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gif" ContentType="image/gif"/>
  <Default Extension="xml" ContentType="application/xml"/>
  <Default Extension="svg" ContentType="image/svg+xml"/>
  <Default Extension="jpeg" ContentType="image/jpeg"/>
  <Default Extension="jpg" ContentType="image/jpeg"/>
  <Default Extension="png" ContentType="image/pn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a="http://schemas.openxmlformats.org/drawingml/2006/main" xmlns:pic="http://schemas.openxmlformats.org/drawingml/2006/picture" xmlns:r="http://schemas.openxmlformats.org/officeDocument/2006/relationships" xmlns:w="http://schemas.openxmlformats.org/wordprocess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73" name="cover.jpg"/>
            <wp:cNvGraphicFramePr>
              <a:graphicFrameLocks noChangeAspect="1"/>
            </wp:cNvGraphicFramePr>
            <a:graphic>
              <a:graphicData uri="http://schemas.openxmlformats.org/drawingml/2006/picture">
                <pic:pic>
                  <pic:nvPicPr>
                    <pic:cNvPr descr="Cover" id="0" name="cover.jpg"/>
                    <pic:cNvPicPr/>
                  </pic:nvPicPr>
                  <pic:blipFill>
                    <a:blip r:embed="rId77"/>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text00000_html">
        <w:r>
          <w:rPr>
            <w:color w:themeColor="hyperlink" w:val="0000FF"/>
            <w:u w:val="single"/>
          </w:rPr>
          <w:t>版权</w:t>
        </w:r>
      </w:hyperlink>
    </w:p>
    <w:p>
      <w:pPr>
        <w:pStyle w:val="Normal"/>
        <w:ind w:firstLine="0" w:firstLineChars="0" w:left="0" w:leftChars="0"/>
      </w:pPr>
      <w:hyperlink w:anchor="Top_of_text00002_html">
        <w:r>
          <w:rPr>
            <w:color w:themeColor="hyperlink" w:val="0000FF"/>
            <w:u w:val="single"/>
          </w:rPr>
          <w:t>作者</w:t>
        </w:r>
      </w:hyperlink>
    </w:p>
    <w:p>
      <w:pPr>
        <w:pStyle w:val="Normal"/>
        <w:ind w:firstLine="0" w:firstLineChars="0" w:left="0" w:leftChars="0"/>
      </w:pPr>
      <w:hyperlink w:anchor="toc">
        <w:r>
          <w:rPr>
            <w:color w:themeColor="hyperlink" w:val="0000FF"/>
            <w:u w:val="single"/>
          </w:rPr>
          <w:t>目录</w:t>
        </w:r>
      </w:hyperlink>
    </w:p>
    <w:p>
      <w:pPr>
        <w:pStyle w:val="Normal"/>
        <w:ind w:firstLine="0" w:firstLineChars="0" w:left="0" w:leftChars="0"/>
      </w:pPr>
      <w:hyperlink w:anchor="154fec9b_dff4_4084_a058_6f2070c8">
        <w:r>
          <w:rPr>
            <w:color w:themeColor="hyperlink" w:val="0000FF"/>
            <w:u w:val="single"/>
          </w:rPr>
          <w:t>■ 因为专业 所以卓越 出版说明</w:t>
        </w:r>
      </w:hyperlink>
    </w:p>
    <w:p>
      <w:pPr>
        <w:pStyle w:val="Normal"/>
        <w:ind w:firstLine="0" w:firstLineChars="0" w:left="0" w:leftChars="0"/>
      </w:pPr>
      <w:hyperlink w:anchor="6e0945af_68d3_48fc_9f37_f4ef60b6">
        <w:r>
          <w:rPr>
            <w:color w:themeColor="hyperlink" w:val="0000FF"/>
            <w:u w:val="single"/>
          </w:rPr>
          <w:t>一、税务征收管理</w:t>
        </w:r>
      </w:hyperlink>
    </w:p>
    <w:p>
      <w:pPr>
        <w:pStyle w:val="Normal"/>
        <w:ind w:firstLine="0" w:firstLineChars="0" w:left="0" w:leftChars="200"/>
      </w:pPr>
      <w:hyperlink w:anchor="1a0f70cb_1103_43da_b293_c6cbeaee">
        <w:r>
          <w:rPr>
            <w:color w:themeColor="hyperlink" w:val="0000FF"/>
            <w:u w:val="single"/>
          </w:rPr>
          <w:t>中华人民共和国税收征收管理法（1992年9月4日第七届全国人民代表大会常务委员会第二十七次会议通过 根据1995年2月28日第八届全国人民代表大会常务委员会第十二次会议《关于修改〈中华人民共和国税收征收管理法〉的决定》第一次修正 2001年4月28日第九届全国人民代表大会常务委员会第二十一次会议修订 根据2013年6月29日第十二届全国人民代表大会常务委员会第三次会议《关于修改〈中华人民共和国文物保护法〉等十二部法律的决定》第二次修正</w:t>
        </w:r>
      </w:hyperlink>
    </w:p>
    <w:p>
      <w:pPr>
        <w:pStyle w:val="Normal"/>
        <w:ind w:firstLine="0" w:firstLineChars="0" w:left="0" w:leftChars="200"/>
      </w:pPr>
      <w:hyperlink w:anchor="62be651f_7ee8_406e_8380_f5da3d90">
        <w:r>
          <w:rPr>
            <w:color w:themeColor="hyperlink" w:val="0000FF"/>
            <w:u w:val="single"/>
          </w:rPr>
          <w:t>中华人民共和国税收征收管理法实施细则（2002年9月7日中华人民共和国国务院令第362号公布 根据2012年11月9日《国务院关于修改和废止部分行政法规的决定》第一次修订 根据2013年7月18日《国务院关于废止和修改部分行政法规的决定》第二次修订</w:t>
        </w:r>
      </w:hyperlink>
    </w:p>
    <w:p>
      <w:pPr>
        <w:pStyle w:val="Normal"/>
        <w:ind w:firstLine="0" w:firstLineChars="0" w:left="0" w:leftChars="200"/>
      </w:pPr>
      <w:hyperlink w:anchor="d81a1b08_42d3_4f13_b021_07853ff2">
        <w:r>
          <w:rPr>
            <w:color w:themeColor="hyperlink" w:val="0000FF"/>
            <w:u w:val="single"/>
          </w:rPr>
          <w:t>中华人民共和国发票管理办法（1993年12月12日国务院批准 1993年12月23日财政部令第6号发布 根据2010年12月20日《国务院关于修改〈中华人民共和国发票管理办法〉的决定》修订</w:t>
        </w:r>
      </w:hyperlink>
    </w:p>
    <w:p>
      <w:pPr>
        <w:pStyle w:val="Normal"/>
        <w:ind w:firstLine="0" w:firstLineChars="0" w:left="0" w:leftChars="200"/>
      </w:pPr>
      <w:hyperlink w:anchor="b14e8c65_633f_4a90_bf16_36b02dc5">
        <w:r>
          <w:rPr>
            <w:color w:themeColor="hyperlink" w:val="0000FF"/>
            <w:u w:val="single"/>
          </w:rPr>
          <w:t>税收票证管理办法（2013年2月25日国家税务总局令第28号公布自2014年1月1日起施行）</w:t>
        </w:r>
      </w:hyperlink>
    </w:p>
    <w:p>
      <w:pPr>
        <w:pStyle w:val="Normal"/>
        <w:ind w:firstLine="0" w:firstLineChars="0" w:left="0" w:leftChars="200"/>
      </w:pPr>
      <w:hyperlink w:anchor="9e7df6a2_d00e_4c6b_9df5_7718dc6f">
        <w:r>
          <w:rPr>
            <w:color w:themeColor="hyperlink" w:val="0000FF"/>
            <w:u w:val="single"/>
          </w:rPr>
          <w:t>委托代征管理办法（2013年5月10日国家税务总局令第24号公布自2013年7月1日起施行）</w:t>
        </w:r>
      </w:hyperlink>
    </w:p>
    <w:p>
      <w:pPr>
        <w:pStyle w:val="Normal"/>
        <w:ind w:firstLine="0" w:firstLineChars="0" w:left="0" w:leftChars="200"/>
      </w:pPr>
      <w:hyperlink w:anchor="3e927a69_31d8_42f4_941d_55742028">
        <w:r>
          <w:rPr>
            <w:color w:themeColor="hyperlink" w:val="0000FF"/>
            <w:u w:val="single"/>
          </w:rPr>
          <w:t>国家税务总局定点联系企业名册管理办法（2013年4月22日国家税务总局令第18号公布自2013年9月1日起施行</w:t>
        </w:r>
      </w:hyperlink>
    </w:p>
    <w:p>
      <w:pPr>
        <w:pStyle w:val="Normal"/>
        <w:ind w:firstLine="0" w:firstLineChars="0" w:left="0" w:leftChars="200"/>
      </w:pPr>
      <w:hyperlink w:anchor="7863310c_8887_463a_8ca7_03336f2a">
        <w:r>
          <w:rPr>
            <w:color w:themeColor="hyperlink" w:val="0000FF"/>
            <w:u w:val="single"/>
          </w:rPr>
          <w:t>税务行政复议规则（2010年2月10日国家税务总局令第21号公布自2010年4月1日起施行）</w:t>
        </w:r>
      </w:hyperlink>
    </w:p>
    <w:p>
      <w:pPr>
        <w:pStyle w:val="Normal"/>
        <w:ind w:firstLine="0" w:firstLineChars="0" w:left="0" w:leftChars="200"/>
      </w:pPr>
      <w:hyperlink w:anchor="b4a059d2_7562_4407_9e7c_82a9bc38">
        <w:r>
          <w:rPr>
            <w:color w:themeColor="hyperlink" w:val="0000FF"/>
            <w:u w:val="single"/>
          </w:rPr>
          <w:t>税务登记管理办法（2003年12月17日国家税务总局令第7号公布自2004年2月1日起施行）</w:t>
        </w:r>
      </w:hyperlink>
    </w:p>
    <w:p>
      <w:pPr>
        <w:pStyle w:val="Normal"/>
        <w:ind w:firstLine="0" w:firstLineChars="0" w:left="0" w:leftChars="200"/>
      </w:pPr>
      <w:hyperlink w:anchor="16471958_00d3_49da_9dca_c3369cc1">
        <w:r>
          <w:rPr>
            <w:color w:themeColor="hyperlink" w:val="0000FF"/>
            <w:u w:val="single"/>
          </w:rPr>
          <w:t>欠税公告办法（试行）（2004年10月10日国家税务总局令第9号公布自2005年1月1日起施行）</w:t>
        </w:r>
      </w:hyperlink>
    </w:p>
    <w:p>
      <w:pPr>
        <w:pStyle w:val="Normal"/>
        <w:ind w:firstLine="0" w:firstLineChars="0" w:left="0" w:leftChars="200"/>
      </w:pPr>
      <w:hyperlink w:anchor="66456e2f_885c_41ac_a2f3_1531064e">
        <w:r>
          <w:rPr>
            <w:color w:themeColor="hyperlink" w:val="0000FF"/>
            <w:u w:val="single"/>
          </w:rPr>
          <w:t>税收违法行为检举管理办法（2011年2月12日国家税务总局令第24号公布自2011年3月15日起施行）</w:t>
        </w:r>
      </w:hyperlink>
    </w:p>
    <w:p>
      <w:pPr>
        <w:pStyle w:val="Normal"/>
        <w:ind w:firstLine="0" w:firstLineChars="0" w:left="0" w:leftChars="200"/>
      </w:pPr>
      <w:hyperlink w:anchor="99bfaeb0_6a77_4493_9b70_71318fe5">
        <w:r>
          <w:rPr>
            <w:color w:themeColor="hyperlink" w:val="0000FF"/>
            <w:u w:val="single"/>
          </w:rPr>
          <w:t>检举纳税人税收违法行为奖励暂行办法（2007年1月13日国家税务总局、财政部令第18号公布 自2007年3月1日起施行</w:t>
        </w:r>
      </w:hyperlink>
    </w:p>
    <w:p>
      <w:pPr>
        <w:pStyle w:val="Normal"/>
        <w:ind w:firstLine="0" w:firstLineChars="0" w:left="0" w:leftChars="200"/>
      </w:pPr>
      <w:hyperlink w:anchor="829f1c86_b77d_4d19_8df8_65cd98ca">
        <w:r>
          <w:rPr>
            <w:color w:themeColor="hyperlink" w:val="0000FF"/>
            <w:u w:val="single"/>
          </w:rPr>
          <w:t>税收违法案件发票协查管理办法（试行）（2013年6月19日 税总发〔2013〕66号）</w:t>
        </w:r>
      </w:hyperlink>
    </w:p>
    <w:p>
      <w:pPr>
        <w:pStyle w:val="Normal"/>
        <w:ind w:firstLine="0" w:firstLineChars="0" w:left="0" w:leftChars="200"/>
      </w:pPr>
      <w:hyperlink w:anchor="6d8463e5_e9bf_489f_a707_19f9b73c">
        <w:r>
          <w:rPr>
            <w:color w:themeColor="hyperlink" w:val="0000FF"/>
            <w:u w:val="single"/>
          </w:rPr>
          <w:t>纳税担保试行办法（2005年5月24日国家税务总局令第11号公布自2005年7月1日起施行）</w:t>
        </w:r>
      </w:hyperlink>
    </w:p>
    <w:p>
      <w:pPr>
        <w:pStyle w:val="Normal"/>
        <w:ind w:firstLine="0" w:firstLineChars="0" w:left="0" w:leftChars="200"/>
      </w:pPr>
      <w:hyperlink w:anchor="059e22c7_a63b_4cfc_bb6d_33d32d3c">
        <w:r>
          <w:rPr>
            <w:color w:themeColor="hyperlink" w:val="0000FF"/>
            <w:u w:val="single"/>
          </w:rPr>
          <w:t>抵税财物拍卖、变卖试行办法（2005年5月24日国家税务总局令第12号公布自2005年7月1日起施行）</w:t>
        </w:r>
      </w:hyperlink>
    </w:p>
    <w:p>
      <w:pPr>
        <w:pStyle w:val="Normal"/>
        <w:ind w:firstLine="0" w:firstLineChars="0" w:left="0" w:leftChars="200"/>
      </w:pPr>
      <w:hyperlink w:anchor="ed58c810_f690_482d_bda6_72559801">
        <w:r>
          <w:rPr>
            <w:color w:themeColor="hyperlink" w:val="0000FF"/>
            <w:u w:val="single"/>
          </w:rPr>
          <w:t>注册税务师管理暂行办法（2005年12月30日国家税务总局令第14号发布 自2006年2月1日起施行）</w:t>
        </w:r>
      </w:hyperlink>
    </w:p>
    <w:p>
      <w:pPr>
        <w:pStyle w:val="Normal"/>
        <w:ind w:firstLine="0" w:firstLineChars="0" w:left="0" w:leftChars="200"/>
      </w:pPr>
      <w:hyperlink w:anchor="a5e029eb_ad28_4657_811b_b9c48f5b">
        <w:r>
          <w:rPr>
            <w:color w:themeColor="hyperlink" w:val="0000FF"/>
            <w:u w:val="single"/>
          </w:rPr>
          <w:t>税务稽查工作规程（2009年12月24日 国税发〔2009〕157号）</w:t>
        </w:r>
      </w:hyperlink>
    </w:p>
    <w:p>
      <w:pPr>
        <w:pStyle w:val="Normal"/>
        <w:ind w:firstLine="0" w:firstLineChars="0" w:left="0" w:leftChars="200"/>
      </w:pPr>
      <w:hyperlink w:anchor="055aaa88_a534_4819_8c06_01d5c597">
        <w:r>
          <w:rPr>
            <w:color w:themeColor="hyperlink" w:val="0000FF"/>
            <w:u w:val="single"/>
          </w:rPr>
          <w:t>税收执法督察规则（2013年2月25日国家税务总局令第29号公布自2013年4月1日起施行）</w:t>
        </w:r>
      </w:hyperlink>
    </w:p>
    <w:p>
      <w:pPr>
        <w:pStyle w:val="Normal"/>
        <w:ind w:firstLine="0" w:firstLineChars="0" w:left="0" w:leftChars="200"/>
      </w:pPr>
      <w:hyperlink w:anchor="d1574aa2_4666_4692_882e_5f71f96d">
        <w:r>
          <w:rPr>
            <w:color w:themeColor="hyperlink" w:val="0000FF"/>
            <w:u w:val="single"/>
          </w:rPr>
          <w:t>重大税收违法案件督办管理暂行办法（2010年11月1日 国税发〔2010〕103号）</w:t>
        </w:r>
      </w:hyperlink>
    </w:p>
    <w:p>
      <w:pPr>
        <w:pStyle w:val="Normal"/>
        <w:ind w:firstLine="0" w:firstLineChars="0" w:left="0" w:leftChars="200"/>
      </w:pPr>
      <w:hyperlink w:anchor="efa9cca9_e0be_45fc_8129_c3d2c9ae">
        <w:r>
          <w:rPr>
            <w:color w:themeColor="hyperlink" w:val="0000FF"/>
            <w:u w:val="single"/>
          </w:rPr>
          <w:t>中华人民共和国发票管理办法实施细则（2011年2月14日国家税务总局令第25号公布自2011年2月1日起施行</w:t>
        </w:r>
      </w:hyperlink>
    </w:p>
    <w:p>
      <w:pPr>
        <w:pStyle w:val="Normal"/>
        <w:ind w:firstLine="0" w:firstLineChars="0" w:left="0" w:leftChars="200"/>
      </w:pPr>
      <w:hyperlink w:anchor="4df19ff0_48f8_422b_84ca_1bf3e6df">
        <w:r>
          <w:rPr>
            <w:color w:themeColor="hyperlink" w:val="0000FF"/>
            <w:u w:val="single"/>
          </w:rPr>
          <w:t>纳税评估管理办法（试行）（2005年3月11日 国税发〔2005〕43号）</w:t>
        </w:r>
      </w:hyperlink>
    </w:p>
    <w:p>
      <w:pPr>
        <w:pStyle w:val="Normal"/>
        <w:ind w:firstLine="0" w:firstLineChars="0" w:left="0" w:leftChars="200"/>
      </w:pPr>
      <w:hyperlink w:anchor="305d1543_b475_4283_91e1_06ad2509">
        <w:r>
          <w:rPr>
            <w:color w:themeColor="hyperlink" w:val="0000FF"/>
            <w:u w:val="single"/>
          </w:rPr>
          <w:t>纳税服务投诉管理办法（试行）（2010年1月21日 国税发〔2010〕11号）</w:t>
        </w:r>
      </w:hyperlink>
    </w:p>
    <w:p>
      <w:pPr>
        <w:pStyle w:val="Normal"/>
        <w:ind w:firstLine="0" w:firstLineChars="0" w:left="0" w:leftChars="200"/>
      </w:pPr>
      <w:hyperlink w:anchor="0d518329_107a_47e1_a5de_7aaef2b6">
        <w:r>
          <w:rPr>
            <w:color w:themeColor="hyperlink" w:val="0000FF"/>
            <w:u w:val="single"/>
          </w:rPr>
          <w:t>特别纳税调整实施办法（试行）（2009年1月8日 国税发〔2009〕2号）</w:t>
        </w:r>
      </w:hyperlink>
    </w:p>
    <w:p>
      <w:pPr>
        <w:pStyle w:val="Normal"/>
        <w:ind w:firstLine="0" w:firstLineChars="0" w:left="0" w:leftChars="200"/>
      </w:pPr>
      <w:hyperlink w:anchor="e77c864d_77de_42a6_9c9b_22fbe178">
        <w:r>
          <w:rPr>
            <w:color w:themeColor="hyperlink" w:val="0000FF"/>
            <w:u w:val="single"/>
          </w:rPr>
          <w:t>纳税人涉税保密信息管理暂行办法（2008年10月9日 国税发〔2008〕93号）</w:t>
        </w:r>
      </w:hyperlink>
    </w:p>
    <w:p>
      <w:pPr>
        <w:pStyle w:val="Normal"/>
        <w:ind w:firstLine="0" w:firstLineChars="0" w:left="0" w:leftChars="200"/>
      </w:pPr>
      <w:hyperlink w:anchor="ec9eb9ee_e7b4_417b_ae1d_11d27798">
        <w:r>
          <w:rPr>
            <w:color w:themeColor="hyperlink" w:val="0000FF"/>
            <w:u w:val="single"/>
          </w:rPr>
          <w:t>纳税信用等级评定管理试行办法（2003年7月17日 国税发〔2003〕92号）</w:t>
        </w:r>
      </w:hyperlink>
    </w:p>
    <w:p>
      <w:pPr>
        <w:pStyle w:val="Normal"/>
        <w:ind w:firstLine="0" w:firstLineChars="0" w:left="0" w:leftChars="200"/>
      </w:pPr>
      <w:hyperlink w:anchor="80a688a4_8d5f_4ab6_9f07_7b36f9eb">
        <w:r>
          <w:rPr>
            <w:color w:themeColor="hyperlink" w:val="0000FF"/>
            <w:u w:val="single"/>
          </w:rPr>
          <w:t>个体工商户税收定期定额征收管理办法（2006年8月30日国家税务总局令第16号发布自2007年1月1日起施行</w:t>
        </w:r>
      </w:hyperlink>
    </w:p>
    <w:p>
      <w:pPr>
        <w:pStyle w:val="Normal"/>
        <w:ind w:firstLine="0" w:firstLineChars="0" w:left="0" w:leftChars="200"/>
      </w:pPr>
      <w:hyperlink w:anchor="a39ac0f9_bdb2_473f_a6ef_e60f95e4">
        <w:r>
          <w:rPr>
            <w:color w:themeColor="hyperlink" w:val="0000FF"/>
            <w:u w:val="single"/>
          </w:rPr>
          <w:t>个体工商户建账管理暂行办法（2006年12月15日国家税务总局令第17号发布 自2007年1月1日起施行）</w:t>
        </w:r>
      </w:hyperlink>
    </w:p>
    <w:p>
      <w:pPr>
        <w:pStyle w:val="Normal"/>
        <w:ind w:firstLine="0" w:firstLineChars="0" w:left="0" w:leftChars="200"/>
      </w:pPr>
      <w:hyperlink w:anchor="a8f87491_5ee3_4d86_bd2c_b11135df">
        <w:r>
          <w:rPr>
            <w:color w:themeColor="hyperlink" w:val="0000FF"/>
            <w:u w:val="single"/>
          </w:rPr>
          <w:t>非居民承包工程作业和提供劳务税收管理暂行办法（2009年1月20日国家税务总局令第19号发布自2009年3月1日起施行</w:t>
        </w:r>
      </w:hyperlink>
    </w:p>
    <w:p>
      <w:pPr>
        <w:pStyle w:val="Normal"/>
        <w:ind w:firstLine="0" w:firstLineChars="0" w:left="0" w:leftChars="200"/>
      </w:pPr>
      <w:hyperlink w:anchor="13d42696_027d_4cf5_bc21_39ff01ef">
        <w:r>
          <w:rPr>
            <w:color w:themeColor="hyperlink" w:val="0000FF"/>
            <w:u w:val="single"/>
          </w:rPr>
          <w:t>废弃电器电子产品处理基金征收管理规定（2012年8月20日国家税务总局令第41号公告自2012年7月1日起施行</w:t>
        </w:r>
      </w:hyperlink>
    </w:p>
    <w:p>
      <w:pPr>
        <w:pStyle w:val="Normal"/>
        <w:ind w:firstLine="0" w:firstLineChars="0" w:left="0" w:leftChars="200"/>
      </w:pPr>
      <w:hyperlink w:anchor="761f1f09_4133_4a7b_bcfa_0c11dab2">
        <w:r>
          <w:rPr>
            <w:color w:themeColor="hyperlink" w:val="0000FF"/>
            <w:u w:val="single"/>
          </w:rPr>
          <w:t>国家税务总局关于加强纳税人权益保护工作的若干意见（2013年2月8日 税总发〔2013〕15号）</w:t>
        </w:r>
      </w:hyperlink>
    </w:p>
    <w:p>
      <w:pPr>
        <w:pStyle w:val="Normal"/>
        <w:ind w:firstLine="0" w:firstLineChars="0" w:left="0" w:leftChars="200"/>
      </w:pPr>
      <w:hyperlink w:anchor="8040f4d4_cb36_4c58_b6f2_9ad56f49">
        <w:r>
          <w:rPr>
            <w:color w:themeColor="hyperlink" w:val="0000FF"/>
            <w:u w:val="single"/>
          </w:rPr>
          <w:t>最高人民法院关于审理偷税抗税刑事案件具体应用法律若干问题的解释（2002年11月5日法释〔2002〕33号公布 自2002年11月7日起施行</w:t>
        </w:r>
      </w:hyperlink>
    </w:p>
    <w:p>
      <w:pPr>
        <w:pStyle w:val="Normal"/>
        <w:ind w:firstLine="0" w:firstLineChars="0" w:left="0" w:leftChars="200"/>
      </w:pPr>
      <w:hyperlink w:anchor="a5c013c5_7444_42af_8a56_ab152db9">
        <w:r>
          <w:rPr>
            <w:color w:themeColor="hyperlink" w:val="0000FF"/>
            <w:u w:val="single"/>
          </w:rPr>
          <w:t>公报案例</w:t>
        </w:r>
      </w:hyperlink>
    </w:p>
    <w:p>
      <w:pPr>
        <w:pStyle w:val="Normal"/>
        <w:ind w:firstLine="0" w:firstLineChars="0" w:left="0" w:leftChars="400"/>
      </w:pPr>
      <w:hyperlink w:anchor="572970d4_020a_4474_ae5a_a7b06b02">
        <w:r>
          <w:rPr>
            <w:color w:themeColor="hyperlink" w:val="0000FF"/>
            <w:u w:val="single"/>
          </w:rPr>
          <w:t>1.平山县劳动就业管理局不服税务行政处理决定案</w:t>
        </w:r>
      </w:hyperlink>
    </w:p>
    <w:p>
      <w:pPr>
        <w:pStyle w:val="Normal"/>
        <w:ind w:firstLine="0" w:firstLineChars="0" w:left="0" w:leftChars="400"/>
      </w:pPr>
      <w:hyperlink w:anchor="540707b6_c067_465b_8194_b6a98e44">
        <w:r>
          <w:rPr>
            <w:color w:themeColor="hyperlink" w:val="0000FF"/>
            <w:u w:val="single"/>
          </w:rPr>
          <w:t>2.支国祥不服税务行政处罚案</w:t>
        </w:r>
      </w:hyperlink>
    </w:p>
    <w:p>
      <w:pPr>
        <w:pStyle w:val="Normal"/>
        <w:ind w:firstLine="0" w:firstLineChars="0" w:left="0" w:leftChars="200"/>
      </w:pPr>
      <w:hyperlink w:anchor="0a0edd82_3b86_4b8d_8cc6_7612ba0d">
        <w:r>
          <w:rPr>
            <w:color w:themeColor="hyperlink" w:val="0000FF"/>
            <w:u w:val="single"/>
          </w:rPr>
          <w:t>文书范本</w:t>
        </w:r>
      </w:hyperlink>
    </w:p>
    <w:p>
      <w:pPr>
        <w:pStyle w:val="Normal"/>
        <w:ind w:firstLine="0" w:firstLineChars="0" w:left="0" w:leftChars="400"/>
      </w:pPr>
      <w:hyperlink w:anchor="93d3d198_5ac1_45bd_8264_4729b735">
        <w:r>
          <w:rPr>
            <w:color w:themeColor="hyperlink" w:val="0000FF"/>
            <w:u w:val="single"/>
          </w:rPr>
          <w:t>1.税务行政处罚决定书（简易）</w:t>
        </w:r>
      </w:hyperlink>
    </w:p>
    <w:p>
      <w:pPr>
        <w:pStyle w:val="Normal"/>
        <w:ind w:firstLine="0" w:firstLineChars="0" w:left="0" w:leftChars="400"/>
      </w:pPr>
      <w:hyperlink w:anchor="3fc5a9e7_6823_41b0_93bf_135d139e">
        <w:r>
          <w:rPr>
            <w:color w:themeColor="hyperlink" w:val="0000FF"/>
            <w:u w:val="single"/>
          </w:rPr>
          <w:t>2.税务行政处罚决定书</w:t>
        </w:r>
      </w:hyperlink>
    </w:p>
    <w:p>
      <w:pPr>
        <w:pStyle w:val="Normal"/>
        <w:ind w:firstLine="0" w:firstLineChars="0" w:left="0" w:leftChars="0"/>
      </w:pPr>
      <w:hyperlink w:anchor="be085897_d771_47cd_ac1e_218cd50d">
        <w:r>
          <w:rPr>
            <w:color w:themeColor="hyperlink" w:val="0000FF"/>
            <w:u w:val="single"/>
          </w:rPr>
          <w:t>二、企业所得税</w:t>
        </w:r>
      </w:hyperlink>
    </w:p>
    <w:p>
      <w:pPr>
        <w:pStyle w:val="Normal"/>
        <w:ind w:firstLine="0" w:firstLineChars="0" w:left="0" w:leftChars="200"/>
      </w:pPr>
      <w:hyperlink w:anchor="442d4f37_e54c_4ece_8ca1_5a8676a0">
        <w:r>
          <w:rPr>
            <w:color w:themeColor="hyperlink" w:val="0000FF"/>
            <w:u w:val="single"/>
          </w:rPr>
          <w:t>中华人民共和国企业所得税法（2007年3月16日第十届全国人民代表大会第五次会议通过 2007年3月16日中华人民共和国主席令第63号公布 自2008年1月1日起施行</w:t>
        </w:r>
      </w:hyperlink>
    </w:p>
    <w:p>
      <w:pPr>
        <w:pStyle w:val="Normal"/>
        <w:ind w:firstLine="0" w:firstLineChars="0" w:left="0" w:leftChars="200"/>
      </w:pPr>
      <w:hyperlink w:anchor="9b732002_8de1_4263_a784_2a23b203">
        <w:r>
          <w:rPr>
            <w:color w:themeColor="hyperlink" w:val="0000FF"/>
            <w:u w:val="single"/>
          </w:rPr>
          <w:t>中华人民共和国企业所得税法实施条例（2007年12月6日中华人民共和国国务院令第512号公布 自2008年1月1日起施行</w:t>
        </w:r>
      </w:hyperlink>
    </w:p>
    <w:p>
      <w:pPr>
        <w:pStyle w:val="Normal"/>
        <w:ind w:firstLine="0" w:firstLineChars="0" w:left="0" w:leftChars="200"/>
      </w:pPr>
      <w:hyperlink w:anchor="c1715912_2503_4580_abc0_d4d4c2b0">
        <w:r>
          <w:rPr>
            <w:color w:themeColor="hyperlink" w:val="0000FF"/>
            <w:u w:val="single"/>
          </w:rPr>
          <w:t>（一）企业所得税征收</w:t>
        </w:r>
      </w:hyperlink>
    </w:p>
    <w:p>
      <w:pPr>
        <w:pStyle w:val="Normal"/>
        <w:ind w:firstLine="0" w:firstLineChars="0" w:left="0" w:leftChars="400"/>
      </w:pPr>
      <w:hyperlink w:anchor="59632b3a_317b_4bd2_84a8_faae3f81">
        <w:r>
          <w:rPr>
            <w:color w:themeColor="hyperlink" w:val="0000FF"/>
            <w:u w:val="single"/>
          </w:rPr>
          <w:t>企业所得税核定征收办法（试行）（2008年3月6日 国税发〔2008〕30号）</w:t>
        </w:r>
      </w:hyperlink>
    </w:p>
    <w:p>
      <w:pPr>
        <w:pStyle w:val="Normal"/>
        <w:ind w:firstLine="0" w:firstLineChars="0" w:left="0" w:leftChars="400"/>
      </w:pPr>
      <w:hyperlink w:anchor="1b0ffced_0853_406b_bcbe_02022223">
        <w:r>
          <w:rPr>
            <w:color w:themeColor="hyperlink" w:val="0000FF"/>
            <w:u w:val="single"/>
          </w:rPr>
          <w:t>跨地区经营汇总纳税企业所得税征收管理办法（2012年12月27日国家税务总局令第57号公告 自2013年1月1日起施行</w:t>
        </w:r>
      </w:hyperlink>
    </w:p>
    <w:p>
      <w:pPr>
        <w:pStyle w:val="Normal"/>
        <w:ind w:firstLine="0" w:firstLineChars="0" w:left="0" w:leftChars="400"/>
      </w:pPr>
      <w:hyperlink w:anchor="28faa092_02a9_48e4_abe6_890d43fb">
        <w:r>
          <w:rPr>
            <w:color w:themeColor="hyperlink" w:val="0000FF"/>
            <w:u w:val="single"/>
          </w:rPr>
          <w:t>房地产开发经营业务企业所得税处理办法（2009年3月6日 国税发〔2009〕31号）</w:t>
        </w:r>
      </w:hyperlink>
    </w:p>
    <w:p>
      <w:pPr>
        <w:pStyle w:val="Normal"/>
        <w:ind w:firstLine="0" w:firstLineChars="0" w:left="0" w:leftChars="400"/>
      </w:pPr>
      <w:hyperlink w:anchor="3c4df098_7164_47d2_9cd0_4846ef16">
        <w:r>
          <w:rPr>
            <w:color w:themeColor="hyperlink" w:val="0000FF"/>
            <w:u w:val="single"/>
          </w:rPr>
          <w:t>境外注册中资控股居民企业所得税管理办法（试行）（2011年7月27日国家税务总局令2011年第45号公布 自2011年9月1日起施行</w:t>
        </w:r>
      </w:hyperlink>
    </w:p>
    <w:p>
      <w:pPr>
        <w:pStyle w:val="Normal"/>
        <w:ind w:firstLine="0" w:firstLineChars="0" w:left="0" w:leftChars="400"/>
      </w:pPr>
      <w:hyperlink w:anchor="98a146c0_74a0_4bdf_8944_e91e69d7">
        <w:r>
          <w:rPr>
            <w:color w:themeColor="hyperlink" w:val="0000FF"/>
            <w:u w:val="single"/>
          </w:rPr>
          <w:t>企业政策性搬迁所得税管理办法</w:t>
        </w:r>
      </w:hyperlink>
    </w:p>
    <w:p>
      <w:pPr>
        <w:pStyle w:val="Normal"/>
        <w:ind w:firstLine="0" w:firstLineChars="0" w:left="0" w:leftChars="400"/>
      </w:pPr>
      <w:hyperlink w:anchor="bee8144a_6175_47d2_94dc_dd32545a">
        <w:r>
          <w:rPr>
            <w:color w:themeColor="hyperlink" w:val="0000FF"/>
            <w:u w:val="single"/>
          </w:rPr>
          <w:t>跨省市总分机构企业所得税分配及预算管理办法（2012年6月20日 财预〔2012〕40号）</w:t>
        </w:r>
      </w:hyperlink>
    </w:p>
    <w:p>
      <w:pPr>
        <w:pStyle w:val="Normal"/>
        <w:ind w:firstLine="0" w:firstLineChars="0" w:left="0" w:leftChars="400"/>
      </w:pPr>
      <w:hyperlink w:anchor="124f995c_3799_4b01_a053_d1a240db">
        <w:r>
          <w:rPr>
            <w:color w:themeColor="hyperlink" w:val="0000FF"/>
            <w:u w:val="single"/>
          </w:rPr>
          <w:t>企业重组业务企业所得税管理办法（2010年7月26日国家税务总局公告2010年第4号公布 自2010年1月1日起施行</w:t>
        </w:r>
      </w:hyperlink>
    </w:p>
    <w:p>
      <w:pPr>
        <w:pStyle w:val="Normal"/>
        <w:ind w:firstLine="0" w:firstLineChars="0" w:left="0" w:leftChars="400"/>
      </w:pPr>
      <w:hyperlink w:anchor="0c2d2b08_7bef_4c78_a4b9_d48cef35">
        <w:r>
          <w:rPr>
            <w:color w:themeColor="hyperlink" w:val="0000FF"/>
            <w:u w:val="single"/>
          </w:rPr>
          <w:t>企业资产损失所得税税前扣除管理办法（2011年3月31日国家税务总局令第25号公布自2011年1月1日起施行</w:t>
        </w:r>
      </w:hyperlink>
    </w:p>
    <w:p>
      <w:pPr>
        <w:pStyle w:val="Normal"/>
        <w:ind w:firstLine="0" w:firstLineChars="0" w:left="0" w:leftChars="400"/>
      </w:pPr>
      <w:hyperlink w:anchor="fadc822b_67a5_457d_9611_8488e1e5">
        <w:r>
          <w:rPr>
            <w:color w:themeColor="hyperlink" w:val="0000FF"/>
            <w:u w:val="single"/>
          </w:rPr>
          <w:t>企业所得税汇算清缴管理办法（2009年4月16日 国税发〔2009〕79号）</w:t>
        </w:r>
      </w:hyperlink>
    </w:p>
    <w:p>
      <w:pPr>
        <w:pStyle w:val="Normal"/>
        <w:ind w:firstLine="0" w:firstLineChars="0" w:left="0" w:leftChars="400"/>
      </w:pPr>
      <w:hyperlink w:anchor="e302573a_26f3_40ff_a04b_d1eecd0d">
        <w:r>
          <w:rPr>
            <w:color w:themeColor="hyperlink" w:val="0000FF"/>
            <w:u w:val="single"/>
          </w:rPr>
          <w:t>国家税务总局关于确认企业所得税收入若干问题的通知（2008年10月30日 国税函〔2008〕875号）</w:t>
        </w:r>
      </w:hyperlink>
    </w:p>
    <w:p>
      <w:pPr>
        <w:pStyle w:val="Normal"/>
        <w:ind w:firstLine="0" w:firstLineChars="0" w:left="0" w:leftChars="400"/>
      </w:pPr>
      <w:hyperlink w:anchor="9db497a0_547e_4bf0_8c87_e84b324d">
        <w:r>
          <w:rPr>
            <w:color w:themeColor="hyperlink" w:val="0000FF"/>
            <w:u w:val="single"/>
          </w:rPr>
          <w:t>国家税务总局关于企业所得税若干问题的公告（2011年6月9日国家税务总局公告2011年第34号公布 自2011年7月1日起施行</w:t>
        </w:r>
      </w:hyperlink>
    </w:p>
    <w:p>
      <w:pPr>
        <w:pStyle w:val="Normal"/>
        <w:ind w:firstLine="0" w:firstLineChars="0" w:left="0" w:leftChars="400"/>
      </w:pPr>
      <w:hyperlink w:anchor="09a631bc_f212_40bd_9faf_6bf040da">
        <w:r>
          <w:rPr>
            <w:color w:themeColor="hyperlink" w:val="0000FF"/>
            <w:u w:val="single"/>
          </w:rPr>
          <w:t>国家税务总局关于加强企业所得税后续管理的指导意见（2013年5月20日 税总发〔2013〕55号）</w:t>
        </w:r>
      </w:hyperlink>
    </w:p>
    <w:p>
      <w:pPr>
        <w:pStyle w:val="Normal"/>
        <w:ind w:firstLine="0" w:firstLineChars="0" w:left="0" w:leftChars="400"/>
      </w:pPr>
      <w:hyperlink w:anchor="376ef416_eaa8_476c_9372_cd35109c">
        <w:r>
          <w:rPr>
            <w:color w:themeColor="hyperlink" w:val="0000FF"/>
            <w:u w:val="single"/>
          </w:rPr>
          <w:t>国家税务总局关于技术转让所得减免企业所得税有关问题的通知（2009年4月24日 国税函〔2009〕212号</w:t>
        </w:r>
      </w:hyperlink>
    </w:p>
    <w:p>
      <w:pPr>
        <w:pStyle w:val="Normal"/>
        <w:ind w:firstLine="0" w:firstLineChars="0" w:left="0" w:leftChars="400"/>
      </w:pPr>
      <w:hyperlink w:anchor="2acebab7_4330_411c_8a58_5d5f1f16">
        <w:r>
          <w:rPr>
            <w:color w:themeColor="hyperlink" w:val="0000FF"/>
            <w:u w:val="single"/>
          </w:rPr>
          <w:t>财政部、国家税务总局关于居民企业技术转让有关企业所得税政策问题的通知（2010年12月31日 财税〔2010〕111号</w:t>
        </w:r>
      </w:hyperlink>
    </w:p>
    <w:p>
      <w:pPr>
        <w:pStyle w:val="Normal"/>
        <w:ind w:firstLine="0" w:firstLineChars="0" w:left="0" w:leftChars="400"/>
      </w:pPr>
      <w:hyperlink w:anchor="b5550b76_3607_405c_9567_450bd282">
        <w:r>
          <w:rPr>
            <w:color w:themeColor="hyperlink" w:val="0000FF"/>
            <w:u w:val="single"/>
          </w:rPr>
          <w:t>财政部、国家税务总局关于企业境外所得税收抵免有关问题的通知（2009年12月25日 财税〔2009〕125号</w:t>
        </w:r>
      </w:hyperlink>
    </w:p>
    <w:p>
      <w:pPr>
        <w:pStyle w:val="Normal"/>
        <w:ind w:firstLine="0" w:firstLineChars="0" w:left="0" w:leftChars="400"/>
      </w:pPr>
      <w:hyperlink w:anchor="5f9af97e_84c7_4b82_aa14_eb4847e6">
        <w:r>
          <w:rPr>
            <w:color w:themeColor="hyperlink" w:val="0000FF"/>
            <w:u w:val="single"/>
          </w:rPr>
          <w:t>财政部、国家税务总局关于企业清算业务企业所得税处理若干问题的通知（2009年4月30日 财税〔2009〕60号</w:t>
        </w:r>
      </w:hyperlink>
    </w:p>
    <w:p>
      <w:pPr>
        <w:pStyle w:val="Normal"/>
        <w:ind w:firstLine="0" w:firstLineChars="0" w:left="0" w:leftChars="400"/>
      </w:pPr>
      <w:hyperlink w:anchor="5638176c_76ee_4e61_ba5d_4b151346">
        <w:r>
          <w:rPr>
            <w:color w:themeColor="hyperlink" w:val="0000FF"/>
            <w:u w:val="single"/>
          </w:rPr>
          <w:t>国家税务总局关于企业固定资产加速折旧所得税处理有关问题的通知（2009年4月16日 国税发〔2009〕81号</w:t>
        </w:r>
      </w:hyperlink>
    </w:p>
    <w:p>
      <w:pPr>
        <w:pStyle w:val="Normal"/>
        <w:ind w:firstLine="0" w:firstLineChars="0" w:left="0" w:leftChars="400"/>
      </w:pPr>
      <w:hyperlink w:anchor="f5d3560b_7c89_4d89_959b_027e148f">
        <w:r>
          <w:rPr>
            <w:color w:themeColor="hyperlink" w:val="0000FF"/>
            <w:u w:val="single"/>
          </w:rPr>
          <w:t>国家税务总局关于母子公司间提供服务支付费用有关企业所得税处理问题的通知（2008年8月14日 国税发〔2008〕86号</w:t>
        </w:r>
      </w:hyperlink>
    </w:p>
    <w:p>
      <w:pPr>
        <w:pStyle w:val="Normal"/>
        <w:ind w:firstLine="0" w:firstLineChars="0" w:left="0" w:leftChars="400"/>
      </w:pPr>
      <w:hyperlink w:anchor="4e6b4fac_2d09_4f5c_a794_a4b17b2b">
        <w:r>
          <w:rPr>
            <w:color w:themeColor="hyperlink" w:val="0000FF"/>
            <w:u w:val="single"/>
          </w:rPr>
          <w:t>国家税务总局关于跨地区经营建筑企业所得税征收管理问题的通知（2010年4月19日 国税函〔2010〕156号</w:t>
        </w:r>
      </w:hyperlink>
    </w:p>
    <w:p>
      <w:pPr>
        <w:pStyle w:val="Normal"/>
        <w:ind w:firstLine="0" w:firstLineChars="0" w:left="0" w:leftChars="400"/>
      </w:pPr>
      <w:hyperlink w:anchor="75b188c9_c5b1_4800_b70e_91654814">
        <w:r>
          <w:rPr>
            <w:color w:themeColor="hyperlink" w:val="0000FF"/>
            <w:u w:val="single"/>
          </w:rPr>
          <w:t>国家税务总局关于企业转让上市公司限售股有关所得税问题的公告（2011年7月7日国家税务总局公告2011年第39号公布 自2011年7月11日起施行</w:t>
        </w:r>
      </w:hyperlink>
    </w:p>
    <w:p>
      <w:pPr>
        <w:pStyle w:val="Normal"/>
        <w:ind w:firstLine="0" w:firstLineChars="0" w:left="0" w:leftChars="400"/>
      </w:pPr>
      <w:hyperlink w:anchor="07768702_bef9_43d0_b17a_544a93f3">
        <w:r>
          <w:rPr>
            <w:color w:themeColor="hyperlink" w:val="0000FF"/>
            <w:u w:val="single"/>
          </w:rPr>
          <w:t>国家税务总局关于企业工资薪金及职工福利费扣除问题的通知（2009年1月4日 国税函〔2009〕3号）</w:t>
        </w:r>
      </w:hyperlink>
    </w:p>
    <w:p>
      <w:pPr>
        <w:pStyle w:val="Normal"/>
        <w:ind w:firstLine="0" w:firstLineChars="0" w:left="0" w:leftChars="400"/>
      </w:pPr>
      <w:hyperlink w:anchor="a2a5b971_9d6d_4b85_b068_814c83e8">
        <w:r>
          <w:rPr>
            <w:color w:themeColor="hyperlink" w:val="0000FF"/>
            <w:u w:val="single"/>
          </w:rPr>
          <w:t>国家税务总局关于企业处置资产所得税处理问题的通知（2008年10月9日 国税函〔2008〕828号）</w:t>
        </w:r>
      </w:hyperlink>
    </w:p>
    <w:p>
      <w:pPr>
        <w:pStyle w:val="Normal"/>
        <w:ind w:firstLine="0" w:firstLineChars="0" w:left="0" w:leftChars="400"/>
      </w:pPr>
      <w:hyperlink w:anchor="45cc2f2f_9118_40f8_8c96_4e342dcc">
        <w:r>
          <w:rPr>
            <w:color w:themeColor="hyperlink" w:val="0000FF"/>
            <w:u w:val="single"/>
          </w:rPr>
          <w:t>国家税务总局关于加强企业所得税预缴工作的通知（2009年1月20日 国税函〔2009〕34号）</w:t>
        </w:r>
      </w:hyperlink>
    </w:p>
    <w:p>
      <w:pPr>
        <w:pStyle w:val="Normal"/>
        <w:ind w:firstLine="0" w:firstLineChars="0" w:left="0" w:leftChars="400"/>
      </w:pPr>
      <w:hyperlink w:anchor="b951859f_0afa_4dfa_8700_aa10f3ff">
        <w:r>
          <w:rPr>
            <w:color w:themeColor="hyperlink" w:val="0000FF"/>
            <w:u w:val="single"/>
          </w:rPr>
          <w:t>国家税务总局关于房地产开发企业所得税预缴问题的通知</w:t>
        </w:r>
      </w:hyperlink>
    </w:p>
    <w:p>
      <w:pPr>
        <w:pStyle w:val="Normal"/>
        <w:ind w:firstLine="0" w:firstLineChars="0" w:left="0" w:leftChars="400"/>
      </w:pPr>
      <w:hyperlink w:anchor="7fad596d_9ab3_4abd_acda_c768408c">
        <w:r>
          <w:rPr>
            <w:color w:themeColor="hyperlink" w:val="0000FF"/>
            <w:u w:val="single"/>
          </w:rPr>
          <w:t>国家税务总局关于小型微利企业所得税预缴问题的通知（2008年3月21日 国税函〔2008〕251号）</w:t>
        </w:r>
      </w:hyperlink>
    </w:p>
    <w:p>
      <w:pPr>
        <w:pStyle w:val="Normal"/>
        <w:ind w:firstLine="0" w:firstLineChars="0" w:left="0" w:leftChars="400"/>
      </w:pPr>
      <w:hyperlink w:anchor="749622cc_3f5a_4d68_b3b6_77b00d34">
        <w:r>
          <w:rPr>
            <w:color w:themeColor="hyperlink" w:val="0000FF"/>
            <w:u w:val="single"/>
          </w:rPr>
          <w:t>国家税务总局关于高新技术企业资格复审期间企业所得税预缴问题的公告（2011年1月10日国家税务总局公告2011年第4号公布 自2011年2月1日起施行</w:t>
        </w:r>
      </w:hyperlink>
    </w:p>
    <w:p>
      <w:pPr>
        <w:pStyle w:val="Normal"/>
        <w:ind w:firstLine="0" w:firstLineChars="0" w:left="0" w:leftChars="200"/>
      </w:pPr>
      <w:hyperlink w:anchor="80895a81_49d8_459c_92ac_b1f05703">
        <w:r>
          <w:rPr>
            <w:color w:themeColor="hyperlink" w:val="0000FF"/>
            <w:u w:val="single"/>
          </w:rPr>
          <w:t>（二）企业所得税税收优惠</w:t>
        </w:r>
      </w:hyperlink>
    </w:p>
    <w:p>
      <w:pPr>
        <w:pStyle w:val="Normal"/>
        <w:ind w:firstLine="0" w:firstLineChars="0" w:left="0" w:leftChars="400"/>
      </w:pPr>
      <w:hyperlink w:anchor="d2dddf23_2627_4622_9bf7_f08e2e65">
        <w:r>
          <w:rPr>
            <w:color w:themeColor="hyperlink" w:val="0000FF"/>
            <w:u w:val="single"/>
          </w:rPr>
          <w:t>财政部、国家税务总局关于执行企业所得税优惠政策若干问题的通知（2009年4月24日 财税〔2009〕69号</w:t>
        </w:r>
      </w:hyperlink>
    </w:p>
    <w:p>
      <w:pPr>
        <w:pStyle w:val="Normal"/>
        <w:ind w:firstLine="0" w:firstLineChars="0" w:left="0" w:leftChars="400"/>
      </w:pPr>
      <w:hyperlink w:anchor="ce1bd7f5_f255_41d4_b8a4_b2039a9c">
        <w:r>
          <w:rPr>
            <w:color w:themeColor="hyperlink" w:val="0000FF"/>
            <w:u w:val="single"/>
          </w:rPr>
          <w:t>国家税务总局关于企业所得税减免税管理问题的通知（2008年12月1日 国税发〔2008〕111号）</w:t>
        </w:r>
      </w:hyperlink>
    </w:p>
    <w:p>
      <w:pPr>
        <w:pStyle w:val="Normal"/>
        <w:ind w:firstLine="0" w:firstLineChars="0" w:left="0" w:leftChars="400"/>
      </w:pPr>
      <w:hyperlink w:anchor="3641583c_d56d_4cc4_a620_acd59e74">
        <w:r>
          <w:rPr>
            <w:color w:themeColor="hyperlink" w:val="0000FF"/>
            <w:u w:val="single"/>
          </w:rPr>
          <w:t>国家税务总局关于企业所得税税收优惠管理问题的补充通知（2009年5月15日 国税函〔2009〕255号）</w:t>
        </w:r>
      </w:hyperlink>
    </w:p>
    <w:p>
      <w:pPr>
        <w:pStyle w:val="Normal"/>
        <w:ind w:firstLine="0" w:firstLineChars="0" w:left="0" w:leftChars="400"/>
      </w:pPr>
      <w:hyperlink w:anchor="3d8bca2d_c008_4d42_b18e_383cd042">
        <w:r>
          <w:rPr>
            <w:color w:themeColor="hyperlink" w:val="0000FF"/>
            <w:u w:val="single"/>
          </w:rPr>
          <w:t>国家税务总局关于进一步明确企业所得税过渡期优惠政策执行口径问题的通知（2010年4月21日 国税函〔2010〕157号</w:t>
        </w:r>
      </w:hyperlink>
    </w:p>
    <w:p>
      <w:pPr>
        <w:pStyle w:val="Normal"/>
        <w:ind w:firstLine="0" w:firstLineChars="0" w:left="0" w:leftChars="200"/>
      </w:pPr>
      <w:hyperlink w:anchor="c7139ed1_8a2d_4635_bd9a_14ceca4b">
        <w:r>
          <w:rPr>
            <w:color w:themeColor="hyperlink" w:val="0000FF"/>
            <w:u w:val="single"/>
          </w:rPr>
          <w:t>（三）特殊类型企业税收优惠</w:t>
        </w:r>
      </w:hyperlink>
    </w:p>
    <w:p>
      <w:pPr>
        <w:pStyle w:val="Normal"/>
        <w:ind w:firstLine="0" w:firstLineChars="0" w:left="0" w:leftChars="400"/>
      </w:pPr>
      <w:hyperlink w:anchor="fc0e424d_bdaf_4fc4_ab3d_29219a81">
        <w:r>
          <w:rPr>
            <w:color w:themeColor="hyperlink" w:val="0000FF"/>
            <w:u w:val="single"/>
          </w:rPr>
          <w:t>国家税务总局关于非居民企业不享受小型微利企业所得税优惠政策问题的通知（2008年7月3日 国税函〔2008〕650号</w:t>
        </w:r>
      </w:hyperlink>
    </w:p>
    <w:p>
      <w:pPr>
        <w:pStyle w:val="Normal"/>
        <w:ind w:firstLine="0" w:firstLineChars="0" w:left="0" w:leftChars="400"/>
      </w:pPr>
      <w:hyperlink w:anchor="345770ca_bc02_4606_94e7_e0cdc33a">
        <w:r>
          <w:rPr>
            <w:color w:themeColor="hyperlink" w:val="0000FF"/>
            <w:u w:val="single"/>
          </w:rPr>
          <w:t>财政部、国家税务总局关于小型微利企业所得税优惠政策有关问题的通知（2011年11月29日 财税〔2011〕117号</w:t>
        </w:r>
      </w:hyperlink>
    </w:p>
    <w:p>
      <w:pPr>
        <w:pStyle w:val="Normal"/>
        <w:ind w:firstLine="0" w:firstLineChars="0" w:left="0" w:leftChars="400"/>
      </w:pPr>
      <w:hyperlink w:anchor="3683209a_071d_4b90_9869_72f6a66e">
        <w:r>
          <w:rPr>
            <w:color w:themeColor="hyperlink" w:val="0000FF"/>
            <w:u w:val="single"/>
          </w:rPr>
          <w:t>国家税务总局关于实施创业投资企业所得税优惠问题的通知（2009年4月30日 国税发〔2009〕87号）</w:t>
        </w:r>
      </w:hyperlink>
    </w:p>
    <w:p>
      <w:pPr>
        <w:pStyle w:val="Normal"/>
        <w:ind w:firstLine="0" w:firstLineChars="0" w:left="0" w:leftChars="400"/>
      </w:pPr>
      <w:hyperlink w:anchor="b547619d_57e5_4ccd_9d8e_8d44655b">
        <w:r>
          <w:rPr>
            <w:color w:themeColor="hyperlink" w:val="0000FF"/>
            <w:u w:val="single"/>
          </w:rPr>
          <w:t>财政部、国家税务总局关于非营利组织企业所得税免税收入问题的通知（2009年11月11日 财税〔2009〕122号</w:t>
        </w:r>
      </w:hyperlink>
    </w:p>
    <w:p>
      <w:pPr>
        <w:pStyle w:val="Normal"/>
        <w:ind w:firstLine="0" w:firstLineChars="0" w:left="0" w:leftChars="400"/>
      </w:pPr>
      <w:hyperlink w:anchor="15f0d8a2_467b_4aec_b33c_323f1be5">
        <w:r>
          <w:rPr>
            <w:color w:themeColor="hyperlink" w:val="0000FF"/>
            <w:u w:val="single"/>
          </w:rPr>
          <w:t>财政部、国家税务总局关于促进节能服务产业发展增值税、营业税和企业所得税政策问题的通知（2010年12月30日 财税〔2010〕110号</w:t>
        </w:r>
      </w:hyperlink>
    </w:p>
    <w:p>
      <w:pPr>
        <w:pStyle w:val="Normal"/>
        <w:ind w:firstLine="0" w:firstLineChars="0" w:left="0" w:leftChars="400"/>
      </w:pPr>
      <w:hyperlink w:anchor="54dbd4b5_6fdd_4004_9d23_07cb41ba">
        <w:r>
          <w:rPr>
            <w:color w:themeColor="hyperlink" w:val="0000FF"/>
            <w:u w:val="single"/>
          </w:rPr>
          <w:t>财政部、国家税务总局关于高新技术企业境外所得适用税率及税收抵免问题的通知（2011年5月31日 财税〔2011〕47号</w:t>
        </w:r>
      </w:hyperlink>
    </w:p>
    <w:p>
      <w:pPr>
        <w:pStyle w:val="Normal"/>
        <w:ind w:firstLine="0" w:firstLineChars="0" w:left="0" w:leftChars="400"/>
      </w:pPr>
      <w:hyperlink w:anchor="eebc1d47_cd17_484a_807c_cf461947">
        <w:r>
          <w:rPr>
            <w:color w:themeColor="hyperlink" w:val="0000FF"/>
            <w:u w:val="single"/>
          </w:rPr>
          <w:t>国家税务总局关于资源综合利用企业所得税优惠管理问题的通知（2009年4月10日 国税函〔2009〕185号</w:t>
        </w:r>
      </w:hyperlink>
    </w:p>
    <w:p>
      <w:pPr>
        <w:pStyle w:val="Normal"/>
        <w:ind w:firstLine="0" w:firstLineChars="0" w:left="0" w:leftChars="400"/>
      </w:pPr>
      <w:hyperlink w:anchor="4b7ded2b_0772_4c5b_87b7_d0d458ca">
        <w:r>
          <w:rPr>
            <w:color w:themeColor="hyperlink" w:val="0000FF"/>
            <w:u w:val="single"/>
          </w:rPr>
          <w:t>国家税务总局关于“公司+农户”经营模式企业所得税优惠问题的公告（2010年7月9日 国家税务总局公告2010年第2号</w:t>
        </w:r>
      </w:hyperlink>
    </w:p>
    <w:p>
      <w:pPr>
        <w:pStyle w:val="Normal"/>
        <w:ind w:firstLine="0" w:firstLineChars="0" w:left="0" w:leftChars="400"/>
      </w:pPr>
      <w:hyperlink w:anchor="3eee1f53_975b_454d_b072_7bdda988">
        <w:r>
          <w:rPr>
            <w:color w:themeColor="hyperlink" w:val="0000FF"/>
            <w:u w:val="single"/>
          </w:rPr>
          <w:t>国家税务总局关于纳税人采取“公司+农户”经营模式销售畜禽有关增值税问题的公告（2013年2月6日 国家税务总局公告2013年第8号</w:t>
        </w:r>
      </w:hyperlink>
    </w:p>
    <w:p>
      <w:pPr>
        <w:pStyle w:val="Normal"/>
        <w:ind w:firstLine="0" w:firstLineChars="0" w:left="0" w:leftChars="400"/>
      </w:pPr>
      <w:hyperlink w:anchor="56f1c816_78de_4363_9250_5482c779">
        <w:r>
          <w:rPr>
            <w:color w:themeColor="hyperlink" w:val="0000FF"/>
            <w:u w:val="single"/>
          </w:rPr>
          <w:t>财政部、国家税务总局关于发布享受企业所得税优惠政策的农产品初加工范围（试行）的通知（2008年11月20日 财税〔2008〕149号</w:t>
        </w:r>
      </w:hyperlink>
    </w:p>
    <w:p>
      <w:pPr>
        <w:pStyle w:val="Normal"/>
        <w:ind w:firstLine="0" w:firstLineChars="0" w:left="0" w:leftChars="400"/>
      </w:pPr>
      <w:hyperlink w:anchor="de8f0c0c_343a_4d27_a714_b88df16b">
        <w:r>
          <w:rPr>
            <w:color w:themeColor="hyperlink" w:val="0000FF"/>
            <w:u w:val="single"/>
          </w:rPr>
          <w:t>享受企业所得税优惠政策的农产品初加工范围（试行）（2008年版）</w:t>
        </w:r>
      </w:hyperlink>
    </w:p>
    <w:p>
      <w:pPr>
        <w:pStyle w:val="Normal"/>
        <w:ind w:firstLine="0" w:firstLineChars="0" w:left="0" w:leftChars="400"/>
      </w:pPr>
      <w:hyperlink w:anchor="5cf941b9_2040_4aeb_a21b_4befc027">
        <w:r>
          <w:rPr>
            <w:color w:themeColor="hyperlink" w:val="0000FF"/>
            <w:u w:val="single"/>
          </w:rPr>
          <w:t>财政部、国家税务总局关于享受企业所得税优惠的农产品初加工有关范围的补充通知（2011年5月11日 财税〔2011〕26号</w:t>
        </w:r>
      </w:hyperlink>
    </w:p>
    <w:p>
      <w:pPr>
        <w:pStyle w:val="Normal"/>
        <w:ind w:firstLine="0" w:firstLineChars="0" w:left="0" w:leftChars="400"/>
      </w:pPr>
      <w:hyperlink w:anchor="bff092e6_540b_483a_a385_af424224">
        <w:r>
          <w:rPr>
            <w:color w:themeColor="hyperlink" w:val="0000FF"/>
            <w:u w:val="single"/>
          </w:rPr>
          <w:t>国家税务总局关于贯彻落实从事农、林、牧、渔业项目企业所得税优惠政策有关事项的通知（2008年10月17日 国税函〔2008〕850号</w:t>
        </w:r>
      </w:hyperlink>
    </w:p>
    <w:p>
      <w:pPr>
        <w:pStyle w:val="Normal"/>
        <w:ind w:firstLine="0" w:firstLineChars="0" w:left="0" w:leftChars="400"/>
      </w:pPr>
      <w:hyperlink w:anchor="7c0087dd_1c5c_435d_986b_8194d363">
        <w:r>
          <w:rPr>
            <w:color w:themeColor="hyperlink" w:val="0000FF"/>
            <w:u w:val="single"/>
          </w:rPr>
          <w:t>国家税务总局关于实施农、林、牧、渔业项目企业所得税优惠问题的公告（2011年9月13日 国家税务总局公告2011年第48号</w:t>
        </w:r>
      </w:hyperlink>
    </w:p>
    <w:p>
      <w:pPr>
        <w:pStyle w:val="Normal"/>
        <w:ind w:firstLine="0" w:firstLineChars="0" w:left="0" w:leftChars="200"/>
      </w:pPr>
      <w:hyperlink w:anchor="41aa7dfc_a8cc_4cdf_b4c2_21fe47d7">
        <w:r>
          <w:rPr>
            <w:color w:themeColor="hyperlink" w:val="0000FF"/>
            <w:u w:val="single"/>
          </w:rPr>
          <w:t>（四）非居民企业及外国企业所得税征收</w:t>
        </w:r>
      </w:hyperlink>
    </w:p>
    <w:p>
      <w:pPr>
        <w:pStyle w:val="Normal"/>
        <w:ind w:firstLine="0" w:firstLineChars="0" w:left="0" w:leftChars="400"/>
      </w:pPr>
      <w:hyperlink w:anchor="69c26b5a_94fb_4e21_86b4_1e16c372">
        <w:r>
          <w:rPr>
            <w:color w:themeColor="hyperlink" w:val="0000FF"/>
            <w:u w:val="single"/>
          </w:rPr>
          <w:t>非居民企业所得税核定征收管理办法（2010年2月20日 国税发〔2010〕19号）</w:t>
        </w:r>
      </w:hyperlink>
    </w:p>
    <w:p>
      <w:pPr>
        <w:pStyle w:val="Normal"/>
        <w:ind w:firstLine="0" w:firstLineChars="0" w:left="0" w:leftChars="400"/>
      </w:pPr>
      <w:hyperlink w:anchor="690e469f_1bb0_4f35_9841_10e3a273">
        <w:r>
          <w:rPr>
            <w:color w:themeColor="hyperlink" w:val="0000FF"/>
            <w:u w:val="single"/>
          </w:rPr>
          <w:t>非居民企业所得税汇算清缴管理办法（2009年1月22日 国税发〔2009〕6号）</w:t>
        </w:r>
      </w:hyperlink>
    </w:p>
    <w:p>
      <w:pPr>
        <w:pStyle w:val="Normal"/>
        <w:ind w:firstLine="0" w:firstLineChars="0" w:left="0" w:leftChars="400"/>
      </w:pPr>
      <w:hyperlink w:anchor="3b24b3f7_4279_41e5_8722_ad8c09a8">
        <w:r>
          <w:rPr>
            <w:color w:themeColor="hyperlink" w:val="0000FF"/>
            <w:u w:val="single"/>
          </w:rPr>
          <w:t>非居民企业所得税源泉扣缴管理暂行办法（2009年1月9日 国税发〔2009〕3号）</w:t>
        </w:r>
      </w:hyperlink>
    </w:p>
    <w:p>
      <w:pPr>
        <w:pStyle w:val="Normal"/>
        <w:ind w:firstLine="0" w:firstLineChars="0" w:left="0" w:leftChars="400"/>
      </w:pPr>
      <w:hyperlink w:anchor="26b43171_d908_4c19_94d3_04a4c708">
        <w:r>
          <w:rPr>
            <w:color w:themeColor="hyperlink" w:val="0000FF"/>
            <w:u w:val="single"/>
          </w:rPr>
          <w:t>外国企业常驻代表机构税收管理暂行办法（2010年2月20日 国税发〔2010〕18号）</w:t>
        </w:r>
      </w:hyperlink>
    </w:p>
    <w:p>
      <w:pPr>
        <w:pStyle w:val="Normal"/>
        <w:ind w:firstLine="0" w:firstLineChars="0" w:left="0" w:leftChars="400"/>
      </w:pPr>
      <w:hyperlink w:anchor="75dbaba9_d49a_4173_9e75_ddb44a1f">
        <w:r>
          <w:rPr>
            <w:color w:themeColor="hyperlink" w:val="0000FF"/>
            <w:u w:val="single"/>
          </w:rPr>
          <w:t>国家税务总局关于加强非居民企业来源于我国利息所得扣缴企业所得税工作的通知（2008年11月24日 国税函〔2008〕955号</w:t>
        </w:r>
      </w:hyperlink>
    </w:p>
    <w:p>
      <w:pPr>
        <w:pStyle w:val="Normal"/>
        <w:ind w:firstLine="0" w:firstLineChars="0" w:left="0" w:leftChars="400"/>
      </w:pPr>
      <w:hyperlink w:anchor="e0307238_ebff_49d9_b813_f8e872b0">
        <w:r>
          <w:rPr>
            <w:color w:themeColor="hyperlink" w:val="0000FF"/>
            <w:u w:val="single"/>
          </w:rPr>
          <w:t>国家税务总局关于非居民企业所得税管理若干问题的公告（2011年3月28日 国家税务总局公告2011年第24号</w:t>
        </w:r>
      </w:hyperlink>
    </w:p>
    <w:p>
      <w:pPr>
        <w:pStyle w:val="Normal"/>
        <w:ind w:firstLine="0" w:firstLineChars="0" w:left="0" w:leftChars="400"/>
      </w:pPr>
      <w:hyperlink w:anchor="3b4344d9_21a6_489b_91a9_37287d6d">
        <w:r>
          <w:rPr>
            <w:color w:themeColor="hyperlink" w:val="0000FF"/>
            <w:u w:val="single"/>
          </w:rPr>
          <w:t>国家税务总局关于非居民企业股权转让适用特殊性税务处理有关问题的公告（2013年12月12日 国家税务总局公告2013年第72号</w:t>
        </w:r>
      </w:hyperlink>
    </w:p>
    <w:p>
      <w:pPr>
        <w:pStyle w:val="Normal"/>
        <w:ind w:firstLine="0" w:firstLineChars="0" w:left="0" w:leftChars="0"/>
      </w:pPr>
      <w:hyperlink w:anchor="1386a4ff_fe98_4db3_941a_4058c7b3">
        <w:r>
          <w:rPr>
            <w:color w:themeColor="hyperlink" w:val="0000FF"/>
            <w:u w:val="single"/>
          </w:rPr>
          <w:t>三、个人所得税</w:t>
        </w:r>
      </w:hyperlink>
    </w:p>
    <w:p>
      <w:pPr>
        <w:pStyle w:val="Normal"/>
        <w:ind w:firstLine="0" w:firstLineChars="0" w:left="0" w:leftChars="200"/>
      </w:pPr>
      <w:hyperlink w:anchor="af98cda2_2c52_40c5_9504_cb5ea96c">
        <w:r>
          <w:rPr>
            <w:color w:themeColor="hyperlink" w:val="0000FF"/>
            <w:u w:val="single"/>
          </w:rPr>
          <w:t>中华人民共和国个人所得税法（1980年9月10日第五届全国人民代表大会第三次会议通过 根据1993年10月31日第八届全国人民代表大会常务委员会第四次会议《关于修改〈中华人民共和国个人所得税法〉的决定》第一次修正根据1999年8月30日第九届全国人民代表大会常务委员会第十一次会议《关于修改〈中华人民共和国个人所得税法〉的决定》第二次修正 根据2005年10月27日第十届全国人民代表大会常务委员会第十八次会议《关于修改〈中华人民共和国个人所得税法〉的决定》第三次修正 根据2007年6月29日第十届全国人民代表大会常务委员会第二十八次会议《关于修改〈中华人民共和国个人所得税法〉的决定》第四次修正 根据2007年12月29日第十届全国人民代表大会常务委员会第三十一次会议《关于修改〈中华人民共和国个人所得税法〉的决定》第五次修正 根据2011年6月30日第十一届全国人民代表大会常务委员会第二十一次会议《关于修改〈中华人民共和国个人所得税法〉的决定》第六次修正</w:t>
        </w:r>
      </w:hyperlink>
    </w:p>
    <w:p>
      <w:pPr>
        <w:pStyle w:val="Normal"/>
        <w:ind w:firstLine="0" w:firstLineChars="0" w:left="0" w:leftChars="200"/>
      </w:pPr>
      <w:hyperlink w:anchor="8e3cd5f4_9328_4ccf_8493_b59e9c91">
        <w:r>
          <w:rPr>
            <w:color w:themeColor="hyperlink" w:val="0000FF"/>
            <w:u w:val="single"/>
          </w:rPr>
          <w:t>中华人民共和国个人所得税法实施条例（1994年1月28日中华人民共和国国务院令第142号发布 根据2005年12月19日《国务院关于修改〈中华人民共和国个人所得税法实施条例〉的决定》第一次修订 根据2008年2月18日《国务院关于修改〈中华人民共和国个人所得税法实施条例〉的决定》第二次修订 根据2011年7月19日《国务院关于修改〈中华人民共和国个人所得税法实施条例〉的决定》第三次修订</w:t>
        </w:r>
      </w:hyperlink>
    </w:p>
    <w:p>
      <w:pPr>
        <w:pStyle w:val="Normal"/>
        <w:ind w:firstLine="0" w:firstLineChars="0" w:left="0" w:leftChars="200"/>
      </w:pPr>
      <w:hyperlink w:anchor="06161285_fbb8_441f_b448_faa56b03">
        <w:r>
          <w:rPr>
            <w:color w:themeColor="hyperlink" w:val="0000FF"/>
            <w:u w:val="single"/>
          </w:rPr>
          <w:t>征收个人所得税若干问题的规定</w:t>
        </w:r>
      </w:hyperlink>
    </w:p>
    <w:p>
      <w:pPr>
        <w:pStyle w:val="Normal"/>
        <w:ind w:firstLine="0" w:firstLineChars="0" w:left="0" w:leftChars="200"/>
      </w:pPr>
      <w:hyperlink w:anchor="08436211_2296_4a63_b0bd_3c998249">
        <w:r>
          <w:rPr>
            <w:color w:themeColor="hyperlink" w:val="0000FF"/>
            <w:u w:val="single"/>
          </w:rPr>
          <w:t>机动出租车驾驶员个人所得税征收管理暂行办法（1995年3月14日 国税发〔1995〕050号）</w:t>
        </w:r>
      </w:hyperlink>
    </w:p>
    <w:p>
      <w:pPr>
        <w:pStyle w:val="Normal"/>
        <w:ind w:firstLine="0" w:firstLineChars="0" w:left="0" w:leftChars="200"/>
      </w:pPr>
      <w:hyperlink w:anchor="7352789c_66b1_44f1_8e1c_aca2c328">
        <w:r>
          <w:rPr>
            <w:color w:themeColor="hyperlink" w:val="0000FF"/>
            <w:u w:val="single"/>
          </w:rPr>
          <w:t>个人所得税代扣代缴暂行办法</w:t>
        </w:r>
      </w:hyperlink>
    </w:p>
    <w:p>
      <w:pPr>
        <w:pStyle w:val="Normal"/>
        <w:ind w:firstLine="0" w:firstLineChars="0" w:left="0" w:leftChars="200"/>
      </w:pPr>
      <w:hyperlink w:anchor="1cfeb224_18e9_4efe_a506_0f1f4c64">
        <w:r>
          <w:rPr>
            <w:color w:themeColor="hyperlink" w:val="0000FF"/>
            <w:u w:val="single"/>
          </w:rPr>
          <w:t>演出市场个人所得税征收管理暂行办法（1995年11月18日 国税发〔1995〕171号）</w:t>
        </w:r>
      </w:hyperlink>
    </w:p>
    <w:p>
      <w:pPr>
        <w:pStyle w:val="Normal"/>
        <w:ind w:firstLine="0" w:firstLineChars="0" w:left="0" w:leftChars="200"/>
      </w:pPr>
      <w:hyperlink w:anchor="c2fad492_03a0_4987_8067_74122762">
        <w:r>
          <w:rPr>
            <w:color w:themeColor="hyperlink" w:val="0000FF"/>
            <w:u w:val="single"/>
          </w:rPr>
          <w:t>建筑安装业个人所得税征收管理暂行办法（1996年7月22日 国税发〔1996〕127号）</w:t>
        </w:r>
      </w:hyperlink>
    </w:p>
    <w:p>
      <w:pPr>
        <w:pStyle w:val="Normal"/>
        <w:ind w:firstLine="0" w:firstLineChars="0" w:left="0" w:leftChars="200"/>
      </w:pPr>
      <w:hyperlink w:anchor="4061c465_06b7_490d_a80d_81829662">
        <w:r>
          <w:rPr>
            <w:color w:themeColor="hyperlink" w:val="0000FF"/>
            <w:u w:val="single"/>
          </w:rPr>
          <w:t>广告市场个人所得税征收管理暂行办法（1996年9月1日 国税发〔1996〕148号）</w:t>
        </w:r>
      </w:hyperlink>
    </w:p>
    <w:p>
      <w:pPr>
        <w:pStyle w:val="Normal"/>
        <w:ind w:firstLine="0" w:firstLineChars="0" w:left="0" w:leftChars="200"/>
      </w:pPr>
      <w:hyperlink w:anchor="64ed54e7_73cc_4497_b08c_8904d86f">
        <w:r>
          <w:rPr>
            <w:color w:themeColor="hyperlink" w:val="0000FF"/>
            <w:u w:val="single"/>
          </w:rPr>
          <w:t>个体工商户个人所得税计税办法（试行）</w:t>
        </w:r>
      </w:hyperlink>
    </w:p>
    <w:p>
      <w:pPr>
        <w:pStyle w:val="Normal"/>
        <w:ind w:firstLine="0" w:firstLineChars="0" w:left="0" w:leftChars="200"/>
      </w:pPr>
      <w:hyperlink w:anchor="e0ec551a_2fba_484e_9711_f469a387">
        <w:r>
          <w:rPr>
            <w:color w:themeColor="hyperlink" w:val="0000FF"/>
            <w:u w:val="single"/>
          </w:rPr>
          <w:t>境外所得个人所得税征收管理暂行办法（1998年8月12日 国税发〔1998〕126号）</w:t>
        </w:r>
      </w:hyperlink>
    </w:p>
    <w:p>
      <w:pPr>
        <w:pStyle w:val="Normal"/>
        <w:ind w:firstLine="0" w:firstLineChars="0" w:left="0" w:leftChars="200"/>
      </w:pPr>
      <w:hyperlink w:anchor="4020f5b9_e0dc_4524_9442_1ccc072d">
        <w:r>
          <w:rPr>
            <w:color w:themeColor="hyperlink" w:val="0000FF"/>
            <w:u w:val="single"/>
          </w:rPr>
          <w:t>储蓄存款利息所得个人所得税征收管理办法（1999年10月8日 国税发〔1999〕179号）</w:t>
        </w:r>
      </w:hyperlink>
    </w:p>
    <w:p>
      <w:pPr>
        <w:pStyle w:val="Normal"/>
        <w:ind w:firstLine="0" w:firstLineChars="0" w:left="0" w:leftChars="200"/>
      </w:pPr>
      <w:hyperlink w:anchor="342ce8fd_81ae_4dd5_ba20_6ec6b648">
        <w:r>
          <w:rPr>
            <w:color w:themeColor="hyperlink" w:val="0000FF"/>
            <w:u w:val="single"/>
          </w:rPr>
          <w:t>个人所得税管理办法（2005年7月6日 国税发〔2005〕120号）</w:t>
        </w:r>
      </w:hyperlink>
    </w:p>
    <w:p>
      <w:pPr>
        <w:pStyle w:val="Normal"/>
        <w:ind w:firstLine="0" w:firstLineChars="0" w:left="0" w:leftChars="200"/>
      </w:pPr>
      <w:hyperlink w:anchor="db30da57_c92f_4f28_82cc_f086eb81">
        <w:r>
          <w:rPr>
            <w:color w:themeColor="hyperlink" w:val="0000FF"/>
            <w:u w:val="single"/>
          </w:rPr>
          <w:t>教育储蓄存款利息所得免征个人所得税实施办法（2005年9月14日 国税发〔2005〕148号）</w:t>
        </w:r>
      </w:hyperlink>
    </w:p>
    <w:p>
      <w:pPr>
        <w:pStyle w:val="Normal"/>
        <w:ind w:firstLine="0" w:firstLineChars="0" w:left="0" w:leftChars="200"/>
      </w:pPr>
      <w:hyperlink w:anchor="4f25f434_f827_4cc5_b062_652419de">
        <w:r>
          <w:rPr>
            <w:color w:themeColor="hyperlink" w:val="0000FF"/>
            <w:u w:val="single"/>
          </w:rPr>
          <w:t>个人所得税全员全额扣缴申报管理暂行办法</w:t>
        </w:r>
      </w:hyperlink>
    </w:p>
    <w:p>
      <w:pPr>
        <w:pStyle w:val="Normal"/>
        <w:ind w:firstLine="0" w:firstLineChars="0" w:left="0" w:leftChars="200"/>
      </w:pPr>
      <w:hyperlink w:anchor="3608677d_8407_44e7_a261_acb78244">
        <w:r>
          <w:rPr>
            <w:color w:themeColor="hyperlink" w:val="0000FF"/>
            <w:u w:val="single"/>
          </w:rPr>
          <w:t>个人所得税自行纳税申报办法（试行）</w:t>
        </w:r>
      </w:hyperlink>
    </w:p>
    <w:p>
      <w:pPr>
        <w:pStyle w:val="Normal"/>
        <w:ind w:firstLine="0" w:firstLineChars="0" w:left="0" w:leftChars="200"/>
      </w:pPr>
      <w:hyperlink w:anchor="48827592_1987_4c9b_af05_2690cbb0">
        <w:r>
          <w:rPr>
            <w:color w:themeColor="hyperlink" w:val="0000FF"/>
            <w:u w:val="single"/>
          </w:rPr>
          <w:t>国家税务总局关于个人所得税有关问题的公告（2011年4月18日 国家税务总局公告2011年第27号）</w:t>
        </w:r>
      </w:hyperlink>
    </w:p>
    <w:p>
      <w:pPr>
        <w:pStyle w:val="Normal"/>
        <w:ind w:firstLine="0" w:firstLineChars="0" w:left="0" w:leftChars="200"/>
      </w:pPr>
      <w:hyperlink w:anchor="9151da12_100e_43ef_9da0_8c0fe8c6">
        <w:r>
          <w:rPr>
            <w:color w:themeColor="hyperlink" w:val="0000FF"/>
            <w:u w:val="single"/>
          </w:rPr>
          <w:t>国家税务总局关于股权转让所得个人所得税计税依据核定问题的公告（2010年12月14日 国家税务总局公告2010年第27号</w:t>
        </w:r>
      </w:hyperlink>
    </w:p>
    <w:p>
      <w:pPr>
        <w:pStyle w:val="Normal"/>
        <w:ind w:firstLine="0" w:firstLineChars="0" w:left="0" w:leftChars="200"/>
      </w:pPr>
      <w:hyperlink w:anchor="9ff46ab7_9832_49be_98c7_422ea485">
        <w:r>
          <w:rPr>
            <w:color w:themeColor="hyperlink" w:val="0000FF"/>
            <w:u w:val="single"/>
          </w:rPr>
          <w:t>国家税务总局关于个人住房转让所得征收个人所得税有关问题的通知（2006年7月18日 国税发〔2006〕108号</w:t>
        </w:r>
      </w:hyperlink>
    </w:p>
    <w:p>
      <w:pPr>
        <w:pStyle w:val="Normal"/>
        <w:ind w:firstLine="0" w:firstLineChars="0" w:left="0" w:leftChars="200"/>
      </w:pPr>
      <w:hyperlink w:anchor="1e1b910d_87ce_44a2_94c2_beb05e7e">
        <w:r>
          <w:rPr>
            <w:color w:themeColor="hyperlink" w:val="0000FF"/>
            <w:u w:val="single"/>
          </w:rPr>
          <w:t>国家税务总局关于个人转租房屋取得收入征收个人所得税问题的通知（2009年11月18日 国税函〔2009〕639号</w:t>
        </w:r>
      </w:hyperlink>
    </w:p>
    <w:p>
      <w:pPr>
        <w:pStyle w:val="Normal"/>
        <w:ind w:firstLine="0" w:firstLineChars="0" w:left="0" w:leftChars="200"/>
      </w:pPr>
      <w:hyperlink w:anchor="faa58406_03d9_40dc_9e0e_1a58d68b">
        <w:r>
          <w:rPr>
            <w:color w:themeColor="hyperlink" w:val="0000FF"/>
            <w:u w:val="single"/>
          </w:rPr>
          <w:t>财政部、国家税务总局关于个人无偿受赠房屋有关个人所得税问题的通知（2009年5月25日 财税〔2009〕78号</w:t>
        </w:r>
      </w:hyperlink>
    </w:p>
    <w:p>
      <w:pPr>
        <w:pStyle w:val="Normal"/>
        <w:ind w:firstLine="0" w:firstLineChars="0" w:left="0" w:leftChars="200"/>
      </w:pPr>
      <w:hyperlink w:anchor="ee0c5d9a_f105_4145_ba2e_6f3ab4ad">
        <w:r>
          <w:rPr>
            <w:color w:themeColor="hyperlink" w:val="0000FF"/>
            <w:u w:val="single"/>
          </w:rPr>
          <w:t>财政部、国家税务总局、民政部关于公益性捐赠税前扣除有关问题的通知（2008年12月31日 财税〔2008〕160号</w:t>
        </w:r>
      </w:hyperlink>
    </w:p>
    <w:p>
      <w:pPr>
        <w:pStyle w:val="Normal"/>
        <w:ind w:firstLine="0" w:firstLineChars="0" w:left="0" w:leftChars="200"/>
      </w:pPr>
      <w:hyperlink w:anchor="996d69c2_f2dc_4d2d_894f_3e793831">
        <w:r>
          <w:rPr>
            <w:color w:themeColor="hyperlink" w:val="0000FF"/>
            <w:u w:val="single"/>
          </w:rPr>
          <w:t>财政部、国家税务总局、民政部关于公益性捐赠税前扣除有关问题的补充通知（2010年7月21日 财税〔2010〕45号</w:t>
        </w:r>
      </w:hyperlink>
    </w:p>
    <w:p>
      <w:pPr>
        <w:pStyle w:val="Normal"/>
        <w:ind w:firstLine="0" w:firstLineChars="0" w:left="0" w:leftChars="200"/>
      </w:pPr>
      <w:hyperlink w:anchor="01ff6a64_8e69_478f_98e5_5707fcf3">
        <w:r>
          <w:rPr>
            <w:color w:themeColor="hyperlink" w:val="0000FF"/>
            <w:u w:val="single"/>
          </w:rPr>
          <w:t>财政部、国家税务总局关于通过公益性群众团体的公益性捐赠税前扣除有关问题的通知（2009年12月8日 财税〔2009〕124号</w:t>
        </w:r>
      </w:hyperlink>
    </w:p>
    <w:p>
      <w:pPr>
        <w:pStyle w:val="Normal"/>
        <w:ind w:firstLine="0" w:firstLineChars="0" w:left="0" w:leftChars="200"/>
      </w:pPr>
      <w:hyperlink w:anchor="bdd5754c_e2bb_4e86_8b65_e7e1b49a">
        <w:r>
          <w:rPr>
            <w:color w:themeColor="hyperlink" w:val="0000FF"/>
            <w:u w:val="single"/>
          </w:rPr>
          <w:t>国家税务总局关于加强股权转让所得征收个人所得税管理的通知（2009年6月12日 国税函〔2009〕285号</w:t>
        </w:r>
      </w:hyperlink>
    </w:p>
    <w:p>
      <w:pPr>
        <w:pStyle w:val="Normal"/>
        <w:ind w:firstLine="0" w:firstLineChars="0" w:left="0" w:leftChars="200"/>
      </w:pPr>
      <w:hyperlink w:anchor="2be0fc3a_66e9_46fe_b1ae_e4ba76fc">
        <w:r>
          <w:rPr>
            <w:color w:themeColor="hyperlink" w:val="0000FF"/>
            <w:u w:val="single"/>
          </w:rPr>
          <w:t>财政部、国家税务总局、证监会关于个人转让上市公司限售股所得征收个人所得税有关问题的通知（2009年12月31日 财税〔2009〕167号</w:t>
        </w:r>
      </w:hyperlink>
    </w:p>
    <w:p>
      <w:pPr>
        <w:pStyle w:val="Normal"/>
        <w:ind w:firstLine="0" w:firstLineChars="0" w:left="0" w:leftChars="200"/>
      </w:pPr>
      <w:hyperlink w:anchor="3af85d2a_f578_4518_b0f6_ca421daf">
        <w:r>
          <w:rPr>
            <w:color w:themeColor="hyperlink" w:val="0000FF"/>
            <w:u w:val="single"/>
          </w:rPr>
          <w:t>财政部、国家税务总局、证监会关于个人转让上市公司限售股所得征收个人所得税有关问题的补充通知（2010年11月10日 财税〔2010〕70号</w:t>
        </w:r>
      </w:hyperlink>
    </w:p>
    <w:p>
      <w:pPr>
        <w:pStyle w:val="Normal"/>
        <w:ind w:firstLine="0" w:firstLineChars="0" w:left="0" w:leftChars="200"/>
      </w:pPr>
      <w:hyperlink w:anchor="6865b298_1b29_4110_86c4_aeefdfcd">
        <w:r>
          <w:rPr>
            <w:color w:themeColor="hyperlink" w:val="0000FF"/>
            <w:u w:val="single"/>
          </w:rPr>
          <w:t>财政部、国家税务总局关于证券机构技术和制度准备完成后个人转让上市公司限售股有关个人所得税问题的通知（2011年12月30日 财税〔2011〕108号</w:t>
        </w:r>
      </w:hyperlink>
    </w:p>
    <w:p>
      <w:pPr>
        <w:pStyle w:val="Normal"/>
        <w:ind w:firstLine="0" w:firstLineChars="0" w:left="0" w:leftChars="200"/>
      </w:pPr>
      <w:hyperlink w:anchor="374a3305_9a98_4d5c_9e6a_e187759f">
        <w:r>
          <w:rPr>
            <w:color w:themeColor="hyperlink" w:val="0000FF"/>
            <w:u w:val="single"/>
          </w:rPr>
          <w:t>国家税务总局关于限售股转让所得个人所得税征缴有关问题的通知（2010年1月18日 国税函〔2010〕23号</w:t>
        </w:r>
      </w:hyperlink>
    </w:p>
    <w:p>
      <w:pPr>
        <w:pStyle w:val="Normal"/>
        <w:ind w:firstLine="0" w:firstLineChars="0" w:left="0" w:leftChars="200"/>
      </w:pPr>
      <w:hyperlink w:anchor="cd3dcc2f_fdec_4eb5_b1c3_b09df957">
        <w:r>
          <w:rPr>
            <w:color w:themeColor="hyperlink" w:val="0000FF"/>
            <w:u w:val="single"/>
          </w:rPr>
          <w:t>国家税务总局关于进一步加强高收入者个人所得税征收管理的通知（2010年5月31日 国税发〔2010〕54号</w:t>
        </w:r>
      </w:hyperlink>
    </w:p>
    <w:p>
      <w:pPr>
        <w:pStyle w:val="Normal"/>
        <w:ind w:firstLine="0" w:firstLineChars="0" w:left="0" w:leftChars="200"/>
      </w:pPr>
      <w:hyperlink w:anchor="220df332_e693_439c_8415_d0cd8f1a">
        <w:r>
          <w:rPr>
            <w:color w:themeColor="hyperlink" w:val="0000FF"/>
            <w:u w:val="single"/>
          </w:rPr>
          <w:t>国家税务总局关于切实加强高收入者个人所得税征管的通知（2011年4月15日 国税发〔2011〕50号）</w:t>
        </w:r>
      </w:hyperlink>
    </w:p>
    <w:p>
      <w:pPr>
        <w:pStyle w:val="Normal"/>
        <w:ind w:firstLine="0" w:firstLineChars="0" w:left="0" w:leftChars="200"/>
      </w:pPr>
      <w:hyperlink w:anchor="89100243_94fd_41c9_9cb1_962c07fc">
        <w:r>
          <w:rPr>
            <w:color w:themeColor="hyperlink" w:val="0000FF"/>
            <w:u w:val="single"/>
          </w:rPr>
          <w:t>国家税务总局关于加强和规范个人取得拍卖收入征收个人所得税有关问题的通知（2007年4月4日 国税发〔2007〕38号</w:t>
        </w:r>
      </w:hyperlink>
    </w:p>
    <w:p>
      <w:pPr>
        <w:pStyle w:val="Normal"/>
        <w:ind w:firstLine="0" w:firstLineChars="0" w:left="0" w:leftChars="200"/>
      </w:pPr>
      <w:hyperlink w:anchor="556d0a0d_cb73_49ee_9a7b_e746ee7d">
        <w:r>
          <w:rPr>
            <w:color w:themeColor="hyperlink" w:val="0000FF"/>
            <w:u w:val="single"/>
          </w:rPr>
          <w:t>国家税务总局关于调整个人取得全年一次性奖金等计算征收个人所得税方法问题的通知（2005年1月21日 国税发〔2005〕9号</w:t>
        </w:r>
      </w:hyperlink>
    </w:p>
    <w:p>
      <w:pPr>
        <w:pStyle w:val="Normal"/>
        <w:ind w:firstLine="0" w:firstLineChars="0" w:left="0" w:leftChars="200"/>
      </w:pPr>
      <w:hyperlink w:anchor="6973c0fb_d837_4dce_b13e_8b83d5bd">
        <w:r>
          <w:rPr>
            <w:color w:themeColor="hyperlink" w:val="0000FF"/>
            <w:u w:val="single"/>
          </w:rPr>
          <w:t>财政部、人力资源社会保障部、国家税务总局关于企业年金、职业年金个人所得税有关问题的通知（2013年12月6日 财税〔2013〕103号</w:t>
        </w:r>
      </w:hyperlink>
    </w:p>
    <w:p>
      <w:pPr>
        <w:pStyle w:val="Normal"/>
        <w:ind w:firstLine="0" w:firstLineChars="0" w:left="0" w:leftChars="200"/>
      </w:pPr>
      <w:hyperlink w:anchor="d2b087da_feb5_4fec_b534_1f832968">
        <w:r>
          <w:rPr>
            <w:color w:themeColor="hyperlink" w:val="0000FF"/>
            <w:u w:val="single"/>
          </w:rPr>
          <w:t>国家税务总局关于个人提前退休取得补贴收入个人所得税问题的公告（2011年1月17日 国家税务总局公告2011年 第6号</w:t>
        </w:r>
      </w:hyperlink>
    </w:p>
    <w:p>
      <w:pPr>
        <w:pStyle w:val="Normal"/>
        <w:ind w:firstLine="0" w:firstLineChars="0" w:left="0" w:leftChars="200"/>
      </w:pPr>
      <w:hyperlink w:anchor="1270d08a_c21e_4561_a268_b0958dd2">
        <w:r>
          <w:rPr>
            <w:color w:themeColor="hyperlink" w:val="0000FF"/>
            <w:u w:val="single"/>
          </w:rPr>
          <w:t>文书范本</w:t>
        </w:r>
      </w:hyperlink>
    </w:p>
    <w:p>
      <w:pPr>
        <w:pStyle w:val="Normal"/>
        <w:ind w:firstLine="0" w:firstLineChars="0" w:left="0" w:leftChars="400"/>
      </w:pPr>
      <w:hyperlink w:anchor="8e0d826e_8f1d_4491_829a_39cb3b41">
        <w:r>
          <w:rPr>
            <w:color w:themeColor="hyperlink" w:val="0000FF"/>
            <w:u w:val="single"/>
          </w:rPr>
          <w:t>1.个人所得税基础信息表（A表）</w:t>
        </w:r>
      </w:hyperlink>
    </w:p>
    <w:p>
      <w:pPr>
        <w:pStyle w:val="Normal"/>
        <w:ind w:firstLine="0" w:firstLineChars="0" w:left="0" w:leftChars="400"/>
      </w:pPr>
      <w:hyperlink w:anchor="7d4bc47b_d194_45af_94c2_774c27c7">
        <w:r>
          <w:rPr>
            <w:color w:themeColor="hyperlink" w:val="0000FF"/>
            <w:u w:val="single"/>
          </w:rPr>
          <w:t>2.个人所得税基础信息表（B表）</w:t>
        </w:r>
      </w:hyperlink>
    </w:p>
    <w:p>
      <w:pPr>
        <w:pStyle w:val="Normal"/>
        <w:ind w:firstLine="0" w:firstLineChars="0" w:left="0" w:leftChars="400"/>
      </w:pPr>
      <w:hyperlink w:anchor="fdd72d93_015b_4752_b589_2b40e1b0">
        <w:r>
          <w:rPr>
            <w:color w:themeColor="hyperlink" w:val="0000FF"/>
            <w:u w:val="single"/>
          </w:rPr>
          <w:t>3.扣缴个人所得税报告表</w:t>
        </w:r>
      </w:hyperlink>
    </w:p>
    <w:p>
      <w:pPr>
        <w:pStyle w:val="Normal"/>
        <w:ind w:firstLine="0" w:firstLineChars="0" w:left="0" w:leftChars="400"/>
      </w:pPr>
      <w:hyperlink w:anchor="53b8c2b6_0d40_465b_9b68_b1e4c2d7">
        <w:r>
          <w:rPr>
            <w:color w:themeColor="hyperlink" w:val="0000FF"/>
            <w:u w:val="single"/>
          </w:rPr>
          <w:t>4.特定行业个人所得税年度申报表</w:t>
        </w:r>
      </w:hyperlink>
    </w:p>
    <w:p>
      <w:pPr>
        <w:pStyle w:val="Normal"/>
        <w:ind w:firstLine="0" w:firstLineChars="0" w:left="0" w:leftChars="400"/>
      </w:pPr>
      <w:hyperlink w:anchor="f5d731ce_5d08_4f58_b6e4_63c44ca4">
        <w:r>
          <w:rPr>
            <w:color w:themeColor="hyperlink" w:val="0000FF"/>
            <w:u w:val="single"/>
          </w:rPr>
          <w:t>5.个人所得税自行纳税申报表（A表）</w:t>
        </w:r>
      </w:hyperlink>
    </w:p>
    <w:p>
      <w:pPr>
        <w:pStyle w:val="Normal"/>
        <w:ind w:firstLine="0" w:firstLineChars="0" w:left="0" w:leftChars="400"/>
      </w:pPr>
      <w:hyperlink w:anchor="ee0cf068_a549_4979_8fea_4291091b">
        <w:r>
          <w:rPr>
            <w:color w:themeColor="hyperlink" w:val="0000FF"/>
            <w:u w:val="single"/>
          </w:rPr>
          <w:t>6.个人所得税自行纳税申报表（B表）</w:t>
        </w:r>
      </w:hyperlink>
    </w:p>
    <w:p>
      <w:pPr>
        <w:pStyle w:val="Normal"/>
        <w:ind w:firstLine="0" w:firstLineChars="0" w:left="0" w:leftChars="400"/>
      </w:pPr>
      <w:hyperlink w:anchor="2cda3556_ea10_4cad_9620_18e7ec7a">
        <w:r>
          <w:rPr>
            <w:color w:themeColor="hyperlink" w:val="0000FF"/>
            <w:u w:val="single"/>
          </w:rPr>
          <w:t>7.生产、经营所得个人所得税纳税申报表（A表）</w:t>
        </w:r>
      </w:hyperlink>
    </w:p>
    <w:p>
      <w:pPr>
        <w:pStyle w:val="Normal"/>
        <w:ind w:firstLine="0" w:firstLineChars="0" w:left="0" w:leftChars="400"/>
      </w:pPr>
      <w:hyperlink w:anchor="9a3a58f0_637b_4a53_9687_be36ec4a">
        <w:r>
          <w:rPr>
            <w:color w:themeColor="hyperlink" w:val="0000FF"/>
            <w:u w:val="single"/>
          </w:rPr>
          <w:t>8.生产、经营所得个人所得税纳税申报表（B表）</w:t>
        </w:r>
      </w:hyperlink>
    </w:p>
    <w:p>
      <w:pPr>
        <w:pStyle w:val="Normal"/>
        <w:ind w:firstLine="0" w:firstLineChars="0" w:left="0" w:leftChars="400"/>
      </w:pPr>
      <w:hyperlink w:anchor="74dee1f6_69f1_4659_93e7_6aedac4b">
        <w:r>
          <w:rPr>
            <w:color w:themeColor="hyperlink" w:val="0000FF"/>
            <w:u w:val="single"/>
          </w:rPr>
          <w:t>9.生产、经营所得投资者个人所得税汇总申报表</w:t>
        </w:r>
      </w:hyperlink>
    </w:p>
    <w:p>
      <w:pPr>
        <w:pStyle w:val="Normal"/>
        <w:ind w:firstLine="0" w:firstLineChars="0" w:left="0" w:leftChars="0"/>
      </w:pPr>
      <w:hyperlink w:anchor="87ba78f2_fe5b_4795_9f9c_3147b74d">
        <w:r>
          <w:rPr>
            <w:color w:themeColor="hyperlink" w:val="0000FF"/>
            <w:u w:val="single"/>
          </w:rPr>
          <w:t>四、增值税、消费税、营业税</w:t>
        </w:r>
      </w:hyperlink>
    </w:p>
    <w:p>
      <w:pPr>
        <w:pStyle w:val="Normal"/>
        <w:ind w:firstLine="0" w:firstLineChars="0" w:left="0" w:leftChars="200"/>
      </w:pPr>
      <w:hyperlink w:anchor="80dc3258_04b9_4835_b38d_7c69d3d9">
        <w:r>
          <w:rPr>
            <w:color w:themeColor="hyperlink" w:val="0000FF"/>
            <w:u w:val="single"/>
          </w:rPr>
          <w:t>全国人民代表大会常务委员会关于外商投资企业和外国企业适用增值税、消费税、营业税等税收暂行条例的决定（1993年12月29日第八届全国人民代表大会常务委员会第五次会议通过 1993年12月29日中华人民共和国主席令第18号公布 自公布之日起施行</w:t>
        </w:r>
      </w:hyperlink>
    </w:p>
    <w:p>
      <w:pPr>
        <w:pStyle w:val="Normal"/>
        <w:ind w:firstLine="0" w:firstLineChars="0" w:left="0" w:leftChars="200"/>
      </w:pPr>
      <w:hyperlink w:anchor="ecde85f2_a9da_46bf_a886_fa91a835">
        <w:r>
          <w:rPr>
            <w:color w:themeColor="hyperlink" w:val="0000FF"/>
            <w:u w:val="single"/>
          </w:rPr>
          <w:t>中华人民共和国增值税暂行条例（1993年12月13日中华人民共和国国务院令第134号公布 2008年11月5日国务院第34次常务会议修订通过 2008年11月10日中华人民共和国国务院令第538号公布 自2009年1月1日起施行</w:t>
        </w:r>
      </w:hyperlink>
    </w:p>
    <w:p>
      <w:pPr>
        <w:pStyle w:val="Normal"/>
        <w:ind w:firstLine="0" w:firstLineChars="0" w:left="0" w:leftChars="200"/>
      </w:pPr>
      <w:hyperlink w:anchor="967bad79_1a35_41f4_b4e6_58528f36">
        <w:r>
          <w:rPr>
            <w:color w:themeColor="hyperlink" w:val="0000FF"/>
            <w:u w:val="single"/>
          </w:rPr>
          <w:t>中华人民共和国消费税暂行条例（1993年12月13日中华人民共和国国务院令第135号公布 2008年11月5日国务院第34次常务会议修订通过 2008年11月10日中华人民共和国国务院令第539号公布 自2009年1月1日起施行</w:t>
        </w:r>
      </w:hyperlink>
    </w:p>
    <w:p>
      <w:pPr>
        <w:pStyle w:val="Normal"/>
        <w:ind w:firstLine="0" w:firstLineChars="0" w:left="0" w:leftChars="200"/>
      </w:pPr>
      <w:hyperlink w:anchor="a549b092_5e36_4f84_b1f7_bbea43fc">
        <w:r>
          <w:rPr>
            <w:color w:themeColor="hyperlink" w:val="0000FF"/>
            <w:u w:val="single"/>
          </w:rPr>
          <w:t>中华人民共和国营业税暂行条例（1993年12月13日中华人民共和国国务院令第136号公布 2008年11月5日中华人民共和国国务院第34次常务会议修订通过 2008年11月10日中华人民共和国国务院令第540号公布 自2009年1月1日起施行</w:t>
        </w:r>
      </w:hyperlink>
    </w:p>
    <w:p>
      <w:pPr>
        <w:pStyle w:val="Normal"/>
        <w:ind w:firstLine="0" w:firstLineChars="0" w:left="0" w:leftChars="200"/>
      </w:pPr>
      <w:hyperlink w:anchor="aff68567_9290_42a2_8fc5_f38e0783">
        <w:r>
          <w:rPr>
            <w:color w:themeColor="hyperlink" w:val="0000FF"/>
            <w:u w:val="single"/>
          </w:rPr>
          <w:t>中华人民共和国烟叶税暂行条例（2006年4月28日中华人民共和国国务院令第464号公布 自公布之日起施行</w:t>
        </w:r>
      </w:hyperlink>
    </w:p>
    <w:p>
      <w:pPr>
        <w:pStyle w:val="Normal"/>
        <w:ind w:firstLine="0" w:firstLineChars="0" w:left="0" w:leftChars="200"/>
      </w:pPr>
      <w:hyperlink w:anchor="8b243138_acf6_449d_b5cd_c2c43495">
        <w:r>
          <w:rPr>
            <w:color w:themeColor="hyperlink" w:val="0000FF"/>
            <w:u w:val="single"/>
          </w:rPr>
          <w:t>（一）增值税</w:t>
        </w:r>
      </w:hyperlink>
    </w:p>
    <w:p>
      <w:pPr>
        <w:pStyle w:val="Normal"/>
        <w:ind w:firstLine="0" w:firstLineChars="0" w:left="0" w:leftChars="400"/>
      </w:pPr>
      <w:hyperlink w:anchor="b7ea0e41_6dbb_4a03_9bb4_9fbaa087">
        <w:r>
          <w:rPr>
            <w:color w:themeColor="hyperlink" w:val="0000FF"/>
            <w:u w:val="single"/>
          </w:rPr>
          <w:t>中华人民共和国增值税暂行条例实施细则（2008年12月18日财政部、国家税务总局令第50号公布 根据2011年10月28日财政部令第65号《关于修改〈中华人民共和国增值税暂行条例实施细则〉和〈中华人民共和国营业税暂行条例实施细则〉的决定》修订</w:t>
        </w:r>
      </w:hyperlink>
    </w:p>
    <w:p>
      <w:pPr>
        <w:pStyle w:val="Normal"/>
        <w:ind w:firstLine="0" w:firstLineChars="0" w:left="0" w:leftChars="400"/>
      </w:pPr>
      <w:hyperlink w:anchor="7bf42393_fe95_4f3e_9b61_a17b7d5b">
        <w:r>
          <w:rPr>
            <w:color w:themeColor="hyperlink" w:val="0000FF"/>
            <w:u w:val="single"/>
          </w:rPr>
          <w:t>出口货物劳务增值税和消费税管理办法</w:t>
        </w:r>
      </w:hyperlink>
    </w:p>
    <w:p>
      <w:pPr>
        <w:pStyle w:val="Normal"/>
        <w:ind w:firstLine="0" w:firstLineChars="0" w:left="0" w:leftChars="400"/>
      </w:pPr>
      <w:hyperlink w:anchor="a0dd749d_bb82_430c_8b6f_4302b7a6">
        <w:r>
          <w:rPr>
            <w:color w:themeColor="hyperlink" w:val="0000FF"/>
            <w:u w:val="single"/>
          </w:rPr>
          <w:t>营业税改征增值税跨境应税服务增值税免税管理办法（试行）（2013年9月13日 国家税务总局公告2013年第52号</w:t>
        </w:r>
      </w:hyperlink>
    </w:p>
    <w:p>
      <w:pPr>
        <w:pStyle w:val="Normal"/>
        <w:ind w:firstLine="0" w:firstLineChars="0" w:left="0" w:leftChars="400"/>
      </w:pPr>
      <w:hyperlink w:anchor="5e146514_12ed_4c0a_8d9a_bb7b67fa">
        <w:r>
          <w:rPr>
            <w:color w:themeColor="hyperlink" w:val="0000FF"/>
            <w:u w:val="single"/>
          </w:rPr>
          <w:t>增值税日常稽查办法（1998年3月26日 国税发〔1998〕44号）</w:t>
        </w:r>
      </w:hyperlink>
    </w:p>
    <w:p>
      <w:pPr>
        <w:pStyle w:val="Normal"/>
        <w:ind w:firstLine="0" w:firstLineChars="0" w:left="0" w:leftChars="400"/>
      </w:pPr>
      <w:hyperlink w:anchor="e3519b80_7556_4c07_bfa5_6b894e18">
        <w:r>
          <w:rPr>
            <w:color w:themeColor="hyperlink" w:val="0000FF"/>
            <w:u w:val="single"/>
          </w:rPr>
          <w:t>税务机关代开增值税专用发票管理办法（试行）（2004年12月22日 国税发〔2004〕153号）</w:t>
        </w:r>
      </w:hyperlink>
    </w:p>
    <w:p>
      <w:pPr>
        <w:pStyle w:val="Normal"/>
        <w:ind w:firstLine="0" w:firstLineChars="0" w:left="0" w:leftChars="400"/>
      </w:pPr>
      <w:hyperlink w:anchor="c02916ab_181b_4696_a466_cb62f87f">
        <w:r>
          <w:rPr>
            <w:color w:themeColor="hyperlink" w:val="0000FF"/>
            <w:u w:val="single"/>
          </w:rPr>
          <w:t>增值税一般纳税人资格认定管理办法（2010年2月10日国家税务总局令第22号公布自2010年3月20日起施行</w:t>
        </w:r>
      </w:hyperlink>
    </w:p>
    <w:p>
      <w:pPr>
        <w:pStyle w:val="Normal"/>
        <w:ind w:firstLine="0" w:firstLineChars="0" w:left="0" w:leftChars="400"/>
      </w:pPr>
      <w:hyperlink w:anchor="4609effb_2f71_4f9d_bc90_16b2ea9d">
        <w:r>
          <w:rPr>
            <w:color w:themeColor="hyperlink" w:val="0000FF"/>
            <w:u w:val="single"/>
          </w:rPr>
          <w:t>增值税一般纳税人纳税辅导期管理办法（2010年4月7日 国税发〔2010〕40号）</w:t>
        </w:r>
      </w:hyperlink>
    </w:p>
    <w:p>
      <w:pPr>
        <w:pStyle w:val="Normal"/>
        <w:ind w:firstLine="0" w:firstLineChars="0" w:left="0" w:leftChars="400"/>
      </w:pPr>
      <w:hyperlink w:anchor="5f1e4c2c_80bb_4f86_9f9b_8f6ebc4d">
        <w:r>
          <w:rPr>
            <w:color w:themeColor="hyperlink" w:val="0000FF"/>
            <w:u w:val="single"/>
          </w:rPr>
          <w:t>增值税一般纳税人纳税申报办法（2003年5月13日 国税发〔2003〕53号）</w:t>
        </w:r>
      </w:hyperlink>
    </w:p>
    <w:p>
      <w:pPr>
        <w:pStyle w:val="Normal"/>
        <w:ind w:firstLine="0" w:firstLineChars="0" w:left="0" w:leftChars="400"/>
      </w:pPr>
      <w:hyperlink w:anchor="ec4a7409_bd66_4175_97b9_6fc32a1a">
        <w:r>
          <w:rPr>
            <w:color w:themeColor="hyperlink" w:val="0000FF"/>
            <w:u w:val="single"/>
          </w:rPr>
          <w:t>货物期货征收增值税具体办法（1994年11月9日 国税发〔1994〕244号）</w:t>
        </w:r>
      </w:hyperlink>
    </w:p>
    <w:p>
      <w:pPr>
        <w:pStyle w:val="Normal"/>
        <w:ind w:firstLine="0" w:firstLineChars="0" w:left="0" w:leftChars="400"/>
      </w:pPr>
      <w:hyperlink w:anchor="b1a88cd4_3d0d_483c_b755_7672bb7c">
        <w:r>
          <w:rPr>
            <w:color w:themeColor="hyperlink" w:val="0000FF"/>
            <w:u w:val="single"/>
          </w:rPr>
          <w:t>成品油零售加油站增值税征收管理办法（2002年4月2日中华人民共和国国家税务总局令第2号公布 自2002年5月1日起执行</w:t>
        </w:r>
      </w:hyperlink>
    </w:p>
    <w:p>
      <w:pPr>
        <w:pStyle w:val="Normal"/>
        <w:ind w:firstLine="0" w:firstLineChars="0" w:left="0" w:leftChars="400"/>
      </w:pPr>
      <w:hyperlink w:anchor="572570e2_6a68_484e_9f50_4700b01d">
        <w:r>
          <w:rPr>
            <w:color w:themeColor="hyperlink" w:val="0000FF"/>
            <w:u w:val="single"/>
          </w:rPr>
          <w:t>电力产品增值税征收管理办法（2004年12月22日中华人民共和国国家税务总局令第10号公布 自2005年2月1日起施行</w:t>
        </w:r>
      </w:hyperlink>
    </w:p>
    <w:p>
      <w:pPr>
        <w:pStyle w:val="Normal"/>
        <w:ind w:firstLine="0" w:firstLineChars="0" w:left="0" w:leftChars="400"/>
      </w:pPr>
      <w:hyperlink w:anchor="7686b578_6f78_4bc3_a843_c6ae7da9">
        <w:r>
          <w:rPr>
            <w:color w:themeColor="hyperlink" w:val="0000FF"/>
            <w:u w:val="single"/>
          </w:rPr>
          <w:t>钻石交易增值税征收管理办法（2006年8月28日 国税发〔2006〕131号）</w:t>
        </w:r>
      </w:hyperlink>
    </w:p>
    <w:p>
      <w:pPr>
        <w:pStyle w:val="Normal"/>
        <w:ind w:firstLine="0" w:firstLineChars="0" w:left="0" w:leftChars="400"/>
      </w:pPr>
      <w:hyperlink w:anchor="99029df4_108b_4667_8714_297ae906">
        <w:r>
          <w:rPr>
            <w:color w:themeColor="hyperlink" w:val="0000FF"/>
            <w:u w:val="single"/>
          </w:rPr>
          <w:t>黄金交易增值税征收管理办法（2002年10月28日 国税发明电〔2002〕47号）</w:t>
        </w:r>
      </w:hyperlink>
    </w:p>
    <w:p>
      <w:pPr>
        <w:pStyle w:val="Normal"/>
        <w:ind w:firstLine="0" w:firstLineChars="0" w:left="0" w:leftChars="400"/>
      </w:pPr>
      <w:hyperlink w:anchor="6d0a773c_07cd_4719_9749_d1387543">
        <w:r>
          <w:rPr>
            <w:color w:themeColor="hyperlink" w:val="0000FF"/>
            <w:u w:val="single"/>
          </w:rPr>
          <w:t>增值税专用发票使用规定</w:t>
        </w:r>
      </w:hyperlink>
    </w:p>
    <w:p>
      <w:pPr>
        <w:pStyle w:val="Normal"/>
        <w:ind w:firstLine="0" w:firstLineChars="0" w:left="0" w:leftChars="400"/>
      </w:pPr>
      <w:hyperlink w:anchor="a3033c4f_1c13_41b3_9c4e_b1a60f05">
        <w:r>
          <w:rPr>
            <w:color w:themeColor="hyperlink" w:val="0000FF"/>
            <w:u w:val="single"/>
          </w:rPr>
          <w:t>国家税务总局关于修订增值税专用发票使用规定的补充通知（2007年2月16日 国税发〔2007〕18号）</w:t>
        </w:r>
      </w:hyperlink>
    </w:p>
    <w:p>
      <w:pPr>
        <w:pStyle w:val="Normal"/>
        <w:ind w:firstLine="0" w:firstLineChars="0" w:left="0" w:leftChars="400"/>
      </w:pPr>
      <w:hyperlink w:anchor="d430a47d_f494_4f3f_897e_fc6717d4">
        <w:r>
          <w:rPr>
            <w:color w:themeColor="hyperlink" w:val="0000FF"/>
            <w:u w:val="single"/>
          </w:rPr>
          <w:t>油气田企业增值税管理办法（2009年1月19日 财税〔2009〕8号）</w:t>
        </w:r>
      </w:hyperlink>
    </w:p>
    <w:p>
      <w:pPr>
        <w:pStyle w:val="Normal"/>
        <w:ind w:firstLine="0" w:firstLineChars="0" w:left="0" w:leftChars="400"/>
      </w:pPr>
      <w:hyperlink w:anchor="2ce78c8b_b013_4588_b9c7_9454edd0">
        <w:r>
          <w:rPr>
            <w:color w:themeColor="hyperlink" w:val="0000FF"/>
            <w:u w:val="single"/>
          </w:rPr>
          <w:t>财政部、国家税务总局关于油气田企业增值税问题的补充通知（2009年7月9日 财税〔2009〕97号）</w:t>
        </w:r>
      </w:hyperlink>
    </w:p>
    <w:p>
      <w:pPr>
        <w:pStyle w:val="Normal"/>
        <w:ind w:firstLine="0" w:firstLineChars="0" w:left="0" w:leftChars="400"/>
      </w:pPr>
      <w:hyperlink w:anchor="d92da73e_dff7_40c1_ac33_f8b7f392">
        <w:r>
          <w:rPr>
            <w:color w:themeColor="hyperlink" w:val="0000FF"/>
            <w:u w:val="single"/>
          </w:rPr>
          <w:t>航空运输企业增值税征收管理暂行办法（2013年11月28日国家税务总局令第68号公布 自2013年8月1日起施行</w:t>
        </w:r>
      </w:hyperlink>
    </w:p>
    <w:p>
      <w:pPr>
        <w:pStyle w:val="Normal"/>
        <w:ind w:firstLine="0" w:firstLineChars="0" w:left="0" w:leftChars="400"/>
      </w:pPr>
      <w:hyperlink w:anchor="fb369a1c_f28b_44ce_8f30_9d29b445">
        <w:r>
          <w:rPr>
            <w:color w:themeColor="hyperlink" w:val="0000FF"/>
            <w:u w:val="single"/>
          </w:rPr>
          <w:t>财政部、国家税务总局关于部分货物适用增值税低税率和简易办法征收增值税政策的通知</w:t>
        </w:r>
      </w:hyperlink>
    </w:p>
    <w:p>
      <w:pPr>
        <w:pStyle w:val="Normal"/>
        <w:ind w:firstLine="0" w:firstLineChars="0" w:left="0" w:leftChars="400"/>
      </w:pPr>
      <w:hyperlink w:anchor="d8065de2_7ba5_44a1_9913_9e84c14f">
        <w:r>
          <w:rPr>
            <w:color w:themeColor="hyperlink" w:val="0000FF"/>
            <w:u w:val="single"/>
          </w:rPr>
          <w:t>国家税务总局关于增值税简易征收政策有关管理问题的通知（2009年2月25日 国税函〔2009〕90号）</w:t>
        </w:r>
      </w:hyperlink>
    </w:p>
    <w:p>
      <w:pPr>
        <w:pStyle w:val="Normal"/>
        <w:ind w:firstLine="0" w:firstLineChars="0" w:left="0" w:leftChars="400"/>
      </w:pPr>
      <w:hyperlink w:anchor="9bf35fdc_62da_4aeb_b25b_698d35ec">
        <w:r>
          <w:rPr>
            <w:color w:themeColor="hyperlink" w:val="0000FF"/>
            <w:u w:val="single"/>
          </w:rPr>
          <w:t>国家税务总局关于制种行业增值税有关问题的公告（2010年10月25日国家税务总局公告2010年第17号公布 自2010年12月1日施行</w:t>
        </w:r>
      </w:hyperlink>
    </w:p>
    <w:p>
      <w:pPr>
        <w:pStyle w:val="Normal"/>
        <w:ind w:firstLine="0" w:firstLineChars="0" w:left="0" w:leftChars="400"/>
      </w:pPr>
      <w:hyperlink w:anchor="fc9320cd_6318_4bf2_b777_000fdc70">
        <w:r>
          <w:rPr>
            <w:color w:themeColor="hyperlink" w:val="0000FF"/>
            <w:u w:val="single"/>
          </w:rPr>
          <w:t>国家税务总局关于纳税人资产重组有关增值税问题的公告（2011年2月18日国家税务总局公告2011年第13号公布</w:t>
        </w:r>
      </w:hyperlink>
    </w:p>
    <w:p>
      <w:pPr>
        <w:pStyle w:val="Normal"/>
        <w:ind w:firstLine="0" w:firstLineChars="0" w:left="0" w:leftChars="400"/>
      </w:pPr>
      <w:hyperlink w:anchor="2f4846a1_5d9e_487f_8d69_8b6b0376">
        <w:r>
          <w:rPr>
            <w:color w:themeColor="hyperlink" w:val="0000FF"/>
            <w:u w:val="single"/>
          </w:rPr>
          <w:t>国家税务总局关于纳税人资产重组有关增值税问题的公告（2013年11月19日 国家税务总局令第66号公告</w:t>
        </w:r>
      </w:hyperlink>
    </w:p>
    <w:p>
      <w:pPr>
        <w:pStyle w:val="Normal"/>
        <w:ind w:firstLine="0" w:firstLineChars="0" w:left="0" w:leftChars="400"/>
      </w:pPr>
      <w:hyperlink w:anchor="d2f3bf56_0aa8_4887_9c20_b223dfa5">
        <w:r>
          <w:rPr>
            <w:color w:themeColor="hyperlink" w:val="0000FF"/>
            <w:u w:val="single"/>
          </w:rPr>
          <w:t>财政部、国家税务总局关于软件产品增值税政策的通知（2011年10月13日 财税〔2011〕100号）</w:t>
        </w:r>
      </w:hyperlink>
    </w:p>
    <w:p>
      <w:pPr>
        <w:pStyle w:val="Normal"/>
        <w:ind w:firstLine="0" w:firstLineChars="0" w:left="0" w:leftChars="400"/>
      </w:pPr>
      <w:hyperlink w:anchor="dd83b3c4_21a5_423e_af97_433b204d">
        <w:r>
          <w:rPr>
            <w:color w:themeColor="hyperlink" w:val="0000FF"/>
            <w:u w:val="single"/>
          </w:rPr>
          <w:t>财政部、国家税务总局关于调整完善资源综合利用产品及劳务增值税政策的通知</w:t>
        </w:r>
      </w:hyperlink>
    </w:p>
    <w:p>
      <w:pPr>
        <w:pStyle w:val="Normal"/>
        <w:ind w:firstLine="0" w:firstLineChars="0" w:left="0" w:leftChars="400"/>
      </w:pPr>
      <w:hyperlink w:anchor="991d55bb_ab6c_4e92_b372_cd776cc8">
        <w:r>
          <w:rPr>
            <w:color w:themeColor="hyperlink" w:val="0000FF"/>
            <w:u w:val="single"/>
          </w:rPr>
          <w:t>国家税务总局关于一般纳税人销售自己使用过的固定资产增值税有关问题的公告（2012年1月6日 国家税务总局公告2012年第1号公布</w:t>
        </w:r>
      </w:hyperlink>
    </w:p>
    <w:p>
      <w:pPr>
        <w:pStyle w:val="Normal"/>
        <w:ind w:firstLine="0" w:firstLineChars="0" w:left="0" w:leftChars="400"/>
      </w:pPr>
      <w:hyperlink w:anchor="59041bb9_2c34_47bd_8de7_d8014d34">
        <w:r>
          <w:rPr>
            <w:color w:themeColor="hyperlink" w:val="0000FF"/>
            <w:u w:val="single"/>
          </w:rPr>
          <w:t>财政部、国家税务总局关于固定业户总分支机构增值税汇总纳税有关政策的通知（2012年1月16日 财税〔2012〕9号</w:t>
        </w:r>
      </w:hyperlink>
    </w:p>
    <w:p>
      <w:pPr>
        <w:pStyle w:val="Normal"/>
        <w:ind w:firstLine="0" w:firstLineChars="0" w:left="0" w:leftChars="200"/>
      </w:pPr>
      <w:hyperlink w:anchor="42498656_6538_4a46_9d46_bb32b2d9">
        <w:r>
          <w:rPr>
            <w:color w:themeColor="hyperlink" w:val="0000FF"/>
            <w:u w:val="single"/>
          </w:rPr>
          <w:t>（二）消费税</w:t>
        </w:r>
      </w:hyperlink>
    </w:p>
    <w:p>
      <w:pPr>
        <w:pStyle w:val="Normal"/>
        <w:ind w:firstLine="0" w:firstLineChars="0" w:left="0" w:leftChars="400"/>
      </w:pPr>
      <w:hyperlink w:anchor="2452d962_a6d0_4144_8bdc_7c55151a">
        <w:r>
          <w:rPr>
            <w:color w:themeColor="hyperlink" w:val="0000FF"/>
            <w:u w:val="single"/>
          </w:rPr>
          <w:t>中华人民共和国消费税暂行条例实施细则（2008年12月15日财政部、国家税务总局令第51号公布 自2009年1月1日起施行</w:t>
        </w:r>
      </w:hyperlink>
    </w:p>
    <w:p>
      <w:pPr>
        <w:pStyle w:val="Normal"/>
        <w:ind w:firstLine="0" w:firstLineChars="0" w:left="0" w:leftChars="400"/>
      </w:pPr>
      <w:hyperlink w:anchor="90573f7c_6432_4f97_b203_410fa569">
        <w:r>
          <w:rPr>
            <w:color w:themeColor="hyperlink" w:val="0000FF"/>
            <w:u w:val="single"/>
          </w:rPr>
          <w:t>财政部、国家税务总局关于《中华人民共和国消费税暂行条例实施细则》有关条款解释的通知（2010年7月13日 财法〔2012〕8号</w:t>
        </w:r>
      </w:hyperlink>
    </w:p>
    <w:p>
      <w:pPr>
        <w:pStyle w:val="Normal"/>
        <w:ind w:firstLine="0" w:firstLineChars="0" w:left="0" w:leftChars="400"/>
      </w:pPr>
      <w:hyperlink w:anchor="f62fc60c_aa62_41d3_8ad9_e296bb8a">
        <w:r>
          <w:rPr>
            <w:color w:themeColor="hyperlink" w:val="0000FF"/>
            <w:u w:val="single"/>
          </w:rPr>
          <w:t>国家税务总局关于印发《消费税问题解答》的通知</w:t>
        </w:r>
      </w:hyperlink>
    </w:p>
    <w:p>
      <w:pPr>
        <w:pStyle w:val="Normal"/>
        <w:ind w:firstLine="0" w:firstLineChars="0" w:left="0" w:leftChars="400"/>
      </w:pPr>
      <w:hyperlink w:anchor="8385752d_e641_4c85_8453_91a04ca6">
        <w:r>
          <w:rPr>
            <w:color w:themeColor="hyperlink" w:val="0000FF"/>
            <w:u w:val="single"/>
          </w:rPr>
          <w:t>卷烟消费税计税价格信息采集和核定管理办法（2011年10月27日国家税务总局令第26号公布 自2012年1月1日起施行</w:t>
        </w:r>
      </w:hyperlink>
    </w:p>
    <w:p>
      <w:pPr>
        <w:pStyle w:val="Normal"/>
        <w:ind w:firstLine="0" w:firstLineChars="0" w:left="0" w:leftChars="400"/>
      </w:pPr>
      <w:hyperlink w:anchor="d627f8ff_3306_4402_a794_d2dadeb4">
        <w:r>
          <w:rPr>
            <w:color w:themeColor="hyperlink" w:val="0000FF"/>
            <w:u w:val="single"/>
          </w:rPr>
          <w:t>财政部、国家税务总局关于对利用废弃的动植物油生产纯生物柴油免征消费税的通知（2010年12月17日 财税〔2010〕118号</w:t>
        </w:r>
      </w:hyperlink>
    </w:p>
    <w:p>
      <w:pPr>
        <w:pStyle w:val="Normal"/>
        <w:ind w:firstLine="0" w:firstLineChars="0" w:left="0" w:leftChars="400"/>
      </w:pPr>
      <w:hyperlink w:anchor="e1899d60_dff1_46a8_9056_31c82b36">
        <w:r>
          <w:rPr>
            <w:color w:themeColor="hyperlink" w:val="0000FF"/>
            <w:u w:val="single"/>
          </w:rPr>
          <w:t>财政部、国家税务总局关于对成品油生产企业生产自用油免征消费税的通知（2010年11月1日 财税〔2010〕98号</w:t>
        </w:r>
      </w:hyperlink>
    </w:p>
    <w:p>
      <w:pPr>
        <w:pStyle w:val="Normal"/>
        <w:ind w:firstLine="0" w:firstLineChars="0" w:left="0" w:leftChars="400"/>
      </w:pPr>
      <w:hyperlink w:anchor="98b7727b_c209_4a59_ba6a_dbd92e46">
        <w:r>
          <w:rPr>
            <w:color w:themeColor="hyperlink" w:val="0000FF"/>
            <w:u w:val="single"/>
          </w:rPr>
          <w:t>国家税务总局、海关总署关于石脑油、燃料油生产乙烯、芳烃类化工产品消费税退税问题的公告（2013年5月29日国家税务总局、海关总署公告2013年第29号公布 自2013年7月1日起施行</w:t>
        </w:r>
      </w:hyperlink>
    </w:p>
    <w:p>
      <w:pPr>
        <w:pStyle w:val="Normal"/>
        <w:ind w:firstLine="0" w:firstLineChars="0" w:left="0" w:leftChars="400"/>
      </w:pPr>
      <w:hyperlink w:anchor="541c241f_d893_42b0_a110_f8e723d6">
        <w:r>
          <w:rPr>
            <w:color w:themeColor="hyperlink" w:val="0000FF"/>
            <w:u w:val="single"/>
          </w:rPr>
          <w:t>汽油、柴油消费税管理办法（试行）</w:t>
        </w:r>
      </w:hyperlink>
    </w:p>
    <w:p>
      <w:pPr>
        <w:pStyle w:val="Normal"/>
        <w:ind w:firstLine="0" w:firstLineChars="0" w:left="0" w:leftChars="400"/>
      </w:pPr>
      <w:hyperlink w:anchor="38a46e27_5498_44f8_a555_eb67bd8e">
        <w:r>
          <w:rPr>
            <w:color w:themeColor="hyperlink" w:val="0000FF"/>
            <w:u w:val="single"/>
          </w:rPr>
          <w:t>葡萄酒消费税管理办法（试行）（2006年5月14日 国税发〔2006〕66号）</w:t>
        </w:r>
      </w:hyperlink>
    </w:p>
    <w:p>
      <w:pPr>
        <w:pStyle w:val="Normal"/>
        <w:ind w:firstLine="0" w:firstLineChars="0" w:left="0" w:leftChars="400"/>
      </w:pPr>
      <w:hyperlink w:anchor="7481ecb1_231c_470d_8fbf_b1e870fd">
        <w:r>
          <w:rPr>
            <w:color w:themeColor="hyperlink" w:val="0000FF"/>
            <w:u w:val="single"/>
          </w:rPr>
          <w:t>国家税务总局关于酒类产品消费税政策问题的通知</w:t>
        </w:r>
      </w:hyperlink>
    </w:p>
    <w:p>
      <w:pPr>
        <w:pStyle w:val="Normal"/>
        <w:ind w:firstLine="0" w:firstLineChars="0" w:left="0" w:leftChars="400"/>
      </w:pPr>
      <w:hyperlink w:anchor="3abfa0b4_8009_465d_85f0_41fbb373">
        <w:r>
          <w:rPr>
            <w:color w:themeColor="hyperlink" w:val="0000FF"/>
            <w:u w:val="single"/>
          </w:rPr>
          <w:t>国家税务总局关于调味料酒征收消费税问题的通知（2008年8月21日 国税函〔2008〕742号）</w:t>
        </w:r>
      </w:hyperlink>
    </w:p>
    <w:p>
      <w:pPr>
        <w:pStyle w:val="Normal"/>
        <w:ind w:firstLine="0" w:firstLineChars="0" w:left="0" w:leftChars="400"/>
      </w:pPr>
      <w:hyperlink w:anchor="e5888449_52e5_42fa_93f7_6653e8d9">
        <w:r>
          <w:rPr>
            <w:color w:themeColor="hyperlink" w:val="0000FF"/>
            <w:u w:val="single"/>
          </w:rPr>
          <w:t>国家税务总局关于加强白酒消费税征收管理的通知（2009年7月17日 国税函〔2009〕380号）</w:t>
        </w:r>
      </w:hyperlink>
    </w:p>
    <w:p>
      <w:pPr>
        <w:pStyle w:val="Normal"/>
        <w:ind w:firstLine="0" w:firstLineChars="0" w:left="0" w:leftChars="400"/>
      </w:pPr>
      <w:hyperlink w:anchor="bf414be3_e26a_4c16_b241_fbcd6ae2">
        <w:r>
          <w:rPr>
            <w:color w:themeColor="hyperlink" w:val="0000FF"/>
            <w:u w:val="single"/>
          </w:rPr>
          <w:t>国家税务总局关于配制酒消费税适用税率问题的公告（2011年9月28日国家税务总局公告2011年第53号公布 自2011年10月1日起施行</w:t>
        </w:r>
      </w:hyperlink>
    </w:p>
    <w:p>
      <w:pPr>
        <w:pStyle w:val="Normal"/>
        <w:ind w:firstLine="0" w:firstLineChars="0" w:left="0" w:leftChars="200"/>
      </w:pPr>
      <w:hyperlink w:anchor="218508fe_760a_4cd9_9dcc_932788f8">
        <w:r>
          <w:rPr>
            <w:color w:themeColor="hyperlink" w:val="0000FF"/>
            <w:u w:val="single"/>
          </w:rPr>
          <w:t>（三）营业税</w:t>
        </w:r>
      </w:hyperlink>
    </w:p>
    <w:p>
      <w:pPr>
        <w:pStyle w:val="Normal"/>
        <w:ind w:firstLine="0" w:firstLineChars="0" w:left="0" w:leftChars="400"/>
      </w:pPr>
      <w:hyperlink w:anchor="71d096b9_d4cf_4b6f_b0e3_a5235eea">
        <w:r>
          <w:rPr>
            <w:color w:themeColor="hyperlink" w:val="0000FF"/>
            <w:u w:val="single"/>
          </w:rPr>
          <w:t>中华人民共和国营业税暂行条例实施细则（2008年12月18日财政部、国家税务总局令第52号公布 根据2011年10月28日财政部令第65号《关于修改〈中华人民共和国增值税暂行条例实施细则〉和〈中华人民共和国营业税暂行条例实施细则〉的决定》修订</w:t>
        </w:r>
      </w:hyperlink>
    </w:p>
    <w:p>
      <w:pPr>
        <w:pStyle w:val="Normal"/>
        <w:ind w:firstLine="0" w:firstLineChars="0" w:left="0" w:leftChars="400"/>
      </w:pPr>
      <w:hyperlink w:anchor="bb74471c_2072_4c2d_9944_37bf5c8e">
        <w:r>
          <w:rPr>
            <w:color w:themeColor="hyperlink" w:val="0000FF"/>
            <w:u w:val="single"/>
          </w:rPr>
          <w:t>国家税务总局关于印发《营业税问题解答（之一）》的通知</w:t>
        </w:r>
      </w:hyperlink>
    </w:p>
    <w:p>
      <w:pPr>
        <w:pStyle w:val="Normal"/>
        <w:ind w:firstLine="0" w:firstLineChars="0" w:left="0" w:leftChars="400"/>
      </w:pPr>
      <w:hyperlink w:anchor="a8626ad3_5a1a_43ec_b49d_9c9bbc40">
        <w:r>
          <w:rPr>
            <w:color w:themeColor="hyperlink" w:val="0000FF"/>
            <w:u w:val="single"/>
          </w:rPr>
          <w:t>国家税务总局关于印发《营业税纳税人纳税申报办法》的通知</w:t>
        </w:r>
      </w:hyperlink>
    </w:p>
    <w:p>
      <w:pPr>
        <w:pStyle w:val="Normal"/>
        <w:ind w:firstLine="0" w:firstLineChars="0" w:left="0" w:leftChars="400"/>
      </w:pPr>
      <w:hyperlink w:anchor="5a7d48dd_f6c2_42e1_8a0b_298e490a">
        <w:r>
          <w:rPr>
            <w:color w:themeColor="hyperlink" w:val="0000FF"/>
            <w:u w:val="single"/>
          </w:rPr>
          <w:t>国家税务总局关于交通运输企业征收营业税问题的通知（2002年3月12日 国税发〔2002〕25号）</w:t>
        </w:r>
      </w:hyperlink>
    </w:p>
    <w:p>
      <w:pPr>
        <w:pStyle w:val="Normal"/>
        <w:ind w:firstLine="0" w:firstLineChars="0" w:left="0" w:leftChars="400"/>
      </w:pPr>
      <w:hyperlink w:anchor="f58d4e00_f720_4ce7_adfd_51a8dded">
        <w:r>
          <w:rPr>
            <w:color w:themeColor="hyperlink" w:val="0000FF"/>
            <w:u w:val="single"/>
          </w:rPr>
          <w:t>国家税务总局关于贷款业务征收营业税问题的通知</w:t>
        </w:r>
      </w:hyperlink>
    </w:p>
    <w:p>
      <w:pPr>
        <w:pStyle w:val="Normal"/>
        <w:ind w:firstLine="0" w:firstLineChars="0" w:left="0" w:leftChars="400"/>
      </w:pPr>
      <w:hyperlink w:anchor="19dcb711_c786_4f3a_90ad_fc654491">
        <w:r>
          <w:rPr>
            <w:color w:themeColor="hyperlink" w:val="0000FF"/>
            <w:u w:val="single"/>
          </w:rPr>
          <w:t>财政部、国家税务总局关于调整个人住房转让营业税政策的通知（2011年1月27日 财税〔2011〕12号</w:t>
        </w:r>
      </w:hyperlink>
    </w:p>
    <w:p>
      <w:pPr>
        <w:pStyle w:val="Normal"/>
        <w:ind w:firstLine="0" w:firstLineChars="0" w:left="0" w:leftChars="400"/>
      </w:pPr>
      <w:hyperlink w:anchor="f91ca9d5_c4e9_4ca3_9dbd_b9e941bf">
        <w:r>
          <w:rPr>
            <w:color w:themeColor="hyperlink" w:val="0000FF"/>
            <w:u w:val="single"/>
          </w:rPr>
          <w:t>财政部、国家税务总局关于国际运输劳务免征营业税的通知（2010年4月23日 财税〔2010〕8号）</w:t>
        </w:r>
      </w:hyperlink>
    </w:p>
    <w:p>
      <w:pPr>
        <w:pStyle w:val="Normal"/>
        <w:ind w:firstLine="0" w:firstLineChars="0" w:left="0" w:leftChars="400"/>
      </w:pPr>
      <w:hyperlink w:anchor="3b7374b7_a308_4bc2_bace_c5ce73c5">
        <w:r>
          <w:rPr>
            <w:color w:themeColor="hyperlink" w:val="0000FF"/>
            <w:u w:val="single"/>
          </w:rPr>
          <w:t>财政部、国家税务总局关于个人金融商品买卖等营业税若干免税政策的通知（2009年9月27日 财税〔2009〕111号</w:t>
        </w:r>
      </w:hyperlink>
    </w:p>
    <w:p>
      <w:pPr>
        <w:pStyle w:val="Normal"/>
        <w:ind w:firstLine="0" w:firstLineChars="0" w:left="0" w:leftChars="400"/>
      </w:pPr>
      <w:hyperlink w:anchor="6d672b91_3c83_4f87_af67_d29ddfe6">
        <w:r>
          <w:rPr>
            <w:color w:themeColor="hyperlink" w:val="0000FF"/>
            <w:u w:val="single"/>
          </w:rPr>
          <w:t>财政部、国家税务总局关于员工制家政服务免征营业税的通知（2011年9月28日 财税〔2011〕51号）</w:t>
        </w:r>
      </w:hyperlink>
    </w:p>
    <w:p>
      <w:pPr>
        <w:pStyle w:val="Normal"/>
        <w:ind w:firstLine="0" w:firstLineChars="0" w:left="0" w:leftChars="400"/>
      </w:pPr>
      <w:hyperlink w:anchor="c21b0e49_c3cf_4187_a958_26126aaa">
        <w:r>
          <w:rPr>
            <w:color w:themeColor="hyperlink" w:val="0000FF"/>
            <w:u w:val="single"/>
          </w:rPr>
          <w:t>财政部、国家税务总局关于印发《营业税改征增值税试点方案》的通知（2011年11月16日 财税〔2011〕110号</w:t>
        </w:r>
      </w:hyperlink>
    </w:p>
    <w:p>
      <w:pPr>
        <w:pStyle w:val="Normal"/>
        <w:ind w:firstLine="0" w:firstLineChars="0" w:left="0" w:leftChars="400"/>
      </w:pPr>
      <w:hyperlink w:anchor="b9135afe_3afb_46a6_a3ed_2e506ebc">
        <w:r>
          <w:rPr>
            <w:color w:themeColor="hyperlink" w:val="0000FF"/>
            <w:u w:val="single"/>
          </w:rPr>
          <w:t>财政部、国家税务总局关于将铁路运输和邮政业纳入营业税改征增值税试点的通知（2013年12月12日 财税〔2013〕106号</w:t>
        </w:r>
      </w:hyperlink>
    </w:p>
    <w:p>
      <w:pPr>
        <w:pStyle w:val="Normal"/>
        <w:ind w:firstLine="0" w:firstLineChars="0" w:left="0" w:leftChars="400"/>
      </w:pPr>
      <w:hyperlink w:anchor="20390e8a_16d0_4cd4_9487_30ea4e8f">
        <w:r>
          <w:rPr>
            <w:color w:themeColor="hyperlink" w:val="0000FF"/>
            <w:u w:val="single"/>
          </w:rPr>
          <w:t>最高人民法院关于适用《全国人民代表大会常务委员会关于惩治虚开、伪造和非法出售增值税专用发票犯罪的决定》的若干问题的解释（1996年10月17日 法发〔1996〕30号</w:t>
        </w:r>
      </w:hyperlink>
    </w:p>
    <w:p>
      <w:pPr>
        <w:pStyle w:val="Normal"/>
        <w:ind w:firstLine="0" w:firstLineChars="0" w:left="0" w:leftChars="200"/>
      </w:pPr>
      <w:hyperlink w:anchor="bb86910b_6974_4477_a4e2_40211f3d">
        <w:r>
          <w:rPr>
            <w:color w:themeColor="hyperlink" w:val="0000FF"/>
            <w:u w:val="single"/>
          </w:rPr>
          <w:t>文书范本</w:t>
        </w:r>
      </w:hyperlink>
    </w:p>
    <w:p>
      <w:pPr>
        <w:pStyle w:val="Normal"/>
        <w:ind w:firstLine="0" w:firstLineChars="0" w:left="0" w:leftChars="400"/>
      </w:pPr>
      <w:hyperlink w:anchor="9c293d33_579c_48c3_af58_54b87dd0">
        <w:r>
          <w:rPr>
            <w:color w:themeColor="hyperlink" w:val="0000FF"/>
            <w:u w:val="single"/>
          </w:rPr>
          <w:t>1.增值纳税申报表（适用小规模纳税人）</w:t>
        </w:r>
      </w:hyperlink>
    </w:p>
    <w:p>
      <w:pPr>
        <w:pStyle w:val="Normal"/>
        <w:ind w:firstLine="0" w:firstLineChars="0" w:left="0" w:leftChars="400"/>
      </w:pPr>
      <w:hyperlink w:anchor="2203957d_b52c_4f8b_a901_49f0875a">
        <w:r>
          <w:rPr>
            <w:color w:themeColor="hyperlink" w:val="0000FF"/>
            <w:u w:val="single"/>
          </w:rPr>
          <w:t>2.增值纳税申报表（一般纳税人）</w:t>
        </w:r>
      </w:hyperlink>
    </w:p>
    <w:p>
      <w:pPr>
        <w:pStyle w:val="Normal"/>
        <w:ind w:firstLine="0" w:firstLineChars="0" w:left="0" w:leftChars="400"/>
      </w:pPr>
      <w:hyperlink w:anchor="106bcc1f_a317_4e97_ac58_866ced87">
        <w:r>
          <w:rPr>
            <w:color w:themeColor="hyperlink" w:val="0000FF"/>
            <w:u w:val="single"/>
          </w:rPr>
          <w:t>3.营业税纳税申报表</w:t>
        </w:r>
      </w:hyperlink>
    </w:p>
    <w:p>
      <w:pPr>
        <w:pStyle w:val="Normal"/>
        <w:ind w:firstLine="0" w:firstLineChars="0" w:left="0" w:leftChars="0"/>
      </w:pPr>
      <w:hyperlink w:anchor="12043095_5c4d_4850_9d94_7ea17def">
        <w:r>
          <w:rPr>
            <w:color w:themeColor="hyperlink" w:val="0000FF"/>
            <w:u w:val="single"/>
          </w:rPr>
          <w:t>五、土地增值税、城镇土地使用税</w:t>
        </w:r>
      </w:hyperlink>
    </w:p>
    <w:p>
      <w:pPr>
        <w:pStyle w:val="Normal"/>
        <w:ind w:firstLine="0" w:firstLineChars="0" w:left="0" w:leftChars="200"/>
      </w:pPr>
      <w:hyperlink w:anchor="78cc434d_dbec_4b6a_a31f_96557cc7">
        <w:r>
          <w:rPr>
            <w:color w:themeColor="hyperlink" w:val="0000FF"/>
            <w:u w:val="single"/>
          </w:rPr>
          <w:t>中华人民共和国土地增值税暂行条例（1993年12月13日中华人民共和国国务院令第138号发布 根据2011年1月8日国务院令第588号《国务院关于废止和修改部分行政法规的决定》修订</w:t>
        </w:r>
      </w:hyperlink>
    </w:p>
    <w:p>
      <w:pPr>
        <w:pStyle w:val="Normal"/>
        <w:ind w:firstLine="0" w:firstLineChars="0" w:left="0" w:leftChars="200"/>
      </w:pPr>
      <w:hyperlink w:anchor="e35dd482_fd24_46bd_b225_efede7ce">
        <w:r>
          <w:rPr>
            <w:color w:themeColor="hyperlink" w:val="0000FF"/>
            <w:u w:val="single"/>
          </w:rPr>
          <w:t>中华人民共和国城镇土地使用税暂行条例（1988年9月27日中华人民共和国国务院令第17号发布 根据2006年12月31日国务院令第483号《国务院关于修改〈中华人民共和国城镇土地使用税暂行条例〉的决定》第一次修订 根据2011年1月8日国务院令第588号《国务院关于废止和修改部分行政法规的决定》第二次修订 根据2013年12月7日《国务院关于修改部分行政法规的决定》第三次修订</w:t>
        </w:r>
      </w:hyperlink>
    </w:p>
    <w:p>
      <w:pPr>
        <w:pStyle w:val="Normal"/>
        <w:ind w:firstLine="0" w:firstLineChars="0" w:left="0" w:leftChars="200"/>
      </w:pPr>
      <w:hyperlink w:anchor="53e2bef9_8461_42f4_830c_993f4842">
        <w:r>
          <w:rPr>
            <w:color w:themeColor="hyperlink" w:val="0000FF"/>
            <w:u w:val="single"/>
          </w:rPr>
          <w:t>中华人民共和国土地增值税暂行条例实施细则（1995年1月27日 财法字〔1995〕6号）</w:t>
        </w:r>
      </w:hyperlink>
    </w:p>
    <w:p>
      <w:pPr>
        <w:pStyle w:val="Normal"/>
        <w:ind w:firstLine="0" w:firstLineChars="0" w:left="0" w:leftChars="400"/>
      </w:pPr>
      <w:hyperlink w:anchor="21a220d3_8802_4790_90cf_94dcc474">
        <w:r>
          <w:rPr>
            <w:color w:themeColor="hyperlink" w:val="0000FF"/>
            <w:u w:val="single"/>
          </w:rPr>
          <w:t>财政部、国家税务总局关于贯彻落实国务院关于修改《中华人民共和国城镇土地使用税暂行条例》的决定的通知（2007年1月19日 财税〔2007〕9号</w:t>
        </w:r>
      </w:hyperlink>
    </w:p>
    <w:p>
      <w:pPr>
        <w:pStyle w:val="Normal"/>
        <w:ind w:firstLine="0" w:firstLineChars="0" w:left="0" w:leftChars="400"/>
      </w:pPr>
      <w:hyperlink w:anchor="eb5ff147_5158_4f80_bcf4_21fea221">
        <w:r>
          <w:rPr>
            <w:color w:themeColor="hyperlink" w:val="0000FF"/>
            <w:u w:val="single"/>
          </w:rPr>
          <w:t>财政部、国家税务总局关于土地使用税若干具体问题的解释和暂行规定（1988年10月24日 〔1988〕国税地字第015号</w:t>
        </w:r>
      </w:hyperlink>
    </w:p>
    <w:p>
      <w:pPr>
        <w:pStyle w:val="Normal"/>
        <w:ind w:firstLine="0" w:firstLineChars="0" w:left="0" w:leftChars="400"/>
      </w:pPr>
      <w:hyperlink w:anchor="d3c3db80_2a46_4c81_9bb5_5140d7ff">
        <w:r>
          <w:rPr>
            <w:color w:themeColor="hyperlink" w:val="0000FF"/>
            <w:u w:val="single"/>
          </w:rPr>
          <w:t>土地增值税清算管理规程（2009年5月12日 国税发〔2009〕91号）</w:t>
        </w:r>
      </w:hyperlink>
    </w:p>
    <w:p>
      <w:pPr>
        <w:pStyle w:val="Normal"/>
        <w:ind w:firstLine="0" w:firstLineChars="0" w:left="0" w:leftChars="400"/>
      </w:pPr>
      <w:hyperlink w:anchor="e7a2d6da_ed7d_49f6_85a4_a5ec9009">
        <w:r>
          <w:rPr>
            <w:color w:themeColor="hyperlink" w:val="0000FF"/>
            <w:u w:val="single"/>
          </w:rPr>
          <w:t>土地增值税清算鉴证业务准则（2007年12月29日 国税发〔2007〕132号）</w:t>
        </w:r>
      </w:hyperlink>
    </w:p>
    <w:p>
      <w:pPr>
        <w:pStyle w:val="Normal"/>
        <w:ind w:firstLine="0" w:firstLineChars="0" w:left="0" w:leftChars="400"/>
      </w:pPr>
      <w:hyperlink w:anchor="b78b85ae_0999_45d9_a98a_769fa79c">
        <w:r>
          <w:rPr>
            <w:color w:themeColor="hyperlink" w:val="0000FF"/>
            <w:u w:val="single"/>
          </w:rPr>
          <w:t>国家税务总局关于房地产开发企业土地增值税清算管理有关问题的通知（2006年12月28日 国税发〔2006〕187号</w:t>
        </w:r>
      </w:hyperlink>
    </w:p>
    <w:p>
      <w:pPr>
        <w:pStyle w:val="Normal"/>
        <w:ind w:firstLine="0" w:firstLineChars="0" w:left="0" w:leftChars="400"/>
      </w:pPr>
      <w:hyperlink w:anchor="5fd411e0_4871_48b5_ade3_0341b048">
        <w:r>
          <w:rPr>
            <w:color w:themeColor="hyperlink" w:val="0000FF"/>
            <w:u w:val="single"/>
          </w:rPr>
          <w:t>国家税务总局关于下放城镇土地使用税困难减免税审批权限有关事项的公告（2014年1月8日国家税务总局公告2014年第1号发布 自2014年1月1日起施行</w:t>
        </w:r>
      </w:hyperlink>
    </w:p>
    <w:p>
      <w:pPr>
        <w:pStyle w:val="Normal"/>
        <w:ind w:firstLine="0" w:firstLineChars="0" w:left="0" w:leftChars="400"/>
      </w:pPr>
      <w:hyperlink w:anchor="09b58fff_3412_4aa6_8fa9_26b30663">
        <w:r>
          <w:rPr>
            <w:color w:themeColor="hyperlink" w:val="0000FF"/>
            <w:u w:val="single"/>
          </w:rPr>
          <w:t>财政部、国家税务总局关于房改房用地未办理土地使用权过户期间城镇土地使用税政策的通知（2013年8月2日 财税〔2013〕44号</w:t>
        </w:r>
      </w:hyperlink>
    </w:p>
    <w:p>
      <w:pPr>
        <w:pStyle w:val="Normal"/>
        <w:ind w:firstLine="0" w:firstLineChars="0" w:left="0" w:leftChars="400"/>
      </w:pPr>
      <w:hyperlink w:anchor="42ecdc02_26c1_4df5_9912_e3e4b09f">
        <w:r>
          <w:rPr>
            <w:color w:themeColor="hyperlink" w:val="0000FF"/>
            <w:u w:val="single"/>
          </w:rPr>
          <w:t>财政部、国家税务总局关于对城市公交站场道路客运站场免征城镇土地使用税的通知（2013年3月20日 财税〔2013〕20号</w:t>
        </w:r>
      </w:hyperlink>
    </w:p>
    <w:p>
      <w:pPr>
        <w:pStyle w:val="Normal"/>
        <w:ind w:firstLine="0" w:firstLineChars="0" w:left="0" w:leftChars="400"/>
      </w:pPr>
      <w:hyperlink w:anchor="c74c9033_982d_4da3_8362_c40ea4ee">
        <w:r>
          <w:rPr>
            <w:color w:themeColor="hyperlink" w:val="0000FF"/>
            <w:u w:val="single"/>
          </w:rPr>
          <w:t>财政部、国家税务总局关于物流企业大宗商品仓储设施用地城镇土地使用税政策的通知（2012年1月20日 财税〔2012〕13号</w:t>
        </w:r>
      </w:hyperlink>
    </w:p>
    <w:p>
      <w:pPr>
        <w:pStyle w:val="Normal"/>
        <w:ind w:firstLine="0" w:firstLineChars="0" w:left="0" w:leftChars="400"/>
      </w:pPr>
      <w:hyperlink w:anchor="f3bdabbd_ccb1_471e_ab68_5d76e089">
        <w:r>
          <w:rPr>
            <w:color w:themeColor="hyperlink" w:val="0000FF"/>
            <w:u w:val="single"/>
          </w:rPr>
          <w:t>财政部、国家税务总局关于安置残疾人就业单位城镇土地使用税等政策的通知（2010年12月21日 财税〔2010〕121号</w:t>
        </w:r>
      </w:hyperlink>
    </w:p>
    <w:p>
      <w:pPr>
        <w:pStyle w:val="Normal"/>
        <w:ind w:firstLine="0" w:firstLineChars="0" w:left="0" w:leftChars="200"/>
      </w:pPr>
      <w:hyperlink w:anchor="4499c0f0_6e97_4a00_a6b1_5e5efb1e">
        <w:r>
          <w:rPr>
            <w:color w:themeColor="hyperlink" w:val="0000FF"/>
            <w:u w:val="single"/>
          </w:rPr>
          <w:t>文书范本</w:t>
        </w:r>
      </w:hyperlink>
    </w:p>
    <w:p>
      <w:pPr>
        <w:pStyle w:val="Normal"/>
        <w:ind w:firstLine="0" w:firstLineChars="0" w:left="0" w:leftChars="400"/>
      </w:pPr>
      <w:hyperlink w:anchor="38fb772f_88f2_456a_bb5d_8e766fd5">
        <w:r>
          <w:rPr>
            <w:color w:themeColor="hyperlink" w:val="0000FF"/>
            <w:u w:val="single"/>
          </w:rPr>
          <w:t>土地增值税纳税申报表</w:t>
        </w:r>
      </w:hyperlink>
    </w:p>
    <w:p>
      <w:pPr>
        <w:pStyle w:val="Normal"/>
        <w:ind w:firstLine="0" w:firstLineChars="0" w:left="0" w:leftChars="0"/>
      </w:pPr>
      <w:hyperlink w:anchor="0bee021d_e9ac_4532_ab1c_903c7aec">
        <w:r>
          <w:rPr>
            <w:color w:themeColor="hyperlink" w:val="0000FF"/>
            <w:u w:val="single"/>
          </w:rPr>
          <w:t>六、房产税</w:t>
        </w:r>
      </w:hyperlink>
    </w:p>
    <w:p>
      <w:pPr>
        <w:pStyle w:val="Normal"/>
        <w:ind w:firstLine="0" w:firstLineChars="0" w:left="0" w:leftChars="200"/>
      </w:pPr>
      <w:hyperlink w:anchor="4d4616bb_ddf2_48b9_bfb9_391fa138">
        <w:r>
          <w:rPr>
            <w:color w:themeColor="hyperlink" w:val="0000FF"/>
            <w:u w:val="single"/>
          </w:rPr>
          <w:t>中华人民共和国房产税暂行条例（1986年9月15日国务院发布 根据2011年1月8日《国务院关于废止和修改部分行政法规的决定》修订</w:t>
        </w:r>
      </w:hyperlink>
    </w:p>
    <w:p>
      <w:pPr>
        <w:pStyle w:val="Normal"/>
        <w:ind w:firstLine="0" w:firstLineChars="0" w:left="0" w:leftChars="200"/>
      </w:pPr>
      <w:hyperlink w:anchor="c44e8448_6af8_45f9_977b_7e958efe">
        <w:r>
          <w:rPr>
            <w:color w:themeColor="hyperlink" w:val="0000FF"/>
            <w:u w:val="single"/>
          </w:rPr>
          <w:t>财政部、税务总局关于房产税若干具体问题的解释和暂行规定</w:t>
        </w:r>
      </w:hyperlink>
    </w:p>
    <w:p>
      <w:pPr>
        <w:pStyle w:val="Normal"/>
        <w:ind w:firstLine="0" w:firstLineChars="0" w:left="0" w:leftChars="200"/>
      </w:pPr>
      <w:hyperlink w:anchor="3e27693c_30f4_4612_ba32_08da822c">
        <w:r>
          <w:rPr>
            <w:color w:themeColor="hyperlink" w:val="0000FF"/>
            <w:u w:val="single"/>
          </w:rPr>
          <w:t>国家税务总局关于调整房产税和土地使用税具体征税范围解释规定的通知（1999年3月12日 国税发〔1999〕44号</w:t>
        </w:r>
      </w:hyperlink>
    </w:p>
    <w:p>
      <w:pPr>
        <w:pStyle w:val="Normal"/>
        <w:ind w:firstLine="0" w:firstLineChars="0" w:left="0" w:leftChars="200"/>
      </w:pPr>
      <w:hyperlink w:anchor="3f5e94b9_664c_444f_a088_f7d33ade">
        <w:r>
          <w:rPr>
            <w:color w:themeColor="hyperlink" w:val="0000FF"/>
            <w:u w:val="single"/>
          </w:rPr>
          <w:t>国家税务总局关于房屋产权未确定如何征收房产税问题的批复（1998年7月15日 国税函〔1998〕426号</w:t>
        </w:r>
      </w:hyperlink>
    </w:p>
    <w:p>
      <w:pPr>
        <w:pStyle w:val="Normal"/>
        <w:ind w:firstLine="0" w:firstLineChars="0" w:left="0" w:leftChars="200"/>
      </w:pPr>
      <w:hyperlink w:anchor="1dfb8fd5_11d2_49ca_98b5_d109da61">
        <w:r>
          <w:rPr>
            <w:color w:themeColor="hyperlink" w:val="0000FF"/>
            <w:u w:val="single"/>
          </w:rPr>
          <w:t>国家税务总局关于未取得房屋产权证书期间如何确定房产税纳税人的批复（2002年4月8日 国税函〔2002〕284号</w:t>
        </w:r>
      </w:hyperlink>
    </w:p>
    <w:p>
      <w:pPr>
        <w:pStyle w:val="Normal"/>
        <w:ind w:firstLine="0" w:firstLineChars="0" w:left="0" w:leftChars="200"/>
      </w:pPr>
      <w:hyperlink w:anchor="739f8a4c_db38_43c1_a26a_3db8266c">
        <w:r>
          <w:rPr>
            <w:color w:themeColor="hyperlink" w:val="0000FF"/>
            <w:u w:val="single"/>
          </w:rPr>
          <w:t>国家税务总局关于进一步明确房屋附属设备和配套设施计征房产税有关问题的通知</w:t>
        </w:r>
      </w:hyperlink>
    </w:p>
    <w:p>
      <w:pPr>
        <w:pStyle w:val="Normal"/>
        <w:ind w:firstLine="0" w:firstLineChars="0" w:left="0" w:leftChars="200"/>
      </w:pPr>
      <w:hyperlink w:anchor="38ba334f_b71b_4c30_935b_d8727229">
        <w:r>
          <w:rPr>
            <w:color w:themeColor="hyperlink" w:val="0000FF"/>
            <w:u w:val="single"/>
          </w:rPr>
          <w:t>财政部、国家税务总局关于对外资企业及外籍个人征收房产税有关问题的通知（2009年1月12日 财税〔2009〕3号</w:t>
        </w:r>
      </w:hyperlink>
    </w:p>
    <w:p>
      <w:pPr>
        <w:pStyle w:val="Normal"/>
        <w:ind w:firstLine="0" w:firstLineChars="0" w:left="0" w:leftChars="200"/>
      </w:pPr>
      <w:hyperlink w:anchor="94e9655e_a981_4b97_ab3a_e1f7c594">
        <w:r>
          <w:rPr>
            <w:color w:themeColor="hyperlink" w:val="0000FF"/>
            <w:u w:val="single"/>
          </w:rPr>
          <w:t>财政部、国家税务总局关于房产税、城镇土地使用税有关问题的通知（2009年11月22日 财税〔2009〕128号</w:t>
        </w:r>
      </w:hyperlink>
    </w:p>
    <w:p>
      <w:pPr>
        <w:pStyle w:val="Normal"/>
        <w:ind w:firstLine="0" w:firstLineChars="0" w:left="0" w:leftChars="200"/>
      </w:pPr>
      <w:hyperlink w:anchor="afdfc793_151e_478f_be18_27cda40f">
        <w:r>
          <w:rPr>
            <w:color w:themeColor="hyperlink" w:val="0000FF"/>
            <w:u w:val="single"/>
          </w:rPr>
          <w:t>财政部、国家税务总局关于农产品批发市场、农贸市场房产税、城镇土地使用税政策的通知（2012年9月3日 财税〔2012〕68号</w:t>
        </w:r>
      </w:hyperlink>
    </w:p>
    <w:p>
      <w:pPr>
        <w:pStyle w:val="Normal"/>
        <w:ind w:firstLine="0" w:firstLineChars="0" w:left="0" w:leftChars="200"/>
      </w:pPr>
      <w:hyperlink w:anchor="223df423_63ba_415c_aa0b_d51d2c15">
        <w:r>
          <w:rPr>
            <w:color w:themeColor="hyperlink" w:val="0000FF"/>
            <w:u w:val="single"/>
          </w:rPr>
          <w:t>财政部、国家税务总局关于科技企业孵化器税收政策的通知（2013年12月31日 财税〔2013〕117号）</w:t>
        </w:r>
      </w:hyperlink>
    </w:p>
    <w:p>
      <w:pPr>
        <w:pStyle w:val="Normal"/>
        <w:ind w:firstLine="0" w:firstLineChars="0" w:left="0" w:leftChars="200"/>
      </w:pPr>
      <w:hyperlink w:anchor="f72fa1d6_8c14_4fb5_ab06_7719bad1">
        <w:r>
          <w:rPr>
            <w:color w:themeColor="hyperlink" w:val="0000FF"/>
            <w:u w:val="single"/>
          </w:rPr>
          <w:t>财政部、国家税务总局关于国家大学科技园税收政策的通知（2013年12月31日 财税〔2013〕118号）</w:t>
        </w:r>
      </w:hyperlink>
    </w:p>
    <w:p>
      <w:pPr>
        <w:pStyle w:val="Normal"/>
        <w:ind w:firstLine="0" w:firstLineChars="0" w:left="0" w:leftChars="0"/>
      </w:pPr>
      <w:hyperlink w:anchor="8daebeee_c672_4a66_ad5e_17e5d771">
        <w:r>
          <w:rPr>
            <w:color w:themeColor="hyperlink" w:val="0000FF"/>
            <w:u w:val="single"/>
          </w:rPr>
          <w:t>七、资源税、耕地占用税</w:t>
        </w:r>
      </w:hyperlink>
    </w:p>
    <w:p>
      <w:pPr>
        <w:pStyle w:val="Normal"/>
        <w:ind w:firstLine="0" w:firstLineChars="0" w:left="0" w:leftChars="200"/>
      </w:pPr>
      <w:hyperlink w:anchor="58d7cfc9_b74a_4760_b4eb_9a932e5a">
        <w:r>
          <w:rPr>
            <w:color w:themeColor="hyperlink" w:val="0000FF"/>
            <w:u w:val="single"/>
          </w:rPr>
          <w:t>中华人民共和国资源税暂行条例（1993年12月25日中华人民共和国国务院令第139号发布 根据2011年9月30日《国务院关于修改〈中华人民共和国资源税暂行条例〉的决定》修订</w:t>
        </w:r>
      </w:hyperlink>
    </w:p>
    <w:p>
      <w:pPr>
        <w:pStyle w:val="Normal"/>
        <w:ind w:firstLine="0" w:firstLineChars="0" w:left="0" w:leftChars="200"/>
      </w:pPr>
      <w:hyperlink w:anchor="f429aac1_fe55_40f4_b455_3f1d34af">
        <w:r>
          <w:rPr>
            <w:color w:themeColor="hyperlink" w:val="0000FF"/>
            <w:u w:val="single"/>
          </w:rPr>
          <w:t>中华人民共和国耕地占用税暂行条例（2007年12月1日中华人民共和国国务院令第511号公布 自2008年1月1日起施行</w:t>
        </w:r>
      </w:hyperlink>
    </w:p>
    <w:p>
      <w:pPr>
        <w:pStyle w:val="Normal"/>
        <w:ind w:firstLine="0" w:firstLineChars="0" w:left="0" w:leftChars="200"/>
      </w:pPr>
      <w:hyperlink w:anchor="ab36a870_8334_46ba_835a_9bc0e618">
        <w:r>
          <w:rPr>
            <w:color w:themeColor="hyperlink" w:val="0000FF"/>
            <w:u w:val="single"/>
          </w:rPr>
          <w:t>（一）资源税</w:t>
        </w:r>
      </w:hyperlink>
    </w:p>
    <w:p>
      <w:pPr>
        <w:pStyle w:val="Normal"/>
        <w:ind w:firstLine="0" w:firstLineChars="0" w:left="0" w:leftChars="400"/>
      </w:pPr>
      <w:hyperlink w:anchor="5a473be1_dac4_43dd_9928_b5e4737b">
        <w:r>
          <w:rPr>
            <w:color w:themeColor="hyperlink" w:val="0000FF"/>
            <w:u w:val="single"/>
          </w:rPr>
          <w:t>中华人民共和国资源税暂行条例实施细则（2011年10月28日财政部、国家税务总局令第66号公布 自2011年11月1日起施行</w:t>
        </w:r>
      </w:hyperlink>
    </w:p>
    <w:p>
      <w:pPr>
        <w:pStyle w:val="Normal"/>
        <w:ind w:firstLine="0" w:firstLineChars="0" w:left="0" w:leftChars="400"/>
      </w:pPr>
      <w:hyperlink w:anchor="92747159_0d27_4b81_bede_528a7bb5">
        <w:r>
          <w:rPr>
            <w:color w:themeColor="hyperlink" w:val="0000FF"/>
            <w:u w:val="single"/>
          </w:rPr>
          <w:t>资源税若干问题的规定（1994年1月18日国税发〔1994〕015号公布2011年11月28日国家税务总局公告2011年第63号修订</w:t>
        </w:r>
      </w:hyperlink>
    </w:p>
    <w:p>
      <w:pPr>
        <w:pStyle w:val="Normal"/>
        <w:ind w:firstLine="0" w:firstLineChars="0" w:left="0" w:leftChars="400"/>
      </w:pPr>
      <w:hyperlink w:anchor="9c8c72f0_e5f2_4590_8e77_b32bc1d4">
        <w:r>
          <w:rPr>
            <w:color w:themeColor="hyperlink" w:val="0000FF"/>
            <w:u w:val="single"/>
          </w:rPr>
          <w:t>中华人民共和国资源税代扣代缴管理办法（1998年4月15日 国税发〔1998〕49号）</w:t>
        </w:r>
      </w:hyperlink>
    </w:p>
    <w:p>
      <w:pPr>
        <w:pStyle w:val="Normal"/>
        <w:ind w:firstLine="0" w:firstLineChars="0" w:left="0" w:leftChars="200"/>
      </w:pPr>
      <w:hyperlink w:anchor="d1a2c674_e881_41be_8ced_14cf8629">
        <w:r>
          <w:rPr>
            <w:color w:themeColor="hyperlink" w:val="0000FF"/>
            <w:u w:val="single"/>
          </w:rPr>
          <w:t>（二）耕地占用税</w:t>
        </w:r>
      </w:hyperlink>
    </w:p>
    <w:p>
      <w:pPr>
        <w:pStyle w:val="Normal"/>
        <w:ind w:firstLine="0" w:firstLineChars="0" w:left="0" w:leftChars="400"/>
      </w:pPr>
      <w:hyperlink w:anchor="8c47d5b5_1435_4f0d_bbb5_a137dcfe">
        <w:r>
          <w:rPr>
            <w:color w:themeColor="hyperlink" w:val="0000FF"/>
            <w:u w:val="single"/>
          </w:rPr>
          <w:t>中华人民共和国耕地占用税暂行条例实施细则（2008年2月26日中华人民共和国财政部、国家税务总局令第49号公布 自公布之日起实施</w:t>
        </w:r>
      </w:hyperlink>
    </w:p>
    <w:p>
      <w:pPr>
        <w:pStyle w:val="Normal"/>
        <w:ind w:firstLine="0" w:firstLineChars="0" w:left="0" w:leftChars="400"/>
      </w:pPr>
      <w:hyperlink w:anchor="1dc4d9a5_90d1_44f6_b9f0_28b6fa65">
        <w:r>
          <w:rPr>
            <w:color w:themeColor="hyperlink" w:val="0000FF"/>
            <w:u w:val="single"/>
          </w:rPr>
          <w:t>国家税务总局关于印发《耕地占用税契税减免管理办法》的通知（2004年8月3日 国税发〔2004〕99号</w:t>
        </w:r>
      </w:hyperlink>
    </w:p>
    <w:p>
      <w:pPr>
        <w:pStyle w:val="Normal"/>
        <w:ind w:firstLine="0" w:firstLineChars="0" w:left="0" w:leftChars="400"/>
      </w:pPr>
      <w:hyperlink w:anchor="bb87c23d_c059_4b9f_927c_475f2357">
        <w:r>
          <w:rPr>
            <w:color w:themeColor="hyperlink" w:val="0000FF"/>
            <w:u w:val="single"/>
          </w:rPr>
          <w:t>国家税务总局关于耕地占用税征收管理有关问题的通知（2007年12月26日 国税发〔2007〕129号）</w:t>
        </w:r>
      </w:hyperlink>
    </w:p>
    <w:p>
      <w:pPr>
        <w:pStyle w:val="Normal"/>
        <w:ind w:firstLine="0" w:firstLineChars="0" w:left="0" w:leftChars="400"/>
      </w:pPr>
      <w:hyperlink w:anchor="f7186158_1004_4d2d_b526_520eb1fb">
        <w:r>
          <w:rPr>
            <w:color w:themeColor="hyperlink" w:val="0000FF"/>
            <w:u w:val="single"/>
          </w:rPr>
          <w:t>财政部、国家税务总局关于耕地占用税减免税补征税款等问题的批复（2009年2月17日 财税〔2009〕19号</w:t>
        </w:r>
      </w:hyperlink>
    </w:p>
    <w:p>
      <w:pPr>
        <w:pStyle w:val="Normal"/>
        <w:ind w:firstLine="0" w:firstLineChars="0" w:left="0" w:leftChars="0"/>
      </w:pPr>
      <w:hyperlink w:anchor="34b80f6e_cbb3_4de7_9b6d_25b723cf">
        <w:r>
          <w:rPr>
            <w:color w:themeColor="hyperlink" w:val="0000FF"/>
            <w:u w:val="single"/>
          </w:rPr>
          <w:t>八、契税、印花税</w:t>
        </w:r>
      </w:hyperlink>
    </w:p>
    <w:p>
      <w:pPr>
        <w:pStyle w:val="Normal"/>
        <w:ind w:firstLine="0" w:firstLineChars="0" w:left="0" w:leftChars="200"/>
      </w:pPr>
      <w:hyperlink w:anchor="df239a4e_d06f_4864_b8cb_706a8954">
        <w:r>
          <w:rPr>
            <w:color w:themeColor="hyperlink" w:val="0000FF"/>
            <w:u w:val="single"/>
          </w:rPr>
          <w:t>中华人民共和国契税暂行条例（1997年7月7日中华人民共和国国务院令第224号发布 自1997年10月1日起施行</w:t>
        </w:r>
      </w:hyperlink>
    </w:p>
    <w:p>
      <w:pPr>
        <w:pStyle w:val="Normal"/>
        <w:ind w:firstLine="0" w:firstLineChars="0" w:left="0" w:leftChars="200"/>
      </w:pPr>
      <w:hyperlink w:anchor="0d506e96_0292_4c1b_a8e2_0eb50da6">
        <w:r>
          <w:rPr>
            <w:color w:themeColor="hyperlink" w:val="0000FF"/>
            <w:u w:val="single"/>
          </w:rPr>
          <w:t>中华人民共和国印花税暂行条例（1988年8月6日中华人民共和国国务院令第11号发布 根据2011年1月8日《国务院关于废止和修改部分行政法规的决定》修订</w:t>
        </w:r>
      </w:hyperlink>
    </w:p>
    <w:p>
      <w:pPr>
        <w:pStyle w:val="Normal"/>
        <w:ind w:firstLine="0" w:firstLineChars="0" w:left="0" w:leftChars="200"/>
      </w:pPr>
      <w:hyperlink w:anchor="159ce149_ef81_4d80_835f_8e9b691e">
        <w:r>
          <w:rPr>
            <w:color w:themeColor="hyperlink" w:val="0000FF"/>
            <w:u w:val="single"/>
          </w:rPr>
          <w:t>（一）契税</w:t>
        </w:r>
      </w:hyperlink>
    </w:p>
    <w:p>
      <w:pPr>
        <w:pStyle w:val="Normal"/>
        <w:ind w:firstLine="0" w:firstLineChars="0" w:left="0" w:leftChars="400"/>
      </w:pPr>
      <w:hyperlink w:anchor="20b00eaa_78fb_42cc_b127_13b3e2e7">
        <w:r>
          <w:rPr>
            <w:color w:themeColor="hyperlink" w:val="0000FF"/>
            <w:u w:val="single"/>
          </w:rPr>
          <w:t>中华人民共和国契税暂行条例细则（1997年10月28日 财法字〔1997〕52号）</w:t>
        </w:r>
      </w:hyperlink>
    </w:p>
    <w:p>
      <w:pPr>
        <w:pStyle w:val="Normal"/>
        <w:ind w:firstLine="0" w:firstLineChars="0" w:left="0" w:leftChars="400"/>
      </w:pPr>
      <w:hyperlink w:anchor="ddfb8d6c_cbfc_47ec_a72d_1075116e">
        <w:r>
          <w:rPr>
            <w:color w:themeColor="hyperlink" w:val="0000FF"/>
            <w:u w:val="single"/>
          </w:rPr>
          <w:t>财政部、国家税务总局关于首次购买普通住房有关契税政策的通知（2010年3月9日 财税〔2010〕13号</w:t>
        </w:r>
      </w:hyperlink>
    </w:p>
    <w:p>
      <w:pPr>
        <w:pStyle w:val="Normal"/>
        <w:ind w:firstLine="0" w:firstLineChars="0" w:left="0" w:leftChars="400"/>
      </w:pPr>
      <w:hyperlink w:anchor="e289128d_4edf_480e_bf20_ae6a200a">
        <w:r>
          <w:rPr>
            <w:color w:themeColor="hyperlink" w:val="0000FF"/>
            <w:u w:val="single"/>
          </w:rPr>
          <w:t>财政部、国家税务总局关于企业事业单位改制重组契税政策的通知（2012年1月12日 财税〔2012〕4号</w:t>
        </w:r>
      </w:hyperlink>
    </w:p>
    <w:p>
      <w:pPr>
        <w:pStyle w:val="Normal"/>
        <w:ind w:firstLine="0" w:firstLineChars="0" w:left="0" w:leftChars="400"/>
      </w:pPr>
      <w:hyperlink w:anchor="fcd82eba_1ebd_413b_8233_700cdef2">
        <w:r>
          <w:rPr>
            <w:color w:themeColor="hyperlink" w:val="0000FF"/>
            <w:u w:val="single"/>
          </w:rPr>
          <w:t>财政部、国家税务总局关于夫妻之间房屋土地权属变更有关契税政策的通知（2013年12月31日 财税〔2014〕4号</w:t>
        </w:r>
      </w:hyperlink>
    </w:p>
    <w:p>
      <w:pPr>
        <w:pStyle w:val="Normal"/>
        <w:ind w:firstLine="0" w:firstLineChars="0" w:left="0" w:leftChars="200"/>
      </w:pPr>
      <w:hyperlink w:anchor="c0ced54d_d1c8_4085_a23e_a4e684f7">
        <w:r>
          <w:rPr>
            <w:color w:themeColor="hyperlink" w:val="0000FF"/>
            <w:u w:val="single"/>
          </w:rPr>
          <w:t>（二）印花税</w:t>
        </w:r>
      </w:hyperlink>
    </w:p>
    <w:p>
      <w:pPr>
        <w:pStyle w:val="Normal"/>
        <w:ind w:firstLine="0" w:firstLineChars="0" w:left="0" w:leftChars="400"/>
      </w:pPr>
      <w:hyperlink w:anchor="9922a284_13fa_42a4_93ca_057dbdae">
        <w:r>
          <w:rPr>
            <w:color w:themeColor="hyperlink" w:val="0000FF"/>
            <w:u w:val="single"/>
          </w:rPr>
          <w:t>中华人民共和国印花税暂行条例施行细则（1988年9月29日 财税字〔1988〕255号）</w:t>
        </w:r>
      </w:hyperlink>
    </w:p>
    <w:p>
      <w:pPr>
        <w:pStyle w:val="Normal"/>
        <w:ind w:firstLine="0" w:firstLineChars="0" w:left="0" w:leftChars="400"/>
      </w:pPr>
      <w:hyperlink w:anchor="421bcf29_9bfd_4347_b59f_b2660dee">
        <w:r>
          <w:rPr>
            <w:color w:themeColor="hyperlink" w:val="0000FF"/>
            <w:u w:val="single"/>
          </w:rPr>
          <w:t>国家税务总局关于印花税若干具体问题的规定</w:t>
        </w:r>
      </w:hyperlink>
    </w:p>
    <w:p>
      <w:pPr>
        <w:pStyle w:val="Normal"/>
        <w:ind w:firstLine="0" w:firstLineChars="0" w:left="0" w:leftChars="400"/>
      </w:pPr>
      <w:hyperlink w:anchor="a28fb58d_f942_422a_998d_5ebd79ea">
        <w:r>
          <w:rPr>
            <w:color w:themeColor="hyperlink" w:val="0000FF"/>
            <w:u w:val="single"/>
          </w:rPr>
          <w:t>国家税务总局关于印花税若干具体问题的解释和规定的通知</w:t>
        </w:r>
      </w:hyperlink>
    </w:p>
    <w:p>
      <w:pPr>
        <w:pStyle w:val="Normal"/>
        <w:ind w:firstLine="0" w:firstLineChars="0" w:left="0" w:leftChars="400"/>
      </w:pPr>
      <w:hyperlink w:anchor="b74fa0ed_4291_42fd_8029_b6c0b6cf">
        <w:r>
          <w:rPr>
            <w:color w:themeColor="hyperlink" w:val="0000FF"/>
            <w:u w:val="single"/>
          </w:rPr>
          <w:t>国家税务总局关于印花税违章处罚有关问题的通知（2004年1月29日 国税发〔2004〕15号）</w:t>
        </w:r>
      </w:hyperlink>
    </w:p>
    <w:p>
      <w:pPr>
        <w:pStyle w:val="Normal"/>
        <w:ind w:firstLine="0" w:firstLineChars="0" w:left="0" w:leftChars="200"/>
      </w:pPr>
      <w:hyperlink w:anchor="0629167f_c2a0_4cf0_b8dd_6253d324">
        <w:r>
          <w:rPr>
            <w:color w:themeColor="hyperlink" w:val="0000FF"/>
            <w:u w:val="single"/>
          </w:rPr>
          <w:t>文书范本</w:t>
        </w:r>
      </w:hyperlink>
    </w:p>
    <w:p>
      <w:pPr>
        <w:pStyle w:val="Normal"/>
        <w:ind w:firstLine="0" w:firstLineChars="0" w:left="0" w:leftChars="400"/>
      </w:pPr>
      <w:hyperlink w:anchor="3a47fa67_2d95_4a9d_ada9_14ea7c4f">
        <w:r>
          <w:rPr>
            <w:color w:themeColor="hyperlink" w:val="0000FF"/>
            <w:u w:val="single"/>
          </w:rPr>
          <w:t>契税纳税申报表</w:t>
        </w:r>
      </w:hyperlink>
    </w:p>
    <w:p>
      <w:pPr>
        <w:pStyle w:val="Normal"/>
        <w:ind w:firstLine="0" w:firstLineChars="0" w:left="0" w:leftChars="0"/>
      </w:pPr>
      <w:hyperlink w:anchor="0205acf1_70e0_41e9_aec4_4eb73629">
        <w:r>
          <w:rPr>
            <w:color w:themeColor="hyperlink" w:val="0000FF"/>
            <w:u w:val="single"/>
          </w:rPr>
          <w:t>九、城市维护建设税、教育费附加</w:t>
        </w:r>
      </w:hyperlink>
    </w:p>
    <w:p>
      <w:pPr>
        <w:pStyle w:val="Normal"/>
        <w:ind w:firstLine="0" w:firstLineChars="0" w:left="0" w:leftChars="200"/>
      </w:pPr>
      <w:hyperlink w:anchor="49e58e1a_c246_4dc9_af73_5ef63401">
        <w:r>
          <w:rPr>
            <w:color w:themeColor="hyperlink" w:val="0000FF"/>
            <w:u w:val="single"/>
          </w:rPr>
          <w:t>中华人民共和国城市维护建设税暂行条例（1985年2月8日国务院发布 根据2011年1月8日《国务院关于废止和修改部分行政法规的决定》修订</w:t>
        </w:r>
      </w:hyperlink>
    </w:p>
    <w:p>
      <w:pPr>
        <w:pStyle w:val="Normal"/>
        <w:ind w:firstLine="0" w:firstLineChars="0" w:left="0" w:leftChars="200"/>
      </w:pPr>
      <w:hyperlink w:anchor="f4b4b2f4_77f6_4b3b_8443_e1cfdc11">
        <w:r>
          <w:rPr>
            <w:color w:themeColor="hyperlink" w:val="0000FF"/>
            <w:u w:val="single"/>
          </w:rPr>
          <w:t>征收教育费附加的暂行规定（1986年4月28日国务院发布 根据1990年6月7日《国务院关于修改〈征收教育费附加的暂行规定〉的决定》第一次修订 根据2005年8月20日《国务院关于修改〈征收教育费附加的暂行规定〉的决定》第二次修订 根据2011年1月8日《国务院关于废止和修改部分行政法规的决定》第三次修订</w:t>
        </w:r>
      </w:hyperlink>
    </w:p>
    <w:p>
      <w:pPr>
        <w:pStyle w:val="Normal"/>
        <w:ind w:firstLine="0" w:firstLineChars="0" w:left="0" w:leftChars="200"/>
      </w:pPr>
      <w:hyperlink w:anchor="8412bd77_e784_4570_afdc_c2ab3a24">
        <w:r>
          <w:rPr>
            <w:color w:themeColor="hyperlink" w:val="0000FF"/>
            <w:u w:val="single"/>
          </w:rPr>
          <w:t>国务院关于统一内外资企业和个人城市维护建设税和教育费附加制度的通知（2010年10月18日 国发〔2010〕35号</w:t>
        </w:r>
      </w:hyperlink>
    </w:p>
    <w:p>
      <w:pPr>
        <w:pStyle w:val="Normal"/>
        <w:ind w:firstLine="0" w:firstLineChars="0" w:left="0" w:leftChars="200"/>
      </w:pPr>
      <w:hyperlink w:anchor="26679809_87cc_4e0f_9f86_d4ce5b84">
        <w:r>
          <w:rPr>
            <w:color w:themeColor="hyperlink" w:val="0000FF"/>
            <w:u w:val="single"/>
          </w:rPr>
          <w:t>国务院办公厅对《中华人民共和国城市维护建设税暂行条例》第五条的解释的复函（2004年2月27日 国办函〔2004〕23号</w:t>
        </w:r>
      </w:hyperlink>
    </w:p>
    <w:p>
      <w:pPr>
        <w:pStyle w:val="Normal"/>
        <w:ind w:firstLine="0" w:firstLineChars="0" w:left="0" w:leftChars="200"/>
      </w:pPr>
      <w:hyperlink w:anchor="4fc4279b_09f8_47d7_b630_5206646d">
        <w:r>
          <w:rPr>
            <w:color w:themeColor="hyperlink" w:val="0000FF"/>
            <w:u w:val="single"/>
          </w:rPr>
          <w:t>财政部、国家税务总局关于生产企业出口货物实行免抵退税办法后有关城市维护建设税、教育费附加政策的通知（2005年2月25日 财税〔2005〕25号</w:t>
        </w:r>
      </w:hyperlink>
    </w:p>
    <w:p>
      <w:pPr>
        <w:pStyle w:val="Normal"/>
        <w:ind w:firstLine="0" w:firstLineChars="0" w:left="0" w:leftChars="200"/>
      </w:pPr>
      <w:hyperlink w:anchor="0b08dba7_54e4_4f0f_b435_1b589372">
        <w:r>
          <w:rPr>
            <w:color w:themeColor="hyperlink" w:val="0000FF"/>
            <w:u w:val="single"/>
          </w:rPr>
          <w:t>财政部、国家税务总局关于对外资企业征收城市维护建设税和教育费附加有关问题的通知（2010年11月4日 财税〔2010〕103号</w:t>
        </w:r>
      </w:hyperlink>
    </w:p>
    <w:p>
      <w:pPr>
        <w:pStyle w:val="Normal"/>
        <w:ind w:firstLine="0" w:firstLineChars="0" w:left="0" w:leftChars="200"/>
      </w:pPr>
      <w:hyperlink w:anchor="6cf6f974_f17c_42a9_8024_012d52c9">
        <w:r>
          <w:rPr>
            <w:color w:themeColor="hyperlink" w:val="0000FF"/>
            <w:u w:val="single"/>
          </w:rPr>
          <w:t>国家税务总局关于做好统一内外资企业和个人城市维护建设税和教育费附加制度有关工作的通知（2010年11月29日 国税函〔2010〕587号</w:t>
        </w:r>
      </w:hyperlink>
    </w:p>
    <w:p>
      <w:pPr>
        <w:pStyle w:val="Normal"/>
        <w:ind w:firstLine="0" w:firstLineChars="0" w:left="0" w:leftChars="0"/>
      </w:pPr>
      <w:hyperlink w:anchor="530f5222_1b52_45fa_8ecc_62eb9bee">
        <w:r>
          <w:rPr>
            <w:color w:themeColor="hyperlink" w:val="0000FF"/>
            <w:u w:val="single"/>
          </w:rPr>
          <w:t>十、车船税、车辆购置税、船舶吨税</w:t>
        </w:r>
      </w:hyperlink>
    </w:p>
    <w:p>
      <w:pPr>
        <w:pStyle w:val="Normal"/>
        <w:ind w:firstLine="0" w:firstLineChars="0" w:left="0" w:leftChars="200"/>
      </w:pPr>
      <w:hyperlink w:anchor="e4327abe_5c22_4fbc_81df_b5ee79ee">
        <w:r>
          <w:rPr>
            <w:color w:themeColor="hyperlink" w:val="0000FF"/>
            <w:u w:val="single"/>
          </w:rPr>
          <w:t>中华人民共和国车船税法（2011年2月25日第十一届全国人民代表大会常务委员会第十九次会议通过 2011年2月25日中华人民共和国主席令第43号公布 自2012年1月1日起施行</w:t>
        </w:r>
      </w:hyperlink>
    </w:p>
    <w:p>
      <w:pPr>
        <w:pStyle w:val="Normal"/>
        <w:ind w:firstLine="0" w:firstLineChars="0" w:left="0" w:leftChars="200"/>
      </w:pPr>
      <w:hyperlink w:anchor="7febc5cb_4756_4e32_af9a_230977bf">
        <w:r>
          <w:rPr>
            <w:color w:themeColor="hyperlink" w:val="0000FF"/>
            <w:u w:val="single"/>
          </w:rPr>
          <w:t>中华人民共和国车船税法实施条例（2011年11月23日国务院第182次常务会议通过 2011年12月5日中华人民共和国国务院令第611号公布 自2012年1月1日起施行</w:t>
        </w:r>
      </w:hyperlink>
    </w:p>
    <w:p>
      <w:pPr>
        <w:pStyle w:val="Normal"/>
        <w:ind w:firstLine="0" w:firstLineChars="0" w:left="0" w:leftChars="200"/>
      </w:pPr>
      <w:hyperlink w:anchor="e5fe09c1_d172_4f2f_bdc8_abdf8e6d">
        <w:r>
          <w:rPr>
            <w:color w:themeColor="hyperlink" w:val="0000FF"/>
            <w:u w:val="single"/>
          </w:rPr>
          <w:t>中华人民共和国车辆购置税暂行条例（2000年10月22日中华人民共和国国务院令第294号公布 自2001年1月1日起施行</w:t>
        </w:r>
      </w:hyperlink>
    </w:p>
    <w:p>
      <w:pPr>
        <w:pStyle w:val="Normal"/>
        <w:ind w:firstLine="0" w:firstLineChars="0" w:left="0" w:leftChars="200"/>
      </w:pPr>
      <w:hyperlink w:anchor="8aaeaf79_1212_4fc2_9bd7_49168c14">
        <w:r>
          <w:rPr>
            <w:color w:themeColor="hyperlink" w:val="0000FF"/>
            <w:u w:val="single"/>
          </w:rPr>
          <w:t>中华人民共和国船舶吨税暂行条例（2011年11月23日国务院第182次常务会议通过 2011年12月5日中华人民共和国国务院令第610号公布 自2012年1月1日起施行</w:t>
        </w:r>
      </w:hyperlink>
    </w:p>
    <w:p>
      <w:pPr>
        <w:pStyle w:val="Normal"/>
        <w:ind w:firstLine="0" w:firstLineChars="0" w:left="0" w:leftChars="200"/>
      </w:pPr>
      <w:hyperlink w:anchor="5ee75650_3953_47a9_baa1_5ecd702e">
        <w:r>
          <w:rPr>
            <w:color w:themeColor="hyperlink" w:val="0000FF"/>
            <w:u w:val="single"/>
          </w:rPr>
          <w:t>国务院法制办公室关于车辆购置税有关问题的复函（2002年7月4日 国法函〔2002〕195号）</w:t>
        </w:r>
      </w:hyperlink>
    </w:p>
    <w:p>
      <w:pPr>
        <w:pStyle w:val="Normal"/>
        <w:ind w:firstLine="0" w:firstLineChars="0" w:left="0" w:leftChars="200"/>
      </w:pPr>
      <w:hyperlink w:anchor="be0c0583_9b67_4e9d_b8fe_91bd5083">
        <w:r>
          <w:rPr>
            <w:color w:themeColor="hyperlink" w:val="0000FF"/>
            <w:u w:val="single"/>
          </w:rPr>
          <w:t>国家税务总局关于印发《中华人民共和国车船税法宣传提纲》的通知（2011年12月19日 国税函〔2011〕712号</w:t>
        </w:r>
      </w:hyperlink>
    </w:p>
    <w:p>
      <w:pPr>
        <w:pStyle w:val="Normal"/>
        <w:ind w:firstLine="0" w:firstLineChars="0" w:left="0" w:leftChars="200"/>
      </w:pPr>
      <w:hyperlink w:anchor="6cb8a63e_d46d_48ce_b30f_13b325c7">
        <w:r>
          <w:rPr>
            <w:color w:themeColor="hyperlink" w:val="0000FF"/>
            <w:u w:val="single"/>
          </w:rPr>
          <w:t>国家税务总局、中国保险监督管理委员会关于机动车车船税代收代缴有关事项的公告（2011年12月19日国家税务总局、中国保险监督管理委员会公告2011年第75号公布 自2012年1月1日起施行</w:t>
        </w:r>
      </w:hyperlink>
    </w:p>
    <w:p>
      <w:pPr>
        <w:pStyle w:val="Normal"/>
        <w:ind w:firstLine="0" w:firstLineChars="0" w:left="0" w:leftChars="200"/>
      </w:pPr>
      <w:hyperlink w:anchor="ee614f5a_fb4c_4625_a61a_d861a9c0">
        <w:r>
          <w:rPr>
            <w:color w:themeColor="hyperlink" w:val="0000FF"/>
            <w:u w:val="single"/>
          </w:rPr>
          <w:t>车辆购置税征收管理办法（2005年11月15日国家税务总局令第15号发布 根据2011年12月19日国家税务总局令第27号《国家税务总局关于修改〈车辆购置税征收管理办法〉的决定》修订</w:t>
        </w:r>
      </w:hyperlink>
    </w:p>
    <w:p>
      <w:pPr>
        <w:pStyle w:val="Normal"/>
        <w:ind w:firstLine="0" w:firstLineChars="0" w:left="0" w:leftChars="200"/>
      </w:pPr>
      <w:hyperlink w:anchor="1d59a5fa_d103_457b_a2b5_e3eede45">
        <w:r>
          <w:rPr>
            <w:color w:themeColor="hyperlink" w:val="0000FF"/>
            <w:u w:val="single"/>
          </w:rPr>
          <w:t>船舶车船税委托代征管理办法（2013年1月5日国家税务总局、交通运输部公告2013年第1号公布 自2013年2月1日起施行</w:t>
        </w:r>
      </w:hyperlink>
    </w:p>
    <w:p>
      <w:pPr>
        <w:pStyle w:val="Normal"/>
        <w:ind w:firstLine="0" w:firstLineChars="0" w:left="0" w:leftChars="200"/>
      </w:pPr>
      <w:hyperlink w:anchor="0f55e8c2_6e8d_4fe8_8377_e89ea581">
        <w:r>
          <w:rPr>
            <w:color w:themeColor="hyperlink" w:val="0000FF"/>
            <w:u w:val="single"/>
          </w:rPr>
          <w:t>文书范本</w:t>
        </w:r>
      </w:hyperlink>
    </w:p>
    <w:p>
      <w:pPr>
        <w:pStyle w:val="Normal"/>
        <w:ind w:firstLine="0" w:firstLineChars="0" w:left="0" w:leftChars="400"/>
      </w:pPr>
      <w:hyperlink w:anchor="fc708ea0_5ed0_42ae_9820_ebf4bd10">
        <w:r>
          <w:rPr>
            <w:color w:themeColor="hyperlink" w:val="0000FF"/>
            <w:u w:val="single"/>
          </w:rPr>
          <w:t>车辆购置税纳税申报表</w:t>
        </w:r>
      </w:hyperlink>
    </w:p>
    <w:p>
      <w:pPr>
        <w:pStyle w:val="Normal"/>
        <w:ind w:firstLine="0" w:firstLineChars="0" w:left="0" w:leftChars="0"/>
      </w:pPr>
      <w:hyperlink w:anchor="f6416352_be64_4925_9ef7_934d2a6c">
        <w:r>
          <w:rPr>
            <w:color w:themeColor="hyperlink" w:val="0000FF"/>
            <w:u w:val="single"/>
          </w:rPr>
          <w:t>十一、税收政策、税收优惠</w:t>
        </w:r>
      </w:hyperlink>
    </w:p>
    <w:p>
      <w:pPr>
        <w:pStyle w:val="Normal"/>
        <w:ind w:firstLine="0" w:firstLineChars="0" w:left="0" w:leftChars="200"/>
      </w:pPr>
      <w:hyperlink w:anchor="87bae9c8_41c2_4471_b647_0f5a94d5">
        <w:r>
          <w:rPr>
            <w:color w:themeColor="hyperlink" w:val="0000FF"/>
            <w:u w:val="single"/>
          </w:rPr>
          <w:t>国务院关于完善中央与地方出口退税负担机制的通知（2005年8月1日 国发〔2005〕25号）</w:t>
        </w:r>
      </w:hyperlink>
    </w:p>
    <w:p>
      <w:pPr>
        <w:pStyle w:val="Normal"/>
        <w:ind w:firstLine="0" w:firstLineChars="0" w:left="0" w:leftChars="200"/>
      </w:pPr>
      <w:hyperlink w:anchor="1801c54b_fbdd_4d73_beed_566b79e2">
        <w:r>
          <w:rPr>
            <w:color w:themeColor="hyperlink" w:val="0000FF"/>
            <w:u w:val="single"/>
          </w:rPr>
          <w:t>国务院关于明确中央与地方所得税收入分享比例的通知（2003年11月13日 国发〔2003〕26号）</w:t>
        </w:r>
      </w:hyperlink>
    </w:p>
    <w:p>
      <w:pPr>
        <w:pStyle w:val="Normal"/>
        <w:ind w:firstLine="0" w:firstLineChars="0" w:left="0" w:leftChars="200"/>
      </w:pPr>
      <w:hyperlink w:anchor="0bc01094_f681_4e36_a13f_1d3ba76f">
        <w:r>
          <w:rPr>
            <w:color w:themeColor="hyperlink" w:val="0000FF"/>
            <w:u w:val="single"/>
          </w:rPr>
          <w:t>国务院关于改革现行出口退税机制的决定（2003年10月13日 国发〔2003〕24号）</w:t>
        </w:r>
      </w:hyperlink>
    </w:p>
    <w:p>
      <w:pPr>
        <w:pStyle w:val="Normal"/>
        <w:ind w:firstLine="0" w:firstLineChars="0" w:left="0" w:leftChars="200"/>
      </w:pPr>
      <w:hyperlink w:anchor="974955f0_fc4d_4810_9319_b61699c6">
        <w:r>
          <w:rPr>
            <w:color w:themeColor="hyperlink" w:val="0000FF"/>
            <w:u w:val="single"/>
          </w:rPr>
          <w:t>（一）行业税收政策</w:t>
        </w:r>
      </w:hyperlink>
    </w:p>
    <w:p>
      <w:pPr>
        <w:pStyle w:val="Normal"/>
        <w:ind w:firstLine="0" w:firstLineChars="0" w:left="0" w:leftChars="400"/>
      </w:pPr>
      <w:hyperlink w:anchor="04789ac0_6699_4e34_abe7_f1da2c88">
        <w:r>
          <w:rPr>
            <w:color w:themeColor="hyperlink" w:val="0000FF"/>
            <w:u w:val="single"/>
          </w:rPr>
          <w:t>财政部、国家税务总局关于支持和促进就业有关税收政策的通知（2010年10月22日 财税〔2010〕84号</w:t>
        </w:r>
      </w:hyperlink>
    </w:p>
    <w:p>
      <w:pPr>
        <w:pStyle w:val="Normal"/>
        <w:ind w:firstLine="0" w:firstLineChars="0" w:left="0" w:leftChars="400"/>
      </w:pPr>
      <w:hyperlink w:anchor="c47af4d4_05c0_47df_8158_7f043e02">
        <w:r>
          <w:rPr>
            <w:color w:themeColor="hyperlink" w:val="0000FF"/>
            <w:u w:val="single"/>
          </w:rPr>
          <w:t>国家税务总局、财政部、人力资源社会保障部、教育部关于支持和促进就业有关税收政策具体实施问题的公告（2010年11月23日国家税务总局、财政部、人力资源社会保障部、教育部公告2010年第25号公布自2011年1月1日起施行</w:t>
        </w:r>
      </w:hyperlink>
    </w:p>
    <w:p>
      <w:pPr>
        <w:pStyle w:val="Normal"/>
        <w:ind w:firstLine="0" w:firstLineChars="0" w:left="0" w:leftChars="400"/>
      </w:pPr>
      <w:hyperlink w:anchor="4dc5fd02_b62b_4a12_b9d7_471e62fe">
        <w:r>
          <w:rPr>
            <w:color w:themeColor="hyperlink" w:val="0000FF"/>
            <w:u w:val="single"/>
          </w:rPr>
          <w:t>财政部、工业和信息化部、海关总署、国家税务总局关于调整重大技术装备进口税收政策有关目录的通知（2012年3月7日 财关税〔2012〕14号</w:t>
        </w:r>
      </w:hyperlink>
    </w:p>
    <w:p>
      <w:pPr>
        <w:pStyle w:val="Normal"/>
        <w:ind w:firstLine="0" w:firstLineChars="0" w:left="0" w:leftChars="400"/>
      </w:pPr>
      <w:hyperlink w:anchor="02223bda_a878_46f4_91c2_ea808db7">
        <w:r>
          <w:rPr>
            <w:color w:themeColor="hyperlink" w:val="0000FF"/>
            <w:u w:val="single"/>
          </w:rPr>
          <w:t>财政部、国家税务总局关于保险保障基金有关税收政策继续执行的通知（2013年10月28日 财税〔2013〕81号</w:t>
        </w:r>
      </w:hyperlink>
    </w:p>
    <w:p>
      <w:pPr>
        <w:pStyle w:val="Normal"/>
        <w:ind w:firstLine="0" w:firstLineChars="0" w:left="0" w:leftChars="400"/>
      </w:pPr>
      <w:hyperlink w:anchor="26654ffa_1bf1_4d9b_b2a8_ba828dd8">
        <w:r>
          <w:rPr>
            <w:color w:themeColor="hyperlink" w:val="0000FF"/>
            <w:u w:val="single"/>
          </w:rPr>
          <w:t>财政部、国家税务总局关于部分国家储备商品有关税收政策的通知（2013年9月18日 财税〔2013〕59号</w:t>
        </w:r>
      </w:hyperlink>
    </w:p>
    <w:p>
      <w:pPr>
        <w:pStyle w:val="Normal"/>
        <w:ind w:firstLine="0" w:firstLineChars="0" w:left="0" w:leftChars="400"/>
      </w:pPr>
      <w:hyperlink w:anchor="8e77fb5d_08f0_4e0e_8dd8_a80f20ff">
        <w:r>
          <w:rPr>
            <w:color w:themeColor="hyperlink" w:val="0000FF"/>
            <w:u w:val="single"/>
          </w:rPr>
          <w:t>国家税务总局关于加强煤炭行业税收管理的通知</w:t>
        </w:r>
      </w:hyperlink>
    </w:p>
    <w:p>
      <w:pPr>
        <w:pStyle w:val="Normal"/>
        <w:ind w:firstLine="0" w:firstLineChars="0" w:left="0" w:leftChars="400"/>
      </w:pPr>
      <w:hyperlink w:anchor="1385f9fe_360f_4974_a4c9_19874e97">
        <w:r>
          <w:rPr>
            <w:color w:themeColor="hyperlink" w:val="0000FF"/>
            <w:u w:val="single"/>
          </w:rPr>
          <w:t>国家税务总局、财政部、国土资源部关于加强土地税收管理的通知（2005年7月1日 国税发〔2005〕111号</w:t>
        </w:r>
      </w:hyperlink>
    </w:p>
    <w:p>
      <w:pPr>
        <w:pStyle w:val="Normal"/>
        <w:ind w:firstLine="0" w:firstLineChars="0" w:left="0" w:leftChars="400"/>
      </w:pPr>
      <w:hyperlink w:anchor="ce365d96_bbf8_4b0e_bc8d_26bd18c8">
        <w:r>
          <w:rPr>
            <w:color w:themeColor="hyperlink" w:val="0000FF"/>
            <w:u w:val="single"/>
          </w:rPr>
          <w:t>国家税务总局关于个人转让房屋有关税收征管问题的通知（2007年3月21日 国税发〔2007〕33号）</w:t>
        </w:r>
      </w:hyperlink>
    </w:p>
    <w:p>
      <w:pPr>
        <w:pStyle w:val="Normal"/>
        <w:ind w:firstLine="0" w:firstLineChars="0" w:left="0" w:leftChars="400"/>
      </w:pPr>
      <w:hyperlink w:anchor="f31f58b0_396a_4f12_b831_63255bfa">
        <w:r>
          <w:rPr>
            <w:color w:themeColor="hyperlink" w:val="0000FF"/>
            <w:u w:val="single"/>
          </w:rPr>
          <w:t>国家税务总局关于加强房地产交易个人无偿赠与不动产税收管理有关问题的通知</w:t>
        </w:r>
      </w:hyperlink>
    </w:p>
    <w:p>
      <w:pPr>
        <w:pStyle w:val="Normal"/>
        <w:ind w:firstLine="0" w:firstLineChars="0" w:left="0" w:leftChars="400"/>
      </w:pPr>
      <w:hyperlink w:anchor="4fad9a40_265b_42f0_83f6_11d76b14">
        <w:r>
          <w:rPr>
            <w:color w:themeColor="hyperlink" w:val="0000FF"/>
            <w:u w:val="single"/>
          </w:rPr>
          <w:t>国家税务总局关于加强出租房屋税收征管的通知（2005年8月3日 国税发〔2005〕159号）</w:t>
        </w:r>
      </w:hyperlink>
    </w:p>
    <w:p>
      <w:pPr>
        <w:pStyle w:val="Normal"/>
        <w:ind w:firstLine="0" w:firstLineChars="0" w:left="0" w:leftChars="400"/>
      </w:pPr>
      <w:hyperlink w:anchor="2c00b18c_b1bb_487c_b17c_0b9caa34">
        <w:r>
          <w:rPr>
            <w:color w:themeColor="hyperlink" w:val="0000FF"/>
            <w:u w:val="single"/>
          </w:rPr>
          <w:t>国家税务总局、财政部、建设部关于加强房地产税收管理的通知（2005年5月27日 国税发〔2005〕89号</w:t>
        </w:r>
      </w:hyperlink>
    </w:p>
    <w:p>
      <w:pPr>
        <w:pStyle w:val="Normal"/>
        <w:ind w:firstLine="0" w:firstLineChars="0" w:left="0" w:leftChars="400"/>
      </w:pPr>
      <w:hyperlink w:anchor="0ed9b358_c387_45a2_9887_1c36a80e">
        <w:r>
          <w:rPr>
            <w:color w:themeColor="hyperlink" w:val="0000FF"/>
            <w:u w:val="single"/>
          </w:rPr>
          <w:t>国家税务总局关于进一步加强房地产税收管理的通知（2005年5月18日 国税发〔2005〕82号）</w:t>
        </w:r>
      </w:hyperlink>
    </w:p>
    <w:p>
      <w:pPr>
        <w:pStyle w:val="Normal"/>
        <w:ind w:firstLine="0" w:firstLineChars="0" w:left="0" w:leftChars="400"/>
      </w:pPr>
      <w:hyperlink w:anchor="fdd1b45e_11d4_4ccf_b56e_e0e3b545">
        <w:r>
          <w:rPr>
            <w:color w:themeColor="hyperlink" w:val="0000FF"/>
            <w:u w:val="single"/>
          </w:rPr>
          <w:t>国家税务总局关于个体工商户销售农产品有关税收政策问题的通知（2003年12月23日 国税发〔2003〕149号</w:t>
        </w:r>
      </w:hyperlink>
    </w:p>
    <w:p>
      <w:pPr>
        <w:pStyle w:val="Normal"/>
        <w:ind w:firstLine="0" w:firstLineChars="0" w:left="0" w:leftChars="400"/>
      </w:pPr>
      <w:hyperlink w:anchor="747b0e64_e48c_4ce0_8209_0dc08a2f">
        <w:r>
          <w:rPr>
            <w:color w:themeColor="hyperlink" w:val="0000FF"/>
            <w:u w:val="single"/>
          </w:rPr>
          <w:t>国家税务总局关于进一步加强公路、内河货物运输业税收征收管理的通知（2007年5月18日 国税函〔2007〕504号</w:t>
        </w:r>
      </w:hyperlink>
    </w:p>
    <w:p>
      <w:pPr>
        <w:pStyle w:val="Normal"/>
        <w:ind w:firstLine="0" w:firstLineChars="0" w:left="0" w:leftChars="200"/>
      </w:pPr>
      <w:hyperlink w:anchor="dc3c9e94_6432_410c_a862_29b110d2">
        <w:r>
          <w:rPr>
            <w:color w:themeColor="hyperlink" w:val="0000FF"/>
            <w:u w:val="single"/>
          </w:rPr>
          <w:t>（二）税收优惠</w:t>
        </w:r>
      </w:hyperlink>
    </w:p>
    <w:p>
      <w:pPr>
        <w:pStyle w:val="Normal"/>
        <w:ind w:firstLine="0" w:firstLineChars="0" w:left="0" w:leftChars="400"/>
      </w:pPr>
      <w:hyperlink w:anchor="056f5d1e_7835_4b5f_8ce0_e88dabd3">
        <w:r>
          <w:rPr>
            <w:color w:themeColor="hyperlink" w:val="0000FF"/>
            <w:u w:val="single"/>
          </w:rPr>
          <w:t>财政部、国家税务总局关于棚户区改造有关税收政策的通知（2013年12月2日 财税〔2013〕101号）</w:t>
        </w:r>
      </w:hyperlink>
    </w:p>
    <w:p>
      <w:pPr>
        <w:pStyle w:val="Normal"/>
        <w:ind w:firstLine="0" w:firstLineChars="0" w:left="0" w:leftChars="400"/>
      </w:pPr>
      <w:hyperlink w:anchor="74bf6f34_035b_4d7a_965b_333772a2">
        <w:r>
          <w:rPr>
            <w:color w:themeColor="hyperlink" w:val="0000FF"/>
            <w:u w:val="single"/>
          </w:rPr>
          <w:t>企业研究开发费用税前扣除管理办法（试行）（2008年12月10日 国税发〔2008〕116号）</w:t>
        </w:r>
      </w:hyperlink>
    </w:p>
    <w:p>
      <w:pPr>
        <w:pStyle w:val="Normal"/>
        <w:ind w:firstLine="0" w:firstLineChars="0" w:left="0" w:leftChars="400"/>
      </w:pPr>
      <w:hyperlink w:anchor="1debbbf0_0120_433e_bb06_8b257311">
        <w:r>
          <w:rPr>
            <w:color w:themeColor="hyperlink" w:val="0000FF"/>
            <w:u w:val="single"/>
          </w:rPr>
          <w:t>财政部、国家税务总局关于研究开发费用税前加计扣除有关政策问题的通知（2013年9月29日 财税〔2013〕70号</w:t>
        </w:r>
      </w:hyperlink>
    </w:p>
    <w:p>
      <w:pPr>
        <w:pStyle w:val="Normal"/>
        <w:ind w:firstLine="0" w:firstLineChars="0" w:left="0" w:leftChars="400"/>
      </w:pPr>
      <w:hyperlink w:anchor="6ffd4055_d7f7_43cb_888a_bc3b3e8e">
        <w:r>
          <w:rPr>
            <w:color w:themeColor="hyperlink" w:val="0000FF"/>
            <w:u w:val="single"/>
          </w:rPr>
          <w:t>财政部、国家税务总局关于促进残疾人就业税收优惠政策的通知</w:t>
        </w:r>
      </w:hyperlink>
    </w:p>
    <w:p>
      <w:pPr>
        <w:pStyle w:val="Normal"/>
        <w:ind w:firstLine="0" w:firstLineChars="0" w:left="0" w:leftChars="400"/>
      </w:pPr>
      <w:hyperlink w:anchor="2374e1c3_adc0_403c_88a2_11ab0102">
        <w:r>
          <w:rPr>
            <w:color w:themeColor="hyperlink" w:val="0000FF"/>
            <w:u w:val="single"/>
          </w:rPr>
          <w:t>国家税务总局、民政部、中国残疾人联合会关于促进残疾人就业税收优惠政策征管办法的通知（2007年6月15日 国税发〔2007〕67号</w:t>
        </w:r>
      </w:hyperlink>
    </w:p>
    <w:p>
      <w:pPr>
        <w:pStyle w:val="Normal"/>
        <w:ind w:firstLine="0" w:firstLineChars="0" w:left="0" w:leftChars="400"/>
      </w:pPr>
      <w:hyperlink w:anchor="51e8f7a4_b735_4578_8819_e9ac635e">
        <w:r>
          <w:rPr>
            <w:color w:themeColor="hyperlink" w:val="0000FF"/>
            <w:u w:val="single"/>
          </w:rPr>
          <w:t>国家税务总局关于促进残疾人就业税收优惠政策有关问题的公告（2013年12月30日 国家税务总局公告2013年第78号</w:t>
        </w:r>
      </w:hyperlink>
    </w:p>
    <w:p>
      <w:pPr>
        <w:pStyle w:val="Normal"/>
        <w:ind w:firstLine="0" w:firstLineChars="0" w:left="0" w:leftChars="400"/>
      </w:pPr>
      <w:hyperlink w:anchor="2442e3c5_56e7_4460_9646_76f0768f">
        <w:r>
          <w:rPr>
            <w:color w:themeColor="hyperlink" w:val="0000FF"/>
            <w:u w:val="single"/>
          </w:rPr>
          <w:t>国家税务总局关于促进残疾人就业增值税优惠政策有关问题的公告（2013年12月13日 国家税务总局公告2013年第73号</w:t>
        </w:r>
      </w:hyperlink>
    </w:p>
    <w:p>
      <w:pPr>
        <w:pStyle w:val="Normal"/>
        <w:ind w:firstLine="0" w:firstLineChars="0" w:left="0" w:leftChars="200"/>
      </w:pPr>
      <w:hyperlink w:anchor="a27d74c7_406b_4b68_84ab_249a6fe8">
        <w:r>
          <w:rPr>
            <w:color w:themeColor="hyperlink" w:val="0000FF"/>
            <w:u w:val="single"/>
          </w:rPr>
          <w:t>（三）税收减免及退税</w:t>
        </w:r>
      </w:hyperlink>
    </w:p>
    <w:p>
      <w:pPr>
        <w:pStyle w:val="Normal"/>
        <w:ind w:firstLine="0" w:firstLineChars="0" w:left="0" w:leftChars="400"/>
      </w:pPr>
      <w:hyperlink w:anchor="0bbe32f4_b809_4aff_9de0_34756227">
        <w:r>
          <w:rPr>
            <w:color w:themeColor="hyperlink" w:val="0000FF"/>
            <w:u w:val="single"/>
          </w:rPr>
          <w:t>适用增值税零税率应税服务退（免）税管理办法（暂行）（2013年8月7日国家税务总局令第47号公告自2013年8月1日起施行</w:t>
        </w:r>
      </w:hyperlink>
    </w:p>
    <w:p>
      <w:pPr>
        <w:pStyle w:val="Normal"/>
        <w:ind w:firstLine="0" w:firstLineChars="0" w:left="0" w:leftChars="400"/>
      </w:pPr>
      <w:hyperlink w:anchor="a0063dc9_d5fe_45f1_acab_59638283">
        <w:r>
          <w:rPr>
            <w:color w:themeColor="hyperlink" w:val="0000FF"/>
            <w:u w:val="single"/>
          </w:rPr>
          <w:t>启运港退（免）税管理办法（2012年8月24日国家税务总局令第44号公告自2012年8月1日起施行）</w:t>
        </w:r>
      </w:hyperlink>
    </w:p>
    <w:p>
      <w:pPr>
        <w:pStyle w:val="Normal"/>
        <w:ind w:firstLine="0" w:firstLineChars="0" w:left="0" w:leftChars="400"/>
      </w:pPr>
      <w:hyperlink w:anchor="6fbb562d_5b48_485e_9043_a40807d7">
        <w:r>
          <w:rPr>
            <w:color w:themeColor="hyperlink" w:val="0000FF"/>
            <w:u w:val="single"/>
          </w:rPr>
          <w:t>税收减免管理办法（试行）</w:t>
        </w:r>
      </w:hyperlink>
    </w:p>
    <w:p>
      <w:pPr>
        <w:pStyle w:val="Normal"/>
        <w:ind w:firstLine="0" w:firstLineChars="0" w:left="0" w:leftChars="400"/>
      </w:pPr>
      <w:hyperlink w:anchor="b3ebbe0f_15ee_4e88_8224_da1dbe8c">
        <w:r>
          <w:rPr>
            <w:color w:themeColor="hyperlink" w:val="0000FF"/>
            <w:u w:val="single"/>
          </w:rPr>
          <w:t>研发机构采购国产设备退税管理办法（2011年12月14日国家税务总局公告2011年第73号公布）</w:t>
        </w:r>
      </w:hyperlink>
    </w:p>
    <w:p>
      <w:pPr>
        <w:pStyle w:val="Normal"/>
        <w:ind w:firstLine="0" w:firstLineChars="0" w:left="0" w:leftChars="400"/>
      </w:pPr>
      <w:hyperlink w:anchor="803209a4_9778_4ae6_aee9_75cd6104">
        <w:r>
          <w:rPr>
            <w:color w:themeColor="hyperlink" w:val="0000FF"/>
            <w:u w:val="single"/>
          </w:rPr>
          <w:t>出口货物退（免）税管理办法（试行）（2005年3月16日 国税发〔2005〕51号）</w:t>
        </w:r>
      </w:hyperlink>
    </w:p>
    <w:p>
      <w:pPr>
        <w:pStyle w:val="Normal"/>
        <w:ind w:firstLine="0" w:firstLineChars="0" w:left="0" w:leftChars="400"/>
      </w:pPr>
      <w:hyperlink w:anchor="8d6a4e07_f24a_4f2b_848a_9812394c">
        <w:r>
          <w:rPr>
            <w:color w:themeColor="hyperlink" w:val="0000FF"/>
            <w:u w:val="single"/>
          </w:rPr>
          <w:t>最高人民法院关于审理骗取出口退税刑事案件具体应用法律若干问题的解释（2002年9月17日 法释〔2002〕30号</w:t>
        </w:r>
      </w:hyperlink>
      <w:r>
        <w:fldChar w:fldCharType="end"/>
      </w:r>
    </w:p>
    <w:p>
      <w:pPr>
        <w:pStyle w:val="Normal"/>
        <w:pageBreakBefore w:val="on"/>
      </w:pPr>
      <w:r>
        <w:t>注释法典</w:t>
      </w:r>
    </w:p>
    <w:p>
      <w:pPr>
        <w:pStyle w:val="Normal"/>
      </w:pPr>
      <w:r>
        <w:t>中华人民共和国税法典</w:t>
      </w:r>
    </w:p>
    <w:p>
      <w:pPr>
        <w:pStyle w:val="Normal"/>
      </w:pPr>
      <w:r>
        <w:t/>
      </w:r>
      <w:r>
        <w:rPr>
          <w:rStyle w:val="Text2"/>
        </w:rPr>
        <w:t>CIP号：</w:t>
      </w:r>
      <w:r>
        <w:t xml:space="preserve"> 第262579号</w:t>
      </w:r>
    </w:p>
    <w:p>
      <w:pPr>
        <w:pStyle w:val="Normal"/>
      </w:pPr>
      <w:r>
        <w:t/>
      </w:r>
      <w:r>
        <w:rPr>
          <w:rStyle w:val="Text2"/>
        </w:rPr>
        <w:t>ISBN：</w:t>
      </w:r>
      <w:r>
        <w:t xml:space="preserve"> 978-7-5093-4914-4</w:t>
      </w:r>
    </w:p>
    <w:p>
      <w:pPr>
        <w:pStyle w:val="Normal"/>
      </w:pPr>
      <w:r>
        <w:t/>
      </w:r>
      <w:r>
        <w:rPr>
          <w:rStyle w:val="Text2"/>
        </w:rPr>
        <w:t>中图分类：</w:t>
      </w:r>
      <w:r>
        <w:t xml:space="preserve"> D922.220.5</w:t>
      </w:r>
    </w:p>
    <w:p>
      <w:pPr>
        <w:pStyle w:val="Normal"/>
      </w:pPr>
      <w:r>
        <w:t/>
      </w:r>
      <w:r>
        <w:rPr>
          <w:rStyle w:val="Text2"/>
        </w:rPr>
        <w:t>关键词：</w:t>
      </w:r>
      <w:r>
        <w:t xml:space="preserve"> 税法-注释-中国</w:t>
      </w:r>
    </w:p>
    <w:p>
      <w:pPr>
        <w:pStyle w:val="Normal"/>
      </w:pPr>
      <w:r>
        <w:t>北京,2014/02,中国法制出版社</w:t>
      </w:r>
    </w:p>
    <w:p>
      <w:pPr>
        <w:pStyle w:val="Para 12"/>
      </w:pPr>
      <w:r>
        <w:rPr>
          <w:rStyle w:val="Text2"/>
        </w:rPr>
        <w:t/>
      </w:r>
      <w:r>
        <w:t>版次：</w:t>
      </w:r>
      <w:r>
        <w:rPr>
          <w:rStyle w:val="Text2"/>
        </w:rPr>
        <w:t xml:space="preserve"> 2</w:t>
      </w:r>
    </w:p>
    <w:p>
      <w:pPr>
        <w:pStyle w:val="Para 12"/>
      </w:pPr>
      <w:r>
        <w:rPr>
          <w:rStyle w:val="Text2"/>
        </w:rPr>
        <w:t/>
      </w:r>
      <w:r>
        <w:t>印次：</w:t>
      </w:r>
      <w:r>
        <w:rPr>
          <w:rStyle w:val="Text2"/>
        </w:rPr>
        <w:t xml:space="preserve"> 1</w:t>
      </w:r>
    </w:p>
    <w:p>
      <w:pPr>
        <w:pStyle w:val="Normal"/>
      </w:pPr>
      <w:r>
        <w:t/>
      </w:r>
      <w:r>
        <w:rPr>
          <w:rStyle w:val="Text2"/>
        </w:rPr>
        <w:t>价格：</w:t>
      </w:r>
      <w:r>
        <w:t xml:space="preserve"> 72.00</w:t>
      </w:r>
    </w:p>
    <w:p>
      <w:pPr>
        <w:pStyle w:val="Normal"/>
      </w:pPr>
      <w:r>
        <w:t/>
      </w:r>
      <w:r>
        <w:rPr>
          <w:rStyle w:val="Text2"/>
        </w:rPr>
        <w:t>字数：</w:t>
      </w:r>
      <w:r>
        <w:t xml:space="preserve"> 885</w:t>
      </w:r>
    </w:p>
    <w:p>
      <w:pPr>
        <w:pStyle w:val="Normal"/>
      </w:pPr>
      <w:r>
        <w:t/>
      </w:r>
      <w:r>
        <w:rPr>
          <w:rStyle w:val="Text2"/>
        </w:rPr>
        <w:t>开本：</w:t>
      </w:r>
      <w:r>
        <w:t xml:space="preserve"> 710×1000 1/16</w:t>
      </w:r>
    </w:p>
    <w:p>
      <w:pPr>
        <w:pStyle w:val="Normal"/>
      </w:pPr>
      <w:r>
        <w:t/>
      </w:r>
      <w:r>
        <w:rPr>
          <w:rStyle w:val="Text2"/>
        </w:rPr>
        <w:t>语种：</w:t>
      </w:r>
      <w:r>
        <w:t xml:space="preserve"> 中文</w:t>
      </w:r>
    </w:p>
    <w:p>
      <w:bookmarkStart w:id="1" w:name="Top_of_text00001_html"/>
      <w:pPr>
        <w:pStyle w:val="Para 10"/>
        <w:pageBreakBefore w:val="on"/>
      </w:pPr>
      <w:r>
        <w:t>国务院法制办公室 编</w:t>
      </w:r>
      <w:bookmarkEnd w:id="1"/>
    </w:p>
    <w:p>
      <w:pPr>
        <w:pStyle w:val="Para 10"/>
      </w:pPr>
      <w:r>
        <w:t>舒丹 策划编辑</w:t>
      </w:r>
    </w:p>
    <w:p>
      <w:pPr>
        <w:pStyle w:val="Para 10"/>
      </w:pPr>
      <w:r>
        <w:t>卜范杰 责任编辑</w:t>
      </w:r>
    </w:p>
    <w:p>
      <w:pPr>
        <w:pStyle w:val="Para 10"/>
      </w:pPr>
      <w:r>
        <w:t>蒋怡 封面设计</w:t>
      </w:r>
    </w:p>
    <w:p>
      <w:bookmarkStart w:id="2" w:name="Top_of_text00002_html"/>
      <w:pPr>
        <w:pStyle w:val="Para 01"/>
        <w:pageBreakBefore w:val="on"/>
      </w:pPr>
      <w:r>
        <w:bookmarkStart w:id="3" w:name="toc"/>
        <w:t/>
        <w:bookmarkEnd w:id="3"/>
        <w:t xml:space="preserve"> </w:t>
      </w:r>
      <w:bookmarkEnd w:id="2"/>
    </w:p>
    <w:p>
      <w:pPr>
        <w:pStyle w:val="Heading 1"/>
      </w:pPr>
      <w:r>
        <w:t>目录</w:t>
      </w:r>
    </w:p>
    <w:p>
      <w:pPr>
        <w:pStyle w:val="Para 09"/>
      </w:pPr>
      <w:r>
        <w:rPr>
          <w:rStyle w:val="Text0"/>
        </w:rPr>
        <w:t/>
      </w:r>
      <w:hyperlink w:anchor="154fec9b_dff4_4084_a058_6f2070c8">
        <w:r>
          <w:t>■ 因为专业 所以卓越 出版说明</w:t>
        </w:r>
      </w:hyperlink>
      <w:r>
        <w:rPr>
          <w:rStyle w:val="Text0"/>
        </w:rPr>
        <w:t xml:space="preserve"> </w:t>
      </w:r>
    </w:p>
    <w:p>
      <w:pPr>
        <w:pStyle w:val="Para 09"/>
      </w:pPr>
      <w:r>
        <w:rPr>
          <w:rStyle w:val="Text0"/>
        </w:rPr>
        <w:t/>
      </w:r>
      <w:hyperlink w:anchor="6e0945af_68d3_48fc_9f37_f4ef60b6">
        <w:r>
          <w:t>一、税务征收管理</w:t>
        </w:r>
      </w:hyperlink>
      <w:r>
        <w:rPr>
          <w:rStyle w:val="Text0"/>
        </w:rPr>
        <w:t xml:space="preserve"> </w:t>
      </w:r>
    </w:p>
    <w:p>
      <w:pPr>
        <w:pStyle w:val="Para 04"/>
      </w:pPr>
      <w:r>
        <w:rPr>
          <w:rStyle w:val="Text0"/>
        </w:rPr>
        <w:t/>
      </w:r>
      <w:hyperlink w:anchor="1a0f70cb_1103_43da_b293_c6cbeaee">
        <w:r>
          <w:t>中华人民共和国税收征收管理法（1992年9月4日第七届全国人民代表大会常务委员会第二十七次会议通过 根据1995年2月28日第八届全国人民代表大会常务委员会第十二次会议《关于修改〈中华人民共和国税收征收管理法〉的决定》第一次修正 2001年4月28日第九届全国人民代表大会常务委员会第二十一次会议修订 根据2013年6月29日第十二届全国人民代表大会常务委员会第三次会议《关于修改〈中华人民共和国文物保护法〉等十二部法律的决定》第二次修正）</w:t>
        </w:r>
      </w:hyperlink>
      <w:r>
        <w:rPr>
          <w:rStyle w:val="Text0"/>
        </w:rPr>
        <w:t xml:space="preserve"> </w:t>
      </w:r>
    </w:p>
    <w:p>
      <w:pPr>
        <w:pStyle w:val="Para 04"/>
      </w:pPr>
      <w:r>
        <w:rPr>
          <w:rStyle w:val="Text0"/>
        </w:rPr>
        <w:t/>
      </w:r>
      <w:hyperlink w:anchor="62be651f_7ee8_406e_8380_f5da3d90">
        <w:r>
          <w:t>中华人民共和国税收征收管理法实施细则（2002年9月7日中华人民共和国国务院令第362号公布 根据2012年11月9日《国务院关于修改和废止部分行政法规的决定》第一次修订 根据2013年7月18日《国务院关于废止和修改部分行政法规的决定》第二次修订）</w:t>
        </w:r>
      </w:hyperlink>
      <w:r>
        <w:rPr>
          <w:rStyle w:val="Text0"/>
        </w:rPr>
        <w:t xml:space="preserve"> </w:t>
      </w:r>
    </w:p>
    <w:p>
      <w:pPr>
        <w:pStyle w:val="Para 04"/>
      </w:pPr>
      <w:r>
        <w:rPr>
          <w:rStyle w:val="Text0"/>
        </w:rPr>
        <w:t/>
      </w:r>
      <w:hyperlink w:anchor="d81a1b08_42d3_4f13_b021_07853ff2">
        <w:r>
          <w:t>中华人民共和国发票管理办法（1993年12月12日国务院批准 1993年12月23日财政部令第6号发布 根据2010年12月20日《国务院关于修改〈中华人民共和国发票管理办法〉的决定》修订）</w:t>
        </w:r>
      </w:hyperlink>
      <w:r>
        <w:rPr>
          <w:rStyle w:val="Text0"/>
        </w:rPr>
        <w:t xml:space="preserve"> </w:t>
      </w:r>
    </w:p>
    <w:p>
      <w:pPr>
        <w:pStyle w:val="Para 04"/>
      </w:pPr>
      <w:r>
        <w:rPr>
          <w:rStyle w:val="Text0"/>
        </w:rPr>
        <w:t/>
      </w:r>
      <w:hyperlink w:anchor="b14e8c65_633f_4a90_bf16_36b02dc5">
        <w:r>
          <w:t>税收票证管理办法（2013年2月25日国家税务总局令第28号公布自2014年1月1日起施行）</w:t>
        </w:r>
      </w:hyperlink>
      <w:r>
        <w:rPr>
          <w:rStyle w:val="Text0"/>
        </w:rPr>
        <w:t xml:space="preserve"> </w:t>
      </w:r>
    </w:p>
    <w:p>
      <w:pPr>
        <w:pStyle w:val="Para 04"/>
      </w:pPr>
      <w:r>
        <w:rPr>
          <w:rStyle w:val="Text0"/>
        </w:rPr>
        <w:t/>
      </w:r>
      <w:hyperlink w:anchor="9e7df6a2_d00e_4c6b_9df5_7718dc6f">
        <w:r>
          <w:t>委托代征管理办法（2013年5月10日国家税务总局令第24号公布自2013年7月1日起施行）</w:t>
        </w:r>
      </w:hyperlink>
      <w:r>
        <w:rPr>
          <w:rStyle w:val="Text0"/>
        </w:rPr>
        <w:t xml:space="preserve"> </w:t>
      </w:r>
    </w:p>
    <w:p>
      <w:pPr>
        <w:pStyle w:val="Para 04"/>
      </w:pPr>
      <w:r>
        <w:rPr>
          <w:rStyle w:val="Text0"/>
        </w:rPr>
        <w:t/>
      </w:r>
      <w:hyperlink w:anchor="3e927a69_31d8_42f4_941d_55742028">
        <w:r>
          <w:t>国家税务总局定点联系企业名册管理办法（2013年4月22日国家税务总局令第18号公布自2013年9月1日起施行）</w:t>
        </w:r>
      </w:hyperlink>
      <w:r>
        <w:rPr>
          <w:rStyle w:val="Text0"/>
        </w:rPr>
        <w:t xml:space="preserve"> </w:t>
      </w:r>
    </w:p>
    <w:p>
      <w:pPr>
        <w:pStyle w:val="Para 04"/>
      </w:pPr>
      <w:r>
        <w:rPr>
          <w:rStyle w:val="Text0"/>
        </w:rPr>
        <w:t/>
      </w:r>
      <w:hyperlink w:anchor="7863310c_8887_463a_8ca7_03336f2a">
        <w:r>
          <w:t>税务行政复议规则（2010年2月10日国家税务总局令第21号公布自2010年4月1日起施行）</w:t>
        </w:r>
      </w:hyperlink>
      <w:r>
        <w:rPr>
          <w:rStyle w:val="Text0"/>
        </w:rPr>
        <w:t xml:space="preserve"> </w:t>
      </w:r>
    </w:p>
    <w:p>
      <w:pPr>
        <w:pStyle w:val="Para 04"/>
      </w:pPr>
      <w:r>
        <w:rPr>
          <w:rStyle w:val="Text0"/>
        </w:rPr>
        <w:t/>
      </w:r>
      <w:hyperlink w:anchor="b4a059d2_7562_4407_9e7c_82a9bc38">
        <w:r>
          <w:t>税务登记管理办法（2003年12月17日国家税务总局令第7号公布自2004年2月1日起施行）</w:t>
        </w:r>
      </w:hyperlink>
      <w:r>
        <w:rPr>
          <w:rStyle w:val="Text0"/>
        </w:rPr>
        <w:t xml:space="preserve"> </w:t>
      </w:r>
    </w:p>
    <w:p>
      <w:pPr>
        <w:pStyle w:val="Para 04"/>
      </w:pPr>
      <w:r>
        <w:rPr>
          <w:rStyle w:val="Text0"/>
        </w:rPr>
        <w:t/>
      </w:r>
      <w:hyperlink w:anchor="16471958_00d3_49da_9dca_c3369cc1">
        <w:r>
          <w:t>欠税公告办法（试行）（2004年10月10日国家税务总局令第9号公布自2005年1月1日起施行）</w:t>
        </w:r>
      </w:hyperlink>
      <w:r>
        <w:rPr>
          <w:rStyle w:val="Text0"/>
        </w:rPr>
        <w:t xml:space="preserve"> </w:t>
      </w:r>
    </w:p>
    <w:p>
      <w:pPr>
        <w:pStyle w:val="Para 04"/>
      </w:pPr>
      <w:r>
        <w:rPr>
          <w:rStyle w:val="Text0"/>
        </w:rPr>
        <w:t/>
      </w:r>
      <w:hyperlink w:anchor="66456e2f_885c_41ac_a2f3_1531064e">
        <w:r>
          <w:t>税收违法行为检举管理办法（2011年2月12日国家税务总局令第24号公布自2011年3月15日起施行）</w:t>
        </w:r>
      </w:hyperlink>
      <w:r>
        <w:rPr>
          <w:rStyle w:val="Text0"/>
        </w:rPr>
        <w:t xml:space="preserve"> </w:t>
      </w:r>
    </w:p>
    <w:p>
      <w:pPr>
        <w:pStyle w:val="Para 04"/>
      </w:pPr>
      <w:r>
        <w:rPr>
          <w:rStyle w:val="Text0"/>
        </w:rPr>
        <w:t/>
      </w:r>
      <w:hyperlink w:anchor="99bfaeb0_6a77_4493_9b70_71318fe5">
        <w:r>
          <w:t>检举纳税人税收违法行为奖励暂行办法（2007年1月13日国家税务总局、财政部令第18号公布 自2007年3月1日起施行）</w:t>
        </w:r>
      </w:hyperlink>
      <w:r>
        <w:rPr>
          <w:rStyle w:val="Text0"/>
        </w:rPr>
        <w:t xml:space="preserve"> </w:t>
      </w:r>
    </w:p>
    <w:p>
      <w:pPr>
        <w:pStyle w:val="Para 04"/>
      </w:pPr>
      <w:r>
        <w:rPr>
          <w:rStyle w:val="Text0"/>
        </w:rPr>
        <w:t/>
      </w:r>
      <w:hyperlink w:anchor="829f1c86_b77d_4d19_8df8_65cd98ca">
        <w:r>
          <w:t>税收违法案件发票协查管理办法（试行）（2013年6月19日 税总发〔2013〕66号）</w:t>
        </w:r>
      </w:hyperlink>
      <w:r>
        <w:rPr>
          <w:rStyle w:val="Text0"/>
        </w:rPr>
        <w:t xml:space="preserve"> </w:t>
      </w:r>
    </w:p>
    <w:p>
      <w:pPr>
        <w:pStyle w:val="Para 04"/>
      </w:pPr>
      <w:r>
        <w:rPr>
          <w:rStyle w:val="Text0"/>
        </w:rPr>
        <w:t/>
      </w:r>
      <w:hyperlink w:anchor="6d8463e5_e9bf_489f_a707_19f9b73c">
        <w:r>
          <w:t>纳税担保试行办法（2005年5月24日国家税务总局令第11号公布自2005年7月1日起施行）</w:t>
        </w:r>
      </w:hyperlink>
      <w:r>
        <w:rPr>
          <w:rStyle w:val="Text0"/>
        </w:rPr>
        <w:t xml:space="preserve"> </w:t>
      </w:r>
    </w:p>
    <w:p>
      <w:pPr>
        <w:pStyle w:val="Para 04"/>
      </w:pPr>
      <w:r>
        <w:rPr>
          <w:rStyle w:val="Text0"/>
        </w:rPr>
        <w:t/>
      </w:r>
      <w:hyperlink w:anchor="059e22c7_a63b_4cfc_bb6d_33d32d3c">
        <w:r>
          <w:t>抵税财物拍卖、变卖试行办法（2005年5月24日国家税务总局令第12号公布自2005年7月1日起施行）</w:t>
        </w:r>
      </w:hyperlink>
      <w:r>
        <w:rPr>
          <w:rStyle w:val="Text0"/>
        </w:rPr>
        <w:t xml:space="preserve"> </w:t>
      </w:r>
    </w:p>
    <w:p>
      <w:pPr>
        <w:pStyle w:val="Para 04"/>
      </w:pPr>
      <w:r>
        <w:rPr>
          <w:rStyle w:val="Text0"/>
        </w:rPr>
        <w:t/>
      </w:r>
      <w:hyperlink w:anchor="ed58c810_f690_482d_bda6_72559801">
        <w:r>
          <w:t>注册税务师管理暂行办法（2005年12月30日国家税务总局令第14号发布 自2006年2月1日起施行）</w:t>
        </w:r>
      </w:hyperlink>
      <w:r>
        <w:rPr>
          <w:rStyle w:val="Text0"/>
        </w:rPr>
        <w:t xml:space="preserve"> </w:t>
      </w:r>
    </w:p>
    <w:p>
      <w:pPr>
        <w:pStyle w:val="Para 04"/>
      </w:pPr>
      <w:r>
        <w:rPr>
          <w:rStyle w:val="Text0"/>
        </w:rPr>
        <w:t/>
      </w:r>
      <w:hyperlink w:anchor="a5e029eb_ad28_4657_811b_b9c48f5b">
        <w:r>
          <w:t>税务稽查工作规程（2009年12月24日 国税发〔2009〕157号）</w:t>
        </w:r>
      </w:hyperlink>
      <w:r>
        <w:rPr>
          <w:rStyle w:val="Text0"/>
        </w:rPr>
        <w:t xml:space="preserve"> </w:t>
      </w:r>
    </w:p>
    <w:p>
      <w:pPr>
        <w:pStyle w:val="Para 04"/>
      </w:pPr>
      <w:r>
        <w:rPr>
          <w:rStyle w:val="Text0"/>
        </w:rPr>
        <w:t/>
      </w:r>
      <w:hyperlink w:anchor="055aaa88_a534_4819_8c06_01d5c597">
        <w:r>
          <w:t>税收执法督察规则（2013年2月25日国家税务总局令第29号公布自2013年4月1日起施行）</w:t>
        </w:r>
      </w:hyperlink>
      <w:r>
        <w:rPr>
          <w:rStyle w:val="Text0"/>
        </w:rPr>
        <w:t xml:space="preserve"> </w:t>
      </w:r>
    </w:p>
    <w:p>
      <w:pPr>
        <w:pStyle w:val="Para 04"/>
      </w:pPr>
      <w:r>
        <w:rPr>
          <w:rStyle w:val="Text0"/>
        </w:rPr>
        <w:t/>
      </w:r>
      <w:hyperlink w:anchor="d1574aa2_4666_4692_882e_5f71f96d">
        <w:r>
          <w:t>重大税收违法案件督办管理暂行办法（2010年11月1日 国税发〔2010〕103号）</w:t>
        </w:r>
      </w:hyperlink>
      <w:r>
        <w:rPr>
          <w:rStyle w:val="Text0"/>
        </w:rPr>
        <w:t xml:space="preserve"> </w:t>
      </w:r>
    </w:p>
    <w:p>
      <w:pPr>
        <w:pStyle w:val="Para 04"/>
      </w:pPr>
      <w:r>
        <w:rPr>
          <w:rStyle w:val="Text0"/>
        </w:rPr>
        <w:t/>
      </w:r>
      <w:hyperlink w:anchor="efa9cca9_e0be_45fc_8129_c3d2c9ae">
        <w:r>
          <w:t>中华人民共和国发票管理办法实施细则（2011年2月14日国家税务总局令第25号公布自2011年2月1日起施行）</w:t>
        </w:r>
      </w:hyperlink>
      <w:r>
        <w:rPr>
          <w:rStyle w:val="Text0"/>
        </w:rPr>
        <w:t xml:space="preserve"> </w:t>
      </w:r>
    </w:p>
    <w:p>
      <w:pPr>
        <w:pStyle w:val="Para 04"/>
      </w:pPr>
      <w:r>
        <w:rPr>
          <w:rStyle w:val="Text0"/>
        </w:rPr>
        <w:t/>
      </w:r>
      <w:hyperlink w:anchor="4df19ff0_48f8_422b_84ca_1bf3e6df">
        <w:r>
          <w:t>纳税评估管理办法（试行）（2005年3月11日 国税发〔2005〕43号）</w:t>
        </w:r>
      </w:hyperlink>
      <w:r>
        <w:rPr>
          <w:rStyle w:val="Text0"/>
        </w:rPr>
        <w:t xml:space="preserve"> </w:t>
      </w:r>
    </w:p>
    <w:p>
      <w:pPr>
        <w:pStyle w:val="Para 04"/>
      </w:pPr>
      <w:r>
        <w:rPr>
          <w:rStyle w:val="Text0"/>
        </w:rPr>
        <w:t/>
      </w:r>
      <w:hyperlink w:anchor="305d1543_b475_4283_91e1_06ad2509">
        <w:r>
          <w:t>纳税服务投诉管理办法（试行）（2010年1月21日 国税发〔2010〕11号）</w:t>
        </w:r>
      </w:hyperlink>
      <w:r>
        <w:rPr>
          <w:rStyle w:val="Text0"/>
        </w:rPr>
        <w:t xml:space="preserve"> </w:t>
      </w:r>
    </w:p>
    <w:p>
      <w:pPr>
        <w:pStyle w:val="Para 04"/>
      </w:pPr>
      <w:r>
        <w:rPr>
          <w:rStyle w:val="Text0"/>
        </w:rPr>
        <w:t/>
      </w:r>
      <w:hyperlink w:anchor="0d518329_107a_47e1_a5de_7aaef2b6">
        <w:r>
          <w:t>特别纳税调整实施办法（试行）（2009年1月8日 国税发〔2009〕2号）</w:t>
        </w:r>
      </w:hyperlink>
      <w:r>
        <w:rPr>
          <w:rStyle w:val="Text0"/>
        </w:rPr>
        <w:t xml:space="preserve"> </w:t>
      </w:r>
    </w:p>
    <w:p>
      <w:pPr>
        <w:pStyle w:val="Para 04"/>
      </w:pPr>
      <w:r>
        <w:rPr>
          <w:rStyle w:val="Text0"/>
        </w:rPr>
        <w:t/>
      </w:r>
      <w:hyperlink w:anchor="e77c864d_77de_42a6_9c9b_22fbe178">
        <w:r>
          <w:t>纳税人涉税保密信息管理暂行办法（2008年10月9日 国税发〔2008〕93号）</w:t>
        </w:r>
      </w:hyperlink>
      <w:r>
        <w:rPr>
          <w:rStyle w:val="Text0"/>
        </w:rPr>
        <w:t xml:space="preserve"> </w:t>
      </w:r>
    </w:p>
    <w:p>
      <w:pPr>
        <w:pStyle w:val="Para 04"/>
      </w:pPr>
      <w:r>
        <w:rPr>
          <w:rStyle w:val="Text0"/>
        </w:rPr>
        <w:t/>
      </w:r>
      <w:hyperlink w:anchor="ec9eb9ee_e7b4_417b_ae1d_11d27798">
        <w:r>
          <w:t>纳税信用等级评定管理试行办法（2003年7月17日 国税发〔2003〕92号）</w:t>
        </w:r>
      </w:hyperlink>
      <w:r>
        <w:rPr>
          <w:rStyle w:val="Text0"/>
        </w:rPr>
        <w:t xml:space="preserve"> </w:t>
      </w:r>
    </w:p>
    <w:p>
      <w:pPr>
        <w:pStyle w:val="Para 04"/>
      </w:pPr>
      <w:r>
        <w:rPr>
          <w:rStyle w:val="Text0"/>
        </w:rPr>
        <w:t/>
      </w:r>
      <w:hyperlink w:anchor="80a688a4_8d5f_4ab6_9f07_7b36f9eb">
        <w:r>
          <w:t>个体工商户税收定期定额征收管理办法（2006年8月30日国家税务总局令第16号发布自2007年1月1日起施行）</w:t>
        </w:r>
      </w:hyperlink>
      <w:r>
        <w:rPr>
          <w:rStyle w:val="Text0"/>
        </w:rPr>
        <w:t xml:space="preserve"> </w:t>
      </w:r>
    </w:p>
    <w:p>
      <w:pPr>
        <w:pStyle w:val="Para 04"/>
      </w:pPr>
      <w:r>
        <w:rPr>
          <w:rStyle w:val="Text0"/>
        </w:rPr>
        <w:t/>
      </w:r>
      <w:hyperlink w:anchor="a39ac0f9_bdb2_473f_a6ef_e60f95e4">
        <w:r>
          <w:t>个体工商户建账管理暂行办法（2006年12月15日国家税务总局令第17号发布 自2007年1月1日起施行）</w:t>
        </w:r>
      </w:hyperlink>
      <w:r>
        <w:rPr>
          <w:rStyle w:val="Text0"/>
        </w:rPr>
        <w:t xml:space="preserve"> </w:t>
      </w:r>
    </w:p>
    <w:p>
      <w:pPr>
        <w:pStyle w:val="Para 04"/>
      </w:pPr>
      <w:r>
        <w:rPr>
          <w:rStyle w:val="Text0"/>
        </w:rPr>
        <w:t/>
      </w:r>
      <w:hyperlink w:anchor="a8f87491_5ee3_4d86_bd2c_b11135df">
        <w:r>
          <w:t>非居民承包工程作业和提供劳务税收管理暂行办法（2009年1月20日国家税务总局令第19号发布自2009年3月1日起施行）</w:t>
        </w:r>
      </w:hyperlink>
      <w:r>
        <w:rPr>
          <w:rStyle w:val="Text0"/>
        </w:rPr>
        <w:t xml:space="preserve"> </w:t>
      </w:r>
    </w:p>
    <w:p>
      <w:pPr>
        <w:pStyle w:val="Para 04"/>
      </w:pPr>
      <w:r>
        <w:rPr>
          <w:rStyle w:val="Text0"/>
        </w:rPr>
        <w:t/>
      </w:r>
      <w:hyperlink w:anchor="13d42696_027d_4cf5_bc21_39ff01ef">
        <w:r>
          <w:t>废弃电器电子产品处理基金征收管理规定（2012年8月20日国家税务总局令第41号公告自2012年7月1日起施行）</w:t>
        </w:r>
      </w:hyperlink>
      <w:r>
        <w:rPr>
          <w:rStyle w:val="Text0"/>
        </w:rPr>
        <w:t xml:space="preserve"> </w:t>
      </w:r>
    </w:p>
    <w:p>
      <w:pPr>
        <w:pStyle w:val="Para 04"/>
      </w:pPr>
      <w:r>
        <w:rPr>
          <w:rStyle w:val="Text0"/>
        </w:rPr>
        <w:t/>
      </w:r>
      <w:hyperlink w:anchor="761f1f09_4133_4a7b_bcfa_0c11dab2">
        <w:r>
          <w:t>国家税务总局关于加强纳税人权益保护工作的若干意见（2013年2月8日 税总发〔2013〕15号）</w:t>
        </w:r>
      </w:hyperlink>
      <w:r>
        <w:rPr>
          <w:rStyle w:val="Text0"/>
        </w:rPr>
        <w:t xml:space="preserve"> </w:t>
      </w:r>
    </w:p>
    <w:p>
      <w:pPr>
        <w:pStyle w:val="Para 04"/>
      </w:pPr>
      <w:r>
        <w:rPr>
          <w:rStyle w:val="Text0"/>
        </w:rPr>
        <w:t/>
      </w:r>
      <w:hyperlink w:anchor="8040f4d4_cb36_4c58_b6f2_9ad56f49">
        <w:r>
          <w:t>最高人民法院关于审理偷税抗税刑事案件具体应用法律若干问题的解释（2002年11月5日法释〔2002〕33号公布 自2002年11月7日起施行）</w:t>
        </w:r>
      </w:hyperlink>
      <w:r>
        <w:rPr>
          <w:rStyle w:val="Text0"/>
        </w:rPr>
        <w:t xml:space="preserve"> </w:t>
      </w:r>
    </w:p>
    <w:p>
      <w:pPr>
        <w:pStyle w:val="Para 04"/>
      </w:pPr>
      <w:r>
        <w:rPr>
          <w:rStyle w:val="Text0"/>
        </w:rPr>
        <w:t/>
      </w:r>
      <w:hyperlink w:anchor="a5c013c5_7444_42af_8a56_ab152db9">
        <w:r>
          <w:t>公报案例</w:t>
        </w:r>
      </w:hyperlink>
      <w:r>
        <w:rPr>
          <w:rStyle w:val="Text0"/>
        </w:rPr>
        <w:t xml:space="preserve"> </w:t>
      </w:r>
    </w:p>
    <w:p>
      <w:pPr>
        <w:pStyle w:val="Para 02"/>
      </w:pPr>
      <w:r>
        <w:rPr>
          <w:rStyle w:val="Text0"/>
        </w:rPr>
        <w:t/>
      </w:r>
      <w:hyperlink w:anchor="572970d4_020a_4474_ae5a_a7b06b02">
        <w:r>
          <w:t>1.平山县劳动就业管理局不服税务行政处理决定案</w:t>
        </w:r>
      </w:hyperlink>
      <w:hyperlink w:anchor="572970d4_020a_4474_ae5a_a7b06b02">
        <w:r>
          <w:rPr>
            <w:rStyle w:val="Text1"/>
          </w:rPr>
          <w:t>①</w:t>
        </w:r>
      </w:hyperlink>
      <w:hyperlink w:anchor="572970d4_020a_4474_ae5a_a7b06b02">
        <w:r>
          <w:t xml:space="preserve"> </w:t>
        </w:r>
      </w:hyperlink>
      <w:r>
        <w:rPr>
          <w:rStyle w:val="Text0"/>
        </w:rPr>
        <w:t xml:space="preserve"> </w:t>
      </w:r>
    </w:p>
    <w:p>
      <w:pPr>
        <w:pStyle w:val="Para 02"/>
      </w:pPr>
      <w:r>
        <w:rPr>
          <w:rStyle w:val="Text0"/>
        </w:rPr>
        <w:t/>
      </w:r>
      <w:hyperlink w:anchor="540707b6_c067_465b_8194_b6a98e44">
        <w:r>
          <w:t>2.支国祥不服税务行政处罚案</w:t>
        </w:r>
      </w:hyperlink>
      <w:r>
        <w:rPr>
          <w:rStyle w:val="Text0"/>
        </w:rPr>
        <w:t xml:space="preserve"> </w:t>
      </w:r>
    </w:p>
    <w:p>
      <w:pPr>
        <w:pStyle w:val="Para 04"/>
      </w:pPr>
      <w:r>
        <w:rPr>
          <w:rStyle w:val="Text0"/>
        </w:rPr>
        <w:t/>
      </w:r>
      <w:hyperlink w:anchor="0a0edd82_3b86_4b8d_8cc6_7612ba0d">
        <w:r>
          <w:t>文书范本</w:t>
        </w:r>
      </w:hyperlink>
      <w:r>
        <w:rPr>
          <w:rStyle w:val="Text0"/>
        </w:rPr>
        <w:t xml:space="preserve"> </w:t>
      </w:r>
    </w:p>
    <w:p>
      <w:pPr>
        <w:pStyle w:val="Para 02"/>
      </w:pPr>
      <w:r>
        <w:rPr>
          <w:rStyle w:val="Text0"/>
        </w:rPr>
        <w:t/>
      </w:r>
      <w:hyperlink w:anchor="93d3d198_5ac1_45bd_8264_4729b735">
        <w:r>
          <w:t>1.税务行政处罚决定书（简易）</w:t>
        </w:r>
      </w:hyperlink>
      <w:r>
        <w:rPr>
          <w:rStyle w:val="Text0"/>
        </w:rPr>
        <w:t xml:space="preserve"> </w:t>
      </w:r>
    </w:p>
    <w:p>
      <w:pPr>
        <w:pStyle w:val="Para 02"/>
      </w:pPr>
      <w:r>
        <w:rPr>
          <w:rStyle w:val="Text0"/>
        </w:rPr>
        <w:t/>
      </w:r>
      <w:hyperlink w:anchor="3fc5a9e7_6823_41b0_93bf_135d139e">
        <w:r>
          <w:t>2.税务行政处罚决定书</w:t>
        </w:r>
      </w:hyperlink>
      <w:r>
        <w:rPr>
          <w:rStyle w:val="Text0"/>
        </w:rPr>
        <w:t xml:space="preserve"> </w:t>
      </w:r>
    </w:p>
    <w:p>
      <w:pPr>
        <w:pStyle w:val="Para 09"/>
      </w:pPr>
      <w:r>
        <w:rPr>
          <w:rStyle w:val="Text0"/>
        </w:rPr>
        <w:t/>
      </w:r>
      <w:hyperlink w:anchor="be085897_d771_47cd_ac1e_218cd50d">
        <w:r>
          <w:t>二、企业所得税</w:t>
        </w:r>
      </w:hyperlink>
      <w:r>
        <w:rPr>
          <w:rStyle w:val="Text0"/>
        </w:rPr>
        <w:t xml:space="preserve"> </w:t>
      </w:r>
    </w:p>
    <w:p>
      <w:pPr>
        <w:pStyle w:val="Para 04"/>
      </w:pPr>
      <w:r>
        <w:rPr>
          <w:rStyle w:val="Text0"/>
        </w:rPr>
        <w:t/>
      </w:r>
      <w:hyperlink w:anchor="442d4f37_e54c_4ece_8ca1_5a8676a0">
        <w:r>
          <w:t>中华人民共和国企业所得税法（2007年3月16日第十届全国人民代表大会第五次会议通过 2007年3月16日中华人民共和国主席令第63号公布 自2008年1月1日起施行）</w:t>
        </w:r>
      </w:hyperlink>
      <w:r>
        <w:rPr>
          <w:rStyle w:val="Text0"/>
        </w:rPr>
        <w:t xml:space="preserve"> </w:t>
      </w:r>
    </w:p>
    <w:p>
      <w:pPr>
        <w:pStyle w:val="Para 04"/>
      </w:pPr>
      <w:r>
        <w:rPr>
          <w:rStyle w:val="Text0"/>
        </w:rPr>
        <w:t/>
      </w:r>
      <w:hyperlink w:anchor="9b732002_8de1_4263_a784_2a23b203">
        <w:r>
          <w:t>中华人民共和国企业所得税法实施条例（2007年12月6日中华人民共和国国务院令第512号公布 自2008年1月1日起施行）</w:t>
        </w:r>
      </w:hyperlink>
      <w:r>
        <w:rPr>
          <w:rStyle w:val="Text0"/>
        </w:rPr>
        <w:t xml:space="preserve"> </w:t>
      </w:r>
    </w:p>
    <w:p>
      <w:pPr>
        <w:pStyle w:val="Para 04"/>
      </w:pPr>
      <w:r>
        <w:rPr>
          <w:rStyle w:val="Text0"/>
        </w:rPr>
        <w:t/>
      </w:r>
      <w:hyperlink w:anchor="c1715912_2503_4580_abc0_d4d4c2b0">
        <w:r>
          <w:t>（一）企业所得税征收</w:t>
        </w:r>
      </w:hyperlink>
      <w:r>
        <w:rPr>
          <w:rStyle w:val="Text0"/>
        </w:rPr>
        <w:t xml:space="preserve"> </w:t>
      </w:r>
    </w:p>
    <w:p>
      <w:pPr>
        <w:pStyle w:val="Para 02"/>
      </w:pPr>
      <w:r>
        <w:rPr>
          <w:rStyle w:val="Text0"/>
        </w:rPr>
        <w:t/>
      </w:r>
      <w:hyperlink w:anchor="59632b3a_317b_4bd2_84a8_faae3f81">
        <w:r>
          <w:t>企业所得税核定征收办法（试行）（2008年3月6日 国税发〔2008〕30号）</w:t>
        </w:r>
      </w:hyperlink>
      <w:r>
        <w:rPr>
          <w:rStyle w:val="Text0"/>
        </w:rPr>
        <w:t xml:space="preserve"> </w:t>
      </w:r>
    </w:p>
    <w:p>
      <w:pPr>
        <w:pStyle w:val="Para 02"/>
      </w:pPr>
      <w:r>
        <w:rPr>
          <w:rStyle w:val="Text0"/>
        </w:rPr>
        <w:t/>
      </w:r>
      <w:hyperlink w:anchor="1b0ffced_0853_406b_bcbe_02022223">
        <w:r>
          <w:t>跨地区经营汇总纳税企业所得税征收管理办法（2012年12月27日国家税务总局令第57号公告 自2013年1月1日起施行）</w:t>
        </w:r>
      </w:hyperlink>
      <w:r>
        <w:rPr>
          <w:rStyle w:val="Text0"/>
        </w:rPr>
        <w:t xml:space="preserve"> </w:t>
      </w:r>
    </w:p>
    <w:p>
      <w:pPr>
        <w:pStyle w:val="Para 02"/>
      </w:pPr>
      <w:r>
        <w:rPr>
          <w:rStyle w:val="Text0"/>
        </w:rPr>
        <w:t/>
      </w:r>
      <w:hyperlink w:anchor="28faa092_02a9_48e4_abe6_890d43fb">
        <w:r>
          <w:t>房地产开发经营业务企业所得税处理办法（2009年3月6日 国税发〔2009〕31号）</w:t>
        </w:r>
      </w:hyperlink>
      <w:r>
        <w:rPr>
          <w:rStyle w:val="Text0"/>
        </w:rPr>
        <w:t xml:space="preserve"> </w:t>
      </w:r>
    </w:p>
    <w:p>
      <w:pPr>
        <w:pStyle w:val="Para 02"/>
      </w:pPr>
      <w:r>
        <w:rPr>
          <w:rStyle w:val="Text0"/>
        </w:rPr>
        <w:t/>
      </w:r>
      <w:hyperlink w:anchor="3c4df098_7164_47d2_9cd0_4846ef16">
        <w:r>
          <w:t>境外注册中资控股居民企业所得税管理办法（试行）（2011年7月27日国家税务总局令2011年第45号公布 自2011年9月1日起施行）</w:t>
        </w:r>
      </w:hyperlink>
      <w:r>
        <w:rPr>
          <w:rStyle w:val="Text0"/>
        </w:rPr>
        <w:t xml:space="preserve"> </w:t>
      </w:r>
    </w:p>
    <w:p>
      <w:pPr>
        <w:pStyle w:val="Para 02"/>
      </w:pPr>
      <w:r>
        <w:rPr>
          <w:rStyle w:val="Text0"/>
        </w:rPr>
        <w:t/>
      </w:r>
      <w:hyperlink w:anchor="98a146c0_74a0_4bdf_8944_e91e69d7">
        <w:r>
          <w:t>企业政策性搬迁所得税管理办法</w:t>
        </w:r>
      </w:hyperlink>
      <w:hyperlink w:anchor="98a146c0_74a0_4bdf_8944_e91e69d7">
        <w:r>
          <w:rPr>
            <w:rStyle w:val="Text1"/>
          </w:rPr>
          <w:t>①</w:t>
        </w:r>
      </w:hyperlink>
      <w:hyperlink w:anchor="98a146c0_74a0_4bdf_8944_e91e69d7">
        <w:r>
          <w:t xml:space="preserve"> （2012年8月10日国家税务总局令第40号公告自2012年10月1日起施行）</w:t>
        </w:r>
      </w:hyperlink>
      <w:r>
        <w:rPr>
          <w:rStyle w:val="Text0"/>
        </w:rPr>
        <w:t xml:space="preserve"> </w:t>
      </w:r>
    </w:p>
    <w:p>
      <w:pPr>
        <w:pStyle w:val="Para 02"/>
      </w:pPr>
      <w:r>
        <w:rPr>
          <w:rStyle w:val="Text0"/>
        </w:rPr>
        <w:t/>
      </w:r>
      <w:hyperlink w:anchor="bee8144a_6175_47d2_94dc_dd32545a">
        <w:r>
          <w:t>跨省市总分机构企业所得税分配及预算管理办法（2012年6月20日 财预〔2012〕40号）</w:t>
        </w:r>
      </w:hyperlink>
      <w:r>
        <w:rPr>
          <w:rStyle w:val="Text0"/>
        </w:rPr>
        <w:t xml:space="preserve"> </w:t>
      </w:r>
    </w:p>
    <w:p>
      <w:pPr>
        <w:pStyle w:val="Para 02"/>
      </w:pPr>
      <w:r>
        <w:rPr>
          <w:rStyle w:val="Text0"/>
        </w:rPr>
        <w:t/>
      </w:r>
      <w:hyperlink w:anchor="124f995c_3799_4b01_a053_d1a240db">
        <w:r>
          <w:t>企业重组业务企业所得税管理办法（2010年7月26日国家税务总局公告2010年第4号公布 自2010年1月1日起施行）</w:t>
        </w:r>
      </w:hyperlink>
      <w:r>
        <w:rPr>
          <w:rStyle w:val="Text0"/>
        </w:rPr>
        <w:t xml:space="preserve"> </w:t>
      </w:r>
    </w:p>
    <w:p>
      <w:pPr>
        <w:pStyle w:val="Para 02"/>
      </w:pPr>
      <w:r>
        <w:rPr>
          <w:rStyle w:val="Text0"/>
        </w:rPr>
        <w:t/>
      </w:r>
      <w:hyperlink w:anchor="0c2d2b08_7bef_4c78_a4b9_d48cef35">
        <w:r>
          <w:t>企业资产损失所得税税前扣除管理办法（2011年3月31日国家税务总局令第25号公布自2011年1月1日起施行）</w:t>
        </w:r>
      </w:hyperlink>
      <w:r>
        <w:rPr>
          <w:rStyle w:val="Text0"/>
        </w:rPr>
        <w:t xml:space="preserve"> </w:t>
      </w:r>
    </w:p>
    <w:p>
      <w:pPr>
        <w:pStyle w:val="Para 02"/>
      </w:pPr>
      <w:r>
        <w:rPr>
          <w:rStyle w:val="Text0"/>
        </w:rPr>
        <w:t/>
      </w:r>
      <w:hyperlink w:anchor="fadc822b_67a5_457d_9611_8488e1e5">
        <w:r>
          <w:t>企业所得税汇算清缴管理办法（2009年4月16日 国税发〔2009〕79号）</w:t>
        </w:r>
      </w:hyperlink>
      <w:r>
        <w:rPr>
          <w:rStyle w:val="Text0"/>
        </w:rPr>
        <w:t xml:space="preserve"> </w:t>
      </w:r>
    </w:p>
    <w:p>
      <w:pPr>
        <w:pStyle w:val="Para 02"/>
      </w:pPr>
      <w:r>
        <w:rPr>
          <w:rStyle w:val="Text0"/>
        </w:rPr>
        <w:t/>
      </w:r>
      <w:hyperlink w:anchor="e302573a_26f3_40ff_a04b_d1eecd0d">
        <w:r>
          <w:t>国家税务总局关于确认企业所得税收入若干问题的通知（2008年10月30日 国税函〔2008〕875号）</w:t>
        </w:r>
      </w:hyperlink>
      <w:r>
        <w:rPr>
          <w:rStyle w:val="Text0"/>
        </w:rPr>
        <w:t xml:space="preserve"> </w:t>
      </w:r>
    </w:p>
    <w:p>
      <w:pPr>
        <w:pStyle w:val="Para 02"/>
      </w:pPr>
      <w:r>
        <w:rPr>
          <w:rStyle w:val="Text0"/>
        </w:rPr>
        <w:t/>
      </w:r>
      <w:hyperlink w:anchor="9db497a0_547e_4bf0_8c87_e84b324d">
        <w:r>
          <w:t>国家税务总局关于企业所得税若干问题的公告（2011年6月9日国家税务总局公告2011年第34号公布 自2011年7月1日起施行）</w:t>
        </w:r>
      </w:hyperlink>
      <w:r>
        <w:rPr>
          <w:rStyle w:val="Text0"/>
        </w:rPr>
        <w:t xml:space="preserve"> </w:t>
      </w:r>
    </w:p>
    <w:p>
      <w:pPr>
        <w:pStyle w:val="Para 02"/>
      </w:pPr>
      <w:r>
        <w:rPr>
          <w:rStyle w:val="Text0"/>
        </w:rPr>
        <w:t/>
      </w:r>
      <w:hyperlink w:anchor="09a631bc_f212_40bd_9faf_6bf040da">
        <w:r>
          <w:t>国家税务总局关于加强企业所得税后续管理的指导意见（2013年5月20日 税总发〔2013〕55号）</w:t>
        </w:r>
      </w:hyperlink>
      <w:r>
        <w:rPr>
          <w:rStyle w:val="Text0"/>
        </w:rPr>
        <w:t xml:space="preserve"> </w:t>
      </w:r>
    </w:p>
    <w:p>
      <w:pPr>
        <w:pStyle w:val="Para 02"/>
      </w:pPr>
      <w:r>
        <w:rPr>
          <w:rStyle w:val="Text0"/>
        </w:rPr>
        <w:t/>
      </w:r>
      <w:hyperlink w:anchor="376ef416_eaa8_476c_9372_cd35109c">
        <w:r>
          <w:t>国家税务总局关于技术转让所得减免企业所得税有关问题的通知（2009年4月24日 国税函〔2009〕212号）</w:t>
        </w:r>
      </w:hyperlink>
      <w:r>
        <w:rPr>
          <w:rStyle w:val="Text0"/>
        </w:rPr>
        <w:t xml:space="preserve"> </w:t>
      </w:r>
    </w:p>
    <w:p>
      <w:pPr>
        <w:pStyle w:val="Para 02"/>
      </w:pPr>
      <w:r>
        <w:rPr>
          <w:rStyle w:val="Text0"/>
        </w:rPr>
        <w:t/>
      </w:r>
      <w:hyperlink w:anchor="2acebab7_4330_411c_8a58_5d5f1f16">
        <w:r>
          <w:t>财政部、国家税务总局关于居民企业技术转让有关企业所得税政策问题的通知（2010年12月31日 财税〔2010〕111号）</w:t>
        </w:r>
      </w:hyperlink>
      <w:r>
        <w:rPr>
          <w:rStyle w:val="Text0"/>
        </w:rPr>
        <w:t xml:space="preserve"> </w:t>
      </w:r>
    </w:p>
    <w:p>
      <w:pPr>
        <w:pStyle w:val="Para 02"/>
      </w:pPr>
      <w:r>
        <w:rPr>
          <w:rStyle w:val="Text0"/>
        </w:rPr>
        <w:t/>
      </w:r>
      <w:hyperlink w:anchor="b5550b76_3607_405c_9567_450bd282">
        <w:r>
          <w:t>财政部、国家税务总局关于企业境外所得税收抵免有关问题的通知（2009年12月25日 财税〔2009〕125号）</w:t>
        </w:r>
      </w:hyperlink>
      <w:r>
        <w:rPr>
          <w:rStyle w:val="Text0"/>
        </w:rPr>
        <w:t xml:space="preserve"> </w:t>
      </w:r>
    </w:p>
    <w:p>
      <w:pPr>
        <w:pStyle w:val="Para 02"/>
      </w:pPr>
      <w:r>
        <w:rPr>
          <w:rStyle w:val="Text0"/>
        </w:rPr>
        <w:t/>
      </w:r>
      <w:hyperlink w:anchor="5f9af97e_84c7_4b82_aa14_eb4847e6">
        <w:r>
          <w:t>财政部、国家税务总局关于企业清算业务企业所得税处理若干问题的通知（2009年4月30日 财税〔2009〕60号）</w:t>
        </w:r>
      </w:hyperlink>
      <w:r>
        <w:rPr>
          <w:rStyle w:val="Text0"/>
        </w:rPr>
        <w:t xml:space="preserve"> </w:t>
      </w:r>
    </w:p>
    <w:p>
      <w:pPr>
        <w:pStyle w:val="Para 02"/>
      </w:pPr>
      <w:r>
        <w:rPr>
          <w:rStyle w:val="Text0"/>
        </w:rPr>
        <w:t/>
      </w:r>
      <w:hyperlink w:anchor="5638176c_76ee_4e61_ba5d_4b151346">
        <w:r>
          <w:t>国家税务总局关于企业固定资产加速折旧所得税处理有关问题的通知（2009年4月16日 国税发〔2009〕81号）</w:t>
        </w:r>
      </w:hyperlink>
      <w:r>
        <w:rPr>
          <w:rStyle w:val="Text0"/>
        </w:rPr>
        <w:t xml:space="preserve"> </w:t>
      </w:r>
    </w:p>
    <w:p>
      <w:pPr>
        <w:pStyle w:val="Para 02"/>
      </w:pPr>
      <w:r>
        <w:rPr>
          <w:rStyle w:val="Text0"/>
        </w:rPr>
        <w:t/>
      </w:r>
      <w:hyperlink w:anchor="f5d3560b_7c89_4d89_959b_027e148f">
        <w:r>
          <w:t>国家税务总局关于母子公司间提供服务支付费用有关企业所得税处理问题的通知（2008年8月14日 国税发〔2008〕86号）</w:t>
        </w:r>
      </w:hyperlink>
      <w:r>
        <w:rPr>
          <w:rStyle w:val="Text0"/>
        </w:rPr>
        <w:t xml:space="preserve"> </w:t>
      </w:r>
    </w:p>
    <w:p>
      <w:pPr>
        <w:pStyle w:val="Para 02"/>
      </w:pPr>
      <w:r>
        <w:rPr>
          <w:rStyle w:val="Text0"/>
        </w:rPr>
        <w:t/>
      </w:r>
      <w:hyperlink w:anchor="4e6b4fac_2d09_4f5c_a794_a4b17b2b">
        <w:r>
          <w:t>国家税务总局关于跨地区经营建筑企业所得税征收管理问题的通知（2010年4月19日 国税函〔2010〕156号）</w:t>
        </w:r>
      </w:hyperlink>
      <w:r>
        <w:rPr>
          <w:rStyle w:val="Text0"/>
        </w:rPr>
        <w:t xml:space="preserve"> </w:t>
      </w:r>
    </w:p>
    <w:p>
      <w:pPr>
        <w:pStyle w:val="Para 02"/>
      </w:pPr>
      <w:r>
        <w:rPr>
          <w:rStyle w:val="Text0"/>
        </w:rPr>
        <w:t/>
      </w:r>
      <w:hyperlink w:anchor="75b188c9_c5b1_4800_b70e_91654814">
        <w:r>
          <w:t>国家税务总局关于企业转让上市公司限售股有关所得税问题的公告（2011年7月7日国家税务总局公告2011年第39号公布 自2011年7月11日起施行）</w:t>
        </w:r>
      </w:hyperlink>
      <w:r>
        <w:rPr>
          <w:rStyle w:val="Text0"/>
        </w:rPr>
        <w:t xml:space="preserve"> </w:t>
      </w:r>
    </w:p>
    <w:p>
      <w:pPr>
        <w:pStyle w:val="Para 02"/>
      </w:pPr>
      <w:r>
        <w:rPr>
          <w:rStyle w:val="Text0"/>
        </w:rPr>
        <w:t/>
      </w:r>
      <w:hyperlink w:anchor="07768702_bef9_43d0_b17a_544a93f3">
        <w:r>
          <w:t>国家税务总局关于企业工资薪金及职工福利费扣除问题的通知（2009年1月4日 国税函〔2009〕3号）</w:t>
        </w:r>
      </w:hyperlink>
      <w:r>
        <w:rPr>
          <w:rStyle w:val="Text0"/>
        </w:rPr>
        <w:t xml:space="preserve"> </w:t>
      </w:r>
    </w:p>
    <w:p>
      <w:pPr>
        <w:pStyle w:val="Para 02"/>
      </w:pPr>
      <w:r>
        <w:rPr>
          <w:rStyle w:val="Text0"/>
        </w:rPr>
        <w:t/>
      </w:r>
      <w:hyperlink w:anchor="a2a5b971_9d6d_4b85_b068_814c83e8">
        <w:r>
          <w:t>国家税务总局关于企业处置资产所得税处理问题的通知（2008年10月9日 国税函〔2008〕828号）</w:t>
        </w:r>
      </w:hyperlink>
      <w:r>
        <w:rPr>
          <w:rStyle w:val="Text0"/>
        </w:rPr>
        <w:t xml:space="preserve"> </w:t>
      </w:r>
    </w:p>
    <w:p>
      <w:pPr>
        <w:pStyle w:val="Para 02"/>
      </w:pPr>
      <w:r>
        <w:rPr>
          <w:rStyle w:val="Text0"/>
        </w:rPr>
        <w:t/>
      </w:r>
      <w:hyperlink w:anchor="45cc2f2f_9118_40f8_8c96_4e342dcc">
        <w:r>
          <w:t>国家税务总局关于加强企业所得税预缴工作的通知（2009年1月20日 国税函〔2009〕34号）</w:t>
        </w:r>
      </w:hyperlink>
      <w:r>
        <w:rPr>
          <w:rStyle w:val="Text0"/>
        </w:rPr>
        <w:t xml:space="preserve"> </w:t>
      </w:r>
    </w:p>
    <w:p>
      <w:pPr>
        <w:pStyle w:val="Para 02"/>
      </w:pPr>
      <w:r>
        <w:rPr>
          <w:rStyle w:val="Text0"/>
        </w:rPr>
        <w:t/>
      </w:r>
      <w:hyperlink w:anchor="b951859f_0afa_4dfa_8700_aa10f3ff">
        <w:r>
          <w:t>国家税务总局关于房地产开发企业所得税预缴问题的通知</w:t>
        </w:r>
      </w:hyperlink>
      <w:hyperlink w:anchor="b951859f_0afa_4dfa_8700_aa10f3ff">
        <w:r>
          <w:rPr>
            <w:rStyle w:val="Text1"/>
          </w:rPr>
          <w:t>*</w:t>
        </w:r>
      </w:hyperlink>
      <w:hyperlink w:anchor="b951859f_0afa_4dfa_8700_aa10f3ff">
        <w:r>
          <w:t xml:space="preserve"> （2008年4月7日 国税函〔2008〕299号）</w:t>
        </w:r>
      </w:hyperlink>
      <w:r>
        <w:rPr>
          <w:rStyle w:val="Text0"/>
        </w:rPr>
        <w:t xml:space="preserve"> </w:t>
      </w:r>
    </w:p>
    <w:p>
      <w:pPr>
        <w:pStyle w:val="Para 02"/>
      </w:pPr>
      <w:r>
        <w:rPr>
          <w:rStyle w:val="Text0"/>
        </w:rPr>
        <w:t/>
      </w:r>
      <w:hyperlink w:anchor="7fad596d_9ab3_4abd_acda_c768408c">
        <w:r>
          <w:t>国家税务总局关于小型微利企业所得税预缴问题的通知（2008年3月21日 国税函〔2008〕251号）</w:t>
        </w:r>
      </w:hyperlink>
      <w:r>
        <w:rPr>
          <w:rStyle w:val="Text0"/>
        </w:rPr>
        <w:t xml:space="preserve"> </w:t>
      </w:r>
    </w:p>
    <w:p>
      <w:pPr>
        <w:pStyle w:val="Para 02"/>
      </w:pPr>
      <w:r>
        <w:rPr>
          <w:rStyle w:val="Text0"/>
        </w:rPr>
        <w:t/>
      </w:r>
      <w:hyperlink w:anchor="749622cc_3f5a_4d68_b3b6_77b00d34">
        <w:r>
          <w:t>国家税务总局关于高新技术企业资格复审期间企业所得税预缴问题的公告（2011年1月10日国家税务总局公告2011年第4号公布 自2011年2月1日起施行）</w:t>
        </w:r>
      </w:hyperlink>
      <w:r>
        <w:rPr>
          <w:rStyle w:val="Text0"/>
        </w:rPr>
        <w:t xml:space="preserve"> </w:t>
      </w:r>
    </w:p>
    <w:p>
      <w:pPr>
        <w:pStyle w:val="Para 04"/>
      </w:pPr>
      <w:r>
        <w:rPr>
          <w:rStyle w:val="Text0"/>
        </w:rPr>
        <w:t/>
      </w:r>
      <w:hyperlink w:anchor="80895a81_49d8_459c_92ac_b1f05703">
        <w:r>
          <w:t>（二）企业所得税税收优惠</w:t>
        </w:r>
      </w:hyperlink>
      <w:r>
        <w:rPr>
          <w:rStyle w:val="Text0"/>
        </w:rPr>
        <w:t xml:space="preserve"> </w:t>
      </w:r>
    </w:p>
    <w:p>
      <w:pPr>
        <w:pStyle w:val="Para 02"/>
      </w:pPr>
      <w:r>
        <w:rPr>
          <w:rStyle w:val="Text0"/>
        </w:rPr>
        <w:t/>
      </w:r>
      <w:hyperlink w:anchor="d2dddf23_2627_4622_9bf7_f08e2e65">
        <w:r>
          <w:t>财政部、国家税务总局关于执行企业所得税优惠政策若干问题的通知（2009年4月24日 财税〔2009〕69号）</w:t>
        </w:r>
      </w:hyperlink>
      <w:r>
        <w:rPr>
          <w:rStyle w:val="Text0"/>
        </w:rPr>
        <w:t xml:space="preserve"> </w:t>
      </w:r>
    </w:p>
    <w:p>
      <w:pPr>
        <w:pStyle w:val="Para 02"/>
      </w:pPr>
      <w:r>
        <w:rPr>
          <w:rStyle w:val="Text0"/>
        </w:rPr>
        <w:t/>
      </w:r>
      <w:hyperlink w:anchor="ce1bd7f5_f255_41d4_b8a4_b2039a9c">
        <w:r>
          <w:t>国家税务总局关于企业所得税减免税管理问题的通知（2008年12月1日 国税发〔2008〕111号）</w:t>
        </w:r>
      </w:hyperlink>
      <w:r>
        <w:rPr>
          <w:rStyle w:val="Text0"/>
        </w:rPr>
        <w:t xml:space="preserve"> </w:t>
      </w:r>
    </w:p>
    <w:p>
      <w:pPr>
        <w:pStyle w:val="Para 02"/>
      </w:pPr>
      <w:r>
        <w:rPr>
          <w:rStyle w:val="Text0"/>
        </w:rPr>
        <w:t/>
      </w:r>
      <w:hyperlink w:anchor="3641583c_d56d_4cc4_a620_acd59e74">
        <w:r>
          <w:t>国家税务总局关于企业所得税税收优惠管理问题的补充通知（2009年5月15日 国税函〔2009〕255号）</w:t>
        </w:r>
      </w:hyperlink>
      <w:r>
        <w:rPr>
          <w:rStyle w:val="Text0"/>
        </w:rPr>
        <w:t xml:space="preserve"> </w:t>
      </w:r>
    </w:p>
    <w:p>
      <w:pPr>
        <w:pStyle w:val="Para 02"/>
      </w:pPr>
      <w:r>
        <w:rPr>
          <w:rStyle w:val="Text0"/>
        </w:rPr>
        <w:t/>
      </w:r>
      <w:hyperlink w:anchor="3d8bca2d_c008_4d42_b18e_383cd042">
        <w:r>
          <w:t>国家税务总局关于进一步明确企业所得税过渡期优惠政策执行口径问题的通知（2010年4月21日 国税函〔2010〕157号）</w:t>
        </w:r>
      </w:hyperlink>
      <w:r>
        <w:rPr>
          <w:rStyle w:val="Text0"/>
        </w:rPr>
        <w:t xml:space="preserve"> </w:t>
      </w:r>
    </w:p>
    <w:p>
      <w:pPr>
        <w:pStyle w:val="Para 04"/>
      </w:pPr>
      <w:r>
        <w:rPr>
          <w:rStyle w:val="Text0"/>
        </w:rPr>
        <w:t/>
      </w:r>
      <w:hyperlink w:anchor="c7139ed1_8a2d_4635_bd9a_14ceca4b">
        <w:r>
          <w:t>（三）特殊类型企业税收优惠</w:t>
        </w:r>
      </w:hyperlink>
      <w:r>
        <w:rPr>
          <w:rStyle w:val="Text0"/>
        </w:rPr>
        <w:t xml:space="preserve"> </w:t>
      </w:r>
    </w:p>
    <w:p>
      <w:pPr>
        <w:pStyle w:val="Para 02"/>
      </w:pPr>
      <w:r>
        <w:rPr>
          <w:rStyle w:val="Text0"/>
        </w:rPr>
        <w:t/>
      </w:r>
      <w:hyperlink w:anchor="fc0e424d_bdaf_4fc4_ab3d_29219a81">
        <w:r>
          <w:t>国家税务总局关于非居民企业不享受小型微利企业所得税优惠政策问题的通知（2008年7月3日 国税函〔2008〕650号）</w:t>
        </w:r>
      </w:hyperlink>
      <w:r>
        <w:rPr>
          <w:rStyle w:val="Text0"/>
        </w:rPr>
        <w:t xml:space="preserve"> </w:t>
      </w:r>
    </w:p>
    <w:p>
      <w:pPr>
        <w:pStyle w:val="Para 02"/>
      </w:pPr>
      <w:r>
        <w:rPr>
          <w:rStyle w:val="Text0"/>
        </w:rPr>
        <w:t/>
      </w:r>
      <w:hyperlink w:anchor="345770ca_bc02_4606_94e7_e0cdc33a">
        <w:r>
          <w:t>财政部、国家税务总局关于小型微利企业所得税优惠政策有关问题的通知（2011年11月29日 财税〔2011〕117号）</w:t>
        </w:r>
      </w:hyperlink>
      <w:r>
        <w:rPr>
          <w:rStyle w:val="Text0"/>
        </w:rPr>
        <w:t xml:space="preserve"> </w:t>
      </w:r>
    </w:p>
    <w:p>
      <w:pPr>
        <w:pStyle w:val="Para 02"/>
      </w:pPr>
      <w:r>
        <w:rPr>
          <w:rStyle w:val="Text0"/>
        </w:rPr>
        <w:t/>
      </w:r>
      <w:hyperlink w:anchor="3683209a_071d_4b90_9869_72f6a66e">
        <w:r>
          <w:t>国家税务总局关于实施创业投资企业所得税优惠问题的通知（2009年4月30日 国税发〔2009〕87号）</w:t>
        </w:r>
      </w:hyperlink>
      <w:r>
        <w:rPr>
          <w:rStyle w:val="Text0"/>
        </w:rPr>
        <w:t xml:space="preserve"> </w:t>
      </w:r>
    </w:p>
    <w:p>
      <w:pPr>
        <w:pStyle w:val="Para 02"/>
      </w:pPr>
      <w:r>
        <w:rPr>
          <w:rStyle w:val="Text0"/>
        </w:rPr>
        <w:t/>
      </w:r>
      <w:hyperlink w:anchor="b547619d_57e5_4ccd_9d8e_8d44655b">
        <w:r>
          <w:t>财政部、国家税务总局关于非营利组织企业所得税免税收入问题的通知（2009年11月11日 财税〔2009〕122号）</w:t>
        </w:r>
      </w:hyperlink>
      <w:r>
        <w:rPr>
          <w:rStyle w:val="Text0"/>
        </w:rPr>
        <w:t xml:space="preserve"> </w:t>
      </w:r>
    </w:p>
    <w:p>
      <w:pPr>
        <w:pStyle w:val="Para 02"/>
      </w:pPr>
      <w:r>
        <w:rPr>
          <w:rStyle w:val="Text0"/>
        </w:rPr>
        <w:t/>
      </w:r>
      <w:hyperlink w:anchor="15f0d8a2_467b_4aec_b33c_323f1be5">
        <w:r>
          <w:t>财政部、国家税务总局关于促进节能服务产业发展增值税、营业税和企业所得税政策问题的通知（2010年12月30日 财税〔2010〕110号）</w:t>
        </w:r>
      </w:hyperlink>
      <w:r>
        <w:rPr>
          <w:rStyle w:val="Text0"/>
        </w:rPr>
        <w:t xml:space="preserve"> </w:t>
      </w:r>
    </w:p>
    <w:p>
      <w:pPr>
        <w:pStyle w:val="Para 02"/>
      </w:pPr>
      <w:r>
        <w:rPr>
          <w:rStyle w:val="Text0"/>
        </w:rPr>
        <w:t/>
      </w:r>
      <w:hyperlink w:anchor="54dbd4b5_6fdd_4004_9d23_07cb41ba">
        <w:r>
          <w:t>财政部、国家税务总局关于高新技术企业境外所得适用税率及税收抵免问题的通知（2011年5月31日 财税〔2011〕47号）</w:t>
        </w:r>
      </w:hyperlink>
      <w:r>
        <w:rPr>
          <w:rStyle w:val="Text0"/>
        </w:rPr>
        <w:t xml:space="preserve"> </w:t>
      </w:r>
    </w:p>
    <w:p>
      <w:pPr>
        <w:pStyle w:val="Para 02"/>
      </w:pPr>
      <w:r>
        <w:rPr>
          <w:rStyle w:val="Text0"/>
        </w:rPr>
        <w:t/>
      </w:r>
      <w:hyperlink w:anchor="eebc1d47_cd17_484a_807c_cf461947">
        <w:r>
          <w:t>国家税务总局关于资源综合利用企业所得税优惠管理问题的通知（2009年4月10日 国税函〔2009〕185号）</w:t>
        </w:r>
      </w:hyperlink>
      <w:r>
        <w:rPr>
          <w:rStyle w:val="Text0"/>
        </w:rPr>
        <w:t xml:space="preserve"> </w:t>
      </w:r>
    </w:p>
    <w:p>
      <w:pPr>
        <w:pStyle w:val="Para 02"/>
      </w:pPr>
      <w:r>
        <w:rPr>
          <w:rStyle w:val="Text0"/>
        </w:rPr>
        <w:t/>
      </w:r>
      <w:hyperlink w:anchor="4b7ded2b_0772_4c5b_87b7_d0d458ca">
        <w:r>
          <w:t>国家税务总局关于“公司+农户”经营模式企业所得税优惠问题的公告（2010年7月9日 国家税务总局公告2010年第2号）</w:t>
        </w:r>
      </w:hyperlink>
      <w:r>
        <w:rPr>
          <w:rStyle w:val="Text0"/>
        </w:rPr>
        <w:t xml:space="preserve"> </w:t>
      </w:r>
    </w:p>
    <w:p>
      <w:pPr>
        <w:pStyle w:val="Para 02"/>
      </w:pPr>
      <w:r>
        <w:rPr>
          <w:rStyle w:val="Text0"/>
        </w:rPr>
        <w:t/>
      </w:r>
      <w:hyperlink w:anchor="3eee1f53_975b_454d_b072_7bdda988">
        <w:r>
          <w:t>国家税务总局关于纳税人采取“公司+农户”经营模式销售畜禽有关增值税问题的公告（2013年2月6日 国家税务总局公告2013年第8号）</w:t>
        </w:r>
      </w:hyperlink>
      <w:r>
        <w:rPr>
          <w:rStyle w:val="Text0"/>
        </w:rPr>
        <w:t xml:space="preserve"> </w:t>
      </w:r>
    </w:p>
    <w:p>
      <w:pPr>
        <w:pStyle w:val="Para 02"/>
      </w:pPr>
      <w:r>
        <w:rPr>
          <w:rStyle w:val="Text0"/>
        </w:rPr>
        <w:t/>
      </w:r>
      <w:hyperlink w:anchor="56f1c816_78de_4363_9250_5482c779">
        <w:r>
          <w:t>财政部、国家税务总局关于发布享受企业所得税优惠政策的农产品初加工范围（试行）的通知（2008年11月20日 财税〔2008〕149号）</w:t>
        </w:r>
      </w:hyperlink>
      <w:r>
        <w:rPr>
          <w:rStyle w:val="Text0"/>
        </w:rPr>
        <w:t xml:space="preserve"> </w:t>
      </w:r>
    </w:p>
    <w:p>
      <w:pPr>
        <w:pStyle w:val="Para 02"/>
      </w:pPr>
      <w:r>
        <w:rPr>
          <w:rStyle w:val="Text0"/>
        </w:rPr>
        <w:t/>
      </w:r>
      <w:hyperlink w:anchor="de8f0c0c_343a_4d27_a714_b88df16b">
        <w:r>
          <w:t>享受企业所得税优惠政策的农产品初加工范围（试行）（2008年版）</w:t>
        </w:r>
      </w:hyperlink>
      <w:r>
        <w:rPr>
          <w:rStyle w:val="Text0"/>
        </w:rPr>
        <w:t xml:space="preserve"> </w:t>
      </w:r>
    </w:p>
    <w:p>
      <w:pPr>
        <w:pStyle w:val="Para 02"/>
      </w:pPr>
      <w:r>
        <w:rPr>
          <w:rStyle w:val="Text0"/>
        </w:rPr>
        <w:t/>
      </w:r>
      <w:hyperlink w:anchor="5cf941b9_2040_4aeb_a21b_4befc027">
        <w:r>
          <w:t>财政部、国家税务总局关于享受企业所得税优惠的农产品初加工有关范围的补充通知（2011年5月11日 财税〔2011〕26号）</w:t>
        </w:r>
      </w:hyperlink>
      <w:r>
        <w:rPr>
          <w:rStyle w:val="Text0"/>
        </w:rPr>
        <w:t xml:space="preserve"> </w:t>
      </w:r>
    </w:p>
    <w:p>
      <w:pPr>
        <w:pStyle w:val="Para 02"/>
      </w:pPr>
      <w:r>
        <w:rPr>
          <w:rStyle w:val="Text0"/>
        </w:rPr>
        <w:t/>
      </w:r>
      <w:hyperlink w:anchor="bff092e6_540b_483a_a385_af424224">
        <w:r>
          <w:t>国家税务总局关于贯彻落实从事农、林、牧、渔业项目企业所得税优惠政策有关事项的通知（2008年10月17日 国税函〔2008〕850号）</w:t>
        </w:r>
      </w:hyperlink>
      <w:r>
        <w:rPr>
          <w:rStyle w:val="Text0"/>
        </w:rPr>
        <w:t xml:space="preserve"> </w:t>
      </w:r>
    </w:p>
    <w:p>
      <w:pPr>
        <w:pStyle w:val="Para 02"/>
      </w:pPr>
      <w:r>
        <w:rPr>
          <w:rStyle w:val="Text0"/>
        </w:rPr>
        <w:t/>
      </w:r>
      <w:hyperlink w:anchor="7c0087dd_1c5c_435d_986b_8194d363">
        <w:r>
          <w:t>国家税务总局关于实施农、林、牧、渔业项目企业所得税优惠问题的公告（2011年9月13日 国家税务总局公告2011年第48号）</w:t>
        </w:r>
      </w:hyperlink>
      <w:r>
        <w:rPr>
          <w:rStyle w:val="Text0"/>
        </w:rPr>
        <w:t xml:space="preserve"> </w:t>
      </w:r>
    </w:p>
    <w:p>
      <w:pPr>
        <w:pStyle w:val="Para 04"/>
      </w:pPr>
      <w:r>
        <w:rPr>
          <w:rStyle w:val="Text0"/>
        </w:rPr>
        <w:t/>
      </w:r>
      <w:hyperlink w:anchor="41aa7dfc_a8cc_4cdf_b4c2_21fe47d7">
        <w:r>
          <w:t>（四）非居民企业及外国企业所得税征收</w:t>
        </w:r>
      </w:hyperlink>
      <w:r>
        <w:rPr>
          <w:rStyle w:val="Text0"/>
        </w:rPr>
        <w:t xml:space="preserve"> </w:t>
      </w:r>
    </w:p>
    <w:p>
      <w:pPr>
        <w:pStyle w:val="Para 02"/>
      </w:pPr>
      <w:r>
        <w:rPr>
          <w:rStyle w:val="Text0"/>
        </w:rPr>
        <w:t/>
      </w:r>
      <w:hyperlink w:anchor="69c26b5a_94fb_4e21_86b4_1e16c372">
        <w:r>
          <w:t>非居民企业所得税核定征收管理办法（2010年2月20日 国税发〔2010〕19号）</w:t>
        </w:r>
      </w:hyperlink>
      <w:r>
        <w:rPr>
          <w:rStyle w:val="Text0"/>
        </w:rPr>
        <w:t xml:space="preserve"> </w:t>
      </w:r>
    </w:p>
    <w:p>
      <w:pPr>
        <w:pStyle w:val="Para 02"/>
      </w:pPr>
      <w:r>
        <w:rPr>
          <w:rStyle w:val="Text0"/>
        </w:rPr>
        <w:t/>
      </w:r>
      <w:hyperlink w:anchor="690e469f_1bb0_4f35_9841_10e3a273">
        <w:r>
          <w:t>非居民企业所得税汇算清缴管理办法（2009年1月22日 国税发〔2009〕6号）</w:t>
        </w:r>
      </w:hyperlink>
      <w:r>
        <w:rPr>
          <w:rStyle w:val="Text0"/>
        </w:rPr>
        <w:t xml:space="preserve"> </w:t>
      </w:r>
    </w:p>
    <w:p>
      <w:pPr>
        <w:pStyle w:val="Para 02"/>
      </w:pPr>
      <w:r>
        <w:rPr>
          <w:rStyle w:val="Text0"/>
        </w:rPr>
        <w:t/>
      </w:r>
      <w:hyperlink w:anchor="3b24b3f7_4279_41e5_8722_ad8c09a8">
        <w:r>
          <w:t>非居民企业所得税源泉扣缴管理暂行办法（2009年1月9日 国税发〔2009〕3号）</w:t>
        </w:r>
      </w:hyperlink>
      <w:r>
        <w:rPr>
          <w:rStyle w:val="Text0"/>
        </w:rPr>
        <w:t xml:space="preserve"> </w:t>
      </w:r>
    </w:p>
    <w:p>
      <w:pPr>
        <w:pStyle w:val="Para 02"/>
      </w:pPr>
      <w:r>
        <w:rPr>
          <w:rStyle w:val="Text0"/>
        </w:rPr>
        <w:t/>
      </w:r>
      <w:hyperlink w:anchor="26b43171_d908_4c19_94d3_04a4c708">
        <w:r>
          <w:t>外国企业常驻代表机构税收管理暂行办法（2010年2月20日 国税发〔2010〕18号）</w:t>
        </w:r>
      </w:hyperlink>
      <w:r>
        <w:rPr>
          <w:rStyle w:val="Text0"/>
        </w:rPr>
        <w:t xml:space="preserve"> </w:t>
      </w:r>
    </w:p>
    <w:p>
      <w:pPr>
        <w:pStyle w:val="Para 02"/>
      </w:pPr>
      <w:r>
        <w:rPr>
          <w:rStyle w:val="Text0"/>
        </w:rPr>
        <w:t/>
      </w:r>
      <w:hyperlink w:anchor="75dbaba9_d49a_4173_9e75_ddb44a1f">
        <w:r>
          <w:t>国家税务总局关于加强非居民企业来源于我国利息所得扣缴企业所得税工作的通知（2008年11月24日 国税函〔2008〕955号）</w:t>
        </w:r>
      </w:hyperlink>
      <w:r>
        <w:rPr>
          <w:rStyle w:val="Text0"/>
        </w:rPr>
        <w:t xml:space="preserve"> </w:t>
      </w:r>
    </w:p>
    <w:p>
      <w:pPr>
        <w:pStyle w:val="Para 02"/>
      </w:pPr>
      <w:r>
        <w:rPr>
          <w:rStyle w:val="Text0"/>
        </w:rPr>
        <w:t/>
      </w:r>
      <w:hyperlink w:anchor="e0307238_ebff_49d9_b813_f8e872b0">
        <w:r>
          <w:t>国家税务总局关于非居民企业所得税管理若干问题的公告（2011年3月28日 国家税务总局公告2011年第24号）</w:t>
        </w:r>
      </w:hyperlink>
      <w:r>
        <w:rPr>
          <w:rStyle w:val="Text0"/>
        </w:rPr>
        <w:t xml:space="preserve"> </w:t>
      </w:r>
    </w:p>
    <w:p>
      <w:pPr>
        <w:pStyle w:val="Para 02"/>
      </w:pPr>
      <w:r>
        <w:rPr>
          <w:rStyle w:val="Text0"/>
        </w:rPr>
        <w:t/>
      </w:r>
      <w:hyperlink w:anchor="3b4344d9_21a6_489b_91a9_37287d6d">
        <w:r>
          <w:t>国家税务总局关于非居民企业股权转让适用特殊性税务处理有关问题的公告（2013年12月12日 国家税务总局公告2013年第72号）</w:t>
        </w:r>
      </w:hyperlink>
      <w:r>
        <w:rPr>
          <w:rStyle w:val="Text0"/>
        </w:rPr>
        <w:t xml:space="preserve"> </w:t>
      </w:r>
    </w:p>
    <w:p>
      <w:pPr>
        <w:pStyle w:val="Para 09"/>
      </w:pPr>
      <w:r>
        <w:rPr>
          <w:rStyle w:val="Text0"/>
        </w:rPr>
        <w:t/>
      </w:r>
      <w:hyperlink w:anchor="1386a4ff_fe98_4db3_941a_4058c7b3">
        <w:r>
          <w:t>三、个人所得税</w:t>
        </w:r>
      </w:hyperlink>
      <w:r>
        <w:rPr>
          <w:rStyle w:val="Text0"/>
        </w:rPr>
        <w:t xml:space="preserve"> </w:t>
      </w:r>
    </w:p>
    <w:p>
      <w:pPr>
        <w:pStyle w:val="Para 04"/>
      </w:pPr>
      <w:r>
        <w:rPr>
          <w:rStyle w:val="Text0"/>
        </w:rPr>
        <w:t/>
      </w:r>
      <w:hyperlink w:anchor="af98cda2_2c52_40c5_9504_cb5ea96c">
        <w:r>
          <w:t>中华人民共和国个人所得税法（1980年9月10日第五届全国人民代表大会第三次会议通过 根据1993年10月31日第八届全国人民代表大会常务委员会第四次会议《关于修改〈中华人民共和国个人所得税法〉的决定》第一次修正根据1999年8月30日第九届全国人民代表大会常务委员会第十一次会议《关于修改〈中华人民共和国个人所得税法〉的决定》第二次修正 根据2005年10月27日第十届全国人民代表大会常务委员会第十八次会议《关于修改〈中华人民共和国个人所得税法〉的决定》第三次修正 根据2007年6月29日第十届全国人民代表大会常务委员会第二十八次会议《关于修改〈中华人民共和国个人所得税法〉的决定》第四次修正 根据2007年12月29日第十届全国人民代表大会常务委员会第三十一次会议《关于修改〈中华人民共和国个人所得税法〉的决定》第五次修正 根据2011年6月30日第十一届全国人民代表大会常务委员会第二十一次会议《关于修改〈中华人民共和国个人所得税法〉的决定》第六次修正）</w:t>
        </w:r>
      </w:hyperlink>
      <w:r>
        <w:rPr>
          <w:rStyle w:val="Text0"/>
        </w:rPr>
        <w:t xml:space="preserve"> </w:t>
      </w:r>
    </w:p>
    <w:p>
      <w:pPr>
        <w:pStyle w:val="Para 04"/>
      </w:pPr>
      <w:r>
        <w:rPr>
          <w:rStyle w:val="Text0"/>
        </w:rPr>
        <w:t/>
      </w:r>
      <w:hyperlink w:anchor="8e3cd5f4_9328_4ccf_8493_b59e9c91">
        <w:r>
          <w:t>中华人民共和国个人所得税法实施条例（1994年1月28日中华人民共和国国务院令第142号发布 根据2005年12月19日《国务院关于修改〈中华人民共和国个人所得税法实施条例〉的决定》第一次修订 根据2008年2月18日《国务院关于修改〈中华人民共和国个人所得税法实施条例〉的决定》第二次修订 根据2011年7月19日《国务院关于修改〈中华人民共和国个人所得税法实施条例〉的决定》第三次修订）</w:t>
        </w:r>
      </w:hyperlink>
      <w:r>
        <w:rPr>
          <w:rStyle w:val="Text0"/>
        </w:rPr>
        <w:t xml:space="preserve"> </w:t>
      </w:r>
    </w:p>
    <w:p>
      <w:pPr>
        <w:pStyle w:val="Para 04"/>
      </w:pPr>
      <w:r>
        <w:rPr>
          <w:rStyle w:val="Text0"/>
        </w:rPr>
        <w:t/>
      </w:r>
      <w:hyperlink w:anchor="06161285_fbb8_441f_b448_faa56b03">
        <w:r>
          <w:t>征收个人所得税若干问题的规定</w:t>
        </w:r>
      </w:hyperlink>
      <w:hyperlink w:anchor="06161285_fbb8_441f_b448_faa56b03">
        <w:r>
          <w:rPr>
            <w:rStyle w:val="Text1"/>
          </w:rPr>
          <w:t>①</w:t>
        </w:r>
      </w:hyperlink>
      <w:hyperlink w:anchor="06161285_fbb8_441f_b448_faa56b03">
        <w:r>
          <w:t xml:space="preserve"> （1994年3月31日 国税发〔1994〕089号）</w:t>
        </w:r>
      </w:hyperlink>
      <w:r>
        <w:rPr>
          <w:rStyle w:val="Text0"/>
        </w:rPr>
        <w:t xml:space="preserve"> </w:t>
      </w:r>
    </w:p>
    <w:p>
      <w:pPr>
        <w:pStyle w:val="Para 04"/>
      </w:pPr>
      <w:r>
        <w:rPr>
          <w:rStyle w:val="Text0"/>
        </w:rPr>
        <w:t/>
      </w:r>
      <w:hyperlink w:anchor="08436211_2296_4a63_b0bd_3c998249">
        <w:r>
          <w:t>机动出租车驾驶员个人所得税征收管理暂行办法（1995年3月14日 国税发〔1995〕050号）</w:t>
        </w:r>
      </w:hyperlink>
      <w:r>
        <w:rPr>
          <w:rStyle w:val="Text0"/>
        </w:rPr>
        <w:t xml:space="preserve"> </w:t>
      </w:r>
    </w:p>
    <w:p>
      <w:pPr>
        <w:pStyle w:val="Para 04"/>
      </w:pPr>
      <w:r>
        <w:rPr>
          <w:rStyle w:val="Text0"/>
        </w:rPr>
        <w:t/>
      </w:r>
      <w:hyperlink w:anchor="7352789c_66b1_44f1_8e1c_aca2c328">
        <w:r>
          <w:t>个人所得税代扣代缴暂行办法</w:t>
        </w:r>
      </w:hyperlink>
      <w:hyperlink w:anchor="7352789c_66b1_44f1_8e1c_aca2c328">
        <w:r>
          <w:rPr>
            <w:rStyle w:val="Text1"/>
          </w:rPr>
          <w:t>①</w:t>
        </w:r>
      </w:hyperlink>
      <w:hyperlink w:anchor="7352789c_66b1_44f1_8e1c_aca2c328">
        <w:r>
          <w:t xml:space="preserve"> （1995年4月11日 国税发〔1995〕065号）</w:t>
        </w:r>
      </w:hyperlink>
      <w:r>
        <w:rPr>
          <w:rStyle w:val="Text0"/>
        </w:rPr>
        <w:t xml:space="preserve"> </w:t>
      </w:r>
    </w:p>
    <w:p>
      <w:pPr>
        <w:pStyle w:val="Para 04"/>
      </w:pPr>
      <w:r>
        <w:rPr>
          <w:rStyle w:val="Text0"/>
        </w:rPr>
        <w:t/>
      </w:r>
      <w:hyperlink w:anchor="1cfeb224_18e9_4efe_a506_0f1f4c64">
        <w:r>
          <w:t>演出市场个人所得税征收管理暂行办法（1995年11月18日 国税发〔1995〕171号）</w:t>
        </w:r>
      </w:hyperlink>
      <w:r>
        <w:rPr>
          <w:rStyle w:val="Text0"/>
        </w:rPr>
        <w:t xml:space="preserve"> </w:t>
      </w:r>
    </w:p>
    <w:p>
      <w:pPr>
        <w:pStyle w:val="Para 04"/>
      </w:pPr>
      <w:r>
        <w:rPr>
          <w:rStyle w:val="Text0"/>
        </w:rPr>
        <w:t/>
      </w:r>
      <w:hyperlink w:anchor="c2fad492_03a0_4987_8067_74122762">
        <w:r>
          <w:t>建筑安装业个人所得税征收管理暂行办法（1996年7月22日 国税发〔1996〕127号）</w:t>
        </w:r>
      </w:hyperlink>
      <w:r>
        <w:rPr>
          <w:rStyle w:val="Text0"/>
        </w:rPr>
        <w:t xml:space="preserve"> </w:t>
      </w:r>
    </w:p>
    <w:p>
      <w:pPr>
        <w:pStyle w:val="Para 04"/>
      </w:pPr>
      <w:r>
        <w:rPr>
          <w:rStyle w:val="Text0"/>
        </w:rPr>
        <w:t/>
      </w:r>
      <w:hyperlink w:anchor="4061c465_06b7_490d_a80d_81829662">
        <w:r>
          <w:t>广告市场个人所得税征收管理暂行办法（1996年9月1日 国税发〔1996〕148号）</w:t>
        </w:r>
      </w:hyperlink>
      <w:r>
        <w:rPr>
          <w:rStyle w:val="Text0"/>
        </w:rPr>
        <w:t xml:space="preserve"> </w:t>
      </w:r>
    </w:p>
    <w:p>
      <w:pPr>
        <w:pStyle w:val="Para 04"/>
      </w:pPr>
      <w:r>
        <w:rPr>
          <w:rStyle w:val="Text0"/>
        </w:rPr>
        <w:t/>
      </w:r>
      <w:hyperlink w:anchor="64ed54e7_73cc_4497_b08c_8904d86f">
        <w:r>
          <w:t>个体工商户个人所得税计税办法（试行）</w:t>
        </w:r>
      </w:hyperlink>
      <w:hyperlink w:anchor="64ed54e7_73cc_4497_b08c_8904d86f">
        <w:r>
          <w:rPr>
            <w:rStyle w:val="Text1"/>
          </w:rPr>
          <w:t>①</w:t>
        </w:r>
      </w:hyperlink>
      <w:hyperlink w:anchor="64ed54e7_73cc_4497_b08c_8904d86f">
        <w:r>
          <w:t xml:space="preserve"> （1997年3月26日 国税发〔1997〕43号）</w:t>
        </w:r>
      </w:hyperlink>
      <w:r>
        <w:rPr>
          <w:rStyle w:val="Text0"/>
        </w:rPr>
        <w:t xml:space="preserve"> </w:t>
      </w:r>
    </w:p>
    <w:p>
      <w:pPr>
        <w:pStyle w:val="Para 04"/>
      </w:pPr>
      <w:r>
        <w:rPr>
          <w:rStyle w:val="Text0"/>
        </w:rPr>
        <w:t/>
      </w:r>
      <w:hyperlink w:anchor="e0ec551a_2fba_484e_9711_f469a387">
        <w:r>
          <w:t>境外所得个人所得税征收管理暂行办法（1998年8月12日 国税发〔1998〕126号）</w:t>
        </w:r>
      </w:hyperlink>
      <w:r>
        <w:rPr>
          <w:rStyle w:val="Text0"/>
        </w:rPr>
        <w:t xml:space="preserve"> </w:t>
      </w:r>
    </w:p>
    <w:p>
      <w:pPr>
        <w:pStyle w:val="Para 04"/>
      </w:pPr>
      <w:r>
        <w:rPr>
          <w:rStyle w:val="Text0"/>
        </w:rPr>
        <w:t/>
      </w:r>
      <w:hyperlink w:anchor="4020f5b9_e0dc_4524_9442_1ccc072d">
        <w:r>
          <w:t>储蓄存款利息所得个人所得税征收管理办法（1999年10月8日 国税发〔1999〕179号）</w:t>
        </w:r>
      </w:hyperlink>
      <w:r>
        <w:rPr>
          <w:rStyle w:val="Text0"/>
        </w:rPr>
        <w:t xml:space="preserve"> </w:t>
      </w:r>
    </w:p>
    <w:p>
      <w:pPr>
        <w:pStyle w:val="Para 04"/>
      </w:pPr>
      <w:r>
        <w:rPr>
          <w:rStyle w:val="Text0"/>
        </w:rPr>
        <w:t/>
      </w:r>
      <w:hyperlink w:anchor="342ce8fd_81ae_4dd5_ba20_6ec6b648">
        <w:r>
          <w:t>个人所得税管理办法（2005年7月6日 国税发〔2005〕120号）</w:t>
        </w:r>
      </w:hyperlink>
      <w:r>
        <w:rPr>
          <w:rStyle w:val="Text0"/>
        </w:rPr>
        <w:t xml:space="preserve"> </w:t>
      </w:r>
    </w:p>
    <w:p>
      <w:pPr>
        <w:pStyle w:val="Para 04"/>
      </w:pPr>
      <w:r>
        <w:rPr>
          <w:rStyle w:val="Text0"/>
        </w:rPr>
        <w:t/>
      </w:r>
      <w:hyperlink w:anchor="db30da57_c92f_4f28_82cc_f086eb81">
        <w:r>
          <w:t>教育储蓄存款利息所得免征个人所得税实施办法（2005年9月14日 国税发〔2005〕148号）</w:t>
        </w:r>
      </w:hyperlink>
      <w:r>
        <w:rPr>
          <w:rStyle w:val="Text0"/>
        </w:rPr>
        <w:t xml:space="preserve"> </w:t>
      </w:r>
    </w:p>
    <w:p>
      <w:pPr>
        <w:pStyle w:val="Para 04"/>
      </w:pPr>
      <w:r>
        <w:rPr>
          <w:rStyle w:val="Text0"/>
        </w:rPr>
        <w:t/>
      </w:r>
      <w:hyperlink w:anchor="4f25f434_f827_4cc5_b062_652419de">
        <w:r>
          <w:t>个人所得税全员全额扣缴申报管理暂行办法</w:t>
        </w:r>
      </w:hyperlink>
      <w:hyperlink w:anchor="4f25f434_f827_4cc5_b062_652419de">
        <w:r>
          <w:rPr>
            <w:rStyle w:val="Text1"/>
          </w:rPr>
          <w:t>①</w:t>
        </w:r>
      </w:hyperlink>
      <w:hyperlink w:anchor="4f25f434_f827_4cc5_b062_652419de">
        <w:r>
          <w:t xml:space="preserve"> （2005年12月23日 国税发〔2005〕205号）</w:t>
        </w:r>
      </w:hyperlink>
      <w:r>
        <w:rPr>
          <w:rStyle w:val="Text0"/>
        </w:rPr>
        <w:t xml:space="preserve"> </w:t>
      </w:r>
    </w:p>
    <w:p>
      <w:pPr>
        <w:pStyle w:val="Para 04"/>
      </w:pPr>
      <w:r>
        <w:rPr>
          <w:rStyle w:val="Text0"/>
        </w:rPr>
        <w:t/>
      </w:r>
      <w:hyperlink w:anchor="3608677d_8407_44e7_a261_acb78244">
        <w:r>
          <w:t>个人所得税自行纳税申报办法（试行）</w:t>
        </w:r>
      </w:hyperlink>
      <w:hyperlink w:anchor="3608677d_8407_44e7_a261_acb78244">
        <w:r>
          <w:rPr>
            <w:rStyle w:val="Text1"/>
          </w:rPr>
          <w:t>①</w:t>
        </w:r>
      </w:hyperlink>
      <w:hyperlink w:anchor="3608677d_8407_44e7_a261_acb78244">
        <w:r>
          <w:t xml:space="preserve"> （2006年11月6日 国税发〔2006〕162号）</w:t>
        </w:r>
      </w:hyperlink>
      <w:r>
        <w:rPr>
          <w:rStyle w:val="Text0"/>
        </w:rPr>
        <w:t xml:space="preserve"> </w:t>
      </w:r>
    </w:p>
    <w:p>
      <w:pPr>
        <w:pStyle w:val="Para 04"/>
      </w:pPr>
      <w:r>
        <w:rPr>
          <w:rStyle w:val="Text0"/>
        </w:rPr>
        <w:t/>
      </w:r>
      <w:hyperlink w:anchor="48827592_1987_4c9b_af05_2690cbb0">
        <w:r>
          <w:t>国家税务总局关于个人所得税有关问题的公告（2011年4月18日 国家税务总局公告2011年第27号）</w:t>
        </w:r>
      </w:hyperlink>
      <w:r>
        <w:rPr>
          <w:rStyle w:val="Text0"/>
        </w:rPr>
        <w:t xml:space="preserve"> </w:t>
      </w:r>
    </w:p>
    <w:p>
      <w:pPr>
        <w:pStyle w:val="Para 04"/>
      </w:pPr>
      <w:r>
        <w:rPr>
          <w:rStyle w:val="Text0"/>
        </w:rPr>
        <w:t/>
      </w:r>
      <w:hyperlink w:anchor="9151da12_100e_43ef_9da0_8c0fe8c6">
        <w:r>
          <w:t>国家税务总局关于股权转让所得个人所得税计税依据核定问题的公告（2010年12月14日 国家税务总局公告2010年第27号）</w:t>
        </w:r>
      </w:hyperlink>
      <w:r>
        <w:rPr>
          <w:rStyle w:val="Text0"/>
        </w:rPr>
        <w:t xml:space="preserve"> </w:t>
      </w:r>
    </w:p>
    <w:p>
      <w:pPr>
        <w:pStyle w:val="Para 04"/>
      </w:pPr>
      <w:r>
        <w:rPr>
          <w:rStyle w:val="Text0"/>
        </w:rPr>
        <w:t/>
      </w:r>
      <w:hyperlink w:anchor="9ff46ab7_9832_49be_98c7_422ea485">
        <w:r>
          <w:t>国家税务总局关于个人住房转让所得征收个人所得税有关问题的通知（2006年7月18日 国税发〔2006〕108号）</w:t>
        </w:r>
      </w:hyperlink>
      <w:r>
        <w:rPr>
          <w:rStyle w:val="Text0"/>
        </w:rPr>
        <w:t xml:space="preserve"> </w:t>
      </w:r>
    </w:p>
    <w:p>
      <w:pPr>
        <w:pStyle w:val="Para 04"/>
      </w:pPr>
      <w:r>
        <w:rPr>
          <w:rStyle w:val="Text0"/>
        </w:rPr>
        <w:t/>
      </w:r>
      <w:hyperlink w:anchor="1e1b910d_87ce_44a2_94c2_beb05e7e">
        <w:r>
          <w:t>国家税务总局关于个人转租房屋取得收入征收个人所得税问题的通知（2009年11月18日 国税函〔2009〕639号）</w:t>
        </w:r>
      </w:hyperlink>
      <w:r>
        <w:rPr>
          <w:rStyle w:val="Text0"/>
        </w:rPr>
        <w:t xml:space="preserve"> </w:t>
      </w:r>
    </w:p>
    <w:p>
      <w:pPr>
        <w:pStyle w:val="Para 04"/>
      </w:pPr>
      <w:r>
        <w:rPr>
          <w:rStyle w:val="Text0"/>
        </w:rPr>
        <w:t/>
      </w:r>
      <w:hyperlink w:anchor="faa58406_03d9_40dc_9e0e_1a58d68b">
        <w:r>
          <w:t>财政部、国家税务总局关于个人无偿受赠房屋有关个人所得税问题的通知（2009年5月25日 财税〔2009〕78号）</w:t>
        </w:r>
      </w:hyperlink>
      <w:r>
        <w:rPr>
          <w:rStyle w:val="Text0"/>
        </w:rPr>
        <w:t xml:space="preserve"> </w:t>
      </w:r>
    </w:p>
    <w:p>
      <w:pPr>
        <w:pStyle w:val="Para 04"/>
      </w:pPr>
      <w:r>
        <w:rPr>
          <w:rStyle w:val="Text0"/>
        </w:rPr>
        <w:t/>
      </w:r>
      <w:hyperlink w:anchor="ee0c5d9a_f105_4145_ba2e_6f3ab4ad">
        <w:r>
          <w:t>财政部、国家税务总局、民政部关于公益性捐赠税前扣除有关问题的通知（2008年12月31日 财税〔2008〕160号）</w:t>
        </w:r>
      </w:hyperlink>
      <w:r>
        <w:rPr>
          <w:rStyle w:val="Text0"/>
        </w:rPr>
        <w:t xml:space="preserve"> </w:t>
      </w:r>
    </w:p>
    <w:p>
      <w:pPr>
        <w:pStyle w:val="Para 04"/>
      </w:pPr>
      <w:r>
        <w:rPr>
          <w:rStyle w:val="Text0"/>
        </w:rPr>
        <w:t/>
      </w:r>
      <w:hyperlink w:anchor="996d69c2_f2dc_4d2d_894f_3e793831">
        <w:r>
          <w:t>财政部、国家税务总局、民政部关于公益性捐赠税前扣除有关问题的补充通知（2010年7月21日 财税〔2010〕45号）</w:t>
        </w:r>
      </w:hyperlink>
      <w:r>
        <w:rPr>
          <w:rStyle w:val="Text0"/>
        </w:rPr>
        <w:t xml:space="preserve"> </w:t>
      </w:r>
    </w:p>
    <w:p>
      <w:pPr>
        <w:pStyle w:val="Para 04"/>
      </w:pPr>
      <w:r>
        <w:rPr>
          <w:rStyle w:val="Text0"/>
        </w:rPr>
        <w:t/>
      </w:r>
      <w:hyperlink w:anchor="01ff6a64_8e69_478f_98e5_5707fcf3">
        <w:r>
          <w:t>财政部、国家税务总局关于通过公益性群众团体的公益性捐赠税前扣除有关问题的通知（2009年12月8日 财税〔2009〕124号）</w:t>
        </w:r>
      </w:hyperlink>
      <w:r>
        <w:rPr>
          <w:rStyle w:val="Text0"/>
        </w:rPr>
        <w:t xml:space="preserve"> </w:t>
      </w:r>
    </w:p>
    <w:p>
      <w:pPr>
        <w:pStyle w:val="Para 04"/>
      </w:pPr>
      <w:r>
        <w:rPr>
          <w:rStyle w:val="Text0"/>
        </w:rPr>
        <w:t/>
      </w:r>
      <w:hyperlink w:anchor="bdd5754c_e2bb_4e86_8b65_e7e1b49a">
        <w:r>
          <w:t>国家税务总局关于加强股权转让所得征收个人所得税管理的通知（2009年6月12日 国税函〔2009〕285号）</w:t>
        </w:r>
      </w:hyperlink>
      <w:r>
        <w:rPr>
          <w:rStyle w:val="Text0"/>
        </w:rPr>
        <w:t xml:space="preserve"> </w:t>
      </w:r>
    </w:p>
    <w:p>
      <w:pPr>
        <w:pStyle w:val="Para 04"/>
      </w:pPr>
      <w:r>
        <w:rPr>
          <w:rStyle w:val="Text0"/>
        </w:rPr>
        <w:t/>
      </w:r>
      <w:hyperlink w:anchor="2be0fc3a_66e9_46fe_b1ae_e4ba76fc">
        <w:r>
          <w:t>财政部、国家税务总局、证监会关于个人转让上市公司限售股所得征收个人所得税有关问题的通知（2009年12月31日 财税〔2009〕167号）</w:t>
        </w:r>
      </w:hyperlink>
      <w:r>
        <w:rPr>
          <w:rStyle w:val="Text0"/>
        </w:rPr>
        <w:t xml:space="preserve"> </w:t>
      </w:r>
    </w:p>
    <w:p>
      <w:pPr>
        <w:pStyle w:val="Para 04"/>
      </w:pPr>
      <w:r>
        <w:rPr>
          <w:rStyle w:val="Text0"/>
        </w:rPr>
        <w:t/>
      </w:r>
      <w:hyperlink w:anchor="3af85d2a_f578_4518_b0f6_ca421daf">
        <w:r>
          <w:t>财政部、国家税务总局、证监会关于个人转让上市公司限售股所得征收个人所得税有关问题的补充通知（2010年11月10日 财税〔2010〕70号）</w:t>
        </w:r>
      </w:hyperlink>
      <w:r>
        <w:rPr>
          <w:rStyle w:val="Text0"/>
        </w:rPr>
        <w:t xml:space="preserve"> </w:t>
      </w:r>
    </w:p>
    <w:p>
      <w:pPr>
        <w:pStyle w:val="Para 04"/>
      </w:pPr>
      <w:r>
        <w:rPr>
          <w:rStyle w:val="Text0"/>
        </w:rPr>
        <w:t/>
      </w:r>
      <w:hyperlink w:anchor="6865b298_1b29_4110_86c4_aeefdfcd">
        <w:r>
          <w:t>财政部、国家税务总局关于证券机构技术和制度准备完成后个人转让上市公司限售股有关个人所得税问题的通知（2011年12月30日 财税〔2011〕108号）</w:t>
        </w:r>
      </w:hyperlink>
      <w:r>
        <w:rPr>
          <w:rStyle w:val="Text0"/>
        </w:rPr>
        <w:t xml:space="preserve"> </w:t>
      </w:r>
    </w:p>
    <w:p>
      <w:pPr>
        <w:pStyle w:val="Para 04"/>
      </w:pPr>
      <w:r>
        <w:rPr>
          <w:rStyle w:val="Text0"/>
        </w:rPr>
        <w:t/>
      </w:r>
      <w:hyperlink w:anchor="374a3305_9a98_4d5c_9e6a_e187759f">
        <w:r>
          <w:t>国家税务总局关于限售股转让所得个人所得税征缴有关问题的通知（2010年1月18日 国税函〔2010〕23号）</w:t>
        </w:r>
      </w:hyperlink>
      <w:r>
        <w:rPr>
          <w:rStyle w:val="Text0"/>
        </w:rPr>
        <w:t xml:space="preserve"> </w:t>
      </w:r>
    </w:p>
    <w:p>
      <w:pPr>
        <w:pStyle w:val="Para 04"/>
      </w:pPr>
      <w:r>
        <w:rPr>
          <w:rStyle w:val="Text0"/>
        </w:rPr>
        <w:t/>
      </w:r>
      <w:hyperlink w:anchor="cd3dcc2f_fdec_4eb5_b1c3_b09df957">
        <w:r>
          <w:t>国家税务总局关于进一步加强高收入者个人所得税征收管理的通知（2010年5月31日 国税发〔2010〕54号）</w:t>
        </w:r>
      </w:hyperlink>
      <w:r>
        <w:rPr>
          <w:rStyle w:val="Text0"/>
        </w:rPr>
        <w:t xml:space="preserve"> </w:t>
      </w:r>
    </w:p>
    <w:p>
      <w:pPr>
        <w:pStyle w:val="Para 04"/>
      </w:pPr>
      <w:r>
        <w:rPr>
          <w:rStyle w:val="Text0"/>
        </w:rPr>
        <w:t/>
      </w:r>
      <w:hyperlink w:anchor="220df332_e693_439c_8415_d0cd8f1a">
        <w:r>
          <w:t>国家税务总局关于切实加强高收入者个人所得税征管的通知（2011年4月15日 国税发〔2011〕50号）</w:t>
        </w:r>
      </w:hyperlink>
      <w:r>
        <w:rPr>
          <w:rStyle w:val="Text0"/>
        </w:rPr>
        <w:t xml:space="preserve"> </w:t>
      </w:r>
    </w:p>
    <w:p>
      <w:pPr>
        <w:pStyle w:val="Para 04"/>
      </w:pPr>
      <w:r>
        <w:rPr>
          <w:rStyle w:val="Text0"/>
        </w:rPr>
        <w:t/>
      </w:r>
      <w:hyperlink w:anchor="89100243_94fd_41c9_9cb1_962c07fc">
        <w:r>
          <w:t>国家税务总局关于加强和规范个人取得拍卖收入征收个人所得税有关问题的通知（2007年4月4日 国税发〔2007〕38号）</w:t>
        </w:r>
      </w:hyperlink>
      <w:r>
        <w:rPr>
          <w:rStyle w:val="Text0"/>
        </w:rPr>
        <w:t xml:space="preserve"> </w:t>
      </w:r>
    </w:p>
    <w:p>
      <w:pPr>
        <w:pStyle w:val="Para 04"/>
      </w:pPr>
      <w:r>
        <w:rPr>
          <w:rStyle w:val="Text0"/>
        </w:rPr>
        <w:t/>
      </w:r>
      <w:hyperlink w:anchor="556d0a0d_cb73_49ee_9a7b_e746ee7d">
        <w:r>
          <w:t>国家税务总局关于调整个人取得全年一次性奖金等计算征收个人所得税方法问题的通知（2005年1月21日 国税发〔2005〕9号）</w:t>
        </w:r>
      </w:hyperlink>
      <w:r>
        <w:rPr>
          <w:rStyle w:val="Text0"/>
        </w:rPr>
        <w:t xml:space="preserve"> </w:t>
      </w:r>
    </w:p>
    <w:p>
      <w:pPr>
        <w:pStyle w:val="Para 04"/>
      </w:pPr>
      <w:r>
        <w:rPr>
          <w:rStyle w:val="Text0"/>
        </w:rPr>
        <w:t/>
      </w:r>
      <w:hyperlink w:anchor="6973c0fb_d837_4dce_b13e_8b83d5bd">
        <w:r>
          <w:t>财政部、人力资源社会保障部、国家税务总局关于企业年金、职业年金个人所得税有关问题的通知（2013年12月6日 财税〔2013〕103号）</w:t>
        </w:r>
      </w:hyperlink>
      <w:r>
        <w:rPr>
          <w:rStyle w:val="Text0"/>
        </w:rPr>
        <w:t xml:space="preserve"> </w:t>
      </w:r>
    </w:p>
    <w:p>
      <w:pPr>
        <w:pStyle w:val="Para 04"/>
      </w:pPr>
      <w:r>
        <w:rPr>
          <w:rStyle w:val="Text0"/>
        </w:rPr>
        <w:t/>
      </w:r>
      <w:hyperlink w:anchor="d2b087da_feb5_4fec_b534_1f832968">
        <w:r>
          <w:t>国家税务总局关于个人提前退休取得补贴收入个人所得税问题的公告（2011年1月17日 国家税务总局公告2011年 第6号）</w:t>
        </w:r>
      </w:hyperlink>
      <w:r>
        <w:rPr>
          <w:rStyle w:val="Text0"/>
        </w:rPr>
        <w:t xml:space="preserve"> </w:t>
      </w:r>
    </w:p>
    <w:p>
      <w:pPr>
        <w:pStyle w:val="Para 04"/>
      </w:pPr>
      <w:r>
        <w:rPr>
          <w:rStyle w:val="Text0"/>
        </w:rPr>
        <w:t/>
      </w:r>
      <w:hyperlink w:anchor="1270d08a_c21e_4561_a268_b0958dd2">
        <w:r>
          <w:t>文书范本</w:t>
        </w:r>
      </w:hyperlink>
      <w:r>
        <w:rPr>
          <w:rStyle w:val="Text0"/>
        </w:rPr>
        <w:t xml:space="preserve"> </w:t>
      </w:r>
    </w:p>
    <w:p>
      <w:pPr>
        <w:pStyle w:val="Para 02"/>
      </w:pPr>
      <w:r>
        <w:rPr>
          <w:rStyle w:val="Text0"/>
        </w:rPr>
        <w:t/>
      </w:r>
      <w:hyperlink w:anchor="8e0d826e_8f1d_4491_829a_39cb3b41">
        <w:r>
          <w:t>1.个人所得税基础信息表（A表）</w:t>
        </w:r>
      </w:hyperlink>
      <w:hyperlink w:anchor="8e0d826e_8f1d_4491_829a_39cb3b41">
        <w:r>
          <w:rPr>
            <w:rStyle w:val="Text1"/>
          </w:rPr>
          <w:t>①</w:t>
        </w:r>
      </w:hyperlink>
      <w:hyperlink w:anchor="8e0d826e_8f1d_4491_829a_39cb3b41">
        <w:r>
          <w:t xml:space="preserve"> </w:t>
        </w:r>
      </w:hyperlink>
      <w:r>
        <w:rPr>
          <w:rStyle w:val="Text0"/>
        </w:rPr>
        <w:t xml:space="preserve"> </w:t>
      </w:r>
    </w:p>
    <w:p>
      <w:pPr>
        <w:pStyle w:val="Para 02"/>
      </w:pPr>
      <w:r>
        <w:rPr>
          <w:rStyle w:val="Text0"/>
        </w:rPr>
        <w:t/>
      </w:r>
      <w:hyperlink w:anchor="7d4bc47b_d194_45af_94c2_774c27c7">
        <w:r>
          <w:t>2.个人所得税基础信息表（B表）</w:t>
        </w:r>
      </w:hyperlink>
      <w:r>
        <w:rPr>
          <w:rStyle w:val="Text0"/>
        </w:rPr>
        <w:t xml:space="preserve"> </w:t>
      </w:r>
    </w:p>
    <w:p>
      <w:pPr>
        <w:pStyle w:val="Para 02"/>
      </w:pPr>
      <w:r>
        <w:rPr>
          <w:rStyle w:val="Text0"/>
        </w:rPr>
        <w:t/>
      </w:r>
      <w:hyperlink w:anchor="fdd72d93_015b_4752_b589_2b40e1b0">
        <w:r>
          <w:t>3.扣缴个人所得税报告表</w:t>
        </w:r>
      </w:hyperlink>
      <w:r>
        <w:rPr>
          <w:rStyle w:val="Text0"/>
        </w:rPr>
        <w:t xml:space="preserve"> </w:t>
      </w:r>
    </w:p>
    <w:p>
      <w:pPr>
        <w:pStyle w:val="Para 02"/>
      </w:pPr>
      <w:r>
        <w:rPr>
          <w:rStyle w:val="Text0"/>
        </w:rPr>
        <w:t/>
      </w:r>
      <w:hyperlink w:anchor="53b8c2b6_0d40_465b_9b68_b1e4c2d7">
        <w:r>
          <w:t>4.特定行业个人所得税年度申报表</w:t>
        </w:r>
      </w:hyperlink>
      <w:r>
        <w:rPr>
          <w:rStyle w:val="Text0"/>
        </w:rPr>
        <w:t xml:space="preserve"> </w:t>
      </w:r>
    </w:p>
    <w:p>
      <w:pPr>
        <w:pStyle w:val="Para 02"/>
      </w:pPr>
      <w:r>
        <w:rPr>
          <w:rStyle w:val="Text0"/>
        </w:rPr>
        <w:t/>
      </w:r>
      <w:hyperlink w:anchor="f5d731ce_5d08_4f58_b6e4_63c44ca4">
        <w:r>
          <w:t>5.个人所得税自行纳税申报表（A表）</w:t>
        </w:r>
      </w:hyperlink>
      <w:r>
        <w:rPr>
          <w:rStyle w:val="Text0"/>
        </w:rPr>
        <w:t xml:space="preserve"> </w:t>
      </w:r>
    </w:p>
    <w:p>
      <w:pPr>
        <w:pStyle w:val="Para 02"/>
      </w:pPr>
      <w:r>
        <w:rPr>
          <w:rStyle w:val="Text0"/>
        </w:rPr>
        <w:t/>
      </w:r>
      <w:hyperlink w:anchor="ee0cf068_a549_4979_8fea_4291091b">
        <w:r>
          <w:t>6.个人所得税自行纳税申报表（B表）</w:t>
        </w:r>
      </w:hyperlink>
      <w:r>
        <w:rPr>
          <w:rStyle w:val="Text0"/>
        </w:rPr>
        <w:t xml:space="preserve"> </w:t>
      </w:r>
    </w:p>
    <w:p>
      <w:pPr>
        <w:pStyle w:val="Para 02"/>
      </w:pPr>
      <w:r>
        <w:rPr>
          <w:rStyle w:val="Text0"/>
        </w:rPr>
        <w:t/>
      </w:r>
      <w:hyperlink w:anchor="2cda3556_ea10_4cad_9620_18e7ec7a">
        <w:r>
          <w:t>7.生产、经营所得个人所得税纳税申报表（A表）</w:t>
        </w:r>
      </w:hyperlink>
      <w:r>
        <w:rPr>
          <w:rStyle w:val="Text0"/>
        </w:rPr>
        <w:t xml:space="preserve"> </w:t>
      </w:r>
    </w:p>
    <w:p>
      <w:pPr>
        <w:pStyle w:val="Para 02"/>
      </w:pPr>
      <w:r>
        <w:rPr>
          <w:rStyle w:val="Text0"/>
        </w:rPr>
        <w:t/>
      </w:r>
      <w:hyperlink w:anchor="9a3a58f0_637b_4a53_9687_be36ec4a">
        <w:r>
          <w:t>8.生产、经营所得个人所得税纳税申报表（B表）</w:t>
        </w:r>
      </w:hyperlink>
      <w:r>
        <w:rPr>
          <w:rStyle w:val="Text0"/>
        </w:rPr>
        <w:t xml:space="preserve"> </w:t>
      </w:r>
    </w:p>
    <w:p>
      <w:pPr>
        <w:pStyle w:val="Para 02"/>
      </w:pPr>
      <w:r>
        <w:rPr>
          <w:rStyle w:val="Text0"/>
        </w:rPr>
        <w:t/>
      </w:r>
      <w:hyperlink w:anchor="74dee1f6_69f1_4659_93e7_6aedac4b">
        <w:r>
          <w:t>9.生产、经营所得投资者个人所得税汇总申报表</w:t>
        </w:r>
      </w:hyperlink>
      <w:r>
        <w:rPr>
          <w:rStyle w:val="Text0"/>
        </w:rPr>
        <w:t xml:space="preserve"> </w:t>
      </w:r>
    </w:p>
    <w:p>
      <w:pPr>
        <w:pStyle w:val="Para 09"/>
      </w:pPr>
      <w:r>
        <w:rPr>
          <w:rStyle w:val="Text0"/>
        </w:rPr>
        <w:t/>
      </w:r>
      <w:hyperlink w:anchor="87ba78f2_fe5b_4795_9f9c_3147b74d">
        <w:r>
          <w:t>四、增值税、消费税、营业税</w:t>
        </w:r>
      </w:hyperlink>
      <w:r>
        <w:rPr>
          <w:rStyle w:val="Text0"/>
        </w:rPr>
        <w:t xml:space="preserve"> </w:t>
      </w:r>
    </w:p>
    <w:p>
      <w:pPr>
        <w:pStyle w:val="Para 04"/>
      </w:pPr>
      <w:r>
        <w:rPr>
          <w:rStyle w:val="Text0"/>
        </w:rPr>
        <w:t/>
      </w:r>
      <w:hyperlink w:anchor="80dc3258_04b9_4835_b38d_7c69d3d9">
        <w:r>
          <w:t>全国人民代表大会常务委员会关于外商投资企业和外国企业适用增值税、消费税、营业税等税收暂行条例的决定（1993年12月29日第八届全国人民代表大会常务委员会第五次会议通过 1993年12月29日中华人民共和国主席令第18号公布 自公布之日起施行）</w:t>
        </w:r>
      </w:hyperlink>
      <w:r>
        <w:rPr>
          <w:rStyle w:val="Text0"/>
        </w:rPr>
        <w:t xml:space="preserve"> </w:t>
      </w:r>
    </w:p>
    <w:p>
      <w:pPr>
        <w:pStyle w:val="Para 04"/>
      </w:pPr>
      <w:r>
        <w:rPr>
          <w:rStyle w:val="Text0"/>
        </w:rPr>
        <w:t/>
      </w:r>
      <w:hyperlink w:anchor="ecde85f2_a9da_46bf_a886_fa91a835">
        <w:r>
          <w:t>中华人民共和国增值税暂行条例（1993年12月13日中华人民共和国国务院令第134号公布 2008年11月5日国务院第34次常务会议修订通过 2008年11月10日中华人民共和国国务院令第538号公布 自2009年1月1日起施行）</w:t>
        </w:r>
      </w:hyperlink>
      <w:r>
        <w:rPr>
          <w:rStyle w:val="Text0"/>
        </w:rPr>
        <w:t xml:space="preserve"> </w:t>
      </w:r>
    </w:p>
    <w:p>
      <w:pPr>
        <w:pStyle w:val="Para 04"/>
      </w:pPr>
      <w:r>
        <w:rPr>
          <w:rStyle w:val="Text0"/>
        </w:rPr>
        <w:t/>
      </w:r>
      <w:hyperlink w:anchor="967bad79_1a35_41f4_b4e6_58528f36">
        <w:r>
          <w:t>中华人民共和国消费税暂行条例（1993年12月13日中华人民共和国国务院令第135号公布 2008年11月5日国务院第34次常务会议修订通过 2008年11月10日中华人民共和国国务院令第539号公布 自2009年1月1日起施行）</w:t>
        </w:r>
      </w:hyperlink>
      <w:r>
        <w:rPr>
          <w:rStyle w:val="Text0"/>
        </w:rPr>
        <w:t xml:space="preserve"> </w:t>
      </w:r>
    </w:p>
    <w:p>
      <w:pPr>
        <w:pStyle w:val="Para 04"/>
      </w:pPr>
      <w:r>
        <w:rPr>
          <w:rStyle w:val="Text0"/>
        </w:rPr>
        <w:t/>
      </w:r>
      <w:hyperlink w:anchor="a549b092_5e36_4f84_b1f7_bbea43fc">
        <w:r>
          <w:t>中华人民共和国营业税暂行条例（1993年12月13日中华人民共和国国务院令第136号公布 2008年11月5日中华人民共和国国务院第34次常务会议修订通过 2008年11月10日中华人民共和国国务院令第540号公布 自2009年1月1日起施行）</w:t>
        </w:r>
      </w:hyperlink>
      <w:r>
        <w:rPr>
          <w:rStyle w:val="Text0"/>
        </w:rPr>
        <w:t xml:space="preserve"> </w:t>
      </w:r>
    </w:p>
    <w:p>
      <w:pPr>
        <w:pStyle w:val="Para 04"/>
      </w:pPr>
      <w:r>
        <w:rPr>
          <w:rStyle w:val="Text0"/>
        </w:rPr>
        <w:t/>
      </w:r>
      <w:hyperlink w:anchor="aff68567_9290_42a2_8fc5_f38e0783">
        <w:r>
          <w:t>中华人民共和国烟叶税暂行条例（2006年4月28日中华人民共和国国务院令第464号公布 自公布之日起施行）</w:t>
        </w:r>
      </w:hyperlink>
      <w:r>
        <w:rPr>
          <w:rStyle w:val="Text0"/>
        </w:rPr>
        <w:t xml:space="preserve"> </w:t>
      </w:r>
    </w:p>
    <w:p>
      <w:pPr>
        <w:pStyle w:val="Para 04"/>
      </w:pPr>
      <w:r>
        <w:rPr>
          <w:rStyle w:val="Text0"/>
        </w:rPr>
        <w:t/>
      </w:r>
      <w:hyperlink w:anchor="8b243138_acf6_449d_b5cd_c2c43495">
        <w:r>
          <w:t>（一）增值税</w:t>
        </w:r>
      </w:hyperlink>
      <w:r>
        <w:rPr>
          <w:rStyle w:val="Text0"/>
        </w:rPr>
        <w:t xml:space="preserve"> </w:t>
      </w:r>
    </w:p>
    <w:p>
      <w:pPr>
        <w:pStyle w:val="Para 02"/>
      </w:pPr>
      <w:r>
        <w:rPr>
          <w:rStyle w:val="Text0"/>
        </w:rPr>
        <w:t/>
      </w:r>
      <w:hyperlink w:anchor="b7ea0e41_6dbb_4a03_9bb4_9fbaa087">
        <w:r>
          <w:t>中华人民共和国增值税暂行条例实施细则（2008年12月18日财政部、国家税务总局令第50号公布 根据2011年10月28日财政部令第65号《关于修改〈中华人民共和国增值税暂行条例实施细则〉和〈中华人民共和国营业税暂行条例实施细则〉的决定》修订）</w:t>
        </w:r>
      </w:hyperlink>
      <w:r>
        <w:rPr>
          <w:rStyle w:val="Text0"/>
        </w:rPr>
        <w:t xml:space="preserve"> </w:t>
      </w:r>
    </w:p>
    <w:p>
      <w:pPr>
        <w:pStyle w:val="Para 02"/>
      </w:pPr>
      <w:r>
        <w:rPr>
          <w:rStyle w:val="Text0"/>
        </w:rPr>
        <w:t/>
      </w:r>
      <w:hyperlink w:anchor="7bf42393_fe95_4f3e_9b61_a17b7d5b">
        <w:r>
          <w:t>出口货物劳务增值税和消费税管理办法</w:t>
        </w:r>
      </w:hyperlink>
      <w:hyperlink w:anchor="7bf42393_fe95_4f3e_9b61_a17b7d5b">
        <w:r>
          <w:rPr>
            <w:rStyle w:val="Text1"/>
          </w:rPr>
          <w:t>①</w:t>
        </w:r>
      </w:hyperlink>
      <w:hyperlink w:anchor="7bf42393_fe95_4f3e_9b61_a17b7d5b">
        <w:r>
          <w:t xml:space="preserve"> （2012年6月14日国家税务总局公告2012年第24号公布）</w:t>
        </w:r>
      </w:hyperlink>
      <w:r>
        <w:rPr>
          <w:rStyle w:val="Text0"/>
        </w:rPr>
        <w:t xml:space="preserve"> </w:t>
      </w:r>
    </w:p>
    <w:p>
      <w:pPr>
        <w:pStyle w:val="Para 02"/>
      </w:pPr>
      <w:r>
        <w:rPr>
          <w:rStyle w:val="Text0"/>
        </w:rPr>
        <w:t/>
      </w:r>
      <w:hyperlink w:anchor="a0dd749d_bb82_430c_8b6f_4302b7a6">
        <w:r>
          <w:t>营业税改征增值税跨境应税服务增值税免税管理办法（试行）（2013年9月13日 国家税务总局公告2013年第52号）</w:t>
        </w:r>
      </w:hyperlink>
      <w:r>
        <w:rPr>
          <w:rStyle w:val="Text0"/>
        </w:rPr>
        <w:t xml:space="preserve"> </w:t>
      </w:r>
    </w:p>
    <w:p>
      <w:pPr>
        <w:pStyle w:val="Para 02"/>
      </w:pPr>
      <w:r>
        <w:rPr>
          <w:rStyle w:val="Text0"/>
        </w:rPr>
        <w:t/>
      </w:r>
      <w:hyperlink w:anchor="5e146514_12ed_4c0a_8d9a_bb7b67fa">
        <w:r>
          <w:t>增值税日常稽查办法（1998年3月26日 国税发〔1998〕44号）</w:t>
        </w:r>
      </w:hyperlink>
      <w:r>
        <w:rPr>
          <w:rStyle w:val="Text0"/>
        </w:rPr>
        <w:t xml:space="preserve"> </w:t>
      </w:r>
    </w:p>
    <w:p>
      <w:pPr>
        <w:pStyle w:val="Para 02"/>
      </w:pPr>
      <w:r>
        <w:rPr>
          <w:rStyle w:val="Text0"/>
        </w:rPr>
        <w:t/>
      </w:r>
      <w:hyperlink w:anchor="e3519b80_7556_4c07_bfa5_6b894e18">
        <w:r>
          <w:t>税务机关代开增值税专用发票管理办法（试行）（2004年12月22日 国税发〔2004〕153号）</w:t>
        </w:r>
      </w:hyperlink>
      <w:r>
        <w:rPr>
          <w:rStyle w:val="Text0"/>
        </w:rPr>
        <w:t xml:space="preserve"> </w:t>
      </w:r>
    </w:p>
    <w:p>
      <w:pPr>
        <w:pStyle w:val="Para 02"/>
      </w:pPr>
      <w:r>
        <w:rPr>
          <w:rStyle w:val="Text0"/>
        </w:rPr>
        <w:t/>
      </w:r>
      <w:hyperlink w:anchor="c02916ab_181b_4696_a466_cb62f87f">
        <w:r>
          <w:t>增值税一般纳税人资格认定管理办法（2010年2月10日国家税务总局令第22号公布自2010年3月20日起施行）</w:t>
        </w:r>
      </w:hyperlink>
      <w:r>
        <w:rPr>
          <w:rStyle w:val="Text0"/>
        </w:rPr>
        <w:t xml:space="preserve"> </w:t>
      </w:r>
    </w:p>
    <w:p>
      <w:pPr>
        <w:pStyle w:val="Para 02"/>
      </w:pPr>
      <w:r>
        <w:rPr>
          <w:rStyle w:val="Text0"/>
        </w:rPr>
        <w:t/>
      </w:r>
      <w:hyperlink w:anchor="4609effb_2f71_4f9d_bc90_16b2ea9d">
        <w:r>
          <w:t>增值税一般纳税人纳税辅导期管理办法（2010年4月7日 国税发〔2010〕40号）</w:t>
        </w:r>
      </w:hyperlink>
      <w:r>
        <w:rPr>
          <w:rStyle w:val="Text0"/>
        </w:rPr>
        <w:t xml:space="preserve"> </w:t>
      </w:r>
    </w:p>
    <w:p>
      <w:pPr>
        <w:pStyle w:val="Para 02"/>
      </w:pPr>
      <w:r>
        <w:rPr>
          <w:rStyle w:val="Text0"/>
        </w:rPr>
        <w:t/>
      </w:r>
      <w:hyperlink w:anchor="5f1e4c2c_80bb_4f86_9f9b_8f6ebc4d">
        <w:r>
          <w:t>增值税一般纳税人纳税申报办法（2003年5月13日 国税发〔2003〕53号）</w:t>
        </w:r>
      </w:hyperlink>
      <w:r>
        <w:rPr>
          <w:rStyle w:val="Text0"/>
        </w:rPr>
        <w:t xml:space="preserve"> </w:t>
      </w:r>
    </w:p>
    <w:p>
      <w:pPr>
        <w:pStyle w:val="Para 02"/>
      </w:pPr>
      <w:r>
        <w:rPr>
          <w:rStyle w:val="Text0"/>
        </w:rPr>
        <w:t/>
      </w:r>
      <w:hyperlink w:anchor="ec4a7409_bd66_4175_97b9_6fc32a1a">
        <w:r>
          <w:t>货物期货征收增值税具体办法（1994年11月9日 国税发〔1994〕244号）</w:t>
        </w:r>
      </w:hyperlink>
      <w:r>
        <w:rPr>
          <w:rStyle w:val="Text0"/>
        </w:rPr>
        <w:t xml:space="preserve"> </w:t>
      </w:r>
    </w:p>
    <w:p>
      <w:pPr>
        <w:pStyle w:val="Para 02"/>
      </w:pPr>
      <w:r>
        <w:rPr>
          <w:rStyle w:val="Text0"/>
        </w:rPr>
        <w:t/>
      </w:r>
      <w:hyperlink w:anchor="b1a88cd4_3d0d_483c_b755_7672bb7c">
        <w:r>
          <w:t>成品油零售加油站增值税征收管理办法（2002年4月2日中华人民共和国国家税务总局令第2号公布 自2002年5月1日起执行）</w:t>
        </w:r>
      </w:hyperlink>
      <w:r>
        <w:rPr>
          <w:rStyle w:val="Text0"/>
        </w:rPr>
        <w:t xml:space="preserve"> </w:t>
      </w:r>
    </w:p>
    <w:p>
      <w:pPr>
        <w:pStyle w:val="Para 02"/>
      </w:pPr>
      <w:r>
        <w:rPr>
          <w:rStyle w:val="Text0"/>
        </w:rPr>
        <w:t/>
      </w:r>
      <w:hyperlink w:anchor="572570e2_6a68_484e_9f50_4700b01d">
        <w:r>
          <w:t>电力产品增值税征收管理办法（2004年12月22日中华人民共和国国家税务总局令第10号公布 自2005年2月1日起施行）</w:t>
        </w:r>
      </w:hyperlink>
      <w:r>
        <w:rPr>
          <w:rStyle w:val="Text0"/>
        </w:rPr>
        <w:t xml:space="preserve"> </w:t>
      </w:r>
    </w:p>
    <w:p>
      <w:pPr>
        <w:pStyle w:val="Para 02"/>
      </w:pPr>
      <w:r>
        <w:rPr>
          <w:rStyle w:val="Text0"/>
        </w:rPr>
        <w:t/>
      </w:r>
      <w:hyperlink w:anchor="7686b578_6f78_4bc3_a843_c6ae7da9">
        <w:r>
          <w:t>钻石交易增值税征收管理办法（2006年8月28日 国税发〔2006〕131号）</w:t>
        </w:r>
      </w:hyperlink>
      <w:r>
        <w:rPr>
          <w:rStyle w:val="Text0"/>
        </w:rPr>
        <w:t xml:space="preserve"> </w:t>
      </w:r>
    </w:p>
    <w:p>
      <w:pPr>
        <w:pStyle w:val="Para 02"/>
      </w:pPr>
      <w:r>
        <w:rPr>
          <w:rStyle w:val="Text0"/>
        </w:rPr>
        <w:t/>
      </w:r>
      <w:hyperlink w:anchor="99029df4_108b_4667_8714_297ae906">
        <w:r>
          <w:t>黄金交易增值税征收管理办法（2002年10月28日 国税发明电〔2002〕47号）</w:t>
        </w:r>
      </w:hyperlink>
      <w:r>
        <w:rPr>
          <w:rStyle w:val="Text0"/>
        </w:rPr>
        <w:t xml:space="preserve"> </w:t>
      </w:r>
    </w:p>
    <w:p>
      <w:pPr>
        <w:pStyle w:val="Para 02"/>
      </w:pPr>
      <w:r>
        <w:rPr>
          <w:rStyle w:val="Text0"/>
        </w:rPr>
        <w:t/>
      </w:r>
      <w:hyperlink w:anchor="6d0a773c_07cd_4719_9749_d1387543">
        <w:r>
          <w:t>增值税专用发票使用规定</w:t>
        </w:r>
      </w:hyperlink>
      <w:hyperlink w:anchor="6d0a773c_07cd_4719_9749_d1387543">
        <w:r>
          <w:rPr>
            <w:rStyle w:val="Text1"/>
          </w:rPr>
          <w:t>①</w:t>
        </w:r>
      </w:hyperlink>
      <w:hyperlink w:anchor="6d0a773c_07cd_4719_9749_d1387543">
        <w:r>
          <w:t xml:space="preserve"> （2006年10月17日 国税发〔2006〕156号）</w:t>
        </w:r>
      </w:hyperlink>
      <w:r>
        <w:rPr>
          <w:rStyle w:val="Text0"/>
        </w:rPr>
        <w:t xml:space="preserve"> </w:t>
      </w:r>
    </w:p>
    <w:p>
      <w:pPr>
        <w:pStyle w:val="Para 02"/>
      </w:pPr>
      <w:r>
        <w:rPr>
          <w:rStyle w:val="Text0"/>
        </w:rPr>
        <w:t/>
      </w:r>
      <w:hyperlink w:anchor="a3033c4f_1c13_41b3_9c4e_b1a60f05">
        <w:r>
          <w:t>国家税务总局关于修订增值税专用发票使用规定的补充通知（2007年2月16日 国税发〔2007〕18号）</w:t>
        </w:r>
      </w:hyperlink>
      <w:r>
        <w:rPr>
          <w:rStyle w:val="Text0"/>
        </w:rPr>
        <w:t xml:space="preserve"> </w:t>
      </w:r>
    </w:p>
    <w:p>
      <w:pPr>
        <w:pStyle w:val="Para 02"/>
      </w:pPr>
      <w:r>
        <w:rPr>
          <w:rStyle w:val="Text0"/>
        </w:rPr>
        <w:t/>
      </w:r>
      <w:hyperlink w:anchor="d430a47d_f494_4f3f_897e_fc6717d4">
        <w:r>
          <w:t>油气田企业增值税管理办法（2009年1月19日 财税〔2009〕8号）</w:t>
        </w:r>
      </w:hyperlink>
      <w:r>
        <w:rPr>
          <w:rStyle w:val="Text0"/>
        </w:rPr>
        <w:t xml:space="preserve"> </w:t>
      </w:r>
    </w:p>
    <w:p>
      <w:pPr>
        <w:pStyle w:val="Para 02"/>
      </w:pPr>
      <w:r>
        <w:rPr>
          <w:rStyle w:val="Text0"/>
        </w:rPr>
        <w:t/>
      </w:r>
      <w:hyperlink w:anchor="2ce78c8b_b013_4588_b9c7_9454edd0">
        <w:r>
          <w:t>财政部、国家税务总局关于油气田企业增值税问题的补充通知（2009年7月9日 财税〔2009〕97号）</w:t>
        </w:r>
      </w:hyperlink>
      <w:r>
        <w:rPr>
          <w:rStyle w:val="Text0"/>
        </w:rPr>
        <w:t xml:space="preserve"> </w:t>
      </w:r>
    </w:p>
    <w:p>
      <w:pPr>
        <w:pStyle w:val="Para 02"/>
      </w:pPr>
      <w:r>
        <w:rPr>
          <w:rStyle w:val="Text0"/>
        </w:rPr>
        <w:t/>
      </w:r>
      <w:hyperlink w:anchor="d92da73e_dff7_40c1_ac33_f8b7f392">
        <w:r>
          <w:t>航空运输企业增值税征收管理暂行办法（2013年11月28日国家税务总局令第68号公布 自2013年8月1日起施行）</w:t>
        </w:r>
      </w:hyperlink>
      <w:r>
        <w:rPr>
          <w:rStyle w:val="Text0"/>
        </w:rPr>
        <w:t xml:space="preserve"> </w:t>
      </w:r>
    </w:p>
    <w:p>
      <w:pPr>
        <w:pStyle w:val="Para 02"/>
      </w:pPr>
      <w:r>
        <w:rPr>
          <w:rStyle w:val="Text0"/>
        </w:rPr>
        <w:t/>
      </w:r>
      <w:hyperlink w:anchor="fb369a1c_f28b_44ce_8f30_9d29b445">
        <w:r>
          <w:t>财政部、国家税务总局关于部分货物适用增值税低税率和简易办法征收增值税政策的通知</w:t>
        </w:r>
      </w:hyperlink>
      <w:hyperlink w:anchor="fb369a1c_f28b_44ce_8f30_9d29b445">
        <w:r>
          <w:rPr>
            <w:rStyle w:val="Text1"/>
          </w:rPr>
          <w:t>①</w:t>
        </w:r>
      </w:hyperlink>
      <w:hyperlink w:anchor="fb369a1c_f28b_44ce_8f30_9d29b445">
        <w:r>
          <w:t xml:space="preserve"> （2009年1月19日 财税〔2009〕9号）</w:t>
        </w:r>
      </w:hyperlink>
      <w:r>
        <w:rPr>
          <w:rStyle w:val="Text0"/>
        </w:rPr>
        <w:t xml:space="preserve"> </w:t>
      </w:r>
    </w:p>
    <w:p>
      <w:pPr>
        <w:pStyle w:val="Para 02"/>
      </w:pPr>
      <w:r>
        <w:rPr>
          <w:rStyle w:val="Text0"/>
        </w:rPr>
        <w:t/>
      </w:r>
      <w:hyperlink w:anchor="d8065de2_7ba5_44a1_9913_9e84c14f">
        <w:r>
          <w:t>国家税务总局关于增值税简易征收政策有关管理问题的通知（2009年2月25日 国税函〔2009〕90号）</w:t>
        </w:r>
      </w:hyperlink>
      <w:r>
        <w:rPr>
          <w:rStyle w:val="Text0"/>
        </w:rPr>
        <w:t xml:space="preserve"> </w:t>
      </w:r>
    </w:p>
    <w:p>
      <w:pPr>
        <w:pStyle w:val="Para 02"/>
      </w:pPr>
      <w:r>
        <w:rPr>
          <w:rStyle w:val="Text0"/>
        </w:rPr>
        <w:t/>
      </w:r>
      <w:hyperlink w:anchor="9bf35fdc_62da_4aeb_b25b_698d35ec">
        <w:r>
          <w:t>国家税务总局关于制种行业增值税有关问题的公告（2010年10月25日国家税务总局公告2010年第17号公布 自2010年12月1日施行）</w:t>
        </w:r>
      </w:hyperlink>
      <w:r>
        <w:rPr>
          <w:rStyle w:val="Text0"/>
        </w:rPr>
        <w:t xml:space="preserve"> </w:t>
      </w:r>
    </w:p>
    <w:p>
      <w:pPr>
        <w:pStyle w:val="Para 02"/>
      </w:pPr>
      <w:r>
        <w:rPr>
          <w:rStyle w:val="Text0"/>
        </w:rPr>
        <w:t/>
      </w:r>
      <w:hyperlink w:anchor="fc9320cd_6318_4bf2_b777_000fdc70">
        <w:r>
          <w:t>国家税务总局关于纳税人资产重组有关增值税问题的公告（2011年2月18日国家税务总局公告2011年第13号公布）</w:t>
        </w:r>
      </w:hyperlink>
      <w:r>
        <w:rPr>
          <w:rStyle w:val="Text0"/>
        </w:rPr>
        <w:t xml:space="preserve"> </w:t>
      </w:r>
    </w:p>
    <w:p>
      <w:pPr>
        <w:pStyle w:val="Para 02"/>
      </w:pPr>
      <w:r>
        <w:rPr>
          <w:rStyle w:val="Text0"/>
        </w:rPr>
        <w:t/>
      </w:r>
      <w:hyperlink w:anchor="2f4846a1_5d9e_487f_8d69_8b6b0376">
        <w:r>
          <w:t>国家税务总局关于纳税人资产重组有关增值税问题的公告（2013年11月19日 国家税务总局令第66号公告）</w:t>
        </w:r>
      </w:hyperlink>
      <w:r>
        <w:rPr>
          <w:rStyle w:val="Text0"/>
        </w:rPr>
        <w:t xml:space="preserve"> </w:t>
      </w:r>
    </w:p>
    <w:p>
      <w:pPr>
        <w:pStyle w:val="Para 02"/>
      </w:pPr>
      <w:r>
        <w:rPr>
          <w:rStyle w:val="Text0"/>
        </w:rPr>
        <w:t/>
      </w:r>
      <w:hyperlink w:anchor="d2f3bf56_0aa8_4887_9c20_b223dfa5">
        <w:r>
          <w:t>财政部、国家税务总局关于软件产品增值税政策的通知（2011年10月13日 财税〔2011〕100号）</w:t>
        </w:r>
      </w:hyperlink>
      <w:r>
        <w:rPr>
          <w:rStyle w:val="Text0"/>
        </w:rPr>
        <w:t xml:space="preserve"> </w:t>
      </w:r>
    </w:p>
    <w:p>
      <w:pPr>
        <w:pStyle w:val="Para 02"/>
      </w:pPr>
      <w:r>
        <w:rPr>
          <w:rStyle w:val="Text0"/>
        </w:rPr>
        <w:t/>
      </w:r>
      <w:hyperlink w:anchor="dd83b3c4_21a5_423e_af97_433b204d">
        <w:r>
          <w:t>财政部、国家税务总局关于调整完善资源综合利用产品及劳务增值税政策的通知</w:t>
        </w:r>
      </w:hyperlink>
      <w:hyperlink w:anchor="dd83b3c4_21a5_423e_af97_433b204d">
        <w:r>
          <w:rPr>
            <w:rStyle w:val="Text1"/>
          </w:rPr>
          <w:t>①</w:t>
        </w:r>
      </w:hyperlink>
      <w:hyperlink w:anchor="dd83b3c4_21a5_423e_af97_433b204d">
        <w:r>
          <w:t xml:space="preserve"> （2011年11月21日 财税〔2011〕115号）</w:t>
        </w:r>
      </w:hyperlink>
      <w:r>
        <w:rPr>
          <w:rStyle w:val="Text0"/>
        </w:rPr>
        <w:t xml:space="preserve"> </w:t>
      </w:r>
    </w:p>
    <w:p>
      <w:pPr>
        <w:pStyle w:val="Para 02"/>
      </w:pPr>
      <w:r>
        <w:rPr>
          <w:rStyle w:val="Text0"/>
        </w:rPr>
        <w:t/>
      </w:r>
      <w:hyperlink w:anchor="991d55bb_ab6c_4e92_b372_cd776cc8">
        <w:r>
          <w:t>国家税务总局关于一般纳税人销售自己使用过的固定资产增值税有关问题的公告（2012年1月6日 国家税务总局公告2012年第1号公布）</w:t>
        </w:r>
      </w:hyperlink>
      <w:r>
        <w:rPr>
          <w:rStyle w:val="Text0"/>
        </w:rPr>
        <w:t xml:space="preserve"> </w:t>
      </w:r>
    </w:p>
    <w:p>
      <w:pPr>
        <w:pStyle w:val="Para 02"/>
      </w:pPr>
      <w:r>
        <w:rPr>
          <w:rStyle w:val="Text0"/>
        </w:rPr>
        <w:t/>
      </w:r>
      <w:hyperlink w:anchor="59041bb9_2c34_47bd_8de7_d8014d34">
        <w:r>
          <w:t>财政部、国家税务总局关于固定业户总分支机构增值税汇总纳税有关政策的通知（2012年1月16日 财税〔2012〕9号）</w:t>
        </w:r>
      </w:hyperlink>
      <w:r>
        <w:rPr>
          <w:rStyle w:val="Text0"/>
        </w:rPr>
        <w:t xml:space="preserve"> </w:t>
      </w:r>
    </w:p>
    <w:p>
      <w:pPr>
        <w:pStyle w:val="Para 04"/>
      </w:pPr>
      <w:r>
        <w:rPr>
          <w:rStyle w:val="Text0"/>
        </w:rPr>
        <w:t/>
      </w:r>
      <w:hyperlink w:anchor="42498656_6538_4a46_9d46_bb32b2d9">
        <w:r>
          <w:t>（二）消费税</w:t>
        </w:r>
      </w:hyperlink>
      <w:r>
        <w:rPr>
          <w:rStyle w:val="Text0"/>
        </w:rPr>
        <w:t xml:space="preserve"> </w:t>
      </w:r>
    </w:p>
    <w:p>
      <w:pPr>
        <w:pStyle w:val="Para 02"/>
      </w:pPr>
      <w:r>
        <w:rPr>
          <w:rStyle w:val="Text0"/>
        </w:rPr>
        <w:t/>
      </w:r>
      <w:hyperlink w:anchor="2452d962_a6d0_4144_8bdc_7c55151a">
        <w:r>
          <w:t>中华人民共和国消费税暂行条例实施细则（2008年12月15日财政部、国家税务总局令第51号公布 自2009年1月1日起施行）</w:t>
        </w:r>
      </w:hyperlink>
      <w:r>
        <w:rPr>
          <w:rStyle w:val="Text0"/>
        </w:rPr>
        <w:t xml:space="preserve"> </w:t>
      </w:r>
    </w:p>
    <w:p>
      <w:pPr>
        <w:pStyle w:val="Para 02"/>
      </w:pPr>
      <w:r>
        <w:rPr>
          <w:rStyle w:val="Text0"/>
        </w:rPr>
        <w:t/>
      </w:r>
      <w:hyperlink w:anchor="90573f7c_6432_4f97_b203_410fa569">
        <w:r>
          <w:t>财政部、国家税务总局关于《中华人民共和国消费税暂行条例实施细则》有关条款解释的通知（2010年7月13日 财法〔2012〕8号）</w:t>
        </w:r>
      </w:hyperlink>
      <w:r>
        <w:rPr>
          <w:rStyle w:val="Text0"/>
        </w:rPr>
        <w:t xml:space="preserve"> </w:t>
      </w:r>
    </w:p>
    <w:p>
      <w:pPr>
        <w:pStyle w:val="Para 02"/>
      </w:pPr>
      <w:r>
        <w:rPr>
          <w:rStyle w:val="Text0"/>
        </w:rPr>
        <w:t/>
      </w:r>
      <w:hyperlink w:anchor="f62fc60c_aa62_41d3_8ad9_e296bb8a">
        <w:r>
          <w:t>国家税务总局关于印发《消费税问题解答》的通知</w:t>
        </w:r>
      </w:hyperlink>
      <w:hyperlink w:anchor="f62fc60c_aa62_41d3_8ad9_e296bb8a">
        <w:r>
          <w:rPr>
            <w:rStyle w:val="Text1"/>
          </w:rPr>
          <w:t>①</w:t>
        </w:r>
      </w:hyperlink>
      <w:hyperlink w:anchor="f62fc60c_aa62_41d3_8ad9_e296bb8a">
        <w:r>
          <w:t xml:space="preserve"> （1997年5月21日 国税函〔1997〕306号）</w:t>
        </w:r>
      </w:hyperlink>
      <w:r>
        <w:rPr>
          <w:rStyle w:val="Text0"/>
        </w:rPr>
        <w:t xml:space="preserve"> </w:t>
      </w:r>
    </w:p>
    <w:p>
      <w:pPr>
        <w:pStyle w:val="Para 02"/>
      </w:pPr>
      <w:r>
        <w:rPr>
          <w:rStyle w:val="Text0"/>
        </w:rPr>
        <w:t/>
      </w:r>
      <w:hyperlink w:anchor="8385752d_e641_4c85_8453_91a04ca6">
        <w:r>
          <w:t>卷烟消费税计税价格信息采集和核定管理办法（2011年10月27日国家税务总局令第26号公布 自2012年1月1日起施行）</w:t>
        </w:r>
      </w:hyperlink>
      <w:r>
        <w:rPr>
          <w:rStyle w:val="Text0"/>
        </w:rPr>
        <w:t xml:space="preserve"> </w:t>
      </w:r>
    </w:p>
    <w:p>
      <w:pPr>
        <w:pStyle w:val="Para 02"/>
      </w:pPr>
      <w:r>
        <w:rPr>
          <w:rStyle w:val="Text0"/>
        </w:rPr>
        <w:t/>
      </w:r>
      <w:hyperlink w:anchor="d627f8ff_3306_4402_a794_d2dadeb4">
        <w:r>
          <w:t>财政部、国家税务总局关于对利用废弃的动植物油生产纯生物柴油免征消费税的通知（2010年12月17日 财税〔2010〕118号）</w:t>
        </w:r>
      </w:hyperlink>
      <w:r>
        <w:rPr>
          <w:rStyle w:val="Text0"/>
        </w:rPr>
        <w:t xml:space="preserve"> </w:t>
      </w:r>
    </w:p>
    <w:p>
      <w:pPr>
        <w:pStyle w:val="Para 02"/>
      </w:pPr>
      <w:r>
        <w:rPr>
          <w:rStyle w:val="Text0"/>
        </w:rPr>
        <w:t/>
      </w:r>
      <w:hyperlink w:anchor="e1899d60_dff1_46a8_9056_31c82b36">
        <w:r>
          <w:t>财政部、国家税务总局关于对成品油生产企业生产自用油免征消费税的通知（2010年11月1日 财税〔2010〕98号）</w:t>
        </w:r>
      </w:hyperlink>
      <w:r>
        <w:rPr>
          <w:rStyle w:val="Text0"/>
        </w:rPr>
        <w:t xml:space="preserve"> </w:t>
      </w:r>
    </w:p>
    <w:p>
      <w:pPr>
        <w:pStyle w:val="Para 02"/>
      </w:pPr>
      <w:r>
        <w:rPr>
          <w:rStyle w:val="Text0"/>
        </w:rPr>
        <w:t/>
      </w:r>
      <w:hyperlink w:anchor="98b7727b_c209_4a59_ba6a_dbd92e46">
        <w:r>
          <w:t>国家税务总局、海关总署关于石脑油、燃料油生产乙烯、芳烃类化工产品消费税退税问题的公告（2013年5月29日国家税务总局、海关总署公告2013年第29号公布 自2013年7月1日起施行）</w:t>
        </w:r>
      </w:hyperlink>
      <w:r>
        <w:rPr>
          <w:rStyle w:val="Text0"/>
        </w:rPr>
        <w:t xml:space="preserve"> </w:t>
      </w:r>
    </w:p>
    <w:p>
      <w:pPr>
        <w:pStyle w:val="Para 02"/>
      </w:pPr>
      <w:r>
        <w:rPr>
          <w:rStyle w:val="Text0"/>
        </w:rPr>
        <w:t/>
      </w:r>
      <w:hyperlink w:anchor="541c241f_d893_42b0_a110_f8e723d6">
        <w:r>
          <w:t>汽油、柴油消费税管理办法（试行）</w:t>
        </w:r>
      </w:hyperlink>
      <w:hyperlink w:anchor="541c241f_d893_42b0_a110_f8e723d6">
        <w:r>
          <w:rPr>
            <w:rStyle w:val="Text1"/>
          </w:rPr>
          <w:t>①</w:t>
        </w:r>
      </w:hyperlink>
      <w:hyperlink w:anchor="541c241f_d893_42b0_a110_f8e723d6">
        <w:r>
          <w:t xml:space="preserve"> （2005年8月25日 国税发〔2005〕133号）</w:t>
        </w:r>
      </w:hyperlink>
      <w:r>
        <w:rPr>
          <w:rStyle w:val="Text0"/>
        </w:rPr>
        <w:t xml:space="preserve"> </w:t>
      </w:r>
    </w:p>
    <w:p>
      <w:pPr>
        <w:pStyle w:val="Para 02"/>
      </w:pPr>
      <w:r>
        <w:rPr>
          <w:rStyle w:val="Text0"/>
        </w:rPr>
        <w:t/>
      </w:r>
      <w:hyperlink w:anchor="38a46e27_5498_44f8_a555_eb67bd8e">
        <w:r>
          <w:t>葡萄酒消费税管理办法（试行）（2006年5月14日 国税发〔2006〕66号）</w:t>
        </w:r>
      </w:hyperlink>
      <w:r>
        <w:rPr>
          <w:rStyle w:val="Text0"/>
        </w:rPr>
        <w:t xml:space="preserve"> </w:t>
      </w:r>
    </w:p>
    <w:p>
      <w:pPr>
        <w:pStyle w:val="Para 02"/>
      </w:pPr>
      <w:r>
        <w:rPr>
          <w:rStyle w:val="Text0"/>
        </w:rPr>
        <w:t/>
      </w:r>
      <w:hyperlink w:anchor="7481ecb1_231c_470d_8fbf_b1e870fd">
        <w:r>
          <w:t>国家税务总局关于酒类产品消费税政策问题的通知</w:t>
        </w:r>
      </w:hyperlink>
      <w:hyperlink w:anchor="7481ecb1_231c_470d_8fbf_b1e870fd">
        <w:r>
          <w:rPr>
            <w:rStyle w:val="Text1"/>
          </w:rPr>
          <w:t>①</w:t>
        </w:r>
      </w:hyperlink>
      <w:hyperlink w:anchor="7481ecb1_231c_470d_8fbf_b1e870fd">
        <w:r>
          <w:t xml:space="preserve"> （2002年8月26日 国税发〔2002〕109号）</w:t>
        </w:r>
      </w:hyperlink>
      <w:r>
        <w:rPr>
          <w:rStyle w:val="Text0"/>
        </w:rPr>
        <w:t xml:space="preserve"> </w:t>
      </w:r>
    </w:p>
    <w:p>
      <w:pPr>
        <w:pStyle w:val="Para 02"/>
      </w:pPr>
      <w:r>
        <w:rPr>
          <w:rStyle w:val="Text0"/>
        </w:rPr>
        <w:t/>
      </w:r>
      <w:hyperlink w:anchor="3abfa0b4_8009_465d_85f0_41fbb373">
        <w:r>
          <w:t>国家税务总局关于调味料酒征收消费税问题的通知（2008年8月21日 国税函〔2008〕742号）</w:t>
        </w:r>
      </w:hyperlink>
      <w:r>
        <w:rPr>
          <w:rStyle w:val="Text0"/>
        </w:rPr>
        <w:t xml:space="preserve"> </w:t>
      </w:r>
    </w:p>
    <w:p>
      <w:pPr>
        <w:pStyle w:val="Para 02"/>
      </w:pPr>
      <w:r>
        <w:rPr>
          <w:rStyle w:val="Text0"/>
        </w:rPr>
        <w:t/>
      </w:r>
      <w:hyperlink w:anchor="e5888449_52e5_42fa_93f7_6653e8d9">
        <w:r>
          <w:t>国家税务总局关于加强白酒消费税征收管理的通知（2009年7月17日 国税函〔2009〕380号）</w:t>
        </w:r>
      </w:hyperlink>
      <w:r>
        <w:rPr>
          <w:rStyle w:val="Text0"/>
        </w:rPr>
        <w:t xml:space="preserve"> </w:t>
      </w:r>
    </w:p>
    <w:p>
      <w:pPr>
        <w:pStyle w:val="Para 02"/>
      </w:pPr>
      <w:r>
        <w:rPr>
          <w:rStyle w:val="Text0"/>
        </w:rPr>
        <w:t/>
      </w:r>
      <w:hyperlink w:anchor="bf414be3_e26a_4c16_b241_fbcd6ae2">
        <w:r>
          <w:t>国家税务总局关于配制酒消费税适用税率问题的公告（2011年9月28日国家税务总局公告2011年第53号公布 自2011年10月1日起施行）</w:t>
        </w:r>
      </w:hyperlink>
      <w:r>
        <w:rPr>
          <w:rStyle w:val="Text0"/>
        </w:rPr>
        <w:t xml:space="preserve"> </w:t>
      </w:r>
    </w:p>
    <w:p>
      <w:pPr>
        <w:pStyle w:val="Para 04"/>
      </w:pPr>
      <w:r>
        <w:rPr>
          <w:rStyle w:val="Text0"/>
        </w:rPr>
        <w:t/>
      </w:r>
      <w:hyperlink w:anchor="218508fe_760a_4cd9_9dcc_932788f8">
        <w:r>
          <w:t>（三）营业税</w:t>
        </w:r>
      </w:hyperlink>
      <w:r>
        <w:rPr>
          <w:rStyle w:val="Text0"/>
        </w:rPr>
        <w:t xml:space="preserve"> </w:t>
      </w:r>
    </w:p>
    <w:p>
      <w:pPr>
        <w:pStyle w:val="Para 02"/>
      </w:pPr>
      <w:r>
        <w:rPr>
          <w:rStyle w:val="Text0"/>
        </w:rPr>
        <w:t/>
      </w:r>
      <w:hyperlink w:anchor="71d096b9_d4cf_4b6f_b0e3_a5235eea">
        <w:r>
          <w:t>中华人民共和国营业税暂行条例实施细则（2008年12月18日财政部、国家税务总局令第52号公布 根据2011年10月28日财政部令第65号《关于修改〈中华人民共和国增值税暂行条例实施细则〉和〈中华人民共和国营业税暂行条例实施细则〉的决定》修订）</w:t>
        </w:r>
      </w:hyperlink>
      <w:r>
        <w:rPr>
          <w:rStyle w:val="Text0"/>
        </w:rPr>
        <w:t xml:space="preserve"> </w:t>
      </w:r>
    </w:p>
    <w:p>
      <w:pPr>
        <w:pStyle w:val="Para 02"/>
      </w:pPr>
      <w:r>
        <w:rPr>
          <w:rStyle w:val="Text0"/>
        </w:rPr>
        <w:t/>
      </w:r>
      <w:hyperlink w:anchor="bb74471c_2072_4c2d_9944_37bf5c8e">
        <w:r>
          <w:t>国家税务总局关于印发《营业税问题解答（之一）》的通知</w:t>
        </w:r>
      </w:hyperlink>
      <w:hyperlink w:anchor="bb74471c_2072_4c2d_9944_37bf5c8e">
        <w:r>
          <w:rPr>
            <w:rStyle w:val="Text1"/>
          </w:rPr>
          <w:t>①</w:t>
        </w:r>
      </w:hyperlink>
      <w:hyperlink w:anchor="bb74471c_2072_4c2d_9944_37bf5c8e">
        <w:r>
          <w:t xml:space="preserve"> （1995年4月17日 国税函发〔1995〕156号）</w:t>
        </w:r>
      </w:hyperlink>
      <w:r>
        <w:rPr>
          <w:rStyle w:val="Text0"/>
        </w:rPr>
        <w:t xml:space="preserve"> </w:t>
      </w:r>
    </w:p>
    <w:p>
      <w:pPr>
        <w:pStyle w:val="Para 02"/>
      </w:pPr>
      <w:r>
        <w:rPr>
          <w:rStyle w:val="Text0"/>
        </w:rPr>
        <w:t/>
      </w:r>
      <w:hyperlink w:anchor="a8626ad3_5a1a_43ec_b49d_9c9bbc40">
        <w:r>
          <w:t>国家税务总局关于印发《营业税纳税人纳税申报办法》的通知</w:t>
        </w:r>
      </w:hyperlink>
      <w:hyperlink w:anchor="a8626ad3_5a1a_43ec_b49d_9c9bbc40">
        <w:r>
          <w:rPr>
            <w:rStyle w:val="Text1"/>
          </w:rPr>
          <w:t>①</w:t>
        </w:r>
      </w:hyperlink>
      <w:hyperlink w:anchor="a8626ad3_5a1a_43ec_b49d_9c9bbc40">
        <w:r>
          <w:t xml:space="preserve"> （2005年12月16日 国税发〔2005〕202号）</w:t>
        </w:r>
      </w:hyperlink>
      <w:r>
        <w:rPr>
          <w:rStyle w:val="Text0"/>
        </w:rPr>
        <w:t xml:space="preserve"> </w:t>
      </w:r>
    </w:p>
    <w:p>
      <w:pPr>
        <w:pStyle w:val="Para 02"/>
      </w:pPr>
      <w:r>
        <w:rPr>
          <w:rStyle w:val="Text0"/>
        </w:rPr>
        <w:t/>
      </w:r>
      <w:hyperlink w:anchor="5a7d48dd_f6c2_42e1_8a0b_298e490a">
        <w:r>
          <w:t>国家税务总局关于交通运输企业征收营业税问题的通知（2002年3月12日 国税发〔2002〕25号）</w:t>
        </w:r>
      </w:hyperlink>
      <w:r>
        <w:rPr>
          <w:rStyle w:val="Text0"/>
        </w:rPr>
        <w:t xml:space="preserve"> </w:t>
      </w:r>
    </w:p>
    <w:p>
      <w:pPr>
        <w:pStyle w:val="Para 02"/>
      </w:pPr>
      <w:r>
        <w:rPr>
          <w:rStyle w:val="Text0"/>
        </w:rPr>
        <w:t/>
      </w:r>
      <w:hyperlink w:anchor="f58d4e00_f720_4ce7_adfd_51a8dded">
        <w:r>
          <w:t>国家税务总局关于贷款业务征收营业税问题的通知</w:t>
        </w:r>
      </w:hyperlink>
      <w:hyperlink w:anchor="f58d4e00_f720_4ce7_adfd_51a8dded">
        <w:r>
          <w:rPr>
            <w:rStyle w:val="Text1"/>
          </w:rPr>
          <w:t>①</w:t>
        </w:r>
      </w:hyperlink>
      <w:hyperlink w:anchor="f58d4e00_f720_4ce7_adfd_51a8dded">
        <w:r>
          <w:t xml:space="preserve"> （2002年2月10日 国税发〔2002〕13号）</w:t>
        </w:r>
      </w:hyperlink>
      <w:r>
        <w:rPr>
          <w:rStyle w:val="Text0"/>
        </w:rPr>
        <w:t xml:space="preserve"> </w:t>
      </w:r>
    </w:p>
    <w:p>
      <w:pPr>
        <w:pStyle w:val="Para 02"/>
      </w:pPr>
      <w:r>
        <w:rPr>
          <w:rStyle w:val="Text0"/>
        </w:rPr>
        <w:t/>
      </w:r>
      <w:hyperlink w:anchor="19dcb711_c786_4f3a_90ad_fc654491">
        <w:r>
          <w:t>财政部、国家税务总局关于调整个人住房转让营业税政策的通知（2011年1月27日 财税〔2011〕12号）</w:t>
        </w:r>
      </w:hyperlink>
      <w:r>
        <w:rPr>
          <w:rStyle w:val="Text0"/>
        </w:rPr>
        <w:t xml:space="preserve"> </w:t>
      </w:r>
    </w:p>
    <w:p>
      <w:pPr>
        <w:pStyle w:val="Para 02"/>
      </w:pPr>
      <w:r>
        <w:rPr>
          <w:rStyle w:val="Text0"/>
        </w:rPr>
        <w:t/>
      </w:r>
      <w:hyperlink w:anchor="f91ca9d5_c4e9_4ca3_9dbd_b9e941bf">
        <w:r>
          <w:t>财政部、国家税务总局关于国际运输劳务免征营业税的通知（2010年4月23日 财税〔2010〕8号）</w:t>
        </w:r>
      </w:hyperlink>
      <w:r>
        <w:rPr>
          <w:rStyle w:val="Text0"/>
        </w:rPr>
        <w:t xml:space="preserve"> </w:t>
      </w:r>
    </w:p>
    <w:p>
      <w:pPr>
        <w:pStyle w:val="Para 02"/>
      </w:pPr>
      <w:r>
        <w:rPr>
          <w:rStyle w:val="Text0"/>
        </w:rPr>
        <w:t/>
      </w:r>
      <w:hyperlink w:anchor="3b7374b7_a308_4bc2_bace_c5ce73c5">
        <w:r>
          <w:t>财政部、国家税务总局关于个人金融商品买卖等营业税若干免税政策的通知（2009年9月27日 财税〔2009〕111号）</w:t>
        </w:r>
      </w:hyperlink>
      <w:r>
        <w:rPr>
          <w:rStyle w:val="Text0"/>
        </w:rPr>
        <w:t xml:space="preserve"> </w:t>
      </w:r>
    </w:p>
    <w:p>
      <w:pPr>
        <w:pStyle w:val="Para 02"/>
      </w:pPr>
      <w:r>
        <w:rPr>
          <w:rStyle w:val="Text0"/>
        </w:rPr>
        <w:t/>
      </w:r>
      <w:hyperlink w:anchor="6d672b91_3c83_4f87_af67_d29ddfe6">
        <w:r>
          <w:t>财政部、国家税务总局关于员工制家政服务免征营业税的通知（2011年9月28日 财税〔2011〕51号）</w:t>
        </w:r>
      </w:hyperlink>
      <w:r>
        <w:rPr>
          <w:rStyle w:val="Text0"/>
        </w:rPr>
        <w:t xml:space="preserve"> </w:t>
      </w:r>
    </w:p>
    <w:p>
      <w:pPr>
        <w:pStyle w:val="Para 02"/>
      </w:pPr>
      <w:r>
        <w:rPr>
          <w:rStyle w:val="Text0"/>
        </w:rPr>
        <w:t/>
      </w:r>
      <w:hyperlink w:anchor="c21b0e49_c3cf_4187_a958_26126aaa">
        <w:r>
          <w:t>财政部、国家税务总局关于印发《营业税改征增值税试点方案》的通知（2011年11月16日 财税〔2011〕110号）</w:t>
        </w:r>
      </w:hyperlink>
      <w:r>
        <w:rPr>
          <w:rStyle w:val="Text0"/>
        </w:rPr>
        <w:t xml:space="preserve"> </w:t>
      </w:r>
    </w:p>
    <w:p>
      <w:pPr>
        <w:pStyle w:val="Para 02"/>
      </w:pPr>
      <w:r>
        <w:rPr>
          <w:rStyle w:val="Text0"/>
        </w:rPr>
        <w:t/>
      </w:r>
      <w:hyperlink w:anchor="b9135afe_3afb_46a6_a3ed_2e506ebc">
        <w:r>
          <w:t>财政部、国家税务总局关于将铁路运输和邮政业纳入营业税改征增值税试点的通知（2013年12月12日 财税〔2013〕106号）</w:t>
        </w:r>
      </w:hyperlink>
      <w:r>
        <w:rPr>
          <w:rStyle w:val="Text0"/>
        </w:rPr>
        <w:t xml:space="preserve"> </w:t>
      </w:r>
    </w:p>
    <w:p>
      <w:pPr>
        <w:pStyle w:val="Para 02"/>
      </w:pPr>
      <w:r>
        <w:rPr>
          <w:rStyle w:val="Text0"/>
        </w:rPr>
        <w:t/>
      </w:r>
      <w:hyperlink w:anchor="20390e8a_16d0_4cd4_9487_30ea4e8f">
        <w:r>
          <w:t>最高人民法院关于适用《全国人民代表大会常务委员会关于惩治虚开、伪造和非法出售增值税专用发票犯罪的决定》的若干问题的解释（1996年10月17日 法发〔1996〕30号）</w:t>
        </w:r>
      </w:hyperlink>
      <w:r>
        <w:rPr>
          <w:rStyle w:val="Text0"/>
        </w:rPr>
        <w:t xml:space="preserve"> </w:t>
      </w:r>
    </w:p>
    <w:p>
      <w:pPr>
        <w:pStyle w:val="Para 04"/>
      </w:pPr>
      <w:r>
        <w:rPr>
          <w:rStyle w:val="Text0"/>
        </w:rPr>
        <w:t/>
      </w:r>
      <w:hyperlink w:anchor="bb86910b_6974_4477_a4e2_40211f3d">
        <w:r>
          <w:t>文书范本</w:t>
        </w:r>
      </w:hyperlink>
      <w:r>
        <w:rPr>
          <w:rStyle w:val="Text0"/>
        </w:rPr>
        <w:t xml:space="preserve"> </w:t>
      </w:r>
    </w:p>
    <w:p>
      <w:pPr>
        <w:pStyle w:val="Para 02"/>
      </w:pPr>
      <w:r>
        <w:rPr>
          <w:rStyle w:val="Text0"/>
        </w:rPr>
        <w:t/>
      </w:r>
      <w:hyperlink w:anchor="9c293d33_579c_48c3_af58_54b87dd0">
        <w:r>
          <w:t>1.增值纳税申报表（适用小规模纳税人）</w:t>
        </w:r>
      </w:hyperlink>
      <w:r>
        <w:rPr>
          <w:rStyle w:val="Text0"/>
        </w:rPr>
        <w:t xml:space="preserve"> </w:t>
      </w:r>
    </w:p>
    <w:p>
      <w:pPr>
        <w:pStyle w:val="Para 02"/>
      </w:pPr>
      <w:r>
        <w:rPr>
          <w:rStyle w:val="Text0"/>
        </w:rPr>
        <w:t/>
      </w:r>
      <w:hyperlink w:anchor="2203957d_b52c_4f8b_a901_49f0875a">
        <w:r>
          <w:t>2.增值纳税申报表（一般纳税人）</w:t>
        </w:r>
      </w:hyperlink>
      <w:r>
        <w:rPr>
          <w:rStyle w:val="Text0"/>
        </w:rPr>
        <w:t xml:space="preserve"> </w:t>
      </w:r>
    </w:p>
    <w:p>
      <w:pPr>
        <w:pStyle w:val="Para 02"/>
      </w:pPr>
      <w:r>
        <w:rPr>
          <w:rStyle w:val="Text0"/>
        </w:rPr>
        <w:t/>
      </w:r>
      <w:hyperlink w:anchor="106bcc1f_a317_4e97_ac58_866ced87">
        <w:r>
          <w:t>3.营业税纳税申报表</w:t>
        </w:r>
      </w:hyperlink>
      <w:r>
        <w:rPr>
          <w:rStyle w:val="Text0"/>
        </w:rPr>
        <w:t xml:space="preserve"> </w:t>
      </w:r>
    </w:p>
    <w:p>
      <w:pPr>
        <w:pStyle w:val="Para 09"/>
      </w:pPr>
      <w:r>
        <w:rPr>
          <w:rStyle w:val="Text0"/>
        </w:rPr>
        <w:t/>
      </w:r>
      <w:hyperlink w:anchor="12043095_5c4d_4850_9d94_7ea17def">
        <w:r>
          <w:t>五、土地增值税、城镇土地使用税</w:t>
        </w:r>
      </w:hyperlink>
      <w:r>
        <w:rPr>
          <w:rStyle w:val="Text0"/>
        </w:rPr>
        <w:t xml:space="preserve"> </w:t>
      </w:r>
    </w:p>
    <w:p>
      <w:pPr>
        <w:pStyle w:val="Para 04"/>
      </w:pPr>
      <w:r>
        <w:rPr>
          <w:rStyle w:val="Text0"/>
        </w:rPr>
        <w:t/>
      </w:r>
      <w:hyperlink w:anchor="78cc434d_dbec_4b6a_a31f_96557cc7">
        <w:r>
          <w:t>中华人民共和国土地增值税暂行条例（1993年12月13日中华人民共和国国务院令第138号发布 根据2011年1月8日国务院令第588号《国务院关于废止和修改部分行政法规的决定》修订）</w:t>
        </w:r>
      </w:hyperlink>
      <w:r>
        <w:rPr>
          <w:rStyle w:val="Text0"/>
        </w:rPr>
        <w:t xml:space="preserve"> </w:t>
      </w:r>
    </w:p>
    <w:p>
      <w:pPr>
        <w:pStyle w:val="Para 04"/>
      </w:pPr>
      <w:r>
        <w:rPr>
          <w:rStyle w:val="Text0"/>
        </w:rPr>
        <w:t/>
      </w:r>
      <w:hyperlink w:anchor="e35dd482_fd24_46bd_b225_efede7ce">
        <w:r>
          <w:t>中华人民共和国城镇土地使用税暂行条例（1988年9月27日中华人民共和国国务院令第17号发布 根据2006年12月31日国务院令第483号《国务院关于修改〈中华人民共和国城镇土地使用税暂行条例〉的决定》第一次修订 根据2011年1月8日国务院令第588号《国务院关于废止和修改部分行政法规的决定》第二次修订 根据2013年12月7日《国务院关于修改部分行政法规的决定》第三次修订）</w:t>
        </w:r>
      </w:hyperlink>
      <w:r>
        <w:rPr>
          <w:rStyle w:val="Text0"/>
        </w:rPr>
        <w:t xml:space="preserve"> </w:t>
      </w:r>
    </w:p>
    <w:p>
      <w:pPr>
        <w:pStyle w:val="Para 04"/>
      </w:pPr>
      <w:r>
        <w:rPr>
          <w:rStyle w:val="Text0"/>
        </w:rPr>
        <w:t/>
      </w:r>
      <w:hyperlink w:anchor="53e2bef9_8461_42f4_830c_993f4842">
        <w:r>
          <w:t>中华人民共和国土地增值税暂行条例实施细则（1995年1月27日 财法字〔1995〕6号）</w:t>
        </w:r>
      </w:hyperlink>
      <w:r>
        <w:rPr>
          <w:rStyle w:val="Text0"/>
        </w:rPr>
        <w:t xml:space="preserve"> </w:t>
      </w:r>
    </w:p>
    <w:p>
      <w:pPr>
        <w:pStyle w:val="Para 02"/>
      </w:pPr>
      <w:r>
        <w:rPr>
          <w:rStyle w:val="Text0"/>
        </w:rPr>
        <w:t/>
      </w:r>
      <w:hyperlink w:anchor="21a220d3_8802_4790_90cf_94dcc474">
        <w:r>
          <w:t>财政部、国家税务总局关于贯彻落实国务院关于修改《中华人民共和国城镇土地使用税暂行条例》的决定的通知（2007年1月19日 财税〔2007〕9号）</w:t>
        </w:r>
      </w:hyperlink>
      <w:r>
        <w:rPr>
          <w:rStyle w:val="Text0"/>
        </w:rPr>
        <w:t xml:space="preserve"> </w:t>
      </w:r>
    </w:p>
    <w:p>
      <w:pPr>
        <w:pStyle w:val="Para 02"/>
      </w:pPr>
      <w:r>
        <w:rPr>
          <w:rStyle w:val="Text0"/>
        </w:rPr>
        <w:t/>
      </w:r>
      <w:hyperlink w:anchor="eb5ff147_5158_4f80_bcf4_21fea221">
        <w:r>
          <w:t>财政部、国家税务总局关于土地使用税若干具体问题的解释和暂行规定（1988年10月24日 〔1988〕国税地字第015号）</w:t>
        </w:r>
      </w:hyperlink>
      <w:r>
        <w:rPr>
          <w:rStyle w:val="Text0"/>
        </w:rPr>
        <w:t xml:space="preserve"> </w:t>
      </w:r>
    </w:p>
    <w:p>
      <w:pPr>
        <w:pStyle w:val="Para 02"/>
      </w:pPr>
      <w:r>
        <w:rPr>
          <w:rStyle w:val="Text0"/>
        </w:rPr>
        <w:t/>
      </w:r>
      <w:hyperlink w:anchor="d3c3db80_2a46_4c81_9bb5_5140d7ff">
        <w:r>
          <w:t>土地增值税清算管理规程（2009年5月12日 国税发〔2009〕91号）</w:t>
        </w:r>
      </w:hyperlink>
      <w:r>
        <w:rPr>
          <w:rStyle w:val="Text0"/>
        </w:rPr>
        <w:t xml:space="preserve"> </w:t>
      </w:r>
    </w:p>
    <w:p>
      <w:pPr>
        <w:pStyle w:val="Para 02"/>
      </w:pPr>
      <w:r>
        <w:rPr>
          <w:rStyle w:val="Text0"/>
        </w:rPr>
        <w:t/>
      </w:r>
      <w:hyperlink w:anchor="e7a2d6da_ed7d_49f6_85a4_a5ec9009">
        <w:r>
          <w:t>土地增值税清算鉴证业务准则（2007年12月29日 国税发〔2007〕132号）</w:t>
        </w:r>
      </w:hyperlink>
      <w:r>
        <w:rPr>
          <w:rStyle w:val="Text0"/>
        </w:rPr>
        <w:t xml:space="preserve"> </w:t>
      </w:r>
    </w:p>
    <w:p>
      <w:pPr>
        <w:pStyle w:val="Para 02"/>
      </w:pPr>
      <w:r>
        <w:rPr>
          <w:rStyle w:val="Text0"/>
        </w:rPr>
        <w:t/>
      </w:r>
      <w:hyperlink w:anchor="b78b85ae_0999_45d9_a98a_769fa79c">
        <w:r>
          <w:t>国家税务总局关于房地产开发企业土地增值税清算管理有关问题的通知（2006年12月28日 国税发〔2006〕187号）</w:t>
        </w:r>
      </w:hyperlink>
      <w:r>
        <w:rPr>
          <w:rStyle w:val="Text0"/>
        </w:rPr>
        <w:t xml:space="preserve"> </w:t>
      </w:r>
    </w:p>
    <w:p>
      <w:pPr>
        <w:pStyle w:val="Para 02"/>
      </w:pPr>
      <w:r>
        <w:rPr>
          <w:rStyle w:val="Text0"/>
        </w:rPr>
        <w:t/>
      </w:r>
      <w:hyperlink w:anchor="5fd411e0_4871_48b5_ade3_0341b048">
        <w:r>
          <w:t>国家税务总局关于下放城镇土地使用税困难减免税审批权限有关事项的公告（2014年1月8日国家税务总局公告2014年第1号发布 自2014年1月1日起施行）</w:t>
        </w:r>
      </w:hyperlink>
      <w:r>
        <w:rPr>
          <w:rStyle w:val="Text0"/>
        </w:rPr>
        <w:t xml:space="preserve"> </w:t>
      </w:r>
    </w:p>
    <w:p>
      <w:pPr>
        <w:pStyle w:val="Para 02"/>
      </w:pPr>
      <w:r>
        <w:rPr>
          <w:rStyle w:val="Text0"/>
        </w:rPr>
        <w:t/>
      </w:r>
      <w:hyperlink w:anchor="09b58fff_3412_4aa6_8fa9_26b30663">
        <w:r>
          <w:t>财政部、国家税务总局关于房改房用地未办理土地使用权过户期间城镇土地使用税政策的通知（2013年8月2日 财税〔2013〕44号）</w:t>
        </w:r>
      </w:hyperlink>
      <w:r>
        <w:rPr>
          <w:rStyle w:val="Text0"/>
        </w:rPr>
        <w:t xml:space="preserve"> </w:t>
      </w:r>
    </w:p>
    <w:p>
      <w:pPr>
        <w:pStyle w:val="Para 02"/>
      </w:pPr>
      <w:r>
        <w:rPr>
          <w:rStyle w:val="Text0"/>
        </w:rPr>
        <w:t/>
      </w:r>
      <w:hyperlink w:anchor="42ecdc02_26c1_4df5_9912_e3e4b09f">
        <w:r>
          <w:t>财政部、国家税务总局关于对城市公交站场道路客运站场免征城镇土地使用税的通知（2013年3月20日 财税〔2013〕20号）</w:t>
        </w:r>
      </w:hyperlink>
      <w:r>
        <w:rPr>
          <w:rStyle w:val="Text0"/>
        </w:rPr>
        <w:t xml:space="preserve"> </w:t>
      </w:r>
    </w:p>
    <w:p>
      <w:pPr>
        <w:pStyle w:val="Para 02"/>
      </w:pPr>
      <w:r>
        <w:rPr>
          <w:rStyle w:val="Text0"/>
        </w:rPr>
        <w:t/>
      </w:r>
      <w:hyperlink w:anchor="c74c9033_982d_4da3_8362_c40ea4ee">
        <w:r>
          <w:t>财政部、国家税务总局关于物流企业大宗商品仓储设施用地城镇土地使用税政策的通知（2012年1月20日 财税〔2012〕13号）</w:t>
        </w:r>
      </w:hyperlink>
      <w:r>
        <w:rPr>
          <w:rStyle w:val="Text0"/>
        </w:rPr>
        <w:t xml:space="preserve"> </w:t>
      </w:r>
    </w:p>
    <w:p>
      <w:pPr>
        <w:pStyle w:val="Para 02"/>
      </w:pPr>
      <w:r>
        <w:rPr>
          <w:rStyle w:val="Text0"/>
        </w:rPr>
        <w:t/>
      </w:r>
      <w:hyperlink w:anchor="f3bdabbd_ccb1_471e_ab68_5d76e089">
        <w:r>
          <w:t>财政部、国家税务总局关于安置残疾人就业单位城镇土地使用税等政策的通知（2010年12月21日 财税〔2010〕121号）</w:t>
        </w:r>
      </w:hyperlink>
      <w:r>
        <w:rPr>
          <w:rStyle w:val="Text0"/>
        </w:rPr>
        <w:t xml:space="preserve"> </w:t>
      </w:r>
    </w:p>
    <w:p>
      <w:pPr>
        <w:pStyle w:val="Para 04"/>
      </w:pPr>
      <w:r>
        <w:rPr>
          <w:rStyle w:val="Text0"/>
        </w:rPr>
        <w:t/>
      </w:r>
      <w:hyperlink w:anchor="4499c0f0_6e97_4a00_a6b1_5e5efb1e">
        <w:r>
          <w:t>文书范本</w:t>
        </w:r>
      </w:hyperlink>
      <w:r>
        <w:rPr>
          <w:rStyle w:val="Text0"/>
        </w:rPr>
        <w:t xml:space="preserve"> </w:t>
      </w:r>
    </w:p>
    <w:p>
      <w:pPr>
        <w:pStyle w:val="Para 02"/>
      </w:pPr>
      <w:r>
        <w:rPr>
          <w:rStyle w:val="Text0"/>
        </w:rPr>
        <w:t/>
      </w:r>
      <w:hyperlink w:anchor="38fb772f_88f2_456a_bb5d_8e766fd5">
        <w:r>
          <w:t>土地增值税纳税申报表</w:t>
        </w:r>
      </w:hyperlink>
      <w:r>
        <w:rPr>
          <w:rStyle w:val="Text0"/>
        </w:rPr>
        <w:t xml:space="preserve"> </w:t>
      </w:r>
    </w:p>
    <w:p>
      <w:pPr>
        <w:pStyle w:val="Para 09"/>
      </w:pPr>
      <w:r>
        <w:rPr>
          <w:rStyle w:val="Text0"/>
        </w:rPr>
        <w:t/>
      </w:r>
      <w:hyperlink w:anchor="0bee021d_e9ac_4532_ab1c_903c7aec">
        <w:r>
          <w:t>六、房产税</w:t>
        </w:r>
      </w:hyperlink>
      <w:r>
        <w:rPr>
          <w:rStyle w:val="Text0"/>
        </w:rPr>
        <w:t xml:space="preserve"> </w:t>
      </w:r>
    </w:p>
    <w:p>
      <w:pPr>
        <w:pStyle w:val="Para 04"/>
      </w:pPr>
      <w:r>
        <w:rPr>
          <w:rStyle w:val="Text0"/>
        </w:rPr>
        <w:t/>
      </w:r>
      <w:hyperlink w:anchor="4d4616bb_ddf2_48b9_bfb9_391fa138">
        <w:r>
          <w:t>中华人民共和国房产税暂行条例（1986年9月15日国务院发布 根据2011年1月8日《国务院关于废止和修改部分行政法规的决定》修订）</w:t>
        </w:r>
      </w:hyperlink>
      <w:r>
        <w:rPr>
          <w:rStyle w:val="Text0"/>
        </w:rPr>
        <w:t xml:space="preserve"> </w:t>
      </w:r>
    </w:p>
    <w:p>
      <w:pPr>
        <w:pStyle w:val="Para 04"/>
      </w:pPr>
      <w:r>
        <w:rPr>
          <w:rStyle w:val="Text0"/>
        </w:rPr>
        <w:t/>
      </w:r>
      <w:hyperlink w:anchor="c44e8448_6af8_45f9_977b_7e958efe">
        <w:r>
          <w:t>财政部、税务总局关于房产税若干具体问题的解释和暂行规定</w:t>
        </w:r>
      </w:hyperlink>
      <w:hyperlink w:anchor="c44e8448_6af8_45f9_977b_7e958efe">
        <w:r>
          <w:rPr>
            <w:rStyle w:val="Text1"/>
          </w:rPr>
          <w:t>①</w:t>
        </w:r>
      </w:hyperlink>
      <w:hyperlink w:anchor="c44e8448_6af8_45f9_977b_7e958efe">
        <w:r>
          <w:t xml:space="preserve"> （1986年9月25日〔86〕财税地字第008号）</w:t>
        </w:r>
      </w:hyperlink>
      <w:r>
        <w:rPr>
          <w:rStyle w:val="Text0"/>
        </w:rPr>
        <w:t xml:space="preserve"> </w:t>
      </w:r>
    </w:p>
    <w:p>
      <w:pPr>
        <w:pStyle w:val="Para 04"/>
      </w:pPr>
      <w:r>
        <w:rPr>
          <w:rStyle w:val="Text0"/>
        </w:rPr>
        <w:t/>
      </w:r>
      <w:hyperlink w:anchor="3e27693c_30f4_4612_ba32_08da822c">
        <w:r>
          <w:t>国家税务总局关于调整房产税和土地使用税具体征税范围解释规定的通知（1999年3月12日 国税发〔1999〕44号）</w:t>
        </w:r>
      </w:hyperlink>
      <w:r>
        <w:rPr>
          <w:rStyle w:val="Text0"/>
        </w:rPr>
        <w:t xml:space="preserve"> </w:t>
      </w:r>
    </w:p>
    <w:p>
      <w:pPr>
        <w:pStyle w:val="Para 04"/>
      </w:pPr>
      <w:r>
        <w:rPr>
          <w:rStyle w:val="Text0"/>
        </w:rPr>
        <w:t/>
      </w:r>
      <w:hyperlink w:anchor="3f5e94b9_664c_444f_a088_f7d33ade">
        <w:r>
          <w:t>国家税务总局关于房屋产权未确定如何征收房产税问题的批复（1998年7月15日 国税函〔1998〕426号）</w:t>
        </w:r>
      </w:hyperlink>
      <w:r>
        <w:rPr>
          <w:rStyle w:val="Text0"/>
        </w:rPr>
        <w:t xml:space="preserve"> </w:t>
      </w:r>
    </w:p>
    <w:p>
      <w:pPr>
        <w:pStyle w:val="Para 04"/>
      </w:pPr>
      <w:r>
        <w:rPr>
          <w:rStyle w:val="Text0"/>
        </w:rPr>
        <w:t/>
      </w:r>
      <w:hyperlink w:anchor="1dfb8fd5_11d2_49ca_98b5_d109da61">
        <w:r>
          <w:t>国家税务总局关于未取得房屋产权证书期间如何确定房产税纳税人的批复（2002年4月8日 国税函〔2002〕284号）</w:t>
        </w:r>
      </w:hyperlink>
      <w:r>
        <w:rPr>
          <w:rStyle w:val="Text0"/>
        </w:rPr>
        <w:t xml:space="preserve"> </w:t>
      </w:r>
    </w:p>
    <w:p>
      <w:pPr>
        <w:pStyle w:val="Para 04"/>
      </w:pPr>
      <w:r>
        <w:rPr>
          <w:rStyle w:val="Text0"/>
        </w:rPr>
        <w:t/>
      </w:r>
      <w:hyperlink w:anchor="739f8a4c_db38_43c1_a26a_3db8266c">
        <w:r>
          <w:t>国家税务总局关于进一步明确房屋附属设备和配套设施计征房产税有关问题的通知</w:t>
        </w:r>
      </w:hyperlink>
      <w:hyperlink w:anchor="739f8a4c_db38_43c1_a26a_3db8266c">
        <w:r>
          <w:rPr>
            <w:rStyle w:val="Text1"/>
          </w:rPr>
          <w:t>①</w:t>
        </w:r>
      </w:hyperlink>
      <w:hyperlink w:anchor="739f8a4c_db38_43c1_a26a_3db8266c">
        <w:r>
          <w:t xml:space="preserve"> （2005年10月21日 国税发〔2005〕173号）</w:t>
        </w:r>
      </w:hyperlink>
      <w:r>
        <w:rPr>
          <w:rStyle w:val="Text0"/>
        </w:rPr>
        <w:t xml:space="preserve"> </w:t>
      </w:r>
    </w:p>
    <w:p>
      <w:pPr>
        <w:pStyle w:val="Para 04"/>
      </w:pPr>
      <w:r>
        <w:rPr>
          <w:rStyle w:val="Text0"/>
        </w:rPr>
        <w:t/>
      </w:r>
      <w:hyperlink w:anchor="38ba334f_b71b_4c30_935b_d8727229">
        <w:r>
          <w:t>财政部、国家税务总局关于对外资企业及外籍个人征收房产税有关问题的通知（2009年1月12日 财税〔2009〕3号）</w:t>
        </w:r>
      </w:hyperlink>
      <w:r>
        <w:rPr>
          <w:rStyle w:val="Text0"/>
        </w:rPr>
        <w:t xml:space="preserve"> </w:t>
      </w:r>
    </w:p>
    <w:p>
      <w:pPr>
        <w:pStyle w:val="Para 04"/>
      </w:pPr>
      <w:r>
        <w:rPr>
          <w:rStyle w:val="Text0"/>
        </w:rPr>
        <w:t/>
      </w:r>
      <w:hyperlink w:anchor="94e9655e_a981_4b97_ab3a_e1f7c594">
        <w:r>
          <w:t>财政部、国家税务总局关于房产税、城镇土地使用税有关问题的通知（2009年11月22日 财税〔2009〕128号）</w:t>
        </w:r>
      </w:hyperlink>
      <w:r>
        <w:rPr>
          <w:rStyle w:val="Text0"/>
        </w:rPr>
        <w:t xml:space="preserve"> </w:t>
      </w:r>
    </w:p>
    <w:p>
      <w:pPr>
        <w:pStyle w:val="Para 04"/>
      </w:pPr>
      <w:r>
        <w:rPr>
          <w:rStyle w:val="Text0"/>
        </w:rPr>
        <w:t/>
      </w:r>
      <w:hyperlink w:anchor="afdfc793_151e_478f_be18_27cda40f">
        <w:r>
          <w:t>财政部、国家税务总局关于农产品批发市场、农贸市场房产税、城镇土地使用税政策的通知（2012年9月3日 财税〔2012〕68号）</w:t>
        </w:r>
      </w:hyperlink>
      <w:r>
        <w:rPr>
          <w:rStyle w:val="Text0"/>
        </w:rPr>
        <w:t xml:space="preserve"> </w:t>
      </w:r>
    </w:p>
    <w:p>
      <w:pPr>
        <w:pStyle w:val="Para 04"/>
      </w:pPr>
      <w:r>
        <w:rPr>
          <w:rStyle w:val="Text0"/>
        </w:rPr>
        <w:t/>
      </w:r>
      <w:hyperlink w:anchor="223df423_63ba_415c_aa0b_d51d2c15">
        <w:r>
          <w:t>财政部、国家税务总局关于科技企业孵化器税收政策的通知（2013年12月31日 财税〔2013〕117号）</w:t>
        </w:r>
      </w:hyperlink>
      <w:r>
        <w:rPr>
          <w:rStyle w:val="Text0"/>
        </w:rPr>
        <w:t xml:space="preserve"> </w:t>
      </w:r>
    </w:p>
    <w:p>
      <w:pPr>
        <w:pStyle w:val="Para 04"/>
      </w:pPr>
      <w:r>
        <w:rPr>
          <w:rStyle w:val="Text0"/>
        </w:rPr>
        <w:t/>
      </w:r>
      <w:hyperlink w:anchor="f72fa1d6_8c14_4fb5_ab06_7719bad1">
        <w:r>
          <w:t>财政部、国家税务总局关于国家大学科技园税收政策的通知（2013年12月31日 财税〔2013〕118号）</w:t>
        </w:r>
      </w:hyperlink>
      <w:r>
        <w:rPr>
          <w:rStyle w:val="Text0"/>
        </w:rPr>
        <w:t xml:space="preserve"> </w:t>
      </w:r>
    </w:p>
    <w:p>
      <w:pPr>
        <w:pStyle w:val="Para 09"/>
      </w:pPr>
      <w:r>
        <w:rPr>
          <w:rStyle w:val="Text0"/>
        </w:rPr>
        <w:t/>
      </w:r>
      <w:hyperlink w:anchor="8daebeee_c672_4a66_ad5e_17e5d771">
        <w:r>
          <w:t>七、资源税、耕地占用税</w:t>
        </w:r>
      </w:hyperlink>
      <w:r>
        <w:rPr>
          <w:rStyle w:val="Text0"/>
        </w:rPr>
        <w:t xml:space="preserve"> </w:t>
      </w:r>
    </w:p>
    <w:p>
      <w:pPr>
        <w:pStyle w:val="Para 04"/>
      </w:pPr>
      <w:r>
        <w:rPr>
          <w:rStyle w:val="Text0"/>
        </w:rPr>
        <w:t/>
      </w:r>
      <w:hyperlink w:anchor="58d7cfc9_b74a_4760_b4eb_9a932e5a">
        <w:r>
          <w:t>中华人民共和国资源税暂行条例（1993年12月25日中华人民共和国国务院令第139号发布 根据2011年9月30日《国务院关于修改〈中华人民共和国资源税暂行条例〉的决定》修订）</w:t>
        </w:r>
      </w:hyperlink>
      <w:r>
        <w:rPr>
          <w:rStyle w:val="Text0"/>
        </w:rPr>
        <w:t xml:space="preserve"> </w:t>
      </w:r>
    </w:p>
    <w:p>
      <w:pPr>
        <w:pStyle w:val="Para 04"/>
      </w:pPr>
      <w:r>
        <w:rPr>
          <w:rStyle w:val="Text0"/>
        </w:rPr>
        <w:t/>
      </w:r>
      <w:hyperlink w:anchor="f429aac1_fe55_40f4_b455_3f1d34af">
        <w:r>
          <w:t>中华人民共和国耕地占用税暂行条例（2007年12月1日中华人民共和国国务院令第511号公布 自2008年1月1日起施行）</w:t>
        </w:r>
      </w:hyperlink>
      <w:r>
        <w:rPr>
          <w:rStyle w:val="Text0"/>
        </w:rPr>
        <w:t xml:space="preserve"> </w:t>
      </w:r>
    </w:p>
    <w:p>
      <w:pPr>
        <w:pStyle w:val="Para 04"/>
      </w:pPr>
      <w:r>
        <w:rPr>
          <w:rStyle w:val="Text0"/>
        </w:rPr>
        <w:t/>
      </w:r>
      <w:hyperlink w:anchor="ab36a870_8334_46ba_835a_9bc0e618">
        <w:r>
          <w:t>（一）资源税</w:t>
        </w:r>
      </w:hyperlink>
      <w:r>
        <w:rPr>
          <w:rStyle w:val="Text0"/>
        </w:rPr>
        <w:t xml:space="preserve"> </w:t>
      </w:r>
    </w:p>
    <w:p>
      <w:pPr>
        <w:pStyle w:val="Para 02"/>
      </w:pPr>
      <w:r>
        <w:rPr>
          <w:rStyle w:val="Text0"/>
        </w:rPr>
        <w:t/>
      </w:r>
      <w:hyperlink w:anchor="5a473be1_dac4_43dd_9928_b5e4737b">
        <w:r>
          <w:t>中华人民共和国资源税暂行条例实施细则（2011年10月28日财政部、国家税务总局令第66号公布 自2011年11月1日起施行）</w:t>
        </w:r>
      </w:hyperlink>
      <w:r>
        <w:rPr>
          <w:rStyle w:val="Text0"/>
        </w:rPr>
        <w:t xml:space="preserve"> </w:t>
      </w:r>
    </w:p>
    <w:p>
      <w:pPr>
        <w:pStyle w:val="Para 02"/>
      </w:pPr>
      <w:r>
        <w:rPr>
          <w:rStyle w:val="Text0"/>
        </w:rPr>
        <w:t/>
      </w:r>
      <w:hyperlink w:anchor="92747159_0d27_4b81_bede_528a7bb5">
        <w:r>
          <w:t>资源税若干问题的规定（1994年1月18日国税发〔1994〕015号公布2011年11月28日国家税务总局公告2011年第63号修订）</w:t>
        </w:r>
      </w:hyperlink>
      <w:r>
        <w:rPr>
          <w:rStyle w:val="Text0"/>
        </w:rPr>
        <w:t xml:space="preserve"> </w:t>
      </w:r>
    </w:p>
    <w:p>
      <w:pPr>
        <w:pStyle w:val="Para 02"/>
      </w:pPr>
      <w:r>
        <w:rPr>
          <w:rStyle w:val="Text0"/>
        </w:rPr>
        <w:t/>
      </w:r>
      <w:hyperlink w:anchor="9c8c72f0_e5f2_4590_8e77_b32bc1d4">
        <w:r>
          <w:t>中华人民共和国资源税代扣代缴管理办法（1998年4月15日 国税发〔1998〕49号）</w:t>
        </w:r>
      </w:hyperlink>
      <w:r>
        <w:rPr>
          <w:rStyle w:val="Text0"/>
        </w:rPr>
        <w:t xml:space="preserve"> </w:t>
      </w:r>
    </w:p>
    <w:p>
      <w:pPr>
        <w:pStyle w:val="Para 04"/>
      </w:pPr>
      <w:r>
        <w:rPr>
          <w:rStyle w:val="Text0"/>
        </w:rPr>
        <w:t/>
      </w:r>
      <w:hyperlink w:anchor="d1a2c674_e881_41be_8ced_14cf8629">
        <w:r>
          <w:t>（二）耕地占用税</w:t>
        </w:r>
      </w:hyperlink>
      <w:r>
        <w:rPr>
          <w:rStyle w:val="Text0"/>
        </w:rPr>
        <w:t xml:space="preserve"> </w:t>
      </w:r>
    </w:p>
    <w:p>
      <w:pPr>
        <w:pStyle w:val="Para 02"/>
      </w:pPr>
      <w:r>
        <w:rPr>
          <w:rStyle w:val="Text0"/>
        </w:rPr>
        <w:t/>
      </w:r>
      <w:hyperlink w:anchor="8c47d5b5_1435_4f0d_bbb5_a137dcfe">
        <w:r>
          <w:t>中华人民共和国耕地占用税暂行条例实施细则（2008年2月26日中华人民共和国财政部、国家税务总局令第49号公布 自公布之日起实施）</w:t>
        </w:r>
      </w:hyperlink>
      <w:r>
        <w:rPr>
          <w:rStyle w:val="Text0"/>
        </w:rPr>
        <w:t xml:space="preserve"> </w:t>
      </w:r>
    </w:p>
    <w:p>
      <w:pPr>
        <w:pStyle w:val="Para 02"/>
      </w:pPr>
      <w:r>
        <w:rPr>
          <w:rStyle w:val="Text0"/>
        </w:rPr>
        <w:t/>
      </w:r>
      <w:hyperlink w:anchor="1dc4d9a5_90d1_44f6_b9f0_28b6fa65">
        <w:r>
          <w:t>国家税务总局关于印发《耕地占用税契税减免管理办法》的通知（2004年8月3日 国税发〔2004〕99号）</w:t>
        </w:r>
      </w:hyperlink>
      <w:r>
        <w:rPr>
          <w:rStyle w:val="Text0"/>
        </w:rPr>
        <w:t xml:space="preserve"> </w:t>
      </w:r>
    </w:p>
    <w:p>
      <w:pPr>
        <w:pStyle w:val="Para 02"/>
      </w:pPr>
      <w:r>
        <w:rPr>
          <w:rStyle w:val="Text0"/>
        </w:rPr>
        <w:t/>
      </w:r>
      <w:hyperlink w:anchor="bb87c23d_c059_4b9f_927c_475f2357">
        <w:r>
          <w:t>国家税务总局关于耕地占用税征收管理有关问题的通知（2007年12月26日 国税发〔2007〕129号）</w:t>
        </w:r>
      </w:hyperlink>
      <w:r>
        <w:rPr>
          <w:rStyle w:val="Text0"/>
        </w:rPr>
        <w:t xml:space="preserve"> </w:t>
      </w:r>
    </w:p>
    <w:p>
      <w:pPr>
        <w:pStyle w:val="Para 02"/>
      </w:pPr>
      <w:r>
        <w:rPr>
          <w:rStyle w:val="Text0"/>
        </w:rPr>
        <w:t/>
      </w:r>
      <w:hyperlink w:anchor="f7186158_1004_4d2d_b526_520eb1fb">
        <w:r>
          <w:t>财政部、国家税务总局关于耕地占用税减免税补征税款等问题的批复（2009年2月17日 财税〔2009〕19号）</w:t>
        </w:r>
      </w:hyperlink>
      <w:r>
        <w:rPr>
          <w:rStyle w:val="Text0"/>
        </w:rPr>
        <w:t xml:space="preserve"> </w:t>
      </w:r>
    </w:p>
    <w:p>
      <w:pPr>
        <w:pStyle w:val="Para 09"/>
      </w:pPr>
      <w:r>
        <w:rPr>
          <w:rStyle w:val="Text0"/>
        </w:rPr>
        <w:t/>
      </w:r>
      <w:hyperlink w:anchor="34b80f6e_cbb3_4de7_9b6d_25b723cf">
        <w:r>
          <w:t>八、契税、印花税</w:t>
        </w:r>
      </w:hyperlink>
      <w:r>
        <w:rPr>
          <w:rStyle w:val="Text0"/>
        </w:rPr>
        <w:t xml:space="preserve"> </w:t>
      </w:r>
    </w:p>
    <w:p>
      <w:pPr>
        <w:pStyle w:val="Para 04"/>
      </w:pPr>
      <w:r>
        <w:rPr>
          <w:rStyle w:val="Text0"/>
        </w:rPr>
        <w:t/>
      </w:r>
      <w:hyperlink w:anchor="df239a4e_d06f_4864_b8cb_706a8954">
        <w:r>
          <w:t>中华人民共和国契税暂行条例（1997年7月7日中华人民共和国国务院令第224号发布 自1997年10月1日起施行）</w:t>
        </w:r>
      </w:hyperlink>
      <w:r>
        <w:rPr>
          <w:rStyle w:val="Text0"/>
        </w:rPr>
        <w:t xml:space="preserve"> </w:t>
      </w:r>
    </w:p>
    <w:p>
      <w:pPr>
        <w:pStyle w:val="Para 04"/>
      </w:pPr>
      <w:r>
        <w:rPr>
          <w:rStyle w:val="Text0"/>
        </w:rPr>
        <w:t/>
      </w:r>
      <w:hyperlink w:anchor="0d506e96_0292_4c1b_a8e2_0eb50da6">
        <w:r>
          <w:t>中华人民共和国印花税暂行条例（1988年8月6日中华人民共和国国务院令第11号发布 根据2011年1月8日《国务院关于废止和修改部分行政法规的决定》修订）</w:t>
        </w:r>
      </w:hyperlink>
      <w:r>
        <w:rPr>
          <w:rStyle w:val="Text0"/>
        </w:rPr>
        <w:t xml:space="preserve"> </w:t>
      </w:r>
    </w:p>
    <w:p>
      <w:pPr>
        <w:pStyle w:val="Para 04"/>
      </w:pPr>
      <w:r>
        <w:rPr>
          <w:rStyle w:val="Text0"/>
        </w:rPr>
        <w:t/>
      </w:r>
      <w:hyperlink w:anchor="159ce149_ef81_4d80_835f_8e9b691e">
        <w:r>
          <w:t>（一）契税</w:t>
        </w:r>
      </w:hyperlink>
      <w:r>
        <w:rPr>
          <w:rStyle w:val="Text0"/>
        </w:rPr>
        <w:t xml:space="preserve"> </w:t>
      </w:r>
    </w:p>
    <w:p>
      <w:pPr>
        <w:pStyle w:val="Para 02"/>
      </w:pPr>
      <w:r>
        <w:rPr>
          <w:rStyle w:val="Text0"/>
        </w:rPr>
        <w:t/>
      </w:r>
      <w:hyperlink w:anchor="20b00eaa_78fb_42cc_b127_13b3e2e7">
        <w:r>
          <w:t>中华人民共和国契税暂行条例细则（1997年10月28日 财法字〔1997〕52号）</w:t>
        </w:r>
      </w:hyperlink>
      <w:r>
        <w:rPr>
          <w:rStyle w:val="Text0"/>
        </w:rPr>
        <w:t xml:space="preserve"> </w:t>
      </w:r>
    </w:p>
    <w:p>
      <w:pPr>
        <w:pStyle w:val="Para 02"/>
      </w:pPr>
      <w:r>
        <w:rPr>
          <w:rStyle w:val="Text0"/>
        </w:rPr>
        <w:t/>
      </w:r>
      <w:hyperlink w:anchor="ddfb8d6c_cbfc_47ec_a72d_1075116e">
        <w:r>
          <w:t>财政部、国家税务总局关于首次购买普通住房有关契税政策的通知（2010年3月9日 财税〔2010〕13号）</w:t>
        </w:r>
      </w:hyperlink>
      <w:r>
        <w:rPr>
          <w:rStyle w:val="Text0"/>
        </w:rPr>
        <w:t xml:space="preserve"> </w:t>
      </w:r>
    </w:p>
    <w:p>
      <w:pPr>
        <w:pStyle w:val="Para 02"/>
      </w:pPr>
      <w:r>
        <w:rPr>
          <w:rStyle w:val="Text0"/>
        </w:rPr>
        <w:t/>
      </w:r>
      <w:hyperlink w:anchor="e289128d_4edf_480e_bf20_ae6a200a">
        <w:r>
          <w:t>财政部、国家税务总局关于企业事业单位改制重组契税政策的通知（2012年1月12日 财税〔2012〕4号）</w:t>
        </w:r>
      </w:hyperlink>
      <w:r>
        <w:rPr>
          <w:rStyle w:val="Text0"/>
        </w:rPr>
        <w:t xml:space="preserve"> </w:t>
      </w:r>
    </w:p>
    <w:p>
      <w:pPr>
        <w:pStyle w:val="Para 02"/>
      </w:pPr>
      <w:r>
        <w:rPr>
          <w:rStyle w:val="Text0"/>
        </w:rPr>
        <w:t/>
      </w:r>
      <w:hyperlink w:anchor="fcd82eba_1ebd_413b_8233_700cdef2">
        <w:r>
          <w:t>财政部、国家税务总局关于夫妻之间房屋土地权属变更有关契税政策的通知（2013年12月31日 财税〔2014〕4号）</w:t>
        </w:r>
      </w:hyperlink>
      <w:r>
        <w:rPr>
          <w:rStyle w:val="Text0"/>
        </w:rPr>
        <w:t xml:space="preserve"> </w:t>
      </w:r>
    </w:p>
    <w:p>
      <w:pPr>
        <w:pStyle w:val="Para 04"/>
      </w:pPr>
      <w:r>
        <w:rPr>
          <w:rStyle w:val="Text0"/>
        </w:rPr>
        <w:t/>
      </w:r>
      <w:hyperlink w:anchor="c0ced54d_d1c8_4085_a23e_a4e684f7">
        <w:r>
          <w:t>（二）印花税</w:t>
        </w:r>
      </w:hyperlink>
      <w:r>
        <w:rPr>
          <w:rStyle w:val="Text0"/>
        </w:rPr>
        <w:t xml:space="preserve"> </w:t>
      </w:r>
    </w:p>
    <w:p>
      <w:pPr>
        <w:pStyle w:val="Para 02"/>
      </w:pPr>
      <w:r>
        <w:rPr>
          <w:rStyle w:val="Text0"/>
        </w:rPr>
        <w:t/>
      </w:r>
      <w:hyperlink w:anchor="9922a284_13fa_42a4_93ca_057dbdae">
        <w:r>
          <w:t>中华人民共和国印花税暂行条例施行细则（1988年9月29日 财税字〔1988〕255号）</w:t>
        </w:r>
      </w:hyperlink>
      <w:r>
        <w:rPr>
          <w:rStyle w:val="Text0"/>
        </w:rPr>
        <w:t xml:space="preserve"> </w:t>
      </w:r>
    </w:p>
    <w:p>
      <w:pPr>
        <w:pStyle w:val="Para 02"/>
      </w:pPr>
      <w:r>
        <w:rPr>
          <w:rStyle w:val="Text0"/>
        </w:rPr>
        <w:t/>
      </w:r>
      <w:hyperlink w:anchor="421bcf29_9bfd_4347_b59f_b2660dee">
        <w:r>
          <w:t>国家税务总局关于印花税若干具体问题的规定</w:t>
        </w:r>
      </w:hyperlink>
      <w:hyperlink w:anchor="421bcf29_9bfd_4347_b59f_b2660dee">
        <w:r>
          <w:rPr>
            <w:rStyle w:val="Text1"/>
          </w:rPr>
          <w:t>①</w:t>
        </w:r>
      </w:hyperlink>
      <w:hyperlink w:anchor="421bcf29_9bfd_4347_b59f_b2660dee">
        <w:r>
          <w:t xml:space="preserve"> （1988年12月12日 国税地字〔1988〕25号）</w:t>
        </w:r>
      </w:hyperlink>
      <w:r>
        <w:rPr>
          <w:rStyle w:val="Text0"/>
        </w:rPr>
        <w:t xml:space="preserve"> </w:t>
      </w:r>
    </w:p>
    <w:p>
      <w:pPr>
        <w:pStyle w:val="Para 02"/>
      </w:pPr>
      <w:r>
        <w:rPr>
          <w:rStyle w:val="Text0"/>
        </w:rPr>
        <w:t/>
      </w:r>
      <w:hyperlink w:anchor="a28fb58d_f942_422a_998d_5ebd79ea">
        <w:r>
          <w:t>国家税务总局关于印花税若干具体问题的解释和规定的通知</w:t>
        </w:r>
      </w:hyperlink>
      <w:hyperlink w:anchor="a28fb58d_f942_422a_998d_5ebd79ea">
        <w:r>
          <w:rPr>
            <w:rStyle w:val="Text1"/>
          </w:rPr>
          <w:t>①</w:t>
        </w:r>
      </w:hyperlink>
      <w:hyperlink w:anchor="a28fb58d_f942_422a_998d_5ebd79ea">
        <w:r>
          <w:t xml:space="preserve"> （1991年9月18日 国税发〔1991〕155号）</w:t>
        </w:r>
      </w:hyperlink>
      <w:r>
        <w:rPr>
          <w:rStyle w:val="Text0"/>
        </w:rPr>
        <w:t xml:space="preserve"> </w:t>
      </w:r>
    </w:p>
    <w:p>
      <w:pPr>
        <w:pStyle w:val="Para 02"/>
      </w:pPr>
      <w:r>
        <w:rPr>
          <w:rStyle w:val="Text0"/>
        </w:rPr>
        <w:t/>
      </w:r>
      <w:hyperlink w:anchor="b74fa0ed_4291_42fd_8029_b6c0b6cf">
        <w:r>
          <w:t>国家税务总局关于印花税违章处罚有关问题的通知（2004年1月29日 国税发〔2004〕15号）</w:t>
        </w:r>
      </w:hyperlink>
      <w:r>
        <w:rPr>
          <w:rStyle w:val="Text0"/>
        </w:rPr>
        <w:t xml:space="preserve"> </w:t>
      </w:r>
    </w:p>
    <w:p>
      <w:pPr>
        <w:pStyle w:val="Para 04"/>
      </w:pPr>
      <w:r>
        <w:rPr>
          <w:rStyle w:val="Text0"/>
        </w:rPr>
        <w:t/>
      </w:r>
      <w:hyperlink w:anchor="0629167f_c2a0_4cf0_b8dd_6253d324">
        <w:r>
          <w:t>文书范本</w:t>
        </w:r>
      </w:hyperlink>
      <w:r>
        <w:rPr>
          <w:rStyle w:val="Text0"/>
        </w:rPr>
        <w:t xml:space="preserve"> </w:t>
      </w:r>
    </w:p>
    <w:p>
      <w:pPr>
        <w:pStyle w:val="Para 02"/>
      </w:pPr>
      <w:r>
        <w:rPr>
          <w:rStyle w:val="Text0"/>
        </w:rPr>
        <w:t/>
      </w:r>
      <w:hyperlink w:anchor="3a47fa67_2d95_4a9d_ada9_14ea7c4f">
        <w:r>
          <w:t>契税纳税申报表</w:t>
        </w:r>
      </w:hyperlink>
      <w:r>
        <w:rPr>
          <w:rStyle w:val="Text0"/>
        </w:rPr>
        <w:t xml:space="preserve"> </w:t>
      </w:r>
    </w:p>
    <w:p>
      <w:pPr>
        <w:pStyle w:val="Para 09"/>
      </w:pPr>
      <w:r>
        <w:rPr>
          <w:rStyle w:val="Text0"/>
        </w:rPr>
        <w:t/>
      </w:r>
      <w:hyperlink w:anchor="0205acf1_70e0_41e9_aec4_4eb73629">
        <w:r>
          <w:t>九、城市维护建设税、教育费附加</w:t>
        </w:r>
      </w:hyperlink>
      <w:r>
        <w:rPr>
          <w:rStyle w:val="Text0"/>
        </w:rPr>
        <w:t xml:space="preserve"> </w:t>
      </w:r>
    </w:p>
    <w:p>
      <w:pPr>
        <w:pStyle w:val="Para 04"/>
      </w:pPr>
      <w:r>
        <w:rPr>
          <w:rStyle w:val="Text0"/>
        </w:rPr>
        <w:t/>
      </w:r>
      <w:hyperlink w:anchor="49e58e1a_c246_4dc9_af73_5ef63401">
        <w:r>
          <w:t>中华人民共和国城市维护建设税暂行条例（1985年2月8日国务院发布 根据2011年1月8日《国务院关于废止和修改部分行政法规的决定》修订）</w:t>
        </w:r>
      </w:hyperlink>
      <w:r>
        <w:rPr>
          <w:rStyle w:val="Text0"/>
        </w:rPr>
        <w:t xml:space="preserve"> </w:t>
      </w:r>
    </w:p>
    <w:p>
      <w:pPr>
        <w:pStyle w:val="Para 04"/>
      </w:pPr>
      <w:r>
        <w:rPr>
          <w:rStyle w:val="Text0"/>
        </w:rPr>
        <w:t/>
      </w:r>
      <w:hyperlink w:anchor="f4b4b2f4_77f6_4b3b_8443_e1cfdc11">
        <w:r>
          <w:t>征收教育费附加的暂行规定（1986年4月28日国务院发布 根据1990年6月7日《国务院关于修改〈征收教育费附加的暂行规定〉的决定》第一次修订 根据2005年8月20日《国务院关于修改〈征收教育费附加的暂行规定〉的决定》第二次修订 根据2011年1月8日《国务院关于废止和修改部分行政法规的决定》第三次修订）</w:t>
        </w:r>
      </w:hyperlink>
      <w:r>
        <w:rPr>
          <w:rStyle w:val="Text0"/>
        </w:rPr>
        <w:t xml:space="preserve"> </w:t>
      </w:r>
    </w:p>
    <w:p>
      <w:pPr>
        <w:pStyle w:val="Para 04"/>
      </w:pPr>
      <w:r>
        <w:rPr>
          <w:rStyle w:val="Text0"/>
        </w:rPr>
        <w:t/>
      </w:r>
      <w:hyperlink w:anchor="8412bd77_e784_4570_afdc_c2ab3a24">
        <w:r>
          <w:t>国务院关于统一内外资企业和个人城市维护建设税和教育费附加制度的通知（2010年10月18日 国发〔2010〕35号）</w:t>
        </w:r>
      </w:hyperlink>
      <w:r>
        <w:rPr>
          <w:rStyle w:val="Text0"/>
        </w:rPr>
        <w:t xml:space="preserve"> </w:t>
      </w:r>
    </w:p>
    <w:p>
      <w:pPr>
        <w:pStyle w:val="Para 04"/>
      </w:pPr>
      <w:r>
        <w:rPr>
          <w:rStyle w:val="Text0"/>
        </w:rPr>
        <w:t/>
      </w:r>
      <w:hyperlink w:anchor="26679809_87cc_4e0f_9f86_d4ce5b84">
        <w:r>
          <w:t>国务院办公厅对《中华人民共和国城市维护建设税暂行条例》第五条的解释的复函（2004年2月27日 国办函〔2004〕23号）</w:t>
        </w:r>
      </w:hyperlink>
      <w:r>
        <w:rPr>
          <w:rStyle w:val="Text0"/>
        </w:rPr>
        <w:t xml:space="preserve"> </w:t>
      </w:r>
    </w:p>
    <w:p>
      <w:pPr>
        <w:pStyle w:val="Para 04"/>
      </w:pPr>
      <w:r>
        <w:rPr>
          <w:rStyle w:val="Text0"/>
        </w:rPr>
        <w:t/>
      </w:r>
      <w:hyperlink w:anchor="4fc4279b_09f8_47d7_b630_5206646d">
        <w:r>
          <w:t>财政部、国家税务总局关于生产企业出口货物实行免抵退税办法后有关城市维护建设税、教育费附加政策的通知（2005年2月25日 财税〔2005〕25号）</w:t>
        </w:r>
      </w:hyperlink>
      <w:r>
        <w:rPr>
          <w:rStyle w:val="Text0"/>
        </w:rPr>
        <w:t xml:space="preserve"> </w:t>
      </w:r>
    </w:p>
    <w:p>
      <w:pPr>
        <w:pStyle w:val="Para 04"/>
      </w:pPr>
      <w:r>
        <w:rPr>
          <w:rStyle w:val="Text0"/>
        </w:rPr>
        <w:t/>
      </w:r>
      <w:hyperlink w:anchor="0b08dba7_54e4_4f0f_b435_1b589372">
        <w:r>
          <w:t>财政部、国家税务总局关于对外资企业征收城市维护建设税和教育费附加有关问题的通知（2010年11月4日 财税〔2010〕103号）</w:t>
        </w:r>
      </w:hyperlink>
      <w:r>
        <w:rPr>
          <w:rStyle w:val="Text0"/>
        </w:rPr>
        <w:t xml:space="preserve"> </w:t>
      </w:r>
    </w:p>
    <w:p>
      <w:pPr>
        <w:pStyle w:val="Para 04"/>
      </w:pPr>
      <w:r>
        <w:rPr>
          <w:rStyle w:val="Text0"/>
        </w:rPr>
        <w:t/>
      </w:r>
      <w:hyperlink w:anchor="6cf6f974_f17c_42a9_8024_012d52c9">
        <w:r>
          <w:t>国家税务总局关于做好统一内外资企业和个人城市维护建设税和教育费附加制度有关工作的通知（2010年11月29日 国税函〔2010〕587号）</w:t>
        </w:r>
      </w:hyperlink>
      <w:r>
        <w:rPr>
          <w:rStyle w:val="Text0"/>
        </w:rPr>
        <w:t xml:space="preserve"> </w:t>
      </w:r>
    </w:p>
    <w:p>
      <w:pPr>
        <w:pStyle w:val="Para 09"/>
      </w:pPr>
      <w:r>
        <w:rPr>
          <w:rStyle w:val="Text0"/>
        </w:rPr>
        <w:t/>
      </w:r>
      <w:hyperlink w:anchor="530f5222_1b52_45fa_8ecc_62eb9bee">
        <w:r>
          <w:t>十、车船税、车辆购置税、船舶吨税</w:t>
        </w:r>
      </w:hyperlink>
      <w:r>
        <w:rPr>
          <w:rStyle w:val="Text0"/>
        </w:rPr>
        <w:t xml:space="preserve"> </w:t>
      </w:r>
    </w:p>
    <w:p>
      <w:pPr>
        <w:pStyle w:val="Para 04"/>
      </w:pPr>
      <w:r>
        <w:rPr>
          <w:rStyle w:val="Text0"/>
        </w:rPr>
        <w:t/>
      </w:r>
      <w:hyperlink w:anchor="e4327abe_5c22_4fbc_81df_b5ee79ee">
        <w:r>
          <w:t>中华人民共和国车船税法（2011年2月25日第十一届全国人民代表大会常务委员会第十九次会议通过 2011年2月25日中华人民共和国主席令第43号公布 自2012年1月1日起施行）</w:t>
        </w:r>
      </w:hyperlink>
      <w:r>
        <w:rPr>
          <w:rStyle w:val="Text0"/>
        </w:rPr>
        <w:t xml:space="preserve"> </w:t>
      </w:r>
    </w:p>
    <w:p>
      <w:pPr>
        <w:pStyle w:val="Para 04"/>
      </w:pPr>
      <w:r>
        <w:rPr>
          <w:rStyle w:val="Text0"/>
        </w:rPr>
        <w:t/>
      </w:r>
      <w:hyperlink w:anchor="7febc5cb_4756_4e32_af9a_230977bf">
        <w:r>
          <w:t>中华人民共和国车船税法实施条例（2011年11月23日国务院第182次常务会议通过 2011年12月5日中华人民共和国国务院令第611号公布 自2012年1月1日起施行）</w:t>
        </w:r>
      </w:hyperlink>
      <w:r>
        <w:rPr>
          <w:rStyle w:val="Text0"/>
        </w:rPr>
        <w:t xml:space="preserve"> </w:t>
      </w:r>
    </w:p>
    <w:p>
      <w:pPr>
        <w:pStyle w:val="Para 04"/>
      </w:pPr>
      <w:r>
        <w:rPr>
          <w:rStyle w:val="Text0"/>
        </w:rPr>
        <w:t/>
      </w:r>
      <w:hyperlink w:anchor="e5fe09c1_d172_4f2f_bdc8_abdf8e6d">
        <w:r>
          <w:t>中华人民共和国车辆购置税暂行条例（2000年10月22日中华人民共和国国务院令第294号公布 自2001年1月1日起施行）</w:t>
        </w:r>
      </w:hyperlink>
      <w:r>
        <w:rPr>
          <w:rStyle w:val="Text0"/>
        </w:rPr>
        <w:t xml:space="preserve"> </w:t>
      </w:r>
    </w:p>
    <w:p>
      <w:pPr>
        <w:pStyle w:val="Para 04"/>
      </w:pPr>
      <w:r>
        <w:rPr>
          <w:rStyle w:val="Text0"/>
        </w:rPr>
        <w:t/>
      </w:r>
      <w:hyperlink w:anchor="8aaeaf79_1212_4fc2_9bd7_49168c14">
        <w:r>
          <w:t>中华人民共和国船舶吨税暂行条例（2011年11月23日国务院第182次常务会议通过 2011年12月5日中华人民共和国国务院令第610号公布 自2012年1月1日起施行）</w:t>
        </w:r>
      </w:hyperlink>
      <w:r>
        <w:rPr>
          <w:rStyle w:val="Text0"/>
        </w:rPr>
        <w:t xml:space="preserve"> </w:t>
      </w:r>
    </w:p>
    <w:p>
      <w:pPr>
        <w:pStyle w:val="Para 04"/>
      </w:pPr>
      <w:r>
        <w:rPr>
          <w:rStyle w:val="Text0"/>
        </w:rPr>
        <w:t/>
      </w:r>
      <w:hyperlink w:anchor="5ee75650_3953_47a9_baa1_5ecd702e">
        <w:r>
          <w:t>国务院法制办公室关于车辆购置税有关问题的复函（2002年7月4日 国法函〔2002〕195号）</w:t>
        </w:r>
      </w:hyperlink>
      <w:r>
        <w:rPr>
          <w:rStyle w:val="Text0"/>
        </w:rPr>
        <w:t xml:space="preserve"> </w:t>
      </w:r>
    </w:p>
    <w:p>
      <w:pPr>
        <w:pStyle w:val="Para 04"/>
      </w:pPr>
      <w:r>
        <w:rPr>
          <w:rStyle w:val="Text0"/>
        </w:rPr>
        <w:t/>
      </w:r>
      <w:hyperlink w:anchor="be0c0583_9b67_4e9d_b8fe_91bd5083">
        <w:r>
          <w:t>国家税务总局关于印发《中华人民共和国车船税法宣传提纲》的通知（2011年12月19日 国税函〔2011〕712号）</w:t>
        </w:r>
      </w:hyperlink>
      <w:r>
        <w:rPr>
          <w:rStyle w:val="Text0"/>
        </w:rPr>
        <w:t xml:space="preserve"> </w:t>
      </w:r>
    </w:p>
    <w:p>
      <w:pPr>
        <w:pStyle w:val="Para 04"/>
      </w:pPr>
      <w:r>
        <w:rPr>
          <w:rStyle w:val="Text0"/>
        </w:rPr>
        <w:t/>
      </w:r>
      <w:hyperlink w:anchor="6cb8a63e_d46d_48ce_b30f_13b325c7">
        <w:r>
          <w:t>国家税务总局、中国保险监督管理委员会关于机动车车船税代收代缴有关事项的公告（2011年12月19日国家税务总局、中国保险监督管理委员会公告2011年第75号公布 自2012年1月1日起施行）</w:t>
        </w:r>
      </w:hyperlink>
      <w:r>
        <w:rPr>
          <w:rStyle w:val="Text0"/>
        </w:rPr>
        <w:t xml:space="preserve"> </w:t>
      </w:r>
    </w:p>
    <w:p>
      <w:pPr>
        <w:pStyle w:val="Para 04"/>
      </w:pPr>
      <w:r>
        <w:rPr>
          <w:rStyle w:val="Text0"/>
        </w:rPr>
        <w:t/>
      </w:r>
      <w:hyperlink w:anchor="ee614f5a_fb4c_4625_a61a_d861a9c0">
        <w:r>
          <w:t>车辆购置税征收管理办法（2005年11月15日国家税务总局令第15号发布 根据2011年12月19日国家税务总局令第27号《国家税务总局关于修改〈车辆购置税征收管理办法〉的决定》修订）</w:t>
        </w:r>
      </w:hyperlink>
      <w:r>
        <w:rPr>
          <w:rStyle w:val="Text0"/>
        </w:rPr>
        <w:t xml:space="preserve"> </w:t>
      </w:r>
    </w:p>
    <w:p>
      <w:pPr>
        <w:pStyle w:val="Para 04"/>
      </w:pPr>
      <w:r>
        <w:rPr>
          <w:rStyle w:val="Text0"/>
        </w:rPr>
        <w:t/>
      </w:r>
      <w:hyperlink w:anchor="1d59a5fa_d103_457b_a2b5_e3eede45">
        <w:r>
          <w:t>船舶车船税委托代征管理办法（2013年1月5日国家税务总局、交通运输部公告2013年第1号公布 自2013年2月1日起施行）</w:t>
        </w:r>
      </w:hyperlink>
      <w:r>
        <w:rPr>
          <w:rStyle w:val="Text0"/>
        </w:rPr>
        <w:t xml:space="preserve"> </w:t>
      </w:r>
    </w:p>
    <w:p>
      <w:pPr>
        <w:pStyle w:val="Para 04"/>
      </w:pPr>
      <w:r>
        <w:rPr>
          <w:rStyle w:val="Text0"/>
        </w:rPr>
        <w:t/>
      </w:r>
      <w:hyperlink w:anchor="0f55e8c2_6e8d_4fe8_8377_e89ea581">
        <w:r>
          <w:t>文书范本</w:t>
        </w:r>
      </w:hyperlink>
      <w:r>
        <w:rPr>
          <w:rStyle w:val="Text0"/>
        </w:rPr>
        <w:t xml:space="preserve"> </w:t>
      </w:r>
    </w:p>
    <w:p>
      <w:pPr>
        <w:pStyle w:val="Para 02"/>
      </w:pPr>
      <w:r>
        <w:rPr>
          <w:rStyle w:val="Text0"/>
        </w:rPr>
        <w:t/>
      </w:r>
      <w:hyperlink w:anchor="fc708ea0_5ed0_42ae_9820_ebf4bd10">
        <w:r>
          <w:t>车辆购置税纳税申报表</w:t>
        </w:r>
      </w:hyperlink>
      <w:r>
        <w:rPr>
          <w:rStyle w:val="Text0"/>
        </w:rPr>
        <w:t xml:space="preserve"> </w:t>
      </w:r>
    </w:p>
    <w:p>
      <w:pPr>
        <w:pStyle w:val="Para 09"/>
      </w:pPr>
      <w:r>
        <w:rPr>
          <w:rStyle w:val="Text0"/>
        </w:rPr>
        <w:t/>
      </w:r>
      <w:hyperlink w:anchor="f6416352_be64_4925_9ef7_934d2a6c">
        <w:r>
          <w:t>十一、税收政策、税收优惠</w:t>
        </w:r>
      </w:hyperlink>
      <w:r>
        <w:rPr>
          <w:rStyle w:val="Text0"/>
        </w:rPr>
        <w:t xml:space="preserve"> </w:t>
      </w:r>
    </w:p>
    <w:p>
      <w:pPr>
        <w:pStyle w:val="Para 04"/>
      </w:pPr>
      <w:r>
        <w:rPr>
          <w:rStyle w:val="Text0"/>
        </w:rPr>
        <w:t/>
      </w:r>
      <w:hyperlink w:anchor="87bae9c8_41c2_4471_b647_0f5a94d5">
        <w:r>
          <w:t>国务院关于完善中央与地方出口退税负担机制的通知（2005年8月1日 国发〔2005〕25号）</w:t>
        </w:r>
      </w:hyperlink>
      <w:r>
        <w:rPr>
          <w:rStyle w:val="Text0"/>
        </w:rPr>
        <w:t xml:space="preserve"> </w:t>
      </w:r>
    </w:p>
    <w:p>
      <w:pPr>
        <w:pStyle w:val="Para 04"/>
      </w:pPr>
      <w:r>
        <w:rPr>
          <w:rStyle w:val="Text0"/>
        </w:rPr>
        <w:t/>
      </w:r>
      <w:hyperlink w:anchor="1801c54b_fbdd_4d73_beed_566b79e2">
        <w:r>
          <w:t>国务院关于明确中央与地方所得税收入分享比例的通知（2003年11月13日 国发〔2003〕26号）</w:t>
        </w:r>
      </w:hyperlink>
      <w:r>
        <w:rPr>
          <w:rStyle w:val="Text0"/>
        </w:rPr>
        <w:t xml:space="preserve"> </w:t>
      </w:r>
    </w:p>
    <w:p>
      <w:pPr>
        <w:pStyle w:val="Para 04"/>
      </w:pPr>
      <w:r>
        <w:rPr>
          <w:rStyle w:val="Text0"/>
        </w:rPr>
        <w:t/>
      </w:r>
      <w:hyperlink w:anchor="0bc01094_f681_4e36_a13f_1d3ba76f">
        <w:r>
          <w:t>国务院关于改革现行出口退税机制的决定（2003年10月13日 国发〔2003〕24号）</w:t>
        </w:r>
      </w:hyperlink>
      <w:r>
        <w:rPr>
          <w:rStyle w:val="Text0"/>
        </w:rPr>
        <w:t xml:space="preserve"> </w:t>
      </w:r>
    </w:p>
    <w:p>
      <w:pPr>
        <w:pStyle w:val="Para 04"/>
      </w:pPr>
      <w:r>
        <w:rPr>
          <w:rStyle w:val="Text0"/>
        </w:rPr>
        <w:t/>
      </w:r>
      <w:hyperlink w:anchor="974955f0_fc4d_4810_9319_b61699c6">
        <w:r>
          <w:t>（一）行业税收政策</w:t>
        </w:r>
      </w:hyperlink>
      <w:r>
        <w:rPr>
          <w:rStyle w:val="Text0"/>
        </w:rPr>
        <w:t xml:space="preserve"> </w:t>
      </w:r>
    </w:p>
    <w:p>
      <w:pPr>
        <w:pStyle w:val="Para 02"/>
      </w:pPr>
      <w:r>
        <w:rPr>
          <w:rStyle w:val="Text0"/>
        </w:rPr>
        <w:t/>
      </w:r>
      <w:hyperlink w:anchor="04789ac0_6699_4e34_abe7_f1da2c88">
        <w:r>
          <w:t>财政部、国家税务总局关于支持和促进就业有关税收政策的通知（2010年10月22日 财税〔2010〕84号）</w:t>
        </w:r>
      </w:hyperlink>
      <w:r>
        <w:rPr>
          <w:rStyle w:val="Text0"/>
        </w:rPr>
        <w:t xml:space="preserve"> </w:t>
      </w:r>
    </w:p>
    <w:p>
      <w:pPr>
        <w:pStyle w:val="Para 02"/>
      </w:pPr>
      <w:r>
        <w:rPr>
          <w:rStyle w:val="Text0"/>
        </w:rPr>
        <w:t/>
      </w:r>
      <w:hyperlink w:anchor="c47af4d4_05c0_47df_8158_7f043e02">
        <w:r>
          <w:t>国家税务总局、财政部、人力资源社会保障部、教育部关于支持和促进就业有关税收政策具体实施问题的公告（2010年11月23日国家税务总局、财政部、人力资源社会保障部、教育部公告2010年第25号公布自2011年1月1日起施行）</w:t>
        </w:r>
      </w:hyperlink>
      <w:r>
        <w:rPr>
          <w:rStyle w:val="Text0"/>
        </w:rPr>
        <w:t xml:space="preserve"> </w:t>
      </w:r>
    </w:p>
    <w:p>
      <w:pPr>
        <w:pStyle w:val="Para 02"/>
      </w:pPr>
      <w:r>
        <w:rPr>
          <w:rStyle w:val="Text0"/>
        </w:rPr>
        <w:t/>
      </w:r>
      <w:hyperlink w:anchor="4dc5fd02_b62b_4a12_b9d7_471e62fe">
        <w:r>
          <w:t>财政部、工业和信息化部、海关总署、国家税务总局关于调整重大技术装备进口税收政策有关目录的通知（2012年3月7日 财关税〔2012〕14号）</w:t>
        </w:r>
      </w:hyperlink>
      <w:r>
        <w:rPr>
          <w:rStyle w:val="Text0"/>
        </w:rPr>
        <w:t xml:space="preserve"> </w:t>
      </w:r>
    </w:p>
    <w:p>
      <w:pPr>
        <w:pStyle w:val="Para 02"/>
      </w:pPr>
      <w:r>
        <w:rPr>
          <w:rStyle w:val="Text0"/>
        </w:rPr>
        <w:t/>
      </w:r>
      <w:hyperlink w:anchor="02223bda_a878_46f4_91c2_ea808db7">
        <w:r>
          <w:t>财政部、国家税务总局关于保险保障基金有关税收政策继续执行的通知（2013年10月28日 财税〔2013〕81号）</w:t>
        </w:r>
      </w:hyperlink>
      <w:r>
        <w:rPr>
          <w:rStyle w:val="Text0"/>
        </w:rPr>
        <w:t xml:space="preserve"> </w:t>
      </w:r>
    </w:p>
    <w:p>
      <w:pPr>
        <w:pStyle w:val="Para 02"/>
      </w:pPr>
      <w:r>
        <w:rPr>
          <w:rStyle w:val="Text0"/>
        </w:rPr>
        <w:t/>
      </w:r>
      <w:hyperlink w:anchor="26654ffa_1bf1_4d9b_b2a8_ba828dd8">
        <w:r>
          <w:t>财政部、国家税务总局关于部分国家储备商品有关税收政策的通知（2013年9月18日 财税〔2013〕59号）</w:t>
        </w:r>
      </w:hyperlink>
      <w:r>
        <w:rPr>
          <w:rStyle w:val="Text0"/>
        </w:rPr>
        <w:t xml:space="preserve"> </w:t>
      </w:r>
    </w:p>
    <w:p>
      <w:pPr>
        <w:pStyle w:val="Para 02"/>
      </w:pPr>
      <w:r>
        <w:rPr>
          <w:rStyle w:val="Text0"/>
        </w:rPr>
        <w:t/>
      </w:r>
      <w:hyperlink w:anchor="8e77fb5d_08f0_4e0e_8dd8_a80f20ff">
        <w:r>
          <w:t>国家税务总局关于加强煤炭行业税收管理的通知</w:t>
        </w:r>
      </w:hyperlink>
      <w:hyperlink w:anchor="8e77fb5d_08f0_4e0e_8dd8_a80f20ff">
        <w:r>
          <w:rPr>
            <w:rStyle w:val="Text1"/>
          </w:rPr>
          <w:t>①</w:t>
        </w:r>
      </w:hyperlink>
      <w:hyperlink w:anchor="8e77fb5d_08f0_4e0e_8dd8_a80f20ff">
        <w:r>
          <w:t xml:space="preserve"> （2005年9月26日 国税发〔2005〕153号）</w:t>
        </w:r>
      </w:hyperlink>
      <w:r>
        <w:rPr>
          <w:rStyle w:val="Text0"/>
        </w:rPr>
        <w:t xml:space="preserve"> </w:t>
      </w:r>
    </w:p>
    <w:p>
      <w:pPr>
        <w:pStyle w:val="Para 02"/>
      </w:pPr>
      <w:r>
        <w:rPr>
          <w:rStyle w:val="Text0"/>
        </w:rPr>
        <w:t/>
      </w:r>
      <w:hyperlink w:anchor="1385f9fe_360f_4974_a4c9_19874e97">
        <w:r>
          <w:t>国家税务总局、财政部、国土资源部关于加强土地税收管理的通知（2005年7月1日 国税发〔2005〕111号）</w:t>
        </w:r>
      </w:hyperlink>
      <w:r>
        <w:rPr>
          <w:rStyle w:val="Text0"/>
        </w:rPr>
        <w:t xml:space="preserve"> </w:t>
      </w:r>
    </w:p>
    <w:p>
      <w:pPr>
        <w:pStyle w:val="Para 02"/>
      </w:pPr>
      <w:r>
        <w:rPr>
          <w:rStyle w:val="Text0"/>
        </w:rPr>
        <w:t/>
      </w:r>
      <w:hyperlink w:anchor="ce365d96_bbf8_4b0e_bc8d_26bd18c8">
        <w:r>
          <w:t>国家税务总局关于个人转让房屋有关税收征管问题的通知（2007年3月21日 国税发〔2007〕33号）</w:t>
        </w:r>
      </w:hyperlink>
      <w:r>
        <w:rPr>
          <w:rStyle w:val="Text0"/>
        </w:rPr>
        <w:t xml:space="preserve"> </w:t>
      </w:r>
    </w:p>
    <w:p>
      <w:pPr>
        <w:pStyle w:val="Para 02"/>
      </w:pPr>
      <w:r>
        <w:rPr>
          <w:rStyle w:val="Text0"/>
        </w:rPr>
        <w:t/>
      </w:r>
      <w:hyperlink w:anchor="f31f58b0_396a_4f12_b831_63255bfa">
        <w:r>
          <w:t xml:space="preserve">国家税务总局关于加强房地产交易个人无偿赠与不动产税收管理有关问题的通知 </w:t>
        </w:r>
      </w:hyperlink>
      <w:hyperlink w:anchor="f31f58b0_396a_4f12_b831_63255bfa">
        <w:r>
          <w:rPr>
            <w:rStyle w:val="Text1"/>
          </w:rPr>
          <w:t>①</w:t>
        </w:r>
      </w:hyperlink>
      <w:hyperlink w:anchor="f31f58b0_396a_4f12_b831_63255bfa">
        <w:r>
          <w:t xml:space="preserve"> （2006年9月14日 国税发〔2006〕144号）</w:t>
        </w:r>
      </w:hyperlink>
      <w:r>
        <w:rPr>
          <w:rStyle w:val="Text0"/>
        </w:rPr>
        <w:t xml:space="preserve"> </w:t>
      </w:r>
    </w:p>
    <w:p>
      <w:pPr>
        <w:pStyle w:val="Para 02"/>
      </w:pPr>
      <w:r>
        <w:rPr>
          <w:rStyle w:val="Text0"/>
        </w:rPr>
        <w:t/>
      </w:r>
      <w:hyperlink w:anchor="4fad9a40_265b_42f0_83f6_11d76b14">
        <w:r>
          <w:t>国家税务总局关于加强出租房屋税收征管的通知（2005年8月3日 国税发〔2005〕159号）</w:t>
        </w:r>
      </w:hyperlink>
      <w:r>
        <w:rPr>
          <w:rStyle w:val="Text0"/>
        </w:rPr>
        <w:t xml:space="preserve"> </w:t>
      </w:r>
    </w:p>
    <w:p>
      <w:pPr>
        <w:pStyle w:val="Para 02"/>
      </w:pPr>
      <w:r>
        <w:rPr>
          <w:rStyle w:val="Text0"/>
        </w:rPr>
        <w:t/>
      </w:r>
      <w:hyperlink w:anchor="2c00b18c_b1bb_487c_b17c_0b9caa34">
        <w:r>
          <w:t>国家税务总局、财政部、建设部关于加强房地产税收管理的通知（2005年5月27日 国税发〔2005〕89号）</w:t>
        </w:r>
      </w:hyperlink>
      <w:r>
        <w:rPr>
          <w:rStyle w:val="Text0"/>
        </w:rPr>
        <w:t xml:space="preserve"> </w:t>
      </w:r>
    </w:p>
    <w:p>
      <w:pPr>
        <w:pStyle w:val="Para 02"/>
      </w:pPr>
      <w:r>
        <w:rPr>
          <w:rStyle w:val="Text0"/>
        </w:rPr>
        <w:t/>
      </w:r>
      <w:hyperlink w:anchor="0ed9b358_c387_45a2_9887_1c36a80e">
        <w:r>
          <w:t>国家税务总局关于进一步加强房地产税收管理的通知（2005年5月18日 国税发〔2005〕82号）</w:t>
        </w:r>
      </w:hyperlink>
      <w:r>
        <w:rPr>
          <w:rStyle w:val="Text0"/>
        </w:rPr>
        <w:t xml:space="preserve"> </w:t>
      </w:r>
    </w:p>
    <w:p>
      <w:pPr>
        <w:pStyle w:val="Para 02"/>
      </w:pPr>
      <w:r>
        <w:rPr>
          <w:rStyle w:val="Text0"/>
        </w:rPr>
        <w:t/>
      </w:r>
      <w:hyperlink w:anchor="fdd1b45e_11d4_4ccf_b56e_e0e3b545">
        <w:r>
          <w:t>国家税务总局关于个体工商户销售农产品有关税收政策问题的通知（2003年12月23日 国税发〔2003〕149号）</w:t>
        </w:r>
      </w:hyperlink>
      <w:r>
        <w:rPr>
          <w:rStyle w:val="Text0"/>
        </w:rPr>
        <w:t xml:space="preserve"> </w:t>
      </w:r>
    </w:p>
    <w:p>
      <w:pPr>
        <w:pStyle w:val="Para 02"/>
      </w:pPr>
      <w:r>
        <w:rPr>
          <w:rStyle w:val="Text0"/>
        </w:rPr>
        <w:t/>
      </w:r>
      <w:hyperlink w:anchor="747b0e64_e48c_4ce0_8209_0dc08a2f">
        <w:r>
          <w:t>国家税务总局关于进一步加强公路、内河货物运输业税收征收管理的通知（2007年5月18日 国税函〔2007〕504号）</w:t>
        </w:r>
      </w:hyperlink>
      <w:r>
        <w:rPr>
          <w:rStyle w:val="Text0"/>
        </w:rPr>
        <w:t xml:space="preserve"> </w:t>
      </w:r>
    </w:p>
    <w:p>
      <w:pPr>
        <w:pStyle w:val="Para 04"/>
      </w:pPr>
      <w:r>
        <w:rPr>
          <w:rStyle w:val="Text0"/>
        </w:rPr>
        <w:t/>
      </w:r>
      <w:hyperlink w:anchor="dc3c9e94_6432_410c_a862_29b110d2">
        <w:r>
          <w:t>（二）税收优惠</w:t>
        </w:r>
      </w:hyperlink>
      <w:r>
        <w:rPr>
          <w:rStyle w:val="Text0"/>
        </w:rPr>
        <w:t xml:space="preserve"> </w:t>
      </w:r>
    </w:p>
    <w:p>
      <w:pPr>
        <w:pStyle w:val="Para 02"/>
      </w:pPr>
      <w:r>
        <w:rPr>
          <w:rStyle w:val="Text0"/>
        </w:rPr>
        <w:t/>
      </w:r>
      <w:hyperlink w:anchor="056f5d1e_7835_4b5f_8ce0_e88dabd3">
        <w:r>
          <w:t>财政部、国家税务总局关于棚户区改造有关税收政策的通知（2013年12月2日 财税〔2013〕101号）</w:t>
        </w:r>
      </w:hyperlink>
      <w:r>
        <w:rPr>
          <w:rStyle w:val="Text0"/>
        </w:rPr>
        <w:t xml:space="preserve"> </w:t>
      </w:r>
    </w:p>
    <w:p>
      <w:pPr>
        <w:pStyle w:val="Para 02"/>
      </w:pPr>
      <w:r>
        <w:rPr>
          <w:rStyle w:val="Text0"/>
        </w:rPr>
        <w:t/>
      </w:r>
      <w:hyperlink w:anchor="74bf6f34_035b_4d7a_965b_333772a2">
        <w:r>
          <w:t>企业研究开发费用税前扣除管理办法（试行）（2008年12月10日 国税发〔2008〕116号）</w:t>
        </w:r>
      </w:hyperlink>
      <w:r>
        <w:rPr>
          <w:rStyle w:val="Text0"/>
        </w:rPr>
        <w:t xml:space="preserve"> </w:t>
      </w:r>
    </w:p>
    <w:p>
      <w:pPr>
        <w:pStyle w:val="Para 02"/>
      </w:pPr>
      <w:r>
        <w:rPr>
          <w:rStyle w:val="Text0"/>
        </w:rPr>
        <w:t/>
      </w:r>
      <w:hyperlink w:anchor="1debbbf0_0120_433e_bb06_8b257311">
        <w:r>
          <w:t>财政部、国家税务总局关于研究开发费用税前加计扣除有关政策问题的通知（2013年9月29日 财税〔2013〕70号）</w:t>
        </w:r>
      </w:hyperlink>
      <w:r>
        <w:rPr>
          <w:rStyle w:val="Text0"/>
        </w:rPr>
        <w:t xml:space="preserve"> </w:t>
      </w:r>
    </w:p>
    <w:p>
      <w:pPr>
        <w:pStyle w:val="Para 02"/>
      </w:pPr>
      <w:r>
        <w:rPr>
          <w:rStyle w:val="Text0"/>
        </w:rPr>
        <w:t/>
      </w:r>
      <w:hyperlink w:anchor="6ffd4055_d7f7_43cb_888a_bc3b3e8e">
        <w:r>
          <w:t>财政部、国家税务总局关于促进残疾人就业税收优惠政策的通知</w:t>
        </w:r>
      </w:hyperlink>
      <w:hyperlink w:anchor="6ffd4055_d7f7_43cb_888a_bc3b3e8e">
        <w:r>
          <w:rPr>
            <w:rStyle w:val="Text1"/>
          </w:rPr>
          <w:t>①</w:t>
        </w:r>
      </w:hyperlink>
      <w:hyperlink w:anchor="6ffd4055_d7f7_43cb_888a_bc3b3e8e">
        <w:r>
          <w:t xml:space="preserve"> （2007年6月15日 财税〔2007〕92号）</w:t>
        </w:r>
      </w:hyperlink>
      <w:r>
        <w:rPr>
          <w:rStyle w:val="Text0"/>
        </w:rPr>
        <w:t xml:space="preserve"> </w:t>
      </w:r>
    </w:p>
    <w:p>
      <w:pPr>
        <w:pStyle w:val="Para 02"/>
      </w:pPr>
      <w:r>
        <w:rPr>
          <w:rStyle w:val="Text0"/>
        </w:rPr>
        <w:t/>
      </w:r>
      <w:hyperlink w:anchor="2374e1c3_adc0_403c_88a2_11ab0102">
        <w:r>
          <w:t>国家税务总局、民政部、中国残疾人联合会关于促进残疾人就业税收优惠政策征管办法的通知（2007年6月15日 国税发〔2007〕67号）</w:t>
        </w:r>
      </w:hyperlink>
      <w:r>
        <w:rPr>
          <w:rStyle w:val="Text0"/>
        </w:rPr>
        <w:t xml:space="preserve"> </w:t>
      </w:r>
    </w:p>
    <w:p>
      <w:pPr>
        <w:pStyle w:val="Para 02"/>
      </w:pPr>
      <w:r>
        <w:rPr>
          <w:rStyle w:val="Text0"/>
        </w:rPr>
        <w:t/>
      </w:r>
      <w:hyperlink w:anchor="51e8f7a4_b735_4578_8819_e9ac635e">
        <w:r>
          <w:t>国家税务总局关于促进残疾人就业税收优惠政策有关问题的公告（2013年12月30日 国家税务总局公告2013年第78号）</w:t>
        </w:r>
      </w:hyperlink>
      <w:r>
        <w:rPr>
          <w:rStyle w:val="Text0"/>
        </w:rPr>
        <w:t xml:space="preserve"> </w:t>
      </w:r>
    </w:p>
    <w:p>
      <w:pPr>
        <w:pStyle w:val="Para 02"/>
      </w:pPr>
      <w:r>
        <w:rPr>
          <w:rStyle w:val="Text0"/>
        </w:rPr>
        <w:t/>
      </w:r>
      <w:hyperlink w:anchor="2442e3c5_56e7_4460_9646_76f0768f">
        <w:r>
          <w:t>国家税务总局关于促进残疾人就业增值税优惠政策有关问题的公告（2013年12月13日 国家税务总局公告2013年第73号）</w:t>
        </w:r>
      </w:hyperlink>
      <w:r>
        <w:rPr>
          <w:rStyle w:val="Text0"/>
        </w:rPr>
        <w:t xml:space="preserve"> </w:t>
      </w:r>
    </w:p>
    <w:p>
      <w:pPr>
        <w:pStyle w:val="Para 04"/>
      </w:pPr>
      <w:r>
        <w:rPr>
          <w:rStyle w:val="Text0"/>
        </w:rPr>
        <w:t/>
      </w:r>
      <w:hyperlink w:anchor="a27d74c7_406b_4b68_84ab_249a6fe8">
        <w:r>
          <w:t>（三）税收减免及退税</w:t>
        </w:r>
      </w:hyperlink>
      <w:r>
        <w:rPr>
          <w:rStyle w:val="Text0"/>
        </w:rPr>
        <w:t xml:space="preserve"> </w:t>
      </w:r>
    </w:p>
    <w:p>
      <w:pPr>
        <w:pStyle w:val="Para 02"/>
      </w:pPr>
      <w:r>
        <w:rPr>
          <w:rStyle w:val="Text0"/>
        </w:rPr>
        <w:t/>
      </w:r>
      <w:hyperlink w:anchor="0bbe32f4_b809_4aff_9de0_34756227">
        <w:r>
          <w:t>适用增值税零税率应税服务退（免）税管理办法（暂行）（2013年8月7日国家税务总局令第47号公告自2013年8月1日起施行）</w:t>
        </w:r>
      </w:hyperlink>
      <w:r>
        <w:rPr>
          <w:rStyle w:val="Text0"/>
        </w:rPr>
        <w:t xml:space="preserve"> </w:t>
      </w:r>
    </w:p>
    <w:p>
      <w:pPr>
        <w:pStyle w:val="Para 02"/>
      </w:pPr>
      <w:r>
        <w:rPr>
          <w:rStyle w:val="Text0"/>
        </w:rPr>
        <w:t/>
      </w:r>
      <w:hyperlink w:anchor="a0063dc9_d5fe_45f1_acab_59638283">
        <w:r>
          <w:t>启运港退（免）税管理办法（2012年8月24日国家税务总局令第44号公告自2012年8月1日起施行）</w:t>
        </w:r>
      </w:hyperlink>
      <w:r>
        <w:rPr>
          <w:rStyle w:val="Text0"/>
        </w:rPr>
        <w:t xml:space="preserve"> </w:t>
      </w:r>
    </w:p>
    <w:p>
      <w:pPr>
        <w:pStyle w:val="Para 02"/>
      </w:pPr>
      <w:r>
        <w:rPr>
          <w:rStyle w:val="Text0"/>
        </w:rPr>
        <w:t/>
      </w:r>
      <w:hyperlink w:anchor="6fbb562d_5b48_485e_9043_a40807d7">
        <w:r>
          <w:t>税收减免管理办法（试行）</w:t>
        </w:r>
      </w:hyperlink>
      <w:hyperlink w:anchor="6fbb562d_5b48_485e_9043_a40807d7">
        <w:r>
          <w:rPr>
            <w:rStyle w:val="Text1"/>
          </w:rPr>
          <w:t>①</w:t>
        </w:r>
      </w:hyperlink>
      <w:hyperlink w:anchor="6fbb562d_5b48_485e_9043_a40807d7">
        <w:r>
          <w:t xml:space="preserve"> （2005年8月3日 国税发〔2005〕129号）</w:t>
        </w:r>
      </w:hyperlink>
      <w:r>
        <w:rPr>
          <w:rStyle w:val="Text0"/>
        </w:rPr>
        <w:t xml:space="preserve"> </w:t>
      </w:r>
    </w:p>
    <w:p>
      <w:pPr>
        <w:pStyle w:val="Para 02"/>
      </w:pPr>
      <w:r>
        <w:rPr>
          <w:rStyle w:val="Text0"/>
        </w:rPr>
        <w:t/>
      </w:r>
      <w:hyperlink w:anchor="b3ebbe0f_15ee_4e88_8224_da1dbe8c">
        <w:r>
          <w:t>研发机构采购国产设备退税管理办法（2011年12月14日国家税务总局公告2011年第73号公布）</w:t>
        </w:r>
      </w:hyperlink>
      <w:r>
        <w:rPr>
          <w:rStyle w:val="Text0"/>
        </w:rPr>
        <w:t xml:space="preserve"> </w:t>
      </w:r>
    </w:p>
    <w:p>
      <w:pPr>
        <w:pStyle w:val="Para 02"/>
      </w:pPr>
      <w:r>
        <w:rPr>
          <w:rStyle w:val="Text0"/>
        </w:rPr>
        <w:t/>
      </w:r>
      <w:hyperlink w:anchor="803209a4_9778_4ae6_aee9_75cd6104">
        <w:r>
          <w:t>出口货物退（免）税管理办法（试行）（2005年3月16日 国税发〔2005〕51号）</w:t>
        </w:r>
      </w:hyperlink>
      <w:r>
        <w:rPr>
          <w:rStyle w:val="Text0"/>
        </w:rPr>
        <w:t xml:space="preserve"> </w:t>
      </w:r>
    </w:p>
    <w:p>
      <w:pPr>
        <w:pStyle w:val="Para 02"/>
      </w:pPr>
      <w:r>
        <w:rPr>
          <w:rStyle w:val="Text0"/>
        </w:rPr>
        <w:t/>
      </w:r>
      <w:hyperlink w:anchor="8d6a4e07_f24a_4f2b_848a_9812394c">
        <w:r>
          <w:t>最高人民法院关于审理骗取出口退税刑事案件具体应用法律若干问题的解释（2002年9月17日 法释〔2002〕30号）</w:t>
        </w:r>
      </w:hyperlink>
      <w:r>
        <w:rPr>
          <w:rStyle w:val="Text0"/>
        </w:rPr>
        <w:t xml:space="preserve"> </w:t>
      </w:r>
    </w:p>
    <w:p>
      <w:bookmarkStart w:id="4" w:name="Top_of_text00003_html"/>
      <w:pPr>
        <w:pStyle w:val="Para 01"/>
        <w:pageBreakBefore w:val="on"/>
      </w:pPr>
      <w:r>
        <w:bookmarkStart w:id="5" w:name="154fec9b_dff4_4084_a058_6f2070c8"/>
        <w:t/>
        <w:bookmarkEnd w:id="5"/>
        <w:t xml:space="preserve"> </w:t>
      </w:r>
      <w:bookmarkEnd w:id="4"/>
    </w:p>
    <w:p>
      <w:pPr>
        <w:pStyle w:val="Heading 1"/>
      </w:pPr>
      <w:r>
        <w:t>■ 因为专业 所以卓越 出版说明</w:t>
      </w:r>
    </w:p>
    <w:p>
      <w:pPr>
        <w:pStyle w:val="Normal"/>
      </w:pPr>
      <w:r>
        <w:t>“中华人民共和国注释法典”丛书是我社集数年法规编撰经验，创新出版的大型实用法律工具书。本套工具书不仅全面反映中国特色社会主义法律体系形成成果，而且秉持权威、实用的理念，相信能够成为广大读者理解、掌握、适用法律的首选工具书。</w:t>
      </w:r>
    </w:p>
    <w:p>
      <w:pPr>
        <w:pStyle w:val="Normal"/>
      </w:pPr>
      <w:r>
        <w:t>本套工具书以中国特色社会主义法律体系为主线，结合日常司法实践领域确定分册，独家打造七重法律价值：</w:t>
      </w:r>
    </w:p>
    <w:p>
      <w:pPr>
        <w:pStyle w:val="Normal"/>
      </w:pPr>
      <w:r>
        <w:t>一、出版权威</w:t>
      </w:r>
    </w:p>
    <w:p>
      <w:pPr>
        <w:pStyle w:val="Normal"/>
      </w:pPr>
      <w:r>
        <w:t>中国法制出版社是国务院法制办公室所属的中央级法律类图书专业出版社，是国家法律、行政法规文本的权威出版机构。</w:t>
      </w:r>
    </w:p>
    <w:p>
      <w:pPr>
        <w:pStyle w:val="Normal"/>
      </w:pPr>
      <w:r>
        <w:t>二、内容全面</w:t>
      </w:r>
    </w:p>
    <w:p>
      <w:pPr>
        <w:pStyle w:val="Normal"/>
      </w:pPr>
      <w:r>
        <w:t>书中收录的法律文件均为近年来国家大规模法律文件清理工作后的现行有效文本。各分册涵盖相关领域重要的法律、行政法规、部门规章、规范性文件、司法解释以及法律法规规章的适用解释及函复。</w:t>
      </w:r>
    </w:p>
    <w:p>
      <w:pPr>
        <w:pStyle w:val="Normal"/>
      </w:pPr>
      <w:r>
        <w:t>三、注释精炼</w:t>
      </w:r>
    </w:p>
    <w:p>
      <w:pPr>
        <w:pStyle w:val="Normal"/>
      </w:pPr>
      <w:r>
        <w:t>本书在重要法律文件前专设【理解与适用】，并以【注释】形式对重难点条文进行阐释，注释内容在吸取全国人大常委会法制工作委员会、国务院法制办公室、最高人民法院等部门对条文的权威解读中精华的基础上，结合司法实践全新撰写，与时俱进。</w:t>
      </w:r>
    </w:p>
    <w:p>
      <w:pPr>
        <w:pStyle w:val="Normal"/>
      </w:pPr>
      <w:r>
        <w:t>四、案例指导</w:t>
      </w:r>
    </w:p>
    <w:p>
      <w:pPr>
        <w:pStyle w:val="Normal"/>
      </w:pPr>
      <w:r>
        <w:t>本书专设【公报案例（指导案例）】和【典型案例指引】，案件来源于最高人民法院公报及其他权威出版物、各高级人民法院判决书等，收录大量案例全面展示解决法律问题的实例，这是市面上其他图书所无法比拟的。</w:t>
      </w:r>
    </w:p>
    <w:p>
      <w:pPr>
        <w:pStyle w:val="Normal"/>
      </w:pPr>
      <w:r>
        <w:t>五、层级清晰 检索便捷</w:t>
      </w:r>
    </w:p>
    <w:p>
      <w:pPr>
        <w:pStyle w:val="Normal"/>
      </w:pPr>
      <w:r>
        <w:t>1.各分册按照法律文件的效力等级分为法律、行政法规及文件、部门规章及文件、司法解释及文件四个层级。</w:t>
      </w:r>
    </w:p>
    <w:p>
      <w:pPr>
        <w:pStyle w:val="Normal"/>
      </w:pPr>
      <w:r>
        <w:t>2.重难点法条下以【链接】的方式索引重要的关联条文，提供相关且有效的条文援引。</w:t>
      </w:r>
    </w:p>
    <w:p>
      <w:pPr>
        <w:pStyle w:val="Normal"/>
      </w:pPr>
      <w:r>
        <w:t>3.特别在目录后设置【典型案例索引】，迅速定位案例资源，以此最大限度地提高图书的即查即用性。</w:t>
      </w:r>
    </w:p>
    <w:p>
      <w:pPr>
        <w:pStyle w:val="Normal"/>
      </w:pPr>
      <w:r>
        <w:t>六、附录实用法律工具</w:t>
      </w:r>
    </w:p>
    <w:p>
      <w:pPr>
        <w:pStyle w:val="Normal"/>
      </w:pPr>
      <w:r>
        <w:t>书中收录经提炼的法律流程图、诉讼文书、纠纷处理常用数据等内容，帮助读者大大提高处理法律事务的效率。</w:t>
      </w:r>
    </w:p>
    <w:p>
      <w:pPr>
        <w:pStyle w:val="Normal"/>
      </w:pPr>
      <w:r>
        <w:t>七、超值增值服务</w:t>
      </w:r>
    </w:p>
    <w:p>
      <w:pPr>
        <w:pStyle w:val="Normal"/>
      </w:pPr>
      <w:r>
        <w:t>为了使读者能够及时充分了解我国立法的动态信息，凡是购买本书的读者，均可发送电子邮件至zhushifadian2014＠163.com，告知您所购买的图书书名、购书用途、购书书店名、您的职业及意见或建议后，即可免费获得我社 2014年全年（12辑）新法规汇编的电子版增值服务的网络下载密码，登录中国法制出版社官网（www.zgfzs.com）首页的增值服务栏目使用。</w:t>
      </w:r>
    </w:p>
    <w:p>
      <w:pPr>
        <w:pStyle w:val="Normal"/>
      </w:pPr>
      <w:r>
        <w:t>能够为大家学习法律、解决法律难题提供实实在在的帮助，是我们全心努力的方向，衷心欢迎广大读者朋友反馈意见、建议。</w:t>
      </w:r>
    </w:p>
    <w:p>
      <w:pPr>
        <w:pStyle w:val="Normal"/>
      </w:pPr>
      <w:r>
        <w:t>中国法制出版社</w:t>
      </w:r>
    </w:p>
    <w:p>
      <w:bookmarkStart w:id="6" w:name="Top_of_text00004_html"/>
      <w:pPr>
        <w:pStyle w:val="Para 01"/>
        <w:pageBreakBefore w:val="on"/>
      </w:pPr>
      <w:r>
        <w:bookmarkStart w:id="7" w:name="6e0945af_68d3_48fc_9f37_f4ef60b6"/>
        <w:t/>
        <w:bookmarkEnd w:id="7"/>
        <w:t xml:space="preserve"> </w:t>
      </w:r>
      <w:bookmarkEnd w:id="6"/>
    </w:p>
    <w:p>
      <w:pPr>
        <w:pStyle w:val="Heading 1"/>
      </w:pPr>
      <w:r>
        <w:t>一、税务征收管理</w:t>
      </w:r>
    </w:p>
    <w:p>
      <w:pPr>
        <w:pStyle w:val="Para 01"/>
      </w:pPr>
      <w:r>
        <w:bookmarkStart w:id="8" w:name="1a0f70cb_1103_43da_b293_c6cbeaee"/>
        <w:t/>
        <w:bookmarkEnd w:id="8"/>
        <w:t xml:space="preserve"> </w:t>
      </w:r>
    </w:p>
    <w:p>
      <w:pPr>
        <w:pStyle w:val="Heading 2"/>
      </w:pPr>
      <w:r>
        <w:t>中华人民共和国税收征收管理法（1992年9月4日第七届全国人民代表大会常务委员会第二十七次会议通过 根据1995年2月28日第八届全国人民代表大会常务委员会第十二次会议《关于修改〈中华人民共和国税收征收管理法〉的决定》第一次修正 2001年4月28日第九届全国人民代表大会常务委员会第二十一次会议修订 根据2013年6月29日第十二届全国人民代表大会常务委员会第三次会议《关于修改〈中华人民共和国文物保护法〉等十二部法律的决定》第二次修正）</w:t>
      </w:r>
    </w:p>
    <w:p>
      <w:pPr>
        <w:pStyle w:val="Para 13"/>
      </w:pPr>
      <w:r>
        <w:t>理解与适用</w:t>
      </w:r>
    </w:p>
    <w:p>
      <w:pPr>
        <w:pStyle w:val="Normal"/>
      </w:pPr>
      <w:r>
        <w:t>税收征收管理法是调整、规范税收征收管理的法律规范的总称。2001年4月28日，第九届全国人民代表大会常务委员会第二十一次会议通过《关于修改〈中华人民共和国税收征收管理法〉的决定》并将修订后的《中华人民共和国税收征收管理法》（以下简称《税收征收管理法》）以第四十九号主席令公布施行。在这次修改中，对许多原有条款作了变动，增加了不少新的条款，从而进一步完善了我国税收征管的法律制度。2013年6月29日，第十二届全国人民代表大会常务委员会第三次会议通过的《关于修改〈中华人民共和国文物保护法〉等十二部法律的决定》又对《税收征收管理法》进行了修正。</w:t>
      </w:r>
    </w:p>
    <w:p>
      <w:pPr>
        <w:pStyle w:val="Normal"/>
      </w:pPr>
      <w:r>
        <w:t>修订后的《税收征收管理法》共六章九十四条，主要从以下几个方面对税收征收法律关系进行调整：</w:t>
      </w:r>
    </w:p>
    <w:p>
      <w:pPr>
        <w:pStyle w:val="Normal"/>
      </w:pPr>
      <w:r>
        <w:t>一、税务管理。《税收征收管理法》对纳税主体在税务登记、账簿凭证管理、纳税申报三方面的义务作出了明确的规定。生产、经营的纳税人在企业设立、变更、注销时都应该进行相应的税务登记。纳税人、扣缴义务人应当按照规定设置账簿，根据合法、有效凭证记账，进行核算。发票由税务机关指定的企业印制，未经指定的单位和个人，不得印制发票。纳税人、扣缴义务人必须依照法律法规的规定如实办理纳税申报。因故不能按期办理的，可以延期申报。</w:t>
      </w:r>
    </w:p>
    <w:p>
      <w:pPr>
        <w:pStyle w:val="Normal"/>
      </w:pPr>
      <w:r>
        <w:t>二、税款征收。税务机关依法征收税款。除法定机关外，任何单位和个人不得进行税款征收活动。符合法律法规规定的，纳税人可以依法申请减税、免税。在特定情况下，税务机关有权核定纳税人的应纳税额，并有权对分支机构与关联企业的业务往来的应纳税额进行调整。如果纳税人有逃避纳税义务的行为，税务机关可以采取在规定的纳税期前责令限期缴纳应纳税款，责成提供纳税担保、采取税收保全措施等方法。从事生产、经营的纳税人、扣缴义务人未按照规定的期限缴纳税款，税务机关可责令限期缴纳，逾期仍未缴纳的，可采取强制执行措施。税收的征缴优先于无担保债权。纳税人欠缴的税款发生在纳税人以其财产设定抵押、质押或者纳税人的财产被留置之前的，税收优先于抵押权、质权和留置权。</w:t>
      </w:r>
    </w:p>
    <w:p>
      <w:pPr>
        <w:pStyle w:val="Normal"/>
      </w:pPr>
      <w:r>
        <w:t>三、税务检查。税务机关有权进行税务检查。发现纳税人有逃避纳税义务行为的，可以采取税收保全措施或强制执行措施。纳税人和扣缴义务人有依法接受税务检查的义务。</w:t>
      </w:r>
    </w:p>
    <w:p>
      <w:pPr>
        <w:pStyle w:val="Normal"/>
      </w:pPr>
      <w:r>
        <w:t>四、税务法律责任。纳税人、扣缴义务人违背法律法规规定，不依法办理税务登记、设置保管账簿或者记账凭证，或者有虚假做账等违法行为的，税务机关可以对其进行行政处罚，严重时其还应承担刑事责任。税务机关及其工作人员必须依法开展税收征收活动。如果存在着违法行为，相关机关和工作人员也应当承担法律责任。</w:t>
      </w:r>
    </w:p>
    <w:p>
      <w:pPr>
        <w:pStyle w:val="Normal"/>
      </w:pPr>
      <w:r>
        <w:t>除《税收征收管理法》外，国务院、国家税务总局等部门还先后出台了一系列的配套措施。《税收征收管理法实施细则》、《税务登记管理办法》、《发票管理办法》等法律规定，为《税收征收管理法》的有效实施，税收征收管理活动的有效开展提供了保障。合法的税收征收管理活动利国利民。每一位公民都应当依法履行纳税人义务，行使纳税人权利，为进一步完善我国税收征管体系贡献一份力量。</w:t>
      </w:r>
    </w:p>
    <w:p>
      <w:pPr>
        <w:pStyle w:val="Normal"/>
      </w:pPr>
      <w:r>
        <w:t>第一章 总则</w:t>
      </w:r>
    </w:p>
    <w:p>
      <w:pPr>
        <w:pStyle w:val="Normal"/>
      </w:pPr>
      <w:r>
        <w:t>第一条【立法目的】为了加强税收征收管理，规范税收征收和缴纳行为，保障国家税收收入，保护纳税人的合法权益，促进经济和社会发展，制定本法。</w:t>
      </w:r>
    </w:p>
    <w:p>
      <w:pPr>
        <w:pStyle w:val="Normal"/>
      </w:pPr>
      <w:r>
        <w:t>第二条【适用范围】凡依法由税务机关征收的各种税收的征收管理，均适用本法。</w:t>
      </w:r>
    </w:p>
    <w:p>
      <w:pPr>
        <w:pStyle w:val="Normal"/>
      </w:pPr>
      <w:r>
        <w:t>链接《税收征收管理法》第90条</w:t>
      </w:r>
    </w:p>
    <w:p>
      <w:pPr>
        <w:pStyle w:val="Normal"/>
      </w:pPr>
      <w:r>
        <w:t>第三条【依法进行税收工作】税收的开征、停征以及减税、免税、退税、补税，依照法律的规定执行；法律授权国务院规定的，依照国务院制定的行政法规的规定执行。</w:t>
      </w:r>
    </w:p>
    <w:p>
      <w:pPr>
        <w:pStyle w:val="Normal"/>
      </w:pPr>
      <w:r>
        <w:t>任何机关、单位和个人不得违反法律、行政法规的规定，擅自作出税收开征、停征以及减税、免税、退税、补税和其他同税收法律、行政法规相抵触的决定。</w:t>
      </w:r>
    </w:p>
    <w:p>
      <w:pPr>
        <w:pStyle w:val="Normal"/>
      </w:pPr>
      <w:r>
        <w:t>链接《税收征收管理法实施细则》第3条</w:t>
      </w:r>
    </w:p>
    <w:p>
      <w:pPr>
        <w:pStyle w:val="Normal"/>
      </w:pPr>
      <w:r>
        <w:t>第四条【纳税人、扣缴义务人】法律、行政法规规定负有纳税义务的单位和个人为纳税人。</w:t>
      </w:r>
    </w:p>
    <w:p>
      <w:pPr>
        <w:pStyle w:val="Normal"/>
      </w:pPr>
      <w:r>
        <w:t>法律、行政法规规定负有代扣代缴、代收代缴税款义务的单位和个人为扣缴义务人。</w:t>
      </w:r>
    </w:p>
    <w:p>
      <w:pPr>
        <w:pStyle w:val="Normal"/>
      </w:pPr>
      <w:r>
        <w:t>纳税人、扣缴义务人必须依照法律、行政法规的规定缴纳税款、代扣代缴、代收代缴税款。</w:t>
      </w:r>
    </w:p>
    <w:p>
      <w:pPr>
        <w:pStyle w:val="Normal"/>
      </w:pPr>
      <w:r>
        <w:t>第五条【主管部门及其权限】国务院税务主管部门主管全国税收征收管理工作。各地国家税务局和地方税务局应当按照国务院规定的税收征收管理范围分别进行征收管理。</w:t>
      </w:r>
    </w:p>
    <w:p>
      <w:pPr>
        <w:pStyle w:val="Normal"/>
      </w:pPr>
      <w:r>
        <w:t>地方各级人民政府应当依法加强对本行政区域内税收征收管理工作的领导或者协调，支持税务机关依法执行职务，依照法定税率计算税额，依法征收税款。</w:t>
      </w:r>
    </w:p>
    <w:p>
      <w:pPr>
        <w:pStyle w:val="Normal"/>
      </w:pPr>
      <w:r>
        <w:t>各有关部门和单位应当支持、协助税务机关依法执行职务。</w:t>
      </w:r>
    </w:p>
    <w:p>
      <w:pPr>
        <w:pStyle w:val="Normal"/>
      </w:pPr>
      <w:r>
        <w:t>税务机关依法执行职务，任何单位和个人不得阻挠。</w:t>
      </w:r>
    </w:p>
    <w:p>
      <w:pPr>
        <w:pStyle w:val="Normal"/>
      </w:pPr>
      <w:r>
        <w:t>第六条【加强税收征收管理信息系统的现代化建设】国家有计划地用现代信息技术装备各级税务机关，加强税收征收管理信息系统的现代化建设，建立、健全税务机关与政府其他管理机关的信息共享制度。</w:t>
      </w:r>
    </w:p>
    <w:p>
      <w:pPr>
        <w:pStyle w:val="Normal"/>
      </w:pPr>
      <w:r>
        <w:t>纳税人、扣缴义务人和其他有关单位应当按照国家有关规定如实向税务机关提供与纳税和代扣代缴、代收代缴税款有关的信息。</w:t>
      </w:r>
    </w:p>
    <w:p>
      <w:pPr>
        <w:pStyle w:val="Normal"/>
      </w:pPr>
      <w:r>
        <w:t>链接《税收征收管理法实施细则》第4条</w:t>
      </w:r>
    </w:p>
    <w:p>
      <w:pPr>
        <w:pStyle w:val="Normal"/>
      </w:pPr>
      <w:r>
        <w:t>第七条【税收宣传】税务机关应当广泛宣传税收法律、行政法规，普及纳税知识，无偿地为纳税人提供纳税咨询服务。</w:t>
      </w:r>
    </w:p>
    <w:p>
      <w:pPr>
        <w:pStyle w:val="Normal"/>
      </w:pPr>
      <w:r>
        <w:t>第八条【纳税主体的权利】纳税人、扣缴义务人有权向税务机关了解国家税收法律、行政法规的规定以及与纳税程序有关的情况。</w:t>
      </w:r>
    </w:p>
    <w:p>
      <w:pPr>
        <w:pStyle w:val="Normal"/>
      </w:pPr>
      <w:r>
        <w:t>纳税人、扣缴义务人有权要求税务机关为纳税人、扣缴义务人的情况保密。税务机关应当依法为纳税人、扣缴义务人的情况保密。</w:t>
      </w:r>
    </w:p>
    <w:p>
      <w:pPr>
        <w:pStyle w:val="Normal"/>
      </w:pPr>
      <w:r>
        <w:t>纳税人依法享有申请减税、免税、退税的权利。</w:t>
      </w:r>
    </w:p>
    <w:p>
      <w:pPr>
        <w:pStyle w:val="Normal"/>
      </w:pPr>
      <w:r>
        <w:t>纳税人、扣缴义务人对税务机关所作出的决定，享有陈述权、申辩权；依法享有申请行政复议、提起行政诉讼、请求国家赔偿等权利。</w:t>
      </w:r>
    </w:p>
    <w:p>
      <w:pPr>
        <w:pStyle w:val="Normal"/>
      </w:pPr>
      <w:r>
        <w:t>纳税人、扣缴义务人有权控告和检举税务机关、税务人员的违法违纪行为。</w:t>
      </w:r>
    </w:p>
    <w:p>
      <w:pPr>
        <w:pStyle w:val="Normal"/>
      </w:pPr>
      <w:r>
        <w:t>链接《纳税服务投诉管理办法（试行）》第11-13条</w:t>
      </w:r>
    </w:p>
    <w:p>
      <w:pPr>
        <w:pStyle w:val="Normal"/>
      </w:pPr>
      <w:r>
        <w:t>第九条【税务机关加强队伍建设】税务机关应当加强队伍建设，提高税务人员的政治业务素质。</w:t>
      </w:r>
    </w:p>
    <w:p>
      <w:pPr>
        <w:pStyle w:val="Normal"/>
      </w:pPr>
      <w:r>
        <w:t>税务机关、税务人员必须秉公执法，忠于职守，清正廉洁，礼貌待人，文明服务，尊重和保护纳税人、扣缴义务人的权利，依法接受监督。</w:t>
      </w:r>
    </w:p>
    <w:p>
      <w:pPr>
        <w:pStyle w:val="Normal"/>
      </w:pPr>
      <w:r>
        <w:t>税务人员不得索贿受贿、徇私舞弊、玩忽职守、不征或者少征应征税款；不得滥用职权多征税款或者故意刁难纳税人和扣缴义务人。</w:t>
      </w:r>
    </w:p>
    <w:p>
      <w:pPr>
        <w:pStyle w:val="Normal"/>
      </w:pPr>
      <w:r>
        <w:t>第十条【税务机关建立、健全内部制约和监督管理制度】各级税务机关应当建立、健全内部制约和监督管理制度。</w:t>
      </w:r>
    </w:p>
    <w:p>
      <w:pPr>
        <w:pStyle w:val="Normal"/>
      </w:pPr>
      <w:r>
        <w:t>上级税务机关应当对下级税务机关的执法活动依法进行监督。</w:t>
      </w:r>
    </w:p>
    <w:p>
      <w:pPr>
        <w:pStyle w:val="Normal"/>
      </w:pPr>
      <w:r>
        <w:t>各级税务机关应当对其工作人员执行法律、行政法规和廉洁自律准则的情况进行监督检查。</w:t>
      </w:r>
    </w:p>
    <w:p>
      <w:pPr>
        <w:pStyle w:val="Normal"/>
      </w:pPr>
      <w:r>
        <w:t>第十一条【工作人员职责明确、相互分离、相互制约】税务机关负责征收、管理、稽查、行政复议的人员的职责应当明确，并相互分离、相互制约。</w:t>
      </w:r>
    </w:p>
    <w:p>
      <w:pPr>
        <w:pStyle w:val="Normal"/>
      </w:pPr>
      <w:r>
        <w:t>第十二条【税务人员回避】税务人员征收税款和查处税收违法案件，与纳税人、扣缴义务人或者税收违法案件有利害关系的，应当回避。</w:t>
      </w:r>
    </w:p>
    <w:p>
      <w:pPr>
        <w:pStyle w:val="Normal"/>
      </w:pPr>
      <w:r>
        <w:t>注释 税务人员在核定应纳税额、调整税收定额、进行税务检查、实施税务行政处罚、办理税务行政复议时，与纳税人、扣缴义务人或者其法定代表人、直接责任人有下列关系之一的，应当回避：（1）夫妻关系；（2）直系血亲关系；（3）三代以内旁系血亲关系；（4）近姻亲关系；（5）可能影响公正执法的其他利害关系。</w:t>
      </w:r>
    </w:p>
    <w:p>
      <w:pPr>
        <w:pStyle w:val="Normal"/>
      </w:pPr>
      <w:r>
        <w:t>链接《税收征收管理法实施细则》第8条</w:t>
      </w:r>
    </w:p>
    <w:p>
      <w:pPr>
        <w:pStyle w:val="Normal"/>
      </w:pPr>
      <w:r>
        <w:t>第十三条【公众的检举权】任何单位和个人都有权检举违反税收法律、行政法规的行为。收到检举的机关和负责查处的机关应当为检举人保密。税务机关应当按照规定对检举人给予奖励。</w:t>
      </w:r>
    </w:p>
    <w:p>
      <w:pPr>
        <w:pStyle w:val="Normal"/>
      </w:pPr>
      <w:r>
        <w:t>第十四条【税务机关的范围】本法所称税务机关是指各级税务局、税务分局、税务所和按照国务院规定设立的并向社会公告的税务机构。</w:t>
      </w:r>
    </w:p>
    <w:p>
      <w:pPr>
        <w:pStyle w:val="Normal"/>
      </w:pPr>
      <w:r>
        <w:t>链接《税收征收管理法实施细则》第9条</w:t>
      </w:r>
    </w:p>
    <w:p>
      <w:pPr>
        <w:pStyle w:val="Normal"/>
      </w:pPr>
      <w:r>
        <w:t>第二章 税务管理</w:t>
      </w:r>
    </w:p>
    <w:p>
      <w:pPr>
        <w:pStyle w:val="Normal"/>
      </w:pPr>
      <w:r>
        <w:t>第一节 税务登记</w:t>
      </w:r>
    </w:p>
    <w:p>
      <w:pPr>
        <w:pStyle w:val="Normal"/>
      </w:pPr>
      <w:r>
        <w:t>第十五条【税务登记】企业，企业在外地设立的分支机构和从事生产、经营的场所，个体工商户和从事生产、经营的事业单位（以下统称从事生产、经营的纳税人）自领取营业执照之日起三十日内，持有关证件，向税务机关申报办理税务登记。税务机关应当于收到申报的当日办理登记并发给税务登记证件。</w:t>
      </w:r>
    </w:p>
    <w:p>
      <w:pPr>
        <w:pStyle w:val="Normal"/>
      </w:pPr>
      <w:r>
        <w:t>工商行政管理机关应当将办理登记注册、核发营业执照的情况，定期向税务机关通报。</w:t>
      </w:r>
    </w:p>
    <w:p>
      <w:pPr>
        <w:pStyle w:val="Normal"/>
      </w:pPr>
      <w:r>
        <w:t>本条第一款规定以外的纳税人办理税务登记和扣缴义务人办理扣缴税款登记的范围和办法，由国务院规定。</w:t>
      </w:r>
    </w:p>
    <w:p>
      <w:pPr>
        <w:pStyle w:val="Normal"/>
      </w:pPr>
      <w:r>
        <w:t>注释[税务登记]</w:t>
      </w:r>
    </w:p>
    <w:p>
      <w:pPr>
        <w:pStyle w:val="Normal"/>
      </w:pPr>
      <w:r>
        <w:t>税务登记是税务机关依据税法规定，对纳税人的生产、经营活动进行登记管理的一项法定制度，也是纳税人依法履行纳税义务的法定手续。税务登记包括：开业登记，变更登记，停业、复业登记，注销登记，外出经营报验登记等。</w:t>
      </w:r>
    </w:p>
    <w:p>
      <w:pPr>
        <w:pStyle w:val="Normal"/>
      </w:pPr>
      <w:r>
        <w:t>［税务登记的范围及管理］</w:t>
      </w:r>
    </w:p>
    <w:p>
      <w:pPr>
        <w:pStyle w:val="Normal"/>
      </w:pPr>
      <w:r>
        <w:t>除国家机关、个人（自然人）和无固定生产、经营场所的流动性农村小商贩外，纳税人都应当申报办理税务登记。国家机关所属事业单位有经营行为、取得应税收入、财产、所得的，也应当办理税务登记。税务登记实行属地管理，纳税人应当到生产、经营所在地或者纳税义务发生地的主管税务机关申报办理税务登记。非独立核算的分支机构也应当按照规定分别向生产经营所在地税务机关办理税务登记。</w:t>
      </w:r>
    </w:p>
    <w:p>
      <w:pPr>
        <w:pStyle w:val="Normal"/>
      </w:pPr>
      <w:r>
        <w:t>［税务登记机关］</w:t>
      </w:r>
    </w:p>
    <w:p>
      <w:pPr>
        <w:pStyle w:val="Normal"/>
      </w:pPr>
      <w:r>
        <w:t>县以上（含本级，下同）国家税务局（分局）、地方税务局（分局）是税务登记的主管税务机关，负责税务登记的设立登记、变更登记、注销登记和税务登记证验证、换证以及非正常户处理、报验登记等有关事项。国家税务局（分局）、地方税务局（分局）按照国务院规定的税收征收管理范围，实施属地管理，采取联合登记或分别登记的方式办理税务登记。有条件的城市，国家税务局（分局）、地方税务局（分局）可以按照“各区分散受理、全市集中处理”的原则办理税务登记。国家税务局（分局）、地方税务局（分局）联合办理税务登记的，应当对同一纳税人核发同一份加盖国家税务局（分局）、地方税务局（分局）印章的税务登记证。</w:t>
      </w:r>
    </w:p>
    <w:p>
      <w:pPr>
        <w:pStyle w:val="Normal"/>
      </w:pPr>
      <w:r>
        <w:t>［税务登记的期限］</w:t>
      </w:r>
    </w:p>
    <w:p>
      <w:pPr>
        <w:pStyle w:val="Normal"/>
      </w:pPr>
      <w:r>
        <w:t>（1）从事生产、经营的纳税人领取工商营业执照（含临时工商营业执照）的，应当自领取工商营业执照之日起30日内申报办理税务登记，税务机关核发税务登记证及副本（纳税人领取临时工商营业执照的，税务机关核发临时税务登记证及副本）。</w:t>
      </w:r>
    </w:p>
    <w:p>
      <w:pPr>
        <w:pStyle w:val="Normal"/>
      </w:pPr>
      <w:r>
        <w:t>（2）从事生产、经营的纳税人未办理工商营业执照但经有关部门批准设立的，应当自有关部门批准设立之日起30日内申报办理税务登记，税务机关核发税务登记证及副本。</w:t>
      </w:r>
    </w:p>
    <w:p>
      <w:pPr>
        <w:pStyle w:val="Normal"/>
      </w:pPr>
      <w:r>
        <w:t>（3）从事生产、经营的纳税人未办理工商营业执照也未经有关部门批准设立的，应当自纳税义务发生之日起30日内申报办理税务登记，税务机关核发临时税务登记证及副本。</w:t>
      </w:r>
    </w:p>
    <w:p>
      <w:pPr>
        <w:pStyle w:val="Normal"/>
      </w:pPr>
      <w:r>
        <w:t>（4）有独立的生产经营权、在财务上独立核算并定期向发包人或者出租人上交承包费或租金的承包承租人，应当自承包承租合同签订之日起30日内，向其承包承租业务发生地税务机关申报办理税务登记，税务机关核发临时税务登记证及副本。</w:t>
      </w:r>
    </w:p>
    <w:p>
      <w:pPr>
        <w:pStyle w:val="Normal"/>
      </w:pPr>
      <w:r>
        <w:t>（5）从事生产、经营的纳税人外出经营，自其在同一县（市）实际经营或提供劳务之日起，在连续的12个月内累计超过180天的，应当自期满之日起30日内，向生产、经营所在地税务机关申报办理税务登记，税务机关核发临时税务登记证及副本。</w:t>
      </w:r>
    </w:p>
    <w:p>
      <w:pPr>
        <w:pStyle w:val="Normal"/>
      </w:pPr>
      <w:r>
        <w:t>（6）境外企业在中国境内承包建筑、安装、装配、勘探工程和提供劳务的，应当自项目合同或协议签订之日起30日内，向项目所在地税务机关申报办理税务登记，税务机关核发临时税务登记证及副本。</w:t>
      </w:r>
    </w:p>
    <w:p>
      <w:pPr>
        <w:pStyle w:val="Normal"/>
      </w:pPr>
      <w:r>
        <w:t>链接《税务登记管理办法》第2、3、5、10条</w:t>
      </w:r>
    </w:p>
    <w:p>
      <w:pPr>
        <w:pStyle w:val="Normal"/>
      </w:pPr>
      <w:r>
        <w:t>第十六条【变更、注销税务登记】从事生产、经营的纳税人，税务登记内容发生变化的，自工商行政管理机关办理变更登记之日起30日内或者在向工商行政管理机关申请办理注销登记之前，持有关证件向税务机关申报办理变更或者注销税务登记。</w:t>
      </w:r>
    </w:p>
    <w:p>
      <w:pPr>
        <w:pStyle w:val="Normal"/>
      </w:pPr>
      <w:r>
        <w:t>注释[变更税务登记]</w:t>
      </w:r>
    </w:p>
    <w:p>
      <w:pPr>
        <w:pStyle w:val="Normal"/>
      </w:pPr>
      <w:r>
        <w:t>纳税人税务登记内容发生变化的，应当自工商行政管理机关或者其他机关办理变更登记之日起30日内，持有关证件向原税务登记机关申报办理变更税务登记。纳税人税务登记内容发生变化，不需要到工商行政管理机关或者其他机关办理变更登记的，应当自发生变化之日起30日内，持有关证件向原税务登记机关申报办理变更税务登记。</w:t>
      </w:r>
    </w:p>
    <w:p>
      <w:pPr>
        <w:pStyle w:val="Normal"/>
      </w:pPr>
      <w:r>
        <w:t>纳税人已在工商行政管理机关办理变更登记的，应当自工商行政管理机关变更登记之日起30日内，向原税务登记机关如实提供下列证件、资料，申报办理变更税务登记：（1）工商登记变更表及工商营业执照；（2）纳税人变更登记内容的有关证明文件；（3）税务机关发放的原税务登记证件（登记证正、副本和登记表等）；（4）其他有关资料。</w:t>
      </w:r>
    </w:p>
    <w:p>
      <w:pPr>
        <w:pStyle w:val="Normal"/>
      </w:pPr>
      <w:r>
        <w:t>［注销税务登记］</w:t>
      </w:r>
    </w:p>
    <w:p>
      <w:pPr>
        <w:pStyle w:val="Normal"/>
      </w:pPr>
      <w:r>
        <w:t>纳税人发生解散、破产、撤销以及其他情形，依法终止纳税义务的，应当在向工商行政管理机关或者其他机关办理注销登记前，持有关证件向原税务登记机关申报办理注销税务登记；按照规定不需要在工商行政管理机关或者其他机关办理注册登记的，应当自有关机关批准或者宣告终止之日起15日内，持有关证件向原税务登记机关申报办理注销税务登记。纳税人因住所、经营地点变动，涉及改变税务登记机关的，应当在向工商行政管理机关或者其他机关申请办理变更或者注销登记前或者住所、经营地点变动前，向原税务登记机关申报办理注销税务登记，并在30日内向迁达地税务机关申报办理税务登记。纳税人被工商行政管理机关吊销营业执照或者被其他机关予以撤销登记的，应当自营业执照被吊销或者被撤销登记之日起15日内，向原税务登记机关申报办理注销税务登记。纳税人在办理注销税务登记前，应当向税务机关结清应纳税款、滞纳金、罚款，缴销发票、税务登记证件和其他税务证件。</w:t>
      </w:r>
    </w:p>
    <w:p>
      <w:pPr>
        <w:pStyle w:val="Normal"/>
      </w:pPr>
      <w:r>
        <w:t>链接《税务登记管理办法》第19条；《税收征收管理法实施细则》第14-16条</w:t>
      </w:r>
    </w:p>
    <w:p>
      <w:pPr>
        <w:pStyle w:val="Normal"/>
      </w:pPr>
      <w:r>
        <w:t>第十七条【纳税主体将全部账号向税务机关报告义务】从事生产、经营的纳税人应当按照国家有关规定，持税务登记证件，在银行或者其他金融机构开立基本存款账户和其他存款账户，并将其全部账号向税务机关报告。</w:t>
      </w:r>
    </w:p>
    <w:p>
      <w:pPr>
        <w:pStyle w:val="Normal"/>
      </w:pPr>
      <w:r>
        <w:t>银行和其他金融机构应当在从事生产、经营的纳税人的账户中登录税务登记证件号码，并在税务登记证件中登录从事生产、经营的纳税人的账户账号。</w:t>
      </w:r>
    </w:p>
    <w:p>
      <w:pPr>
        <w:pStyle w:val="Normal"/>
      </w:pPr>
      <w:r>
        <w:t>税务机关依法查询从事生产、经营的纳税人开立账户的情况时，有关银行和其他金融机构应当予以协助。</w:t>
      </w:r>
    </w:p>
    <w:p>
      <w:pPr>
        <w:pStyle w:val="Normal"/>
      </w:pPr>
      <w:r>
        <w:t>第十八条【税务登记证件】纳税人按照国务院税务主管部门的规定使用税务登记证件。税务登记证件不得转借、涂改、损毁、买卖或者伪造。</w:t>
      </w:r>
    </w:p>
    <w:p>
      <w:pPr>
        <w:pStyle w:val="Normal"/>
      </w:pPr>
      <w:r>
        <w:t>链接《税务登记管理办法》第4、13-17条</w:t>
      </w:r>
    </w:p>
    <w:p>
      <w:pPr>
        <w:pStyle w:val="Normal"/>
      </w:pPr>
      <w:r>
        <w:t>第二节 账簿、凭证管理</w:t>
      </w:r>
    </w:p>
    <w:p>
      <w:pPr>
        <w:pStyle w:val="Normal"/>
      </w:pPr>
      <w:r>
        <w:t>第十九条【设置账簿】纳税人、扣缴义务人按照有关法律、行政法规和国务院财政、税务主管部门的规定设置账簿，根据合法、有效凭证记账，进行核算。</w:t>
      </w:r>
    </w:p>
    <w:p>
      <w:pPr>
        <w:pStyle w:val="Normal"/>
      </w:pPr>
      <w:r>
        <w:t>链接《税收征收管理法实施细则》第22、23、25、27条</w:t>
      </w:r>
    </w:p>
    <w:p>
      <w:pPr>
        <w:pStyle w:val="Normal"/>
      </w:pPr>
      <w:r>
        <w:t>第二十条【须报送税务机关备案内容】从事生产、经营的纳税人的财务、会计制度或者财务、会计处理办法和会计核算软件，应当报送税务机关备案。</w:t>
      </w:r>
    </w:p>
    <w:p>
      <w:pPr>
        <w:pStyle w:val="Normal"/>
      </w:pPr>
      <w:r>
        <w:t>纳税人、扣缴义务人的财务、会计制度或者财务、会计处理办法与国务院或者国务院财政、税务主管部门有关税收的规定抵触的，依照国务院或者国务院财政、税务主管部门有关税收的规定计算应纳税款、代扣代缴和代收代缴税款。</w:t>
      </w:r>
    </w:p>
    <w:p>
      <w:pPr>
        <w:pStyle w:val="Normal"/>
      </w:pPr>
      <w:r>
        <w:t>链接《税收征收管理法实施细则》第24条</w:t>
      </w:r>
    </w:p>
    <w:p>
      <w:pPr>
        <w:pStyle w:val="Normal"/>
      </w:pPr>
      <w:r>
        <w:t>第二十一条【发票主管机关】税务机关是发票的主管机关，负责发票印制、领购、开具、取得、保管、缴销的管理和监督。</w:t>
      </w:r>
    </w:p>
    <w:p>
      <w:pPr>
        <w:pStyle w:val="Normal"/>
      </w:pPr>
      <w:r>
        <w:t>单位、个人在购销商品、提供或者接受经营服务以及从事其他经营活动中，应当按照规定开具、使用、取得发票。</w:t>
      </w:r>
    </w:p>
    <w:p>
      <w:pPr>
        <w:pStyle w:val="Normal"/>
      </w:pPr>
      <w:r>
        <w:t>发票的管理办法由国务院规定。</w:t>
      </w:r>
    </w:p>
    <w:p>
      <w:pPr>
        <w:pStyle w:val="Normal"/>
      </w:pPr>
      <w:r>
        <w:t>注释[发票]</w:t>
      </w:r>
    </w:p>
    <w:p>
      <w:pPr>
        <w:pStyle w:val="Normal"/>
      </w:pPr>
      <w:r>
        <w:t>发票，是指在购销商品、提供或者接受服务以及从事其他经营活动中，开具、收取的收付款凭证。</w:t>
      </w:r>
    </w:p>
    <w:p>
      <w:pPr>
        <w:pStyle w:val="Normal"/>
      </w:pPr>
      <w:r>
        <w:t>［发票的印制］</w:t>
      </w:r>
    </w:p>
    <w:p>
      <w:pPr>
        <w:pStyle w:val="Normal"/>
      </w:pPr>
      <w:r>
        <w:t>发票由省、自治区、直辖市税务机关指定的企业印制；增值税专用发票由国家税务总局统一印制。禁止私自印制、伪造、变造发票。发票应当套印全国统一发票监制章。全国统一发票监制章的式样和发票版面印刷的要求，由国家税务总局规定。发票监制章由省、自治区、直辖市税务机关制作。禁止伪造发票监制章。发票实行不定期换版制度。</w:t>
      </w:r>
    </w:p>
    <w:p>
      <w:pPr>
        <w:pStyle w:val="Normal"/>
      </w:pPr>
      <w:r>
        <w:t>［发票的领购］</w:t>
      </w:r>
    </w:p>
    <w:p>
      <w:pPr>
        <w:pStyle w:val="Normal"/>
      </w:pPr>
      <w:r>
        <w:t>依法办理税务登记的单位和个人，在领取税务登记证件后，向主管税务机关申请领购发票。申请领购发票的单位和个人应当提出购票申请，提供经办人身份证明、税务登记证件或者其他有关证明，以及财务印章或者发票专用章的印模，经主管税务机关审核后，发给发票领购簿。领购发票的单位和个人凭发票领购簿核准的种类、数量以及购票方式，向主管税务机关领购发票。</w:t>
      </w:r>
    </w:p>
    <w:p>
      <w:pPr>
        <w:pStyle w:val="Normal"/>
      </w:pPr>
      <w:r>
        <w:t>［发票的开具］</w:t>
      </w:r>
    </w:p>
    <w:p>
      <w:pPr>
        <w:pStyle w:val="Normal"/>
      </w:pPr>
      <w:r>
        <w:t>销售商品、提供服务以及从事其他经营活动的单位和个人，对外发生经营业务收取款项，收款方应当向付款方开具发票；特殊情况下，由付款方向收款方开具发票。开具发票应当按照规定的时限、顺序，逐栏、全部联次一次性如实开具，并加盖单位财务印章或者发票专用章。发票限于领购单位和个人在本省、自治区、直辖市内开具。省、自治区、直辖市税务机关可以规定跨市、县开具发票的办法。开具发票的单位和个人应当按照税务机关的规定存放和保管发票，不得擅自损毁。已开具的发票存根联和发票登记簿，应当保存五年。保存期满，报经税务机关查验后销毁。</w:t>
      </w:r>
    </w:p>
    <w:p>
      <w:pPr>
        <w:pStyle w:val="Normal"/>
      </w:pPr>
      <w:r>
        <w:t>链接《发票管理办法》第3、7、10、15、16、20、23、26、30-32条</w:t>
      </w:r>
    </w:p>
    <w:p>
      <w:pPr>
        <w:pStyle w:val="Normal"/>
      </w:pPr>
      <w:r>
        <w:t>第二十二条【发票印制】增值税专用发票由国务院税务主管部门指定的企业印制；其他发票，按照国务院税务主管部门的规定，分别由省、自治区、直辖市国家税务局、地方税务局指定企业印制。</w:t>
      </w:r>
    </w:p>
    <w:p>
      <w:pPr>
        <w:pStyle w:val="Normal"/>
      </w:pPr>
      <w:r>
        <w:t>未经前款规定的税务机关指定，不得印制发票。</w:t>
      </w:r>
    </w:p>
    <w:p>
      <w:pPr>
        <w:pStyle w:val="Normal"/>
      </w:pPr>
      <w:r>
        <w:t>第二十三条【税控装置】国家根据税收征收管理的需要，积极推广使用税控装置。纳税人应当按照规定安装、使用税控装置，不得损毁或者擅自改动税控装置。</w:t>
      </w:r>
    </w:p>
    <w:p>
      <w:pPr>
        <w:pStyle w:val="Normal"/>
      </w:pPr>
      <w:r>
        <w:t>注释[税控收款机]</w:t>
      </w:r>
    </w:p>
    <w:p>
      <w:pPr>
        <w:pStyle w:val="Normal"/>
      </w:pPr>
      <w:r>
        <w:t>为了进一步加强税源监控，堵塞税收漏洞，减少税收流失，国家决定在适用的行业推行使用税控收款机。凡从事商业零售业、饮食业、娱乐业、服务业、交通运输业等适合使用税控收款机系列机具行业，具有一定规模和固定经营场所的纳税人（以下简称用户），必须按照规定购置使用税控收款机。具体推行适用行业及“具有一定规模和固定经营场所”的标准，由各省、自治区、直辖市和计划单列市人民政府确定。税控收款机的推广应用，采取统一标准、生产许可、政府推广、分步覆盖的原则实施。各地可根据本地区实际情况，精心组织，统筹规划，力争经济发达地区3年左右、其他地区5年左右，基本普及使用税控收款机。</w:t>
      </w:r>
    </w:p>
    <w:p>
      <w:pPr>
        <w:pStyle w:val="Normal"/>
      </w:pPr>
      <w:r>
        <w:t>［税控发票］</w:t>
      </w:r>
    </w:p>
    <w:p>
      <w:pPr>
        <w:pStyle w:val="Normal"/>
      </w:pPr>
      <w:r>
        <w:t>税控发票是指通过税控收款机系列产品打印，并带有税控码等要素内容的发票。税控发票适用于税控收款机系列产品，包括税控收款机、税控器、税控打印机（税控开票机）和金融税控收款机。</w:t>
      </w:r>
    </w:p>
    <w:p>
      <w:pPr>
        <w:pStyle w:val="Normal"/>
      </w:pPr>
      <w:r>
        <w:t>第二十四条【账簿、记账凭证、完税凭证及其他资料的保管】从事生产、经营的纳税人、扣缴义务人必须按照国务院财政、税务主管部门规定的保管期限保管账簿、记账凭证、完税凭证及其他有关资料。</w:t>
      </w:r>
    </w:p>
    <w:p>
      <w:pPr>
        <w:pStyle w:val="Normal"/>
      </w:pPr>
      <w:r>
        <w:t>账簿、记账凭证、完税凭证及其他有关资料不得伪造、变造或者擅自损毁。</w:t>
      </w:r>
    </w:p>
    <w:p>
      <w:pPr>
        <w:pStyle w:val="Normal"/>
      </w:pPr>
      <w:r>
        <w:t>第三节 纳税申报</w:t>
      </w:r>
    </w:p>
    <w:p>
      <w:pPr>
        <w:pStyle w:val="Normal"/>
      </w:pPr>
      <w:r>
        <w:t>第二十五条【纳税申报】纳税人必须依照法律、行政法规规定或者税务机关依照法律、行政法规的规定确定的申报期限、申报内容如实办理纳税申报，报送纳税申报表、财务会计报表以及税务机关根据实际需要要求纳税人报送的其他纳税资料。</w:t>
      </w:r>
    </w:p>
    <w:p>
      <w:pPr>
        <w:pStyle w:val="Normal"/>
      </w:pPr>
      <w:r>
        <w:t>扣缴义务人必须依照法律、行政法规规定或者税务机关依照法律、行政法规的规定确定的申报期限、申报内容如实报送代扣代缴、代收代缴税款报告表以及税务机关根据实际需要要求扣缴义务人报送的其他有关资料。</w:t>
      </w:r>
    </w:p>
    <w:p>
      <w:pPr>
        <w:pStyle w:val="Normal"/>
      </w:pPr>
      <w:r>
        <w:t>第二十六条【申报方式】纳税人、扣缴义务人可以直接到税务机关办理纳税申报或者报送代扣代缴、代收代缴税款报告表，也可以按照规定采取邮寄、数据电文或者其他方式办理上述申报、报送事项。</w:t>
      </w:r>
    </w:p>
    <w:p>
      <w:pPr>
        <w:pStyle w:val="Normal"/>
      </w:pPr>
      <w:r>
        <w:t>注释 1.申请纳税办法。纳税人办理纳税申报可以采取直接申报（即由纳税人到税务机关报送纳税申报表及有关资料）、邮寄申报、电子申报等方式，具体办法主要分以下四种：</w:t>
      </w:r>
    </w:p>
    <w:p>
      <w:pPr>
        <w:pStyle w:val="Normal"/>
      </w:pPr>
      <w:r>
        <w:t>（1）在法定的纳税申报期内，由纳税人自行计算、自行填开缴款书并向银行缴纳税款，然后持纳税申报表、缴款书报查联和有关资料，向税务机关办理申报。</w:t>
      </w:r>
    </w:p>
    <w:p>
      <w:pPr>
        <w:pStyle w:val="Normal"/>
      </w:pPr>
      <w:r>
        <w:t>（2）在有条件的地方实行银行税务一体化管理，纳税人在银行开设税款预储账户，按期提前储入当期应纳税款，并在法定的申报纳税期内向税务机关报送纳税申报表和有关资料，由税务机关通知银行划款入库。</w:t>
      </w:r>
    </w:p>
    <w:p>
      <w:pPr>
        <w:pStyle w:val="Normal"/>
      </w:pPr>
      <w:r>
        <w:t>（3）在法定的申报纳税期内，纳税人持纳税申报表和有关资料以及应付税款等额支票，报送税务机关；税务机关集中报缴数字清单、支票，统一交由国库办理清算。</w:t>
      </w:r>
    </w:p>
    <w:p>
      <w:pPr>
        <w:pStyle w:val="Normal"/>
      </w:pPr>
      <w:r>
        <w:t>依照税法规定分期预缴、按期一并申报的纳税人，可选择上述三种申报纳税办法之一办理纳税申报，结清税款。</w:t>
      </w:r>
    </w:p>
    <w:p>
      <w:pPr>
        <w:pStyle w:val="Normal"/>
      </w:pPr>
      <w:r>
        <w:t>（4）对于未在银行开立账户的纳税人，可按现行办法在办理纳税申报时以现金结算税款，提倡并逐步推行使用信用卡。</w:t>
      </w:r>
    </w:p>
    <w:p>
      <w:pPr>
        <w:pStyle w:val="Normal"/>
      </w:pPr>
      <w:r>
        <w:t>2.具体申报方式。纳税人采取邮寄方式办理纳税申报的，应当使用统一的纳税申报专用信封，并以邮政部门收据作为申报凭据。邮寄申报以寄出的邮戳日期为实际申报日期。纳税人采取电子方式办理纳税申报的，应当按照税务机关规定的期限和要求保存有关资料，并定期书面报送主管税务机关。纳税人在纳税期内没有应纳税款的，也应当按照规定办理纳税申报。纳税人享受减税、免税待遇的，在减税、免税期间应当按照规定办理纳税申报。纳税人、扣缴义务人的纳税申报或者代扣代缴、代收代缴税款报告表的主要内容包括：税种、税目，应纳税项目或者应代扣代缴、代收代缴税款项目，计税依据，扣除项目及标准，适用税率或者单位税额，应退税项目及税额、应减免税项目及税额，应纳税额或者应代扣代缴、代收代缴税额，税款所属期限、延期缴纳税款、欠税、滞纳金等。</w:t>
      </w:r>
    </w:p>
    <w:p>
      <w:pPr>
        <w:pStyle w:val="Normal"/>
      </w:pPr>
      <w:r>
        <w:t>链接《税收征收管理法实施细则》第31-33条</w:t>
      </w:r>
    </w:p>
    <w:p>
      <w:pPr>
        <w:pStyle w:val="Normal"/>
      </w:pPr>
      <w:r>
        <w:t>第二十七条【延期申报】纳税人、扣缴义务人不能按期办理纳税申报或者报送代扣代缴、代收代缴税款报告表的，经税务机关核准，可以延期申报。</w:t>
      </w:r>
    </w:p>
    <w:p>
      <w:pPr>
        <w:pStyle w:val="Normal"/>
      </w:pPr>
      <w:r>
        <w:t>经核准延期办理前款规定的申报、报送事项的，应当在纳税期内按照上期实际缴纳的税额或者税务机关核定的税额预缴税款，并在核准的延期内办理税款结算。</w:t>
      </w:r>
    </w:p>
    <w:p>
      <w:pPr>
        <w:pStyle w:val="Normal"/>
      </w:pPr>
      <w:r>
        <w:t>链接《税收征收管理法实施细则》第37条</w:t>
      </w:r>
    </w:p>
    <w:p>
      <w:pPr>
        <w:pStyle w:val="Normal"/>
      </w:pPr>
      <w:r>
        <w:t>第三章 税款征收</w:t>
      </w:r>
    </w:p>
    <w:p>
      <w:pPr>
        <w:pStyle w:val="Normal"/>
      </w:pPr>
      <w:r>
        <w:t>第二十八条【税务机关依法征收税款】税务机关依照法律、行政法规的规定征收税款，不得违反法律、行政法规的规定开征、停征、多征、少征、提前征收、延缓征收或者摊派税款。</w:t>
      </w:r>
    </w:p>
    <w:p>
      <w:pPr>
        <w:pStyle w:val="Normal"/>
      </w:pPr>
      <w:r>
        <w:t>农业税应纳税额按照法律、行政法规的规定核定。</w:t>
      </w:r>
    </w:p>
    <w:p>
      <w:pPr>
        <w:pStyle w:val="Normal"/>
      </w:pPr>
      <w:r>
        <w:t>第二十九条【非法定机关不得进行税款征收活动】除税务机关、税务人员以及经税务机关依照法律、行政法规委托的单位和人员外，任何单位和个人不得进行税款征收活动。</w:t>
      </w:r>
    </w:p>
    <w:p>
      <w:pPr>
        <w:pStyle w:val="Normal"/>
      </w:pPr>
      <w:r>
        <w:t>第三十条【扣缴义务人依法履行代扣、代收税款的义务】扣缴义务人依照法律、行政法规的规定履行代扣、代收税款的义务。对法律、行政法规没有规定负有代扣、代收税款义务的单位和个人，税务机关不得要求其履行代扣、代收税款义务。</w:t>
      </w:r>
    </w:p>
    <w:p>
      <w:pPr>
        <w:pStyle w:val="Normal"/>
      </w:pPr>
      <w:r>
        <w:t>扣缴义务人依法履行代扣、代收税款义务时，纳税人不得拒绝。纳税人拒绝的，扣缴义务人应当及时报告税务机关处理。</w:t>
      </w:r>
    </w:p>
    <w:p>
      <w:pPr>
        <w:pStyle w:val="Normal"/>
      </w:pPr>
      <w:r>
        <w:t>税务机关按照规定付给扣缴义务人代扣、代收手续费。</w:t>
      </w:r>
    </w:p>
    <w:p>
      <w:pPr>
        <w:pStyle w:val="Normal"/>
      </w:pPr>
      <w:r>
        <w:t>第三十一条【税收征收期限】纳税人、扣缴义务人按照法律、行政法规规定或者税务机关依照法律、行政法规的规定确定的期限，缴纳或者解缴税款。</w:t>
      </w:r>
    </w:p>
    <w:p>
      <w:pPr>
        <w:pStyle w:val="Normal"/>
      </w:pPr>
      <w:r>
        <w:t>纳税人因有特殊困难，不能按期缴纳税款的，经省、自治区、直辖市国家税务局、地方税务局批准，可以延期缴纳税款，但是最长不得超过3个月。</w:t>
      </w:r>
    </w:p>
    <w:p>
      <w:pPr>
        <w:pStyle w:val="Normal"/>
      </w:pPr>
      <w:r>
        <w:t>注释 纳税人有下列情形之一的，属于特殊困难：（1）因不可抗力，导致纳税人发生较大损失，正常生产经营活动受到较大影响的；（2）当期货币资金在扣除应付职工工资、社会保险费后，不足以缴纳税款的。计划单列市国家税务局、地方税务局可以参照《税收征收管理法》第31条第2款的批准权限，审批纳税人延期缴纳税款。</w:t>
      </w:r>
    </w:p>
    <w:p>
      <w:pPr>
        <w:pStyle w:val="Normal"/>
      </w:pPr>
      <w:r>
        <w:t>纳税人需要延期缴纳税款的，应当在缴纳税款期限届满前提出申请，并报送下列材料：申请延期缴纳税款报告，当期货币资金余额情况及所有银行存款账户的对账单，资产负债表，应付职工工资和社会保险费等税务机关要求提供的支出预算。税务机关应当自收到申请延期缴纳税款报告之日起20日内作出批准或者不予批准的决定；不予批准的，从缴纳税款期限届满之日起加收滞纳金。</w:t>
      </w:r>
    </w:p>
    <w:p>
      <w:pPr>
        <w:pStyle w:val="Normal"/>
      </w:pPr>
      <w:r>
        <w:t>链接《税收征收管理法实施细则》第41、42条</w:t>
      </w:r>
    </w:p>
    <w:p>
      <w:pPr>
        <w:pStyle w:val="Normal"/>
      </w:pPr>
      <w:r>
        <w:t>第三十二条【滞纳金】纳税人未按照规定期限缴纳税款的，扣缴义务人未按照规定期限解缴税款的，税务机关除责令限期缴纳外，从滞纳税款之日起，按日加收滞纳税款5‱的滞纳金。</w:t>
      </w:r>
    </w:p>
    <w:p>
      <w:pPr>
        <w:pStyle w:val="Normal"/>
      </w:pPr>
      <w:r>
        <w:t>第三十三条【依法书面申请减税、免税】纳税人可以依照法律、行政法规的规定书面申请减税、免税。</w:t>
      </w:r>
    </w:p>
    <w:p>
      <w:pPr>
        <w:pStyle w:val="Normal"/>
      </w:pPr>
      <w:r>
        <w:t>减税、免税的申请须经法律、行政法规规定的减税、免税审查批准机关审批。地方各级人民政府、各级人民政府主管部门、单位和个人违反法律、行政法规规定，擅自作出的减税、免税决定无效，税务机关不得执行，并向上级税务机关报告。</w:t>
      </w:r>
    </w:p>
    <w:p>
      <w:pPr>
        <w:pStyle w:val="Normal"/>
      </w:pPr>
      <w:r>
        <w:t>链接《税收征收管理法实施细则》第43条</w:t>
      </w:r>
    </w:p>
    <w:p>
      <w:pPr>
        <w:pStyle w:val="Normal"/>
      </w:pPr>
      <w:r>
        <w:t>第三十四条【开具完税凭证】税务机关征收税款时，必须给纳税人开具完税凭证。扣缴义务人代扣、代收税款时，纳税人要求扣缴义务人开具代扣、代收税款凭证的，扣缴义务人应当开具。</w:t>
      </w:r>
    </w:p>
    <w:p>
      <w:pPr>
        <w:pStyle w:val="Normal"/>
      </w:pPr>
      <w:r>
        <w:t>链接《税收征收管理法实施细则》第45、46条</w:t>
      </w:r>
    </w:p>
    <w:p>
      <w:pPr>
        <w:pStyle w:val="Normal"/>
      </w:pPr>
      <w:r>
        <w:t>第三十五条【税务机关有权核定其应纳税额】纳税人有下列情形之一的，税务机关有权核定其应纳税额：</w:t>
      </w:r>
    </w:p>
    <w:p>
      <w:pPr>
        <w:pStyle w:val="Normal"/>
      </w:pPr>
      <w:r>
        <w:t>（一）依照法律、行政法规的规定可以不设置账簿的；</w:t>
      </w:r>
    </w:p>
    <w:p>
      <w:pPr>
        <w:pStyle w:val="Normal"/>
      </w:pPr>
      <w:r>
        <w:t>（二）依照法律、行政法规的规定应当设置账簿但未设置的；</w:t>
      </w:r>
    </w:p>
    <w:p>
      <w:pPr>
        <w:pStyle w:val="Normal"/>
      </w:pPr>
      <w:r>
        <w:t>（三）擅自销毁账簿或者拒不提供纳税资料的；</w:t>
      </w:r>
    </w:p>
    <w:p>
      <w:pPr>
        <w:pStyle w:val="Normal"/>
      </w:pPr>
      <w:r>
        <w:t>（四）虽设置账簿，但账目混乱或者成本资料、收入凭证、费用凭证残缺不全，难以查账的；</w:t>
      </w:r>
    </w:p>
    <w:p>
      <w:pPr>
        <w:pStyle w:val="Normal"/>
      </w:pPr>
      <w:r>
        <w:t>（五）发生纳税义务，未按照规定的期限办理纳税申报，经税务机关责令限期申报，逾期仍不申报的；</w:t>
      </w:r>
    </w:p>
    <w:p>
      <w:pPr>
        <w:pStyle w:val="Normal"/>
      </w:pPr>
      <w:r>
        <w:t>（六）纳税人申报的计税依据明显偏低，又无正当理由的。</w:t>
      </w:r>
    </w:p>
    <w:p>
      <w:pPr>
        <w:pStyle w:val="Normal"/>
      </w:pPr>
      <w:r>
        <w:t>税务机关核定应纳税额的具体程序和方法由国务院税务主管部门规定。</w:t>
      </w:r>
    </w:p>
    <w:p>
      <w:pPr>
        <w:pStyle w:val="Normal"/>
      </w:pPr>
      <w:r>
        <w:t>注释 纳税人有《税收征收管理法》第35条或者第37条所列情形之一的，税务机关有权采用下列任何一种方法核定其应纳税额：（1）参照当地同类行业或者类似行业中经营规模和收入水平相近的纳税人的税负水平核定；（2）按照营业收入或者成本加合理的费用和利润的方法核定；（3）按照耗用的原材料、燃料、动力等推算或者测算核定；（4）按照其他合理方法核定。采用前述一种方法不足以正确核定应纳税额时，可以同时采用两种以上的方法核定。纳税人对税务机关采取本条规定的方法核定的应纳税额有异议的，应当提供相关证据，经税务机关认定后，调整应纳税额。</w:t>
      </w:r>
    </w:p>
    <w:p>
      <w:pPr>
        <w:pStyle w:val="Normal"/>
      </w:pPr>
      <w:r>
        <w:t>链接《税收征收管理法实施细则》第47条</w:t>
      </w:r>
    </w:p>
    <w:p>
      <w:pPr>
        <w:pStyle w:val="Normal"/>
      </w:pPr>
      <w:r>
        <w:t>第三十六条【分支机构与关联企业的业务往来的应纳税额】企业或者外国企业在中国境内设立的从事生产、经营的机构、场所与其关联企业之间的业务往来，应当按照独立企业之间的业务往来收取或者支付价款、费用；不按照独立企业之间的业务往来收取或者支付价款、费用，而减少其应纳税的收入或者所得额的，税务机关有权进行合理调整。</w:t>
      </w:r>
    </w:p>
    <w:p>
      <w:pPr>
        <w:pStyle w:val="Normal"/>
      </w:pPr>
      <w:r>
        <w:t>注释[关联企业]</w:t>
      </w:r>
    </w:p>
    <w:p>
      <w:pPr>
        <w:pStyle w:val="Normal"/>
      </w:pPr>
      <w:r>
        <w:t>关联企业，是指有下列关系之一的公司、企业和其他经济组织：（1）在资金、经营、购销等方面，存在直接或者间接的拥有或者控制关系；（2）直接或者间接地同为第三者所拥有或者控制；（3）在利益上具有相关联的其他关系。纳税人有义务就其与关联企业之间的业务往来，向当地税务机关提供有关的价格、费用标准等资料。具体办法由国家税务总局制定。</w:t>
      </w:r>
    </w:p>
    <w:p>
      <w:pPr>
        <w:pStyle w:val="Normal"/>
      </w:pPr>
      <w:r>
        <w:t>［关联企业业务往来］</w:t>
      </w:r>
    </w:p>
    <w:p>
      <w:pPr>
        <w:pStyle w:val="Normal"/>
      </w:pPr>
      <w:r>
        <w:t>关联企业业务往来主要包括以下类型：（1）有形资产的购销、转让和使用，包括房屋建筑物、交通工具、机器设备、工具、商品、产品等有形资产的购销、转让和租赁业务；（2）无形资产的转让和使用，包括土地使用权、版权（著作权）、专利、商标、客户名单、营销渠道、牌号、商业秘密和专有技术等特许权，以及工业品外观设计或实用新型等工业产权的所有权转让和使用权的提供业务；（3）融通资金，包括各类长短期资金拆借和担保以及各类计息预付款和延期付款等业务；（4）提供劳务，包括市场调查、行销、管理、行政事务、技术服务、维修、设计、咨询、代理、科研、法律、会计事务等服务的提供。</w:t>
      </w:r>
    </w:p>
    <w:p>
      <w:pPr>
        <w:pStyle w:val="Normal"/>
      </w:pPr>
      <w:r>
        <w:t>［合理调整］</w:t>
      </w:r>
    </w:p>
    <w:p>
      <w:pPr>
        <w:pStyle w:val="Normal"/>
      </w:pPr>
      <w:r>
        <w:t>税务机关的“合理调整”是指调整方法必须符合法律、法规的规定；调整计算依据应以独立企业之间业务往来的可比性价格等资料为基础；调增应纳税的收入或者所得额应避免双重征税。</w:t>
      </w:r>
    </w:p>
    <w:p>
      <w:pPr>
        <w:pStyle w:val="Normal"/>
      </w:pPr>
      <w:r>
        <w:t>纳税人与其关联企业之间的业务往来有下列情形之一的，税务机关可以调整其应纳税额：（1）购销业务未按照独立企业之间的业务往来作价；（2）融通资金所支付或者收取的利息超过或者低于没有关联关系的企业之间所能同意的数额，或者利率超过或者低于同类业务的正常利率；（3）提供劳务，未按照独立企业之间业务往来收取或者支付劳务费用；（4）转让财产、提供财产使用权等业务往来，未按照独立企业之间业务往来作价或者收取、支付费用；（5）未按照独立企业之间业务往来作价的其他情形。</w:t>
      </w:r>
    </w:p>
    <w:p>
      <w:pPr>
        <w:pStyle w:val="Normal"/>
      </w:pPr>
      <w:r>
        <w:t>链接《税收征收管理法实施细则》第51、54条；《特别纳税调整实施办法（试行）》第10条</w:t>
      </w:r>
    </w:p>
    <w:p>
      <w:pPr>
        <w:pStyle w:val="Normal"/>
      </w:pPr>
      <w:r>
        <w:t>第三十七条【未依法办理税务登记的纳税人的应纳税额】对未按照规定办理税务登记的从事生产、经营的纳税人以及临时从事经营的纳税人，由税务机关核定其应纳税额，责令缴纳；不缴纳的，税务机关可以扣押其价值相当于应纳税款的商品、货物。扣押后缴纳应纳税款的，税务机关必须立即解除扣押，并归还所扣押的商品、货物；扣押后仍不缴纳应纳税款的，经县以上税务局（分局）局长批准，依法拍卖或者变卖所扣押的商品、货物，以拍卖或者变卖所得抵缴税款。</w:t>
      </w:r>
    </w:p>
    <w:p>
      <w:pPr>
        <w:pStyle w:val="Normal"/>
      </w:pPr>
      <w:r>
        <w:t>注释[扣押期限]</w:t>
      </w:r>
    </w:p>
    <w:p>
      <w:pPr>
        <w:pStyle w:val="Normal"/>
      </w:pPr>
      <w:r>
        <w:t>扣押纳税人商品、货物的，纳税人应当自扣押之日起15日内缴纳税款。对扣押的鲜活、易腐烂变质或者易失效的商品、货物，税务机关根据被扣押物品的保质期，可以缩短规定的扣押期限。</w:t>
      </w:r>
    </w:p>
    <w:p>
      <w:pPr>
        <w:pStyle w:val="Normal"/>
      </w:pPr>
      <w:r>
        <w:t>链接《税收征收管理法实施细则》第58条</w:t>
      </w:r>
    </w:p>
    <w:p>
      <w:pPr>
        <w:pStyle w:val="Normal"/>
      </w:pPr>
      <w:r>
        <w:t>第三十八条【税收保全措施】税务机关有根据认为从事生产、经营的纳税人有逃避纳税义务行为的，可以在规定的纳税期之前，责令限期缴纳应纳税款；在限期内发现纳税人有明显的转移、隐匿其应纳税的商品、货物以及其他财产或者应纳税的收入的迹象的，税务机关可以责成纳税人提供纳税担保。如果纳税人不能提供纳税担保，经县以上税务局（分局）局长批准，税务机关可以采取下列税收保全措施：</w:t>
      </w:r>
    </w:p>
    <w:p>
      <w:pPr>
        <w:pStyle w:val="Normal"/>
      </w:pPr>
      <w:r>
        <w:t>（一）书面通知纳税人开户银行或者其他金融机构冻结纳税人的金额相当于应纳税款的存款；</w:t>
      </w:r>
    </w:p>
    <w:p>
      <w:pPr>
        <w:pStyle w:val="Normal"/>
      </w:pPr>
      <w:r>
        <w:t>（二）扣押、查封纳税人的价值相当于应纳税款的商品、货物或者其他财产。</w:t>
      </w:r>
    </w:p>
    <w:p>
      <w:pPr>
        <w:pStyle w:val="Normal"/>
      </w:pPr>
      <w:r>
        <w:t>纳税人在前款规定的限期内缴纳税款的，税务机关必须立即解除税收保全措施；限期期满仍未缴纳税款的，经县以上税务局（分局）局长批准，税务机关可以书面通知纳税人开户银行或者其他金融机构从其冻结的存款中扣缴税款，或者依法拍卖或者变卖所扣押、查封的商品、货物或者其他财产，以拍卖或者变卖所得抵缴税款。</w:t>
      </w:r>
    </w:p>
    <w:p>
      <w:pPr>
        <w:pStyle w:val="Normal"/>
      </w:pPr>
      <w:r>
        <w:t>个人及其所扶养家属维持生活必需的住房和用品，不在税收保全措施的范围之内。</w:t>
      </w:r>
    </w:p>
    <w:p>
      <w:pPr>
        <w:pStyle w:val="Normal"/>
      </w:pPr>
      <w:r>
        <w:t>注释 1.税收保全的程序。稽查局采取税收保全措施时，应当向纳税人送达《税收保全措施决定书》，告知其采取税收保全措施的内容、理由及依据，并依法告知其申请行政复议和提起行政诉讼的权利。采取冻结纳税人在开户银行或者其他金融机构的存款措施时，应当向纳税人开户银行或者其他金融机构送达《冻结存款通知书》，冻结其相当于应纳税款的存款。采取查封商品、货物或者其他财产措施时，应当填写《查封商品、货物或者其他财产清单》，由纳税人核对后签章；采取扣押纳税人商品、货物或者其他财产措施时，应当出具《扣押商品、货物或者其他财产专用收据》，由纳税人核对后签章。采取查封、扣押有产权证件的动产或者不动产措施时，应当依法向有关单位送达《税务协助执行通知书》，通知其在查封、扣押期间不再办理该动产或者不动产的过户手续。</w:t>
      </w:r>
    </w:p>
    <w:p>
      <w:pPr>
        <w:pStyle w:val="Normal"/>
      </w:pPr>
      <w:r>
        <w:t>2.税收保全的期限。采取税收保全措施的期限一般不得超过6个月；查处重大税收违法案件中，有下列情形之一，需要延长税收保全期限的，应当逐级报请国家税务总局批准：（1）案情复杂，在税收保全期限内确实难以查明案件事实的；（2）被查对象转移、隐匿、销毁账簿、记账凭证或者其他证据材料的；（3）被查对象拒不提供相关情况或者以其他方式拒绝、阻挠检查的；（4）解除税收保全措施可能使纳税人转移、隐匿、损毁或者违法处置财产，从而导致税款无法追缴的。</w:t>
      </w:r>
    </w:p>
    <w:p>
      <w:pPr>
        <w:pStyle w:val="Normal"/>
      </w:pPr>
      <w:r>
        <w:t>3.税收保全的范围。本条第1款第2项所称其他财产，包括纳税人的房地产、现金、有价证券等不动产和动产。机动车辆、金银饰品、古玩字画、豪华住宅或者一处以外的住房不属于《税收征收管理法》所称个人及其所扶养家属维持生活必需的住房和用品。税务机关对单价5000元以下的其他生活用品，不采取税收保全措施和强制执行措施。</w:t>
      </w:r>
    </w:p>
    <w:p>
      <w:pPr>
        <w:pStyle w:val="Normal"/>
      </w:pPr>
      <w:r>
        <w:t>链接《税务稽查工作规程》第35、38条；《税收征收管理法实施细则》第59条</w:t>
      </w:r>
    </w:p>
    <w:p>
      <w:pPr>
        <w:pStyle w:val="Normal"/>
      </w:pPr>
      <w:r>
        <w:t>第三十九条【未及时解除税收保全措施的赔偿责任】纳税人在限期内已缴纳税款，税务机关未立即解除税收保全措施，使纳税人的合法利益遭受损失的，税务机关应当承担赔偿责任。</w:t>
      </w:r>
    </w:p>
    <w:p>
      <w:pPr>
        <w:pStyle w:val="Normal"/>
      </w:pPr>
      <w:r>
        <w:t>链接《税务稽查工作规程》第36、37条</w:t>
      </w:r>
    </w:p>
    <w:p>
      <w:pPr>
        <w:pStyle w:val="Normal"/>
      </w:pPr>
      <w:r>
        <w:t>第四十条【强制执行措施】从事生产、经营的纳税人、扣缴义务人未按照规定的期限缴纳或者解缴税款，纳税担保人未按照规定的期限缴纳所担保的税款，由税务机关责令限期缴纳，逾期仍未缴纳的，经县以上税务局（分局）局长批准，税务机关可以采取下列强制执行措施：</w:t>
      </w:r>
    </w:p>
    <w:p>
      <w:pPr>
        <w:pStyle w:val="Normal"/>
      </w:pPr>
      <w:r>
        <w:t>（一）书面通知其开户银行或者其他金融机构从其存款中扣缴税款；</w:t>
      </w:r>
    </w:p>
    <w:p>
      <w:pPr>
        <w:pStyle w:val="Normal"/>
      </w:pPr>
      <w:r>
        <w:t>（二）扣押、查封、依法拍卖或者变卖其价值相当于应纳税款的商品、货物或者其他财产，以拍卖或者变卖所得抵缴税款。</w:t>
      </w:r>
    </w:p>
    <w:p>
      <w:pPr>
        <w:pStyle w:val="Normal"/>
      </w:pPr>
      <w:r>
        <w:t>税务机关采取强制执行措施时，对前款所列纳税人、扣缴义务人、纳税担保人未缴纳的滞纳金同时强制执行。</w:t>
      </w:r>
    </w:p>
    <w:p>
      <w:pPr>
        <w:pStyle w:val="Normal"/>
      </w:pPr>
      <w:r>
        <w:t>个人及其所扶养家属维持生活必需的住房和用品，不在强制执行措施的范围之内。</w:t>
      </w:r>
    </w:p>
    <w:p>
      <w:pPr>
        <w:pStyle w:val="Normal"/>
      </w:pPr>
      <w:r>
        <w:t>链接《税务稽查工作规程》第65-70条；《国家税务总局关于贯彻〈中华人民共和国税收征收管理法〉及其实施细则若干具体问题的通知》五、六</w:t>
      </w:r>
    </w:p>
    <w:p>
      <w:pPr>
        <w:pStyle w:val="Normal"/>
      </w:pPr>
      <w:r>
        <w:t>第四十一条【税收保全和强制执行主体】本法第三十七条、第三十八条、第四十条规定的采取税收保全措施、强制执行措施的权力，不得由法定的税务机关以外的单位和个人行使。</w:t>
      </w:r>
    </w:p>
    <w:p>
      <w:pPr>
        <w:pStyle w:val="Normal"/>
      </w:pPr>
      <w:r>
        <w:t>第四十二条【依法采取税收保全和强制执行措施】税务机关采取税收保全措施和强制执行措施必须依照法定权限和法定程序，不得查封、扣押纳税人个人及其所扶养家属维持生活必需的住房和用品。</w:t>
      </w:r>
    </w:p>
    <w:p>
      <w:pPr>
        <w:pStyle w:val="Normal"/>
      </w:pPr>
      <w:r>
        <w:t>第四十三条【违法采取保全、强制执行措施的责任】税务机关滥用职权违法采取税收保全措施、强制执行措施，或者采取税收保全措施、强制执行措施不当，使纳税人、扣缴义务人或者纳税担保人的合法权益遭受损失的，应当依法承担赔偿责任。</w:t>
      </w:r>
    </w:p>
    <w:p>
      <w:pPr>
        <w:pStyle w:val="Normal"/>
      </w:pPr>
      <w:r>
        <w:t>第四十四条【阻止欠缴纳税主体的出境】欠缴税款的纳税人或者他的法定代表人需要出境的，应当在出境前向税务机关结清应纳税款、滞纳金或者提供担保。未结清税款、滞纳金，又不提供担保的，税务机关可以通知出境管理机关阻止其出境。</w:t>
      </w:r>
    </w:p>
    <w:p>
      <w:pPr>
        <w:pStyle w:val="Normal"/>
      </w:pPr>
      <w:r>
        <w:t>第四十五条【税收优先于无担保债权】税务机关征收税款，税收优先于无担保债权，法律另有规定的除外；纳税人欠缴的税款发生在纳税人以其财产设定抵押、质押或者纳税人的财产被留置之前的，税收应当先于抵押权、质权、留置权执行。</w:t>
      </w:r>
    </w:p>
    <w:p>
      <w:pPr>
        <w:pStyle w:val="Normal"/>
      </w:pPr>
      <w:r>
        <w:t>纳税人欠缴税款，同时又被行政机关决定处以罚款、没收违法所得的，税收优先于罚款、没收违法所得。</w:t>
      </w:r>
    </w:p>
    <w:p>
      <w:pPr>
        <w:pStyle w:val="Normal"/>
      </w:pPr>
      <w:r>
        <w:t>税务机关应当对纳税人欠缴税款的情况定期予以公告。</w:t>
      </w:r>
    </w:p>
    <w:p>
      <w:pPr>
        <w:pStyle w:val="Normal"/>
      </w:pPr>
      <w:r>
        <w:t>注释 欠缴的税款是纳税人发生纳税义务，但未按照法律、行政法规规定的期限或者未按照税务机关依照法律、行政法规的规定确定的期限向税务机关申报缴纳的税款或者少缴的税款，纳税人应缴纳税款的期限届满之次日即是纳税人欠缴税款的发生时间。税款滞纳金在征缴时视同税款管理，税收强制执行、出境清税、税款追征、复议前置条件等相关条款都明确规定滞纳金随税款同时缴纳。税收优先权等情形也适用这一法律精神，税收优先权执行时包括税款及其滞纳金。</w:t>
      </w:r>
    </w:p>
    <w:p>
      <w:pPr>
        <w:pStyle w:val="Normal"/>
      </w:pPr>
      <w:r>
        <w:t>第四十六条【纳税人设定抵押、质押的欠税情形说明】纳税人有欠税情形而以其财产设定抵押、质押的，应当向抵押权人、质权人说明其欠税情况。抵押权人、质权人可以请求税务机关提供有关的欠税情况。</w:t>
      </w:r>
    </w:p>
    <w:p>
      <w:pPr>
        <w:pStyle w:val="Normal"/>
      </w:pPr>
      <w:r>
        <w:t>第四十七条【开付收据和开付清单】税务机关扣押商品、货物或者其他财产时，必须开付收据；查封商品、货物或者其他财产时，必须开付清单。</w:t>
      </w:r>
    </w:p>
    <w:p>
      <w:pPr>
        <w:pStyle w:val="Normal"/>
      </w:pPr>
      <w:r>
        <w:t>第四十八条【纳税人合并、分立情形向税务机关报告义务】纳税人有合并、分立情形的，应当向税务机关报告，并依法缴清税款。纳税人合并时未缴清税款的，应当由合并后的纳税人继续履行未履行的纳税义务；纳税人分立时未缴清税款的，分立后的纳税人对未履行的纳税义务应当承担连带责任。</w:t>
      </w:r>
    </w:p>
    <w:p>
      <w:pPr>
        <w:pStyle w:val="Normal"/>
      </w:pPr>
      <w:r>
        <w:t>第四十九条【欠税额较大的纳税人处分财产前的报告义务】欠缴税款数额较大的纳税人在处分其不动产或者大额资产之前，应当向税务机关报告。</w:t>
      </w:r>
    </w:p>
    <w:p>
      <w:pPr>
        <w:pStyle w:val="Normal"/>
      </w:pPr>
      <w:r>
        <w:t>链接《税收征收管理法实施细则》第77条</w:t>
      </w:r>
    </w:p>
    <w:p>
      <w:pPr>
        <w:pStyle w:val="Normal"/>
      </w:pPr>
      <w:r>
        <w:t>第五十条【税务机关行使代位权、撤销权】欠缴税款的纳税人因怠于行使到期债权，或者放弃到期债权，或者无偿转让财产，或者以明显不合理的低价转让财产而受让人知道该情形，对国家税收造成损害的，税务机关可以依照合同法第七十三条、第七十四条的规定行使代位权、撤销权。</w:t>
      </w:r>
    </w:p>
    <w:p>
      <w:pPr>
        <w:pStyle w:val="Normal"/>
      </w:pPr>
      <w:r>
        <w:t>税务机关依照前款规定行使代位权、撤销权的，不免除欠缴税款的纳税人尚未履行的纳税义务和应承担的法律责任。</w:t>
      </w:r>
    </w:p>
    <w:p>
      <w:pPr>
        <w:pStyle w:val="Normal"/>
      </w:pPr>
      <w:r>
        <w:t>第五十一条【超过应纳税额缴纳的税款的退还】纳税人超过应纳税额缴纳的税款，税务机关发现后应当立即退还；纳税人自结算缴纳税款之日起3年内发现的，可以向税务机关要求退还多缴的税款并加算银行同期存款利息，税务机关及时查实后应当立即退还；涉及从国库中退库的，依照法律、行政法规有关国库管理的规定退还。</w:t>
      </w:r>
    </w:p>
    <w:p>
      <w:pPr>
        <w:pStyle w:val="Normal"/>
      </w:pPr>
      <w:r>
        <w:t>第五十二条【补缴税款】因税务机关的责任，致使纳税人、扣缴义务人未缴或者少缴税款的，税务机关在3年内可以要求纳税人、扣缴义务人补缴税款，但是不得加收滞纳金。</w:t>
      </w:r>
    </w:p>
    <w:p>
      <w:pPr>
        <w:pStyle w:val="Normal"/>
      </w:pPr>
      <w:r>
        <w:t>因纳税人、扣缴义务人计算错误等失误，未缴或者少缴税款的，税务机关在3年内可以追征税款、滞纳金；有特殊情况的，追征期可以延长到5年。</w:t>
      </w:r>
    </w:p>
    <w:p>
      <w:pPr>
        <w:pStyle w:val="Normal"/>
      </w:pPr>
      <w:r>
        <w:t>对偷税、抗税、骗税的，税务机关追征其未缴或者少缴的税款、滞纳金或者所骗取的税款，不受前款规定期限的限制。</w:t>
      </w:r>
    </w:p>
    <w:p>
      <w:pPr>
        <w:pStyle w:val="Normal"/>
      </w:pPr>
      <w:r>
        <w:t>注释[税务机关的责任]</w:t>
      </w:r>
    </w:p>
    <w:p>
      <w:pPr>
        <w:pStyle w:val="Normal"/>
      </w:pPr>
      <w:r>
        <w:t>税务机关的责任，是指税务机关适用税收法律、行政法规不当或者执法行为违法。</w:t>
      </w:r>
    </w:p>
    <w:p>
      <w:pPr>
        <w:pStyle w:val="Normal"/>
      </w:pPr>
      <w:r>
        <w:t>［纳税人、扣缴义务人计算错误等失误］</w:t>
      </w:r>
    </w:p>
    <w:p>
      <w:pPr>
        <w:pStyle w:val="Normal"/>
      </w:pPr>
      <w:r>
        <w:t>纳税人、扣缴义务人计算错误等失误，是指非主观故意的计算公式运用错误以及明显的笔误。</w:t>
      </w:r>
    </w:p>
    <w:p>
      <w:pPr>
        <w:pStyle w:val="Normal"/>
      </w:pPr>
      <w:r>
        <w:t>［特殊情况］</w:t>
      </w:r>
    </w:p>
    <w:p>
      <w:pPr>
        <w:pStyle w:val="Normal"/>
      </w:pPr>
      <w:r>
        <w:t>特殊情况，是指纳税人或者扣缴义务人因计算错误等失误，未缴或者少缴、未扣或者少扣、未收或者少收税款，累计数额在10万元以上的。</w:t>
      </w:r>
    </w:p>
    <w:p>
      <w:pPr>
        <w:pStyle w:val="Normal"/>
      </w:pPr>
      <w:r>
        <w:t>［补缴和追征税款、滞纳金的期限］</w:t>
      </w:r>
    </w:p>
    <w:p>
      <w:pPr>
        <w:pStyle w:val="Normal"/>
      </w:pPr>
      <w:r>
        <w:t>补缴和追征税款、滞纳金的期限，自纳税人、扣缴义务人应缴未缴或者少缴税款之日起计算。</w:t>
      </w:r>
    </w:p>
    <w:p>
      <w:pPr>
        <w:pStyle w:val="Normal"/>
      </w:pPr>
      <w:r>
        <w:t>链接《税收征收管理法实施细则》第80-83条</w:t>
      </w:r>
    </w:p>
    <w:p>
      <w:pPr>
        <w:pStyle w:val="Normal"/>
      </w:pPr>
      <w:r>
        <w:t>第五十三条【税款缴入国库】国家税务局和地方税务局应当按照国家规定的税收征收管理范围和税款入库预算级次，将征收的税款缴入国库。</w:t>
      </w:r>
    </w:p>
    <w:p>
      <w:pPr>
        <w:pStyle w:val="Normal"/>
      </w:pPr>
      <w:r>
        <w:t>对审计机关、财政机关依法查出的税收违法行为，税务机关应当根据有关机关的决定、意见书，依法将应收的税款、滞纳金按照税款入库预算级次缴入国库，并将结果及时回复有关机关。</w:t>
      </w:r>
    </w:p>
    <w:p>
      <w:pPr>
        <w:pStyle w:val="Normal"/>
      </w:pPr>
      <w:r>
        <w:t>第四章 税务检查</w:t>
      </w:r>
    </w:p>
    <w:p>
      <w:pPr>
        <w:pStyle w:val="Normal"/>
      </w:pPr>
      <w:r>
        <w:t>第五十四条【税务检查范围】税务机关有权进行下列税务检查：</w:t>
      </w:r>
    </w:p>
    <w:p>
      <w:pPr>
        <w:pStyle w:val="Normal"/>
      </w:pPr>
      <w:r>
        <w:t>（一）检查纳税人的账簿、记账凭证、报表和有关资料，检查扣缴义务人代扣代缴、代收代缴税款账簿、记账凭证和有关资料；</w:t>
      </w:r>
    </w:p>
    <w:p>
      <w:pPr>
        <w:pStyle w:val="Normal"/>
      </w:pPr>
      <w:r>
        <w:t>（二）到纳税人的生产、经营场所和货物存放地检查纳税人应纳税的商品、货物或者其他财产，检查扣缴义务人与代扣代缴、代收代缴税款有关的经营情况；</w:t>
      </w:r>
    </w:p>
    <w:p>
      <w:pPr>
        <w:pStyle w:val="Normal"/>
      </w:pPr>
      <w:r>
        <w:t>（三）责成纳税人、扣缴义务人提供与纳税或者代扣代缴、代收代缴税款有关的文件、证明材料和有关资料；</w:t>
      </w:r>
    </w:p>
    <w:p>
      <w:pPr>
        <w:pStyle w:val="Normal"/>
      </w:pPr>
      <w:r>
        <w:t>（四）询问纳税人、扣缴义务人与纳税或者代扣代缴、代收代缴税款有关的问题和情况；</w:t>
      </w:r>
    </w:p>
    <w:p>
      <w:pPr>
        <w:pStyle w:val="Normal"/>
      </w:pPr>
      <w:r>
        <w:t>（五）到车站、码头、机场、邮政企业及其分支机构检查纳税人托运、邮寄应纳税商品、货物或者其他财产的有关单据、凭证和有关资料；</w:t>
      </w:r>
    </w:p>
    <w:p>
      <w:pPr>
        <w:pStyle w:val="Normal"/>
      </w:pPr>
      <w:r>
        <w:t>（六）经县以上税务局（分局）局长批准，凭全国统一格式的检查存款账户许可证明，查询从事生产、经营的纳税人、扣缴义务人在银行或者其他金融机构的存款账户。税务机关在调查税收违法案件时，经设区的市、自治州以上税务局（分局）局长批准，可以查询案件涉嫌人员的储蓄存款。税务机关查询所获得的资料，不得用于税收以外的用途。</w:t>
      </w:r>
    </w:p>
    <w:p>
      <w:pPr>
        <w:pStyle w:val="Normal"/>
      </w:pPr>
      <w:r>
        <w:t>链接《税务稽查工作规程》第25-33条</w:t>
      </w:r>
    </w:p>
    <w:p>
      <w:pPr>
        <w:pStyle w:val="Normal"/>
      </w:pPr>
      <w:r>
        <w:t>第五十五条【依法采取税收保全措施或者强制执行措施】税务机关对从事生产、经营的纳税人以前纳税期的纳税情况依法进行税务检查时，发现纳税人有逃避纳税义务行为，并有明显的转移、隐匿其应纳税的商品、货物以及其他财产或者应纳税的收入的迹象的，可以按照本法规定的批准权限采取税收保全措施或者强制执行措施。</w:t>
      </w:r>
    </w:p>
    <w:p>
      <w:pPr>
        <w:pStyle w:val="Normal"/>
      </w:pPr>
      <w:r>
        <w:t>第五十六条【依法接受税务检查】纳税人、扣缴义务人必须接受税务机关依法进行的税务检查，如实反映情况，提供有关资料，不得拒绝、隐瞒。</w:t>
      </w:r>
    </w:p>
    <w:p>
      <w:pPr>
        <w:pStyle w:val="Normal"/>
      </w:pPr>
      <w:r>
        <w:t>第五十七条【税务机关的调查权】税务机关依法进行税务检查时，有权向有关单位和个人调查纳税人、扣缴义务人和其他当事人与纳税或者代扣代缴、代收代缴税款有关的情况，有关单位和个人有义务向税务机关如实提供有关资料及证明材料。</w:t>
      </w:r>
    </w:p>
    <w:p>
      <w:pPr>
        <w:pStyle w:val="Normal"/>
      </w:pPr>
      <w:r>
        <w:t>第五十八条【税务机关记录、录音、录像、照相和复制权】税务机关调查税务违法案件时，对与案件有关的情况和资料，可以记录、录音、录像、照相和复制。</w:t>
      </w:r>
    </w:p>
    <w:p>
      <w:pPr>
        <w:pStyle w:val="Normal"/>
      </w:pPr>
      <w:r>
        <w:t>第五十九条【税务机关进行税务检查应出示税务检查证和税务检查通知书】税务机关派出的人员进行税务检查时，应当出示税务检查证和税务检查通知书，并有责任为被检查人保守秘密；未出示税务检查证和税务检查通知书的，被检查人有权拒绝检查。</w:t>
      </w:r>
    </w:p>
    <w:p>
      <w:pPr>
        <w:pStyle w:val="Normal"/>
      </w:pPr>
      <w:r>
        <w:t>注释 检查前，应当告知被查对象检查时间、需要准备的资料等，但预先通知有碍检查的除外。检查应当由两名以上检查人员共同实施，并向被查对象出示税务检查证和《税务检查通知书》。国家税务局稽查局、地方税务局稽查局联合检查的，应当出示各自的税务检查证和《税务检查通知书》。检查应当自实施检查之日起60日内完成；确需延长检查时间的，应当经稽查局局长批准。</w:t>
      </w:r>
    </w:p>
    <w:p>
      <w:pPr>
        <w:pStyle w:val="Normal"/>
      </w:pPr>
      <w:r>
        <w:t>链接《税务稽查工作规程》第22条</w:t>
      </w:r>
    </w:p>
    <w:p>
      <w:pPr>
        <w:pStyle w:val="Normal"/>
      </w:pPr>
      <w:r>
        <w:t>第五章 法律责任</w:t>
      </w:r>
    </w:p>
    <w:p>
      <w:pPr>
        <w:pStyle w:val="Normal"/>
      </w:pPr>
      <w:r>
        <w:t>第六十条【纳税人的行政处罚】纳税人有下列行为之一的，由税务机关责令限期改正，可以处2000元以下的罚款；情节严重的，处2000元以上1万元以下的罚款：</w:t>
      </w:r>
    </w:p>
    <w:p>
      <w:pPr>
        <w:pStyle w:val="Normal"/>
      </w:pPr>
      <w:r>
        <w:t>（一）未按照规定的期限申报办理税务登记、变更或者注销登记的；</w:t>
      </w:r>
    </w:p>
    <w:p>
      <w:pPr>
        <w:pStyle w:val="Normal"/>
      </w:pPr>
      <w:r>
        <w:t>（二）未按照规定设置、保管账簿或者保管记账凭证和有关资料的；</w:t>
      </w:r>
    </w:p>
    <w:p>
      <w:pPr>
        <w:pStyle w:val="Normal"/>
      </w:pPr>
      <w:r>
        <w:t>（三）未按照规定将财务、会计制度或者财务、会计处理办法和会计核算软件报送税务机关备查的；</w:t>
      </w:r>
    </w:p>
    <w:p>
      <w:pPr>
        <w:pStyle w:val="Normal"/>
      </w:pPr>
      <w:r>
        <w:t>（四）未按照规定将其全部银行账号向税务机关报告的；</w:t>
      </w:r>
    </w:p>
    <w:p>
      <w:pPr>
        <w:pStyle w:val="Normal"/>
      </w:pPr>
      <w:r>
        <w:t>（五）未按照规定安装、使用税控装置，或者损毁或者擅自改动税控装置的。</w:t>
      </w:r>
    </w:p>
    <w:p>
      <w:pPr>
        <w:pStyle w:val="Normal"/>
      </w:pPr>
      <w:r>
        <w:t>纳税人不办理税务登记的，由税务机关责令限期改正；逾期不改正的，经税务机关提请，由工商行政管理机关吊销其营业执照。</w:t>
      </w:r>
    </w:p>
    <w:p>
      <w:pPr>
        <w:pStyle w:val="Normal"/>
      </w:pPr>
      <w:r>
        <w:t>纳税人未按照规定使用税务登记证件，或者转借、涂改、损毁、买卖、伪造税务登记证件的，处2000元以上1万元以下的罚款；情节严重的，处1万元以上5万元以下的罚款。</w:t>
      </w:r>
    </w:p>
    <w:p>
      <w:pPr>
        <w:pStyle w:val="Normal"/>
      </w:pPr>
      <w:r>
        <w:t>第六十一条【扣缴义务人的行政处罚】扣缴义务人未按照规定设置、保管代扣代缴、代收代缴税款账簿或者保管代扣代缴、代收代缴税款记账凭证及有关资料的，由税务机关责令限期改正，可以处2000元以下的罚款；情节严重的，处2000元以上5000元以下的罚款。</w:t>
      </w:r>
    </w:p>
    <w:p>
      <w:pPr>
        <w:pStyle w:val="Normal"/>
      </w:pPr>
      <w:r>
        <w:t>第六十二条【未按规定纳税申报和报送纳税资料的处罚】纳税人未按照规定的期限办理纳税申报和报送纳税资料的，或者扣缴义务人未按照规定的期限向税务机关报送代扣代缴、代收代缴税款报告表和有关资料的，由税务机关责令限期改正，可以处2000元以下的罚款；情节严重的，可以处2000元以上1万元以下的罚款。</w:t>
      </w:r>
    </w:p>
    <w:p>
      <w:pPr>
        <w:pStyle w:val="Normal"/>
      </w:pPr>
      <w:r>
        <w:t>案例 零某某不服某县国家税务局税务处罚案[国家法官学院、中国人民大学法学院编：《中国审判案例要览》（2001年商事审判暨行政审判案例卷），中国人民大学出版社2002年版，第642页]</w:t>
      </w:r>
    </w:p>
    <w:p>
      <w:pPr>
        <w:pStyle w:val="Normal"/>
      </w:pPr>
      <w:r>
        <w:t>案件适用要点：零某某未能及时、足额向当地税务机关申报纳税，存在税务违法行为。但某县国家税务局在处理其税务违法行为案件过程中，没有按照1995年《税收征收管理法》第37、39条（2001年修改后分别为第60、62条）关于纳税人未按照规定的期限申报办理税务登记、办理纳税申报的，由税务机关责令限期改正的规定制作限期改正通知书、应纳税款通知书、缴纳税款通知书等税务文件送达零某某，就对其作出税务处罚决定，违反了法定程序。根据《行政处罚法》和《行政诉讼法》的相关规定，判决某县国家税务局撤销其对零某某的税务处理决定。</w:t>
      </w:r>
    </w:p>
    <w:p>
      <w:pPr>
        <w:pStyle w:val="Normal"/>
      </w:pPr>
      <w:r>
        <w:t>第六十三条【纳税主体虚假做账的责任承担】纳税人伪造、变造、隐匿、擅自销毁账簿、记账凭证，或者在账簿上多列支出或者不列、少列收入，或者经税务机关通知申报而拒不申报或者进行虚假的纳税申报，不缴或者少缴应纳税款的，是偷税。对纳税人偷税的，由税务机关追缴其不缴或者少缴的税款、滞纳金，并处不缴或者少缴的税款50%以上5倍以下的罚款；构成犯罪的，依法追究刑事责任。</w:t>
      </w:r>
    </w:p>
    <w:p>
      <w:pPr>
        <w:pStyle w:val="Normal"/>
      </w:pPr>
      <w:r>
        <w:t>扣缴义务人采取前款所列手段，不缴或者少缴已扣、已收税款，由税务机关追缴其不缴或者少缴的税款、滞纳金，并处不缴或者少缴的税款50%以上5倍以下的罚款；构成犯罪的，依法追究刑事责任。</w:t>
      </w:r>
    </w:p>
    <w:p>
      <w:pPr>
        <w:pStyle w:val="Normal"/>
      </w:pPr>
      <w:r>
        <w:t>注释《刑法》第201条规定，纳税人采取欺骗、隐瞒手段进行虚假纳税申报或者不申报，逃避缴纳税款数额较大并且占应纳税额10%以上的，处三年以下有期徒刑或者拘役，并处罚金；数额巨大并且占应纳税额30%以上的，处三年以上七年以下有期徒刑，并处罚金。扣缴义务人采取前款所列手段，不缴或者少缴已扣、已收税款，数额较大的，依照前款的规定处罚。对多次实施前两款行为，未经处理的，按照累计数额计算。有第1款行为，经税务机关依法下达追缴通知后，补缴应纳税款，缴纳滞纳金，已受行政处罚的，不予追究刑事责任；但是，五年内因逃避缴纳税款受过刑事处罚或者被税务机关给予二次以上行政处罚的除外。</w:t>
      </w:r>
    </w:p>
    <w:p>
      <w:pPr>
        <w:pStyle w:val="Normal"/>
      </w:pPr>
      <w:r>
        <w:t>“虚假的纳税申报”，是指纳税人或者扣缴义务人向税务机关报送虚假的纳税申报表、财务报表、代扣代缴、代收代缴税款报告表或者其他纳税申报资料，如提供虚假申请，编造减税、免税、抵税、先征收后退还税款等虚假资料等。</w:t>
      </w:r>
    </w:p>
    <w:p>
      <w:pPr>
        <w:pStyle w:val="Normal"/>
      </w:pPr>
      <w:r>
        <w:t>链接《刑法》第201条；《最高人民法院关于审理偷税抗税刑事案件具体应用法律若干问题的解释》第1-4条</w:t>
      </w:r>
    </w:p>
    <w:p>
      <w:pPr>
        <w:pStyle w:val="Normal"/>
      </w:pPr>
      <w:r>
        <w:t>案例 卓某某偷税案[国家法官学院、中国人民大学法学院编：《中国审判案例要览》（2002年刑事审判案例卷），中国人民大学出版社2003年版，第179页]</w:t>
      </w:r>
    </w:p>
    <w:p>
      <w:pPr>
        <w:pStyle w:val="Normal"/>
      </w:pPr>
      <w:r>
        <w:t>案件适用要点：被告人卓某某身为纳税义务人，以非法获利为目的，采用伪造记账凭证向税务机关申报纳税的手段，偷逃国家税款，其行为构成偷税罪。需要说明的是，2009年《刑法修正案（七）》对《刑法》第201条进行了修改，原罪名“偷税罪”也变更为了“逃税罪”。</w:t>
      </w:r>
    </w:p>
    <w:p>
      <w:pPr>
        <w:pStyle w:val="Normal"/>
      </w:pPr>
      <w:r>
        <w:t>第六十四条【编造虚假计税依据，不依法纳税申报的责任】纳税人、扣缴义务人编造虚假计税依据的，由税务机关责令限期改正，并处5万元以下的罚款。</w:t>
      </w:r>
    </w:p>
    <w:p>
      <w:pPr>
        <w:pStyle w:val="Normal"/>
      </w:pPr>
      <w:r>
        <w:t>纳税人不进行纳税申报，不缴或者少缴应纳税款的，由税务机关追缴其不缴或者少缴的税款、滞纳金，并处不缴或者少缴的税款50%以上5倍以下的罚款。</w:t>
      </w:r>
    </w:p>
    <w:p>
      <w:pPr>
        <w:pStyle w:val="Normal"/>
      </w:pPr>
      <w:r>
        <w:t>第六十五条【转移或者隐匿财产逃避纳税的责任承担】纳税人欠缴应纳税款，采取转移或者隐匿财产的手段，妨碍税务机关追缴欠缴的税款的，由税务机关追缴欠缴的税款、滞纳金，并处欠缴税款50%以上5倍以下的罚款；构成犯罪的，依法追究刑事责任。</w:t>
      </w:r>
    </w:p>
    <w:p>
      <w:pPr>
        <w:pStyle w:val="Normal"/>
      </w:pPr>
      <w:r>
        <w:t>注释《刑法》第203条规定，纳税人欠缴应纳税款，采取转移或者隐匿财产的手段，致使税务机关无法追缴欠缴的税款，数额在1万元以上不满10万元的，处三年以下有期徒刑或者拘役，并处或者单处欠缴税款1倍以上5倍以下罚金；数额在10万元以上的，处三年以上七年以下有期徒刑，并处欠缴税款1倍以上5倍以下罚金。</w:t>
      </w:r>
    </w:p>
    <w:p>
      <w:pPr>
        <w:pStyle w:val="Normal"/>
      </w:pPr>
      <w:r>
        <w:t>链接《刑法》第203条</w:t>
      </w:r>
    </w:p>
    <w:p>
      <w:pPr>
        <w:pStyle w:val="Normal"/>
      </w:pPr>
      <w:r>
        <w:t>案例 江苏省徐州市某某厂逃避追缴欠税案[国家法官学院、中国人民大学法学院编：《中国审判案例要览》（1999年刑事审判案例卷），中国人民大学出版社2002年版，第141页]</w:t>
      </w:r>
    </w:p>
    <w:p>
      <w:pPr>
        <w:pStyle w:val="Normal"/>
      </w:pPr>
      <w:r>
        <w:t>案件适用要点：被告某某厂及其法定代表人欠缴税款，在税务机关查封其财产后，将被查封的财产转移抵债，致使税务机关无法追缴所欠税款，其行为均已构成逃避追缴欠税罪。</w:t>
      </w:r>
    </w:p>
    <w:p>
      <w:pPr>
        <w:pStyle w:val="Normal"/>
      </w:pPr>
      <w:r>
        <w:t>第六十六条【骗取国家出口退税款的责任承担】以假报出口或者其他欺骗手段，骗取国家出口退税款的，由税务机关追缴其骗取的退税款，并处骗取税款1倍以上5倍以下的罚款；构成犯罪的，依法追究刑事责任。</w:t>
      </w:r>
    </w:p>
    <w:p>
      <w:pPr>
        <w:pStyle w:val="Normal"/>
      </w:pPr>
      <w:r>
        <w:t>对骗取国家出口退税款的，税务机关可以在规定期间内停止为其办理出口退税。</w:t>
      </w:r>
    </w:p>
    <w:p>
      <w:pPr>
        <w:pStyle w:val="Normal"/>
      </w:pPr>
      <w:r>
        <w:t>注释 1.骗取出口退税罪。以假报出口或者其他欺骗手段，骗取国家出口退税款，数额较大的，处五年以下有期徒刑或者拘役，并处骗取税款一倍以上五倍以下罚金；数额巨大或者有其他严重情节的，处五年以上十年以下有期徒刑，并处骗取税款一倍以上五倍以下罚金；数额特别巨大或者有其他特别严重情节的，处十年以上有期徒刑或者无期徒刑，并处骗取税款一倍以上五倍以下罚金或者没收财产。纳税人缴纳税款后，采取前款规定的欺骗方法，骗取所缴纳的税款的，依照《刑法》第201条的规定定罪处罚；骗取税款超过所缴纳的税款部分，依照前款的规定处罚。</w:t>
      </w:r>
    </w:p>
    <w:p>
      <w:pPr>
        <w:pStyle w:val="Normal"/>
      </w:pPr>
      <w:r>
        <w:t>2.骗取出口退税罪的认定。“假报出口”，是指以虚构已税货物出口事实为目的，具有下列情形之一的行为：（1）伪造或者签订虚假的买卖合同；（2）以伪造、变造或者其他非法手段取得出口货物报关单、出口收汇核销单、出口货物专用缴款书等有关出口退税单据、凭证；（3）虚开、伪造、非法购买增值税专用发票或者其他可以用于出口退税的发票；（4）其他虚构已税货物出口事实的行为。具有下列情形之一的，应当认定为《刑法》第204条规定的“其他欺骗手段”：（1）骗取出口货物退税资格的；（2）将未纳税或者免税货物作为已税货物出口的；（3）虽有货物出口，但虚构该出口货物的品名、数量、单价等要素，骗取未实际纳税部分出口退税款的；（4）以其他手段骗取出口退税款的。骗取国家出口退税款5万元以上的，为《刑法》第204条规定的“数额较大”；骗取国家出口退税款50万元以上的，为《刑法》第204条规定的“数额巨大”；骗取国家出口退税款250万元以上的，为《刑法》第204条规定的“数额特别巨大”。“其他严重情节”是指具有下列情形之一：（1）造成国家税款损失30万元以上并且在第一审判决宣告前无法追回的；（2）因骗取国家出口退税行为受过行政处罚，两年内又骗取国家出口退税款数额在30万元以上的；（3）情节严重的其他情形。“其他特别严重情节”是指具有下列情形之一：（1）造成国家税款损失150万元以上并且在第一审判决宣告前无法追回的；（2）因骗取国家出口退税行为受过行政处罚，两年内又骗取国家出口退税款数额在150万元以上的；（3）情节特别严重的其他情形。</w:t>
      </w:r>
    </w:p>
    <w:p>
      <w:pPr>
        <w:pStyle w:val="Normal"/>
      </w:pPr>
      <w:r>
        <w:t>链接《刑法》第204条；《最高人民法院关于审理骗取出口退税刑事案件具体应用法律若干问题的解释》第1-5条</w:t>
      </w:r>
    </w:p>
    <w:p>
      <w:pPr>
        <w:pStyle w:val="Normal"/>
      </w:pPr>
      <w:r>
        <w:t>第六十七条【抗税的责任承担】以暴力、威胁方法拒不缴纳税款的，是抗税，除由税务机关追缴其拒缴的税款、滞纳金外，依法追究刑事责任。情节轻微，未构成犯罪的，由税务机关追缴其拒缴的税款、滞纳金，并处拒缴税款1倍以上5倍以下的罚款。</w:t>
      </w:r>
    </w:p>
    <w:p>
      <w:pPr>
        <w:pStyle w:val="Normal"/>
      </w:pPr>
      <w:r>
        <w:t>第六十八条【欠缴少缴税款的责任承担】纳税人、扣缴义务人在规定期限内不缴或者少缴应纳或者应解缴的税款，经税务机关责令限期缴纳，逾期仍未缴纳的，税务机关除依照本法第四十条的规定采取强制执行措施追缴其不缴或者少缴的税款外，可以处不缴或者少缴的税款50%以上5倍以下的罚款。</w:t>
      </w:r>
    </w:p>
    <w:p>
      <w:pPr>
        <w:pStyle w:val="Normal"/>
      </w:pPr>
      <w:r>
        <w:t>第六十九条【扣缴义务人的责任承担】扣缴义务人应扣未扣、应收而不收税款的，由税务机关向纳税人追缴税款，对扣缴义务人处应扣未扣、应收未收税款50%以上3倍以下的罚款。</w:t>
      </w:r>
    </w:p>
    <w:p>
      <w:pPr>
        <w:pStyle w:val="Normal"/>
      </w:pPr>
      <w:r>
        <w:t>第七十条【逃避、拒绝税务机关检查的责任承担】纳税人、扣缴义务人逃避、拒绝或者以其他方式阻挠税务机关检查的，由税务机关责令改正，可以处1万元以下的罚款；情节严重的，处1万元以上5万元以下的罚款。</w:t>
      </w:r>
    </w:p>
    <w:p>
      <w:pPr>
        <w:pStyle w:val="Normal"/>
      </w:pPr>
      <w:r>
        <w:t>第七十一条【非法印制发票的责任承担】违反本法第二十二条规定，非法印制发票的，由税务机关销毁非法印制的发票，没收违法所得和作案工具，并处1万元以上5万元以下的罚款；构成犯罪的，依法追究刑事责任。</w:t>
      </w:r>
    </w:p>
    <w:p>
      <w:pPr>
        <w:pStyle w:val="Normal"/>
      </w:pPr>
      <w:r>
        <w:t>链接《发票管理办法》第38条；《刑法》第205-211条；《全国人民代表大会常务委员会关于惩治虚开、伪造和非法出售增值税专用发票犯罪的决定》</w:t>
      </w:r>
    </w:p>
    <w:p>
      <w:pPr>
        <w:pStyle w:val="Normal"/>
      </w:pPr>
      <w:r>
        <w:t>案例 林某某非法制造、出售非法制造的发票案（河南省平顶山市中级人民法院刑事裁定书〔2010〕平刑终字第146号）</w:t>
      </w:r>
    </w:p>
    <w:p>
      <w:pPr>
        <w:pStyle w:val="Normal"/>
      </w:pPr>
      <w:r>
        <w:t>案件适用要点：林某某在空白假发票上加盖印章，冒充真发票的行为构成伪造行为；其在近一年的时间里多次出售假发票，且从其供述和查获的假发票来看，非法制造的发票数量巨大，属于情节严重。林某某违反国家税收管理法规，伪造并出售普通发票，其行为已构成非法制造、出售非法制造的发票罪。</w:t>
      </w:r>
    </w:p>
    <w:p>
      <w:pPr>
        <w:pStyle w:val="Normal"/>
      </w:pPr>
      <w:r>
        <w:t>第七十二条【收缴发票或者停止向其发售发票】从事生产、经营的纳税人、扣缴义务人有本法规定的税收违法行为，拒不接受税务机关处理的，税务机关可以收缴其发票或者停止向其发售发票。</w:t>
      </w:r>
    </w:p>
    <w:p>
      <w:pPr>
        <w:pStyle w:val="Normal"/>
      </w:pPr>
      <w:r>
        <w:t>第七十三条【金融机构妨碍税收工作的责任承担】纳税人、扣缴义务人的开户银行或者其他金融机构拒绝接受税务机关依法检查纳税人、扣缴义务人存款账户，或者拒绝执行税务机关作出的冻结存款或者扣缴税款的决定，或者在接到税务机关的书面通知后帮助纳税人、扣缴义务人转移存款，造成税款流失的，由税务机关处10万元以上50万元以下的罚款，对直接负责的主管人员和其他直接责任人员处1000元以上1万元以下的罚款。</w:t>
      </w:r>
    </w:p>
    <w:p>
      <w:pPr>
        <w:pStyle w:val="Normal"/>
      </w:pPr>
      <w:r>
        <w:t>第七十四条【二千元以下罚款可由税务所决定】本法规定的行政处罚，罚款额在2000元以下的，可以由税务所决定。</w:t>
      </w:r>
    </w:p>
    <w:p>
      <w:pPr>
        <w:pStyle w:val="Normal"/>
      </w:pPr>
      <w:r>
        <w:t>第七十五条【涉税罚没收入依法上缴国库】税务机关和司法机关的涉税罚没收入，应当按照税款入库预算级次上缴国库。</w:t>
      </w:r>
    </w:p>
    <w:p>
      <w:pPr>
        <w:pStyle w:val="Normal"/>
      </w:pPr>
      <w:r>
        <w:t>第七十六条【非法改变税收征管范围的责任承担】税务机关违反规定擅自改变税收征收管理范围和税款入库预算级次的，责令限期改正，对直接负责的主管人员和其他直接责任人员依法给予降级或者撤职的行政处分。</w:t>
      </w:r>
    </w:p>
    <w:p>
      <w:pPr>
        <w:pStyle w:val="Normal"/>
      </w:pPr>
      <w:r>
        <w:t>第七十七条【纳税主体逃避税款的刑事责任】纳税人、扣缴义务人有本法第六十三条、第六十五条、第六十六条、第六十七条、第七十一条规定的行为涉嫌犯罪的，税务机关应当依法移交司法机关追究刑事责任。</w:t>
      </w:r>
    </w:p>
    <w:p>
      <w:pPr>
        <w:pStyle w:val="Normal"/>
      </w:pPr>
      <w:r>
        <w:t>税务人员徇私舞弊，对依法应当移交司法机关追究刑事责任的不移交，情节严重的，依法追究刑事责任。</w:t>
      </w:r>
    </w:p>
    <w:p>
      <w:pPr>
        <w:pStyle w:val="Normal"/>
      </w:pPr>
      <w:r>
        <w:t>第七十八条【未经委托非法征收税款的责任承担】未经税务机关依法委托征收税款的，责令退还收取的财物，依法给予行政处分或者行政处罚；致使他人合法权益受到损失的，依法承担赔偿责任；构成犯罪的，依法追究刑事责任。</w:t>
      </w:r>
    </w:p>
    <w:p>
      <w:pPr>
        <w:pStyle w:val="Normal"/>
      </w:pPr>
      <w:r>
        <w:t>第七十九条【查封、扣押纳税人生活必需品的责任承担】税务机关、税务人员查封、扣押纳税人个人及其所扶养家属维持生活必需的住房和用品的，责令退还，依法给予行政处分；构成犯罪的，依法追究刑事责任。</w:t>
      </w:r>
    </w:p>
    <w:p>
      <w:pPr>
        <w:pStyle w:val="Normal"/>
      </w:pPr>
      <w:r>
        <w:t>第八十条【税务人员与纳税主体勾结逃税的责任】税务人员与纳税人、扣缴义务人勾结，唆使或者协助纳税人、扣缴义务人有本法第六十三条、第六十五条、第六十六条规定的行为，构成犯罪的，依法追究刑事责任；尚不构成犯罪的，依法给予行政处分。</w:t>
      </w:r>
    </w:p>
    <w:p>
      <w:pPr>
        <w:pStyle w:val="Normal"/>
      </w:pPr>
      <w:r>
        <w:t>第八十一条【税务人员受贿的责任承担】税务人员利用职务上的便利，收受或者索取纳税人、扣缴义务人财物或者谋取其他不正当利益，构成犯罪的，依法追究刑事责任；尚不构成犯罪的，依法给予行政处分。</w:t>
      </w:r>
    </w:p>
    <w:p>
      <w:pPr>
        <w:pStyle w:val="Normal"/>
      </w:pPr>
      <w:r>
        <w:t>第八十二条【税务人员违法行为的责任承担】税务人员徇私舞弊或者玩忽职守，不征或者少征应征税款，致使国家税收遭受重大损失，构成犯罪的，依法追究刑事责任；尚不构成犯罪的，依法给予行政处分。</w:t>
      </w:r>
    </w:p>
    <w:p>
      <w:pPr>
        <w:pStyle w:val="Normal"/>
      </w:pPr>
      <w:r>
        <w:t>税务人员滥用职权，故意刁难纳税人、扣缴义务人的，调离税收工作岗位，并依法给予行政处分。</w:t>
      </w:r>
    </w:p>
    <w:p>
      <w:pPr>
        <w:pStyle w:val="Normal"/>
      </w:pPr>
      <w:r>
        <w:t>税务人员对控告、检举税收违法违纪行为的纳税人、扣缴义务人以及其他检举人进行打击报复的，依法给予行政处分；构成犯罪的，依法追究刑事责任。</w:t>
      </w:r>
    </w:p>
    <w:p>
      <w:pPr>
        <w:pStyle w:val="Normal"/>
      </w:pPr>
      <w:r>
        <w:t>税务人员违反法律、行政法规的规定，故意高估或者低估农业税计税产量，致使多征或者少征税款，侵犯农民合法权益或者损害国家利益，构成犯罪的，依法追究刑事责任；尚不构成犯罪的，依法给予行政处分。</w:t>
      </w:r>
    </w:p>
    <w:p>
      <w:pPr>
        <w:pStyle w:val="Normal"/>
      </w:pPr>
      <w:r>
        <w:t>第八十三条【违法征收或摊派税款的行政责任】违反法律、行政法规的规定提前征收、延缓征收或者摊派税款的，由其上级机关或者行政监察机关责令改正，对直接负责的主管人员和其他直接责任人员依法给予行政处分。</w:t>
      </w:r>
    </w:p>
    <w:p>
      <w:pPr>
        <w:pStyle w:val="Normal"/>
      </w:pPr>
      <w:r>
        <w:t>第八十四条【违法作出税收决定的责任承担】违反法律、行政法规的规定，擅自作出税收的开征、停征或者减税、免税、退税、补税以及其他同税收法律、行政法规相抵触的决定的，除依照本法规定撤销其擅自作出的决定外，补征应征未征税款，退还不应征收而征收的税款，并由上级机关追究直接负责的主管人员和其他直接责任人员的行政责任；构成犯罪的，依法追究刑事责任。</w:t>
      </w:r>
    </w:p>
    <w:p>
      <w:pPr>
        <w:pStyle w:val="Normal"/>
      </w:pPr>
      <w:r>
        <w:t>第八十五条【违反回避规定的处罚】税务人员在征收税款或者查处税收违法案件时，未按照本法规定进行回避的，对直接负责的主管人员和其他直接责任人员，依法给予行政处分。</w:t>
      </w:r>
    </w:p>
    <w:p>
      <w:pPr>
        <w:pStyle w:val="Normal"/>
      </w:pPr>
      <w:r>
        <w:t>第八十六条【执行时效】违反税收法律、行政法规应当给予行政处罚的行为，在5年内未被发现的，不再给予行政处罚。</w:t>
      </w:r>
    </w:p>
    <w:p>
      <w:pPr>
        <w:pStyle w:val="Normal"/>
      </w:pPr>
      <w:r>
        <w:t>第八十七条【工作人员违反保密义务的处罚】未按照本法规定为纳税人、扣缴义务人、检举人保密的，对直接负责的主管人员和其他直接责任人员，由所在单位或者有关单位依法给予行政处分。</w:t>
      </w:r>
    </w:p>
    <w:p>
      <w:pPr>
        <w:pStyle w:val="Normal"/>
      </w:pPr>
      <w:r>
        <w:t>第八十八条【救济方式】纳税人、扣缴义务人、纳税担保人同税务机关在纳税上发生争议时，必须先依照税务机关的纳税决定缴纳或者解缴税款及滞纳金或者提供相应的担保，然后可以依法申请行政复议；对行政复议决定不服的，可以依法向人民法院起诉。</w:t>
      </w:r>
    </w:p>
    <w:p>
      <w:pPr>
        <w:pStyle w:val="Normal"/>
      </w:pPr>
      <w:r>
        <w:t>当事人对税务机关的处罚决定、强制执行措施或者税收保全措施不服的，可以依法申请行政复议，也可以依法向人民法院起诉。</w:t>
      </w:r>
    </w:p>
    <w:p>
      <w:pPr>
        <w:pStyle w:val="Normal"/>
      </w:pPr>
      <w:r>
        <w:t>当事人对税务机关的处罚决定逾期不申请行政复议也不向人民法院起诉、又不履行的，作出处罚决定的税务机关可以采取本法第四十条规定的强制执行措施，或者申请人民法院强制执行。</w:t>
      </w:r>
    </w:p>
    <w:p>
      <w:pPr>
        <w:pStyle w:val="Normal"/>
      </w:pPr>
      <w:r>
        <w:t>注释[纳税担保和纳税担保人]</w:t>
      </w:r>
    </w:p>
    <w:p>
      <w:pPr>
        <w:pStyle w:val="Normal"/>
      </w:pPr>
      <w:r>
        <w:t>1.定义。纳税担保，是指经税务机关同意或确认，纳税人或其他自然人、法人、经济组织以保证、抵押、质押的方式，为纳税人应当缴纳的税款及滞纳金提供担保的行为。纳税担保人包括以保证方式为纳税人提供纳税担保的纳税保证人和其他以未设置或者未全部设置担保物权的财产为纳税人提供纳税担保的第三人。</w:t>
      </w:r>
    </w:p>
    <w:p>
      <w:pPr>
        <w:pStyle w:val="Normal"/>
      </w:pPr>
      <w:r>
        <w:t>2.适用纳税担保的情形。纳税人有下列情况之一的，适用纳税担保：（1）税务机关有根据认为从事生产、经营的纳税人有逃避纳税义务行为，在规定的纳税期之前经责令其限期缴纳应纳税款，在限期内发现纳税人有明显的转移、隐匿其应纳税的商品、货物以及其他财产或者应纳税收入的迹象，责成纳税人提供纳税担保的；（2）欠缴税款、滞纳金的纳税人或者其法定代表人需要出境的；（3）纳税人同税务机关在纳税上发生争议而未缴清税款，需要申请行政复议的；（4）税收法律、行政法规规定可以提供纳税担保的其他情形。扣缴义务人需要提供纳税担保的，适用上述的规定。</w:t>
      </w:r>
    </w:p>
    <w:p>
      <w:pPr>
        <w:pStyle w:val="Normal"/>
      </w:pPr>
      <w:r>
        <w:t>3.纳税担保的范围。纳税担保人按照规定需要提供纳税担保的，应当按照规定的抵押、质押方式，以其财产提供纳税担保；纳税担保人已经以其财产为纳税人向税务机关提供担保的，不再需要提供新的担保。纳税担保范围包括税款、滞纳金和实现税款、滞纳金的费用。费用包括抵押、质押登记费用，质押保管费用，以及保管、拍卖、变卖担保财产等相关费用支出。</w:t>
      </w:r>
    </w:p>
    <w:p>
      <w:pPr>
        <w:pStyle w:val="Normal"/>
      </w:pPr>
      <w:r>
        <w:t>用于纳税担保的财产、权利的价值不得低于应当缴纳的税款、滞纳金，并考虑相关的费用。纳税担保的财产价值不足以抵缴税款、滞纳金的，税务机关应当向提供担保的纳税人或纳税担保人继续追缴。</w:t>
      </w:r>
    </w:p>
    <w:p>
      <w:pPr>
        <w:pStyle w:val="Normal"/>
      </w:pPr>
      <w:r>
        <w:t>［税务行政复议范围］</w:t>
      </w:r>
    </w:p>
    <w:p>
      <w:pPr>
        <w:pStyle w:val="Normal"/>
      </w:pPr>
      <w:r>
        <w:t>行政复议机关受理申请人对税务机关下列具体行政行为不服提出的行政复议申请：（1）征税行为，包括确认纳税主体、征税对象、征税范围、减税、免税、退税、抵扣税款、适用税率、计税依据、纳税环节、纳税期限、纳税地点和税款征收方式等具体行政行为，征收税款、加收滞纳金，扣缴义务人、受税务机关委托的单位和个人作出的代扣代缴、代收代缴、代征行为等。（2）行政许可、行政审批行为。（3）发票管理行为，包括发售、收缴、代开发票等。（4）税收保全措施、强制执行措施。（5）行政处罚行为：①罚款；②没收财物和违法所得；③停止出口退税权。（6）不依法履行下列职责的行为：①颁发税务登记；②开具、出具完税凭证、外出经营活动税收管理证明；③行政赔偿；④行政奖励；⑤其他不依法履行职责的行为。（7）资格认定行为。（8）不依法确认纳税担保行为。（9）政府信息公开工作中的具体行政行为。（10）纳税信用等级评定行为。（11）通知出入境管理机关阻止出境行为。（12）其他具体行政行为。</w:t>
      </w:r>
    </w:p>
    <w:p>
      <w:pPr>
        <w:pStyle w:val="Normal"/>
      </w:pPr>
      <w:r>
        <w:t>申请人认为税务机关的具体行政行为所依据的下列规定不合法，对具体行政行为申请行政复议时，可以一并向行政复议机关提出对有关规定的审查申请；申请人对具体行政行为提出行政复议申请时不知道该具体行政行为所依据的规定的，可以在行政复议机关作出行政复议决定以前提出对该规定的审查申请：（1）国家税务总局和国务院其他部门的规定。（2）其他各级税务机关的规定。（3）地方各级人民政府的规定。（4）地方人民政府工作部门的规定。这里的规定不包括规章。</w:t>
      </w:r>
    </w:p>
    <w:p>
      <w:pPr>
        <w:pStyle w:val="Normal"/>
      </w:pPr>
      <w:r>
        <w:t>［税务行政复议的管辖］</w:t>
      </w:r>
    </w:p>
    <w:p>
      <w:pPr>
        <w:pStyle w:val="Normal"/>
      </w:pPr>
      <w:r>
        <w:t>对各级国家税务局的具体行政行为不服的，向其上一级国家税务局申请行政复议。对各级地方税务局的具体行政行为不服的，可以选择向其上一级地方税务局或者该税务局的本级人民政府申请行政复议。省、自治区、直辖市人民代表大会及其常务委员会、人民政府对地方税务局的行政复议管辖另有规定的，从其规定。对国家税务总局的具体行政行为不服的，向国家税务总局申请行政复议。对行政复议决定不服，申请人可以向人民法院提起行政诉讼，也可以向国务院申请裁决。国务院的裁决为最终裁决。</w:t>
      </w:r>
    </w:p>
    <w:p>
      <w:pPr>
        <w:pStyle w:val="Normal"/>
      </w:pPr>
      <w:r>
        <w:t>对下列税务机关的具体行政行为不服的，按照下列规定申请行政复议：（1）对计划单列市税务局的具体行政行为不服的，向省税务局申请行政复议。（2）对税务所（分局）、各级税务局的稽查局的具体行政行为不服的，向其所属税务局申请行政复议。（3）对两个以上税务机关共同作出的具体行政行为不服的，向共同上一级税务机关申请行政复议；对税务机关与其他行政机关共同作出的具体行政行为不服的，向其共同上一级行政机关申请行政复议。（4）对被撤销的税务机关在撤销以前所作出的具体行政行为不服的，向继续行使其职权的税务机关的上一级税务机关申请行政复议。（5）对税务机关作出逾期不缴纳罚款加处罚款的决定不服的，向作出行政处罚决定的税务机关申请行政复议。但是对已处罚款和加处罚款都不服的，一并向作出行政处罚决定的税务机关的上一级税务机关申请行政复议。有前述（2）、（3）、（4）、（5）项所列情形之一的，申请人也可以向具体行政行为发生地的县级地方人民政府提交行政复议申请，由接受申请的县级地方人民政府依法转送。</w:t>
      </w:r>
    </w:p>
    <w:p>
      <w:pPr>
        <w:pStyle w:val="Normal"/>
      </w:pPr>
      <w:r>
        <w:t>链接《纳税担保试行办法》第2-5条；《税务行政复议规则》第14-19条</w:t>
      </w:r>
    </w:p>
    <w:p>
      <w:pPr>
        <w:pStyle w:val="Normal"/>
      </w:pPr>
      <w:r>
        <w:t>第六章 附则</w:t>
      </w:r>
    </w:p>
    <w:p>
      <w:pPr>
        <w:pStyle w:val="Normal"/>
      </w:pPr>
      <w:r>
        <w:t>第八十九条【纳税人、扣缴义务人的委托权】纳税人、扣缴义务人可以委托税务代理人代为办理税务事宜。</w:t>
      </w:r>
    </w:p>
    <w:p>
      <w:pPr>
        <w:pStyle w:val="Normal"/>
      </w:pPr>
      <w:r>
        <w:t>注释 1.税务代理的业务范围。（1）办理税务登记、变更税务登记和注销税务登记手续；（2）办理除增值税专用发票的发票领购手续；（3）办理纳税申报或扣缴税款报告；（4）办理缴纳税款和申请退税手续；（5）制作涉税文书；（6）审查纳税情况；（7）建账建制，办理账务；（8）税务咨询、受聘税务顾问；（9）税务行政复议手续；（10）国家税务总局规定的其他业务。</w:t>
      </w:r>
    </w:p>
    <w:p>
      <w:pPr>
        <w:pStyle w:val="Normal"/>
      </w:pPr>
      <w:r>
        <w:t>2.税务代理关系。税务代理关系的确立，应当以委托人自愿委托和税务师事务所自愿受理为前提。委托人提出书面或口头的委托代理意向后，税务师事务所应派人对委托人的基本情况及委托事项进行了解。重点应了解委托人的生产经营、销售、纳税以及财务会计制度等情况。税务师事务所决定接受委托的，应与委托人委托事项进行协商。双方达到一致意见后，签订税务代理委托协议。税务代理委托协议应当包括以下内容：（1）委托人及税务师事务所名称和住址；（2）委托代理项目和范围；（3）委托代理的方式；（4）委托代理的期限；（5）双方的义务及责任；（6）委托代理费用、付款方式及付款期限；（7）违约责任及赔偿方式；（8）争议解决方式；（9）其他需要载明的事项。</w:t>
      </w:r>
    </w:p>
    <w:p>
      <w:pPr>
        <w:pStyle w:val="Normal"/>
      </w:pPr>
      <w:r>
        <w:t>链接《税务代理业务规程（试行）》第3、4、8条</w:t>
      </w:r>
    </w:p>
    <w:p>
      <w:pPr>
        <w:pStyle w:val="Normal"/>
      </w:pPr>
      <w:r>
        <w:t>第九十条【适用除外规定】耕地占用税、契税、农业税、牧业税征收管理的具体办法，由国务院另行制定。</w:t>
      </w:r>
    </w:p>
    <w:p>
      <w:pPr>
        <w:pStyle w:val="Normal"/>
      </w:pPr>
      <w:r>
        <w:t>关税及海关代征税收的征收管理，依照法律、行政法规的有关规定执行。</w:t>
      </w:r>
    </w:p>
    <w:p>
      <w:pPr>
        <w:pStyle w:val="Normal"/>
      </w:pPr>
      <w:r>
        <w:t>第九十一条【条约、协定优先原则】中华人民共和国同外国缔结的有关税收的条约、协定同本法有不同规定的，依照条约、协定的规定办理。</w:t>
      </w:r>
    </w:p>
    <w:p>
      <w:pPr>
        <w:pStyle w:val="Normal"/>
      </w:pPr>
      <w:r>
        <w:t>第九十二条【追溯力】本法施行前颁布的税收法律与本法有不同规定的，适用本法规定。</w:t>
      </w:r>
    </w:p>
    <w:p>
      <w:pPr>
        <w:pStyle w:val="Normal"/>
      </w:pPr>
      <w:r>
        <w:t>第九十三条【国务院依法制定实施细则】国务院根据本法制定实施细则。</w:t>
      </w:r>
    </w:p>
    <w:p>
      <w:pPr>
        <w:pStyle w:val="Normal"/>
      </w:pPr>
      <w:r>
        <w:t>第九十四条【施行日期】本法自2001年5月1日起施行。</w:t>
      </w:r>
    </w:p>
    <w:p>
      <w:pPr>
        <w:pStyle w:val="Para 01"/>
      </w:pPr>
      <w:r>
        <w:bookmarkStart w:id="9" w:name="62be651f_7ee8_406e_8380_f5da3d90"/>
        <w:t/>
        <w:bookmarkEnd w:id="9"/>
        <w:t xml:space="preserve"> </w:t>
      </w:r>
    </w:p>
    <w:p>
      <w:pPr>
        <w:pStyle w:val="Heading 2"/>
      </w:pPr>
      <w:r>
        <w:t>中华人民共和国税收征收管理法实施细则（2002年9月7日中华人民共和国国务院令第362号公布 根据2012年11月9日《国务院关于修改和废止部分行政法规的决定》第一次修订 根据2013年7月18日《国务院关于废止和修改部分行政法规的决定》第二次修订）</w:t>
      </w:r>
    </w:p>
    <w:p>
      <w:pPr>
        <w:pStyle w:val="Normal"/>
      </w:pPr>
      <w:r>
        <w:t>第一章 总则</w:t>
      </w:r>
    </w:p>
    <w:p>
      <w:pPr>
        <w:pStyle w:val="Normal"/>
      </w:pPr>
      <w:r>
        <w:t>第一条 根据《中华人民共和国税收征收管理法》（以下简称税收征管法）的规定，制定本细则。</w:t>
      </w:r>
    </w:p>
    <w:p>
      <w:pPr>
        <w:pStyle w:val="Normal"/>
      </w:pPr>
      <w:r>
        <w:t>第二条 凡依法由税务机关征收的各种税收的征收管理，均适用税收征管法及本细则；税收征管法及本细则没有规定的，依照其他有关税收法律、行政法规的规定执行。</w:t>
      </w:r>
    </w:p>
    <w:p>
      <w:pPr>
        <w:pStyle w:val="Normal"/>
      </w:pPr>
      <w:r>
        <w:t>第三条 任何部门、单位和个人作出的与税收法律、行政法规相抵触的决定一律无效，税务机关不得执行，并应当向上级税务机关报告。</w:t>
      </w:r>
    </w:p>
    <w:p>
      <w:pPr>
        <w:pStyle w:val="Normal"/>
      </w:pPr>
      <w:r>
        <w:t>纳税人应当依照税收法律、行政法规的规定履行纳税义务；其签订的合同、协议等与税收法律、行政法规相抵触的，一律无效。</w:t>
      </w:r>
    </w:p>
    <w:p>
      <w:pPr>
        <w:pStyle w:val="Normal"/>
      </w:pPr>
      <w:r>
        <w:t>第四条 国家税务总局负责制定全国税务系统信息化建设的总体规划、技术标准、技术方案与实施办法；各级税务机关应当按照国家税务总局的总体规划、技术标准、技术方案与实施办法，做好本地区税务系统信息化建设的具体工作。</w:t>
      </w:r>
    </w:p>
    <w:p>
      <w:pPr>
        <w:pStyle w:val="Normal"/>
      </w:pPr>
      <w:r>
        <w:t>地方各级人民政府应当积极支持税务系统信息化建设，并组织有关部门实现相关信息的共享。</w:t>
      </w:r>
    </w:p>
    <w:p>
      <w:pPr>
        <w:pStyle w:val="Normal"/>
      </w:pPr>
      <w:r>
        <w:t>第五条 税收征管法第八条所称为纳税人、扣缴义务人保密的情况，是指纳税人、扣缴义务人的商业秘密及个人隐私。纳税人、扣缴义务人的税收违法行为不属于保密范围。</w:t>
      </w:r>
    </w:p>
    <w:p>
      <w:pPr>
        <w:pStyle w:val="Normal"/>
      </w:pPr>
      <w:r>
        <w:t>第六条 国家税务总局应当制定税务人员行为准则和服务规范。</w:t>
      </w:r>
    </w:p>
    <w:p>
      <w:pPr>
        <w:pStyle w:val="Normal"/>
      </w:pPr>
      <w:r>
        <w:t>上级税务机关发现下级税务机关的税收违法行为，应当及时予以纠正；下级税务机关应当按照上级税务机关的决定及时改正。</w:t>
      </w:r>
    </w:p>
    <w:p>
      <w:pPr>
        <w:pStyle w:val="Normal"/>
      </w:pPr>
      <w:r>
        <w:t>下级税务机关发现上级税务机关的税收违法行为，应当向上级税务机关或者有关部门报告。</w:t>
      </w:r>
    </w:p>
    <w:p>
      <w:pPr>
        <w:pStyle w:val="Normal"/>
      </w:pPr>
      <w:r>
        <w:t>第七条 税务机关根据检举人的贡献大小给予相应的奖励，奖励所需资金列入税务部门年度预算，单项核定。奖励资金具体使用办法以及奖励标准，由国家税务总局会同财政部制定。</w:t>
      </w:r>
    </w:p>
    <w:p>
      <w:pPr>
        <w:pStyle w:val="Normal"/>
      </w:pPr>
      <w:r>
        <w:t>第八条 税务人员在核定应纳税额、调整税收定额、进行税务检查、实施税务行政处罚、办理税务行政复议时，与纳税人、扣缴义务人或者其法定代表人、直接责任人有下列关系之一的，应当回避：</w:t>
      </w:r>
    </w:p>
    <w:p>
      <w:pPr>
        <w:pStyle w:val="Normal"/>
      </w:pPr>
      <w:r>
        <w:t>（一）夫妻关系；</w:t>
      </w:r>
    </w:p>
    <w:p>
      <w:pPr>
        <w:pStyle w:val="Normal"/>
      </w:pPr>
      <w:r>
        <w:t>（二）直系血亲关系；</w:t>
      </w:r>
    </w:p>
    <w:p>
      <w:pPr>
        <w:pStyle w:val="Normal"/>
      </w:pPr>
      <w:r>
        <w:t>（三）三代以内旁系血亲关系；</w:t>
      </w:r>
    </w:p>
    <w:p>
      <w:pPr>
        <w:pStyle w:val="Normal"/>
      </w:pPr>
      <w:r>
        <w:t>（四）近姻亲关系；</w:t>
      </w:r>
    </w:p>
    <w:p>
      <w:pPr>
        <w:pStyle w:val="Normal"/>
      </w:pPr>
      <w:r>
        <w:t>（五）可能影响公正执法的其他利害关系。</w:t>
      </w:r>
    </w:p>
    <w:p>
      <w:pPr>
        <w:pStyle w:val="Normal"/>
      </w:pPr>
      <w:r>
        <w:t>第九条 税收征管法第十四条所称按照国务院规定设立的并向社会公告的税务机构，是指省以下税务局的稽查局。稽查局专司偷税、逃避追缴欠税、骗税、抗税案件的查处。</w:t>
      </w:r>
    </w:p>
    <w:p>
      <w:pPr>
        <w:pStyle w:val="Normal"/>
      </w:pPr>
      <w:r>
        <w:t>国家税务总局应当明确划分税务局和稽查局的职责，避免职责交叉。</w:t>
      </w:r>
    </w:p>
    <w:p>
      <w:pPr>
        <w:pStyle w:val="Normal"/>
      </w:pPr>
      <w:r>
        <w:t>第二章 税务登记</w:t>
      </w:r>
    </w:p>
    <w:p>
      <w:pPr>
        <w:pStyle w:val="Normal"/>
      </w:pPr>
      <w:r>
        <w:t>第十条 国家税务局、地方税务局对同一纳税人的税务登记应当采用同一代码，信息共享。</w:t>
      </w:r>
    </w:p>
    <w:p>
      <w:pPr>
        <w:pStyle w:val="Normal"/>
      </w:pPr>
      <w:r>
        <w:t>税务登记的具体办法由国家税务总局制定。</w:t>
      </w:r>
    </w:p>
    <w:p>
      <w:pPr>
        <w:pStyle w:val="Normal"/>
      </w:pPr>
      <w:r>
        <w:t>第十一条 各级工商行政管理机关应当向同级国家税务局和地方税务局定期通报办理开业、变更、注销登记以及吊销营业执照的情况。</w:t>
      </w:r>
    </w:p>
    <w:p>
      <w:pPr>
        <w:pStyle w:val="Normal"/>
      </w:pPr>
      <w:r>
        <w:t>通报的具体办法由国家税务总局和国家工商行政管理总局联合制定。</w:t>
      </w:r>
    </w:p>
    <w:p>
      <w:pPr>
        <w:pStyle w:val="Normal"/>
      </w:pPr>
      <w:r>
        <w:t>第十二条 从事生产、经营的纳税人应当自领取营业执照之日起30日内，向生产、经营地或者纳税义务发生地的主管税务机关申报办理税务登记，如实填写税务登记表，并按照税务机关的要求提供有关证件、资料。</w:t>
      </w:r>
    </w:p>
    <w:p>
      <w:pPr>
        <w:pStyle w:val="Normal"/>
      </w:pPr>
      <w:r>
        <w:t>前款规定以外的纳税人，除国家机关和个人外，应当自纳税义务发生之日起30日内，持有关证件向所在地的主管税务机关申报办理税务登记。</w:t>
      </w:r>
    </w:p>
    <w:p>
      <w:pPr>
        <w:pStyle w:val="Normal"/>
      </w:pPr>
      <w:r>
        <w:t>个人所得税的纳税人办理税务登记的办法由国务院另行规定。</w:t>
      </w:r>
    </w:p>
    <w:p>
      <w:pPr>
        <w:pStyle w:val="Normal"/>
      </w:pPr>
      <w:r>
        <w:t>税务登记证件的式样，由国家税务总局制定。</w:t>
      </w:r>
    </w:p>
    <w:p>
      <w:pPr>
        <w:pStyle w:val="Normal"/>
      </w:pPr>
      <w:r>
        <w:t>第十三条 扣缴义务人应当自扣缴义务发生之日起30日内，向所在地的主管税务机关申报办理扣缴税款登记，领取扣缴税款登记证件；税务机关对已办理税务登记的扣缴义务人，可以只在其税务登记证件上登记扣缴税款事项，不再发给扣缴税款登记证件。</w:t>
      </w:r>
    </w:p>
    <w:p>
      <w:pPr>
        <w:pStyle w:val="Normal"/>
      </w:pPr>
      <w:r>
        <w:t>第十四条 纳税人税务登记内容发生变化的，应当自工商行政管理机关或者其他机关办理变更登记之日起30日内，持有关证件向原税务登记机关申报办理变更税务登记。</w:t>
      </w:r>
    </w:p>
    <w:p>
      <w:pPr>
        <w:pStyle w:val="Normal"/>
      </w:pPr>
      <w:r>
        <w:t>纳税人税务登记内容发生变化，不需要到工商行政管理机关或者其他机关办理变更登记的，应当自发生变化之日起30日内，持有关证件向原税务登记机关申报办理变更税务登记。</w:t>
      </w:r>
    </w:p>
    <w:p>
      <w:pPr>
        <w:pStyle w:val="Normal"/>
      </w:pPr>
      <w:r>
        <w:t>第十五条 纳税人发生解散、破产、撤销以及其他情形，依法终止纳税义务的，应当在向工商行政管理机关或者其他机关办理注销登记前，持有关证件向原税务登记机关申报办理注销税务登记；按照规定不需要在工商行政管理机关或者其他机关办理注册登记的，应当自有关机关批准或者宣告终止之日起15日内，持有关证件向原税务登记机关申报办理注销税务登记。</w:t>
      </w:r>
    </w:p>
    <w:p>
      <w:pPr>
        <w:pStyle w:val="Normal"/>
      </w:pPr>
      <w:r>
        <w:t>纳税人因住所、经营地点变动，涉及改变税务登记机关的，应当在向工商行政管理机关或者其他机关申请办理变更或者注销登记前或者住所、经营地点变动前，向原税务登记机关申报办理注销税务登记，并在30日内向迁达地税务机关申报办理税务登记。</w:t>
      </w:r>
    </w:p>
    <w:p>
      <w:pPr>
        <w:pStyle w:val="Normal"/>
      </w:pPr>
      <w:r>
        <w:t>纳税人被工商行政管理机关吊销营业执照或者被其他机关予以撤销登记的，应当自营业执照被吊销或者被撤销登记之日起15日内，向原税务登记机关申报办理注销税务登记。</w:t>
      </w:r>
    </w:p>
    <w:p>
      <w:pPr>
        <w:pStyle w:val="Normal"/>
      </w:pPr>
      <w:r>
        <w:t>第十六条 纳税人在办理注销税务登记前，应当向税务机关结清应纳税款、滞纳金、罚款，缴销发票、税务登记证件和其他税务证件。</w:t>
      </w:r>
    </w:p>
    <w:p>
      <w:pPr>
        <w:pStyle w:val="Normal"/>
      </w:pPr>
      <w:r>
        <w:t>第十七条 从事生产、经营的纳税人应当自开立基本存款账户或者其他存款账户之日起15日内，向主管税务机关书面报告其全部账号；发生变化的，应当自变化之日起15日内，向主管税务机关书面报告。</w:t>
      </w:r>
    </w:p>
    <w:p>
      <w:pPr>
        <w:pStyle w:val="Normal"/>
      </w:pPr>
      <w:r>
        <w:t>第十八条 除按照规定不需要发给税务登记证件的外，纳税人办理下列事项时，必须持税务登记证件：</w:t>
      </w:r>
    </w:p>
    <w:p>
      <w:pPr>
        <w:pStyle w:val="Normal"/>
      </w:pPr>
      <w:r>
        <w:t>（一）开立银行账户；</w:t>
      </w:r>
    </w:p>
    <w:p>
      <w:pPr>
        <w:pStyle w:val="Normal"/>
      </w:pPr>
      <w:r>
        <w:t>（二）申请减税、免税、退税；</w:t>
      </w:r>
    </w:p>
    <w:p>
      <w:pPr>
        <w:pStyle w:val="Normal"/>
      </w:pPr>
      <w:r>
        <w:t>（三）申请办理延期申报、延期缴纳税款；</w:t>
      </w:r>
    </w:p>
    <w:p>
      <w:pPr>
        <w:pStyle w:val="Normal"/>
      </w:pPr>
      <w:r>
        <w:t>（四）领购发票；</w:t>
      </w:r>
    </w:p>
    <w:p>
      <w:pPr>
        <w:pStyle w:val="Normal"/>
      </w:pPr>
      <w:r>
        <w:t>（五）申请开具外出经营活动税收管理证明；</w:t>
      </w:r>
    </w:p>
    <w:p>
      <w:pPr>
        <w:pStyle w:val="Normal"/>
      </w:pPr>
      <w:r>
        <w:t>（六）办理停业、歇业；</w:t>
      </w:r>
    </w:p>
    <w:p>
      <w:pPr>
        <w:pStyle w:val="Normal"/>
      </w:pPr>
      <w:r>
        <w:t>（七）其他有关税务事项。</w:t>
      </w:r>
    </w:p>
    <w:p>
      <w:pPr>
        <w:pStyle w:val="Normal"/>
      </w:pPr>
      <w:r>
        <w:t>第十九条 税务机关对税务登记证件实行定期验证和换证制度。纳税人应当在规定的期限内持有关证件到主管税务机关办理验证或者换证手续。</w:t>
      </w:r>
    </w:p>
    <w:p>
      <w:pPr>
        <w:pStyle w:val="Normal"/>
      </w:pPr>
      <w:r>
        <w:t>第二十条 纳税人应当将税务登记证件正本在其生产、经营场所或者办公场所公开悬挂，接受税务机关检查。</w:t>
      </w:r>
    </w:p>
    <w:p>
      <w:pPr>
        <w:pStyle w:val="Normal"/>
      </w:pPr>
      <w:r>
        <w:t>纳税人遗失税务登记证件的，应当在15日内书面报告主管税务机关，并登报声明作废。</w:t>
      </w:r>
    </w:p>
    <w:p>
      <w:pPr>
        <w:pStyle w:val="Normal"/>
      </w:pPr>
      <w:r>
        <w:t>第二十一条 从事生产、经营的纳税人到外县（市）临时从事生产、经营活动的，应当持税务登记证副本和所在地税务机关填开的外出经营活动税收管理证明，向营业地税务机关报验登记，接受税务管理。</w:t>
      </w:r>
    </w:p>
    <w:p>
      <w:pPr>
        <w:pStyle w:val="Normal"/>
      </w:pPr>
      <w:r>
        <w:t>从事生产、经营的纳税人外出经营，在同一地累计超过180天的，应当在营业地办理税务登记手续。</w:t>
      </w:r>
    </w:p>
    <w:p>
      <w:pPr>
        <w:pStyle w:val="Normal"/>
      </w:pPr>
      <w:r>
        <w:t>第三章 账簿、凭证管理</w:t>
      </w:r>
    </w:p>
    <w:p>
      <w:pPr>
        <w:pStyle w:val="Normal"/>
      </w:pPr>
      <w:r>
        <w:t>第二十二条 从事生产、经营的纳税人应当自领取营业执照或者发生纳税义务之日起15日内，按照国家有关规定设置账簿。</w:t>
      </w:r>
    </w:p>
    <w:p>
      <w:pPr>
        <w:pStyle w:val="Normal"/>
      </w:pPr>
      <w:r>
        <w:t>前款所称账簿，是指总账、明细账、日记账以及其他辅助性账簿。总账、日记账应当采用订本式。</w:t>
      </w:r>
    </w:p>
    <w:p>
      <w:pPr>
        <w:pStyle w:val="Normal"/>
      </w:pPr>
      <w:r>
        <w:t>第二十三条 生产、经营规模小又确无建账能力的纳税人，可以聘请经批准从事会计代理记账业务的专业机构或者财会人员代为建账和办理账务。</w:t>
      </w:r>
    </w:p>
    <w:p>
      <w:pPr>
        <w:pStyle w:val="Normal"/>
      </w:pPr>
      <w:r>
        <w:t>第二十四条 从事生产、经营的纳税人应当自领取税务登记证件之日起15日内，将其财务、会计制度或者财务、会计处理办法报送主管税务机关备案。</w:t>
      </w:r>
    </w:p>
    <w:p>
      <w:pPr>
        <w:pStyle w:val="Normal"/>
      </w:pPr>
      <w:r>
        <w:t>纳税人使用计算机记账的，应当在使用前将会计电算化系统的会计核算软件、使用说明书及有关资料报送主管税务机关备案。</w:t>
      </w:r>
    </w:p>
    <w:p>
      <w:pPr>
        <w:pStyle w:val="Normal"/>
      </w:pPr>
      <w:r>
        <w:t>纳税人建立的会计电算化系统应当符合国家有关规定，并能正确、完整核算其收入或者所得。</w:t>
      </w:r>
    </w:p>
    <w:p>
      <w:pPr>
        <w:pStyle w:val="Normal"/>
      </w:pPr>
      <w:r>
        <w:t>第二十五条 扣缴义务人应当自税收法律、行政法规规定的扣缴义务发生之日起10日内，按照所代扣、代收的税种，分别设置代扣代缴、代收代缴税款账簿。</w:t>
      </w:r>
    </w:p>
    <w:p>
      <w:pPr>
        <w:pStyle w:val="Normal"/>
      </w:pPr>
      <w:r>
        <w:t>第二十六条 纳税人、扣缴义务人会计制度健全，能够通过计算机正确、完整计算其收入和所得或者代扣代缴、代收代缴税款情况的，其计算机输出的完整的书面会计记录，可视同会计账簿。</w:t>
      </w:r>
    </w:p>
    <w:p>
      <w:pPr>
        <w:pStyle w:val="Normal"/>
      </w:pPr>
      <w:r>
        <w:t>纳税人、扣缴义务人会计制度不健全，不能通过计算机正确、完整计算其收入和所得或者代扣代缴、代收代缴税款情况的，应当建立总账及与纳税或者代扣代缴、代收代缴税款有关的其他账簿。</w:t>
      </w:r>
    </w:p>
    <w:p>
      <w:pPr>
        <w:pStyle w:val="Normal"/>
      </w:pPr>
      <w:r>
        <w:t>第二十七条 账簿、会计凭证和报表，应当使用中文。民族自治地方可以同时使用当地通用的一种民族文字。外商投资企业和外国企业可以同时使用一种外国文字。</w:t>
      </w:r>
    </w:p>
    <w:p>
      <w:pPr>
        <w:pStyle w:val="Normal"/>
      </w:pPr>
      <w:r>
        <w:t>第二十八条 纳税人应当按照税务机关的要求安装、使用税控装置，并按照税务机关的规定报送有关数据和资料。</w:t>
      </w:r>
    </w:p>
    <w:p>
      <w:pPr>
        <w:pStyle w:val="Normal"/>
      </w:pPr>
      <w:r>
        <w:t>税控装置推广应用的管理办法由国家税务总局另行制定，报国务院批准后实施。</w:t>
      </w:r>
    </w:p>
    <w:p>
      <w:pPr>
        <w:pStyle w:val="Normal"/>
      </w:pPr>
      <w:r>
        <w:t>第二十九条 账簿、记账凭证、报表、完税凭证、发票、出口凭证以及其他有关涉税资料应当合法、真实、完整。</w:t>
      </w:r>
    </w:p>
    <w:p>
      <w:pPr>
        <w:pStyle w:val="Normal"/>
      </w:pPr>
      <w:r>
        <w:t>账簿、记账凭证、报表、完税凭证、发票、出口凭证以及其他有关涉税资料应当保存10年；但是，法律、行政法规另有规定的除外。</w:t>
      </w:r>
    </w:p>
    <w:p>
      <w:pPr>
        <w:pStyle w:val="Normal"/>
      </w:pPr>
      <w:r>
        <w:t>第四章 纳税申报</w:t>
      </w:r>
    </w:p>
    <w:p>
      <w:pPr>
        <w:pStyle w:val="Normal"/>
      </w:pPr>
      <w:r>
        <w:t>第三十条 税务机关应当建立、健全纳税人自行申报纳税制度。纳税人、扣缴义务人可以采取邮寄、数据电文方式办理纳税申报或者报送代扣代缴、代收代缴税款报告表。</w:t>
      </w:r>
    </w:p>
    <w:p>
      <w:pPr>
        <w:pStyle w:val="Normal"/>
      </w:pPr>
      <w:r>
        <w:t>数据电文方式，是指税务机关确定的电话语音、电子数据交换和网络传输等电子方式。</w:t>
      </w:r>
    </w:p>
    <w:p>
      <w:pPr>
        <w:pStyle w:val="Normal"/>
      </w:pPr>
      <w:r>
        <w:t>第三十一条 纳税人采取邮寄方式办理纳税申报的，应当使用统一的纳税申报专用信封，并以邮政部门收据作为申报凭据。邮寄申报以寄出的邮戳日期为实际申报日期。</w:t>
      </w:r>
    </w:p>
    <w:p>
      <w:pPr>
        <w:pStyle w:val="Normal"/>
      </w:pPr>
      <w:r>
        <w:t>纳税人采取电子方式办理纳税申报的，应当按照税务机关规定的期限和要求保存有关资料，并定期书面报送主管税务机关。</w:t>
      </w:r>
    </w:p>
    <w:p>
      <w:pPr>
        <w:pStyle w:val="Normal"/>
      </w:pPr>
      <w:r>
        <w:t>第三十二条 纳税人在纳税期内没有应纳税款的，也应当按照规定办理纳税申报。</w:t>
      </w:r>
    </w:p>
    <w:p>
      <w:pPr>
        <w:pStyle w:val="Normal"/>
      </w:pPr>
      <w:r>
        <w:t>纳税人享受减税、免税待遇的，在减税、免税期间应当按照规定办理纳税申报。</w:t>
      </w:r>
    </w:p>
    <w:p>
      <w:pPr>
        <w:pStyle w:val="Normal"/>
      </w:pPr>
      <w:r>
        <w:t>第三十三条 纳税人、扣缴义务人的纳税申报或者代扣代缴、代收代缴税款报告表的主要内容包括：税种、税目，应纳税项目或者应代扣代缴、代收代缴税款项目，计税依据，扣除项目及标准，适用税率或者单位税额，应退税项目及税额、应减免税项目及税额，应纳税额或者应代扣代缴、代收代缴税额，税款所属期限、延期缴纳税款、欠税、滞纳金等。</w:t>
      </w:r>
    </w:p>
    <w:p>
      <w:pPr>
        <w:pStyle w:val="Normal"/>
      </w:pPr>
      <w:r>
        <w:t>第三十四条 纳税人办理纳税申报时，应当如实填写纳税申报表，并根据不同的情况相应报送下列有关证件、资料：</w:t>
      </w:r>
    </w:p>
    <w:p>
      <w:pPr>
        <w:pStyle w:val="Normal"/>
      </w:pPr>
      <w:r>
        <w:t>（一）财务会计报表及其说明材料；</w:t>
      </w:r>
    </w:p>
    <w:p>
      <w:pPr>
        <w:pStyle w:val="Normal"/>
      </w:pPr>
      <w:r>
        <w:t>（二）与纳税有关的合同、协议书及凭证；</w:t>
      </w:r>
    </w:p>
    <w:p>
      <w:pPr>
        <w:pStyle w:val="Normal"/>
      </w:pPr>
      <w:r>
        <w:t>（三）税控装置的电子报税资料；</w:t>
      </w:r>
    </w:p>
    <w:p>
      <w:pPr>
        <w:pStyle w:val="Normal"/>
      </w:pPr>
      <w:r>
        <w:t>（四）外出经营活动税收管理证明和异地完税凭证；</w:t>
      </w:r>
    </w:p>
    <w:p>
      <w:pPr>
        <w:pStyle w:val="Normal"/>
      </w:pPr>
      <w:r>
        <w:t>（五）境内或者境外公证机构出具的有关证明文件；</w:t>
      </w:r>
    </w:p>
    <w:p>
      <w:pPr>
        <w:pStyle w:val="Normal"/>
      </w:pPr>
      <w:r>
        <w:t>（六）税务机关规定应当报送的其他有关证件、资料。</w:t>
      </w:r>
    </w:p>
    <w:p>
      <w:pPr>
        <w:pStyle w:val="Normal"/>
      </w:pPr>
      <w:r>
        <w:t>第三十五条 扣缴义务人办理代扣代缴、代收代缴税款报告时，应当如实填写代扣代缴、代收代缴税款报告表，并报送代扣代缴、代收代缴税款的合法凭证以及税务机关规定的其他有关证件、资料。</w:t>
      </w:r>
    </w:p>
    <w:p>
      <w:pPr>
        <w:pStyle w:val="Normal"/>
      </w:pPr>
      <w:r>
        <w:t>第三十六条 实行定期定额缴纳税款的纳税人，可以实行简易申报、简并征期等申报纳税方式。</w:t>
      </w:r>
    </w:p>
    <w:p>
      <w:pPr>
        <w:pStyle w:val="Normal"/>
      </w:pPr>
      <w:r>
        <w:t>第三十七条 纳税人、扣缴义务人按照规定的期限办理纳税申报或者报送代扣代缴、代收代缴税款报告表确有困难，需要延期的，应当在规定的期限内向税务机关提出书面延期申请，经税务机关核准，在核准的期限内办理。</w:t>
      </w:r>
    </w:p>
    <w:p>
      <w:pPr>
        <w:pStyle w:val="Normal"/>
      </w:pPr>
      <w:r>
        <w:t>纳税人、扣缴义务人因不可抗力，不能按期办理纳税申报或者报送代扣代缴、代收代缴税款报告表的，可以延期办理；但是，应当在不可抗力情形消除后立即向税务机关报告。税务机关应当查明事实，予以核准。</w:t>
      </w:r>
    </w:p>
    <w:p>
      <w:pPr>
        <w:pStyle w:val="Normal"/>
      </w:pPr>
      <w:r>
        <w:t>第五章 税款征收</w:t>
      </w:r>
    </w:p>
    <w:p>
      <w:pPr>
        <w:pStyle w:val="Normal"/>
      </w:pPr>
      <w:r>
        <w:t>第三十八条 税务机关应当加强对税款征收的管理，建立、健全责任制度。</w:t>
      </w:r>
    </w:p>
    <w:p>
      <w:pPr>
        <w:pStyle w:val="Normal"/>
      </w:pPr>
      <w:r>
        <w:t>税务机关根据保证国家税款及时足额入库、方便纳税人、降低税收成本的原则，确定税款征收的方式。</w:t>
      </w:r>
    </w:p>
    <w:p>
      <w:pPr>
        <w:pStyle w:val="Normal"/>
      </w:pPr>
      <w:r>
        <w:t>税务机关应当加强对纳税人出口退税的管理，具体管理办法由国家税务总局会同国务院有关部门制定。</w:t>
      </w:r>
    </w:p>
    <w:p>
      <w:pPr>
        <w:pStyle w:val="Normal"/>
      </w:pPr>
      <w:r>
        <w:t>第三十九条 税务机关应当将各种税收的税款、滞纳金、罚款，按照国家规定的预算科目和预算级次及时缴入国库，税务机关不得占压、挪用、截留，不得缴入国库以外或者国家规定的税款账户以外的任何账户。</w:t>
      </w:r>
    </w:p>
    <w:p>
      <w:pPr>
        <w:pStyle w:val="Normal"/>
      </w:pPr>
      <w:r>
        <w:t>已缴入国库的税款、滞纳金、罚款，任何单位和个人不得擅自变更预算科目和预算级次。</w:t>
      </w:r>
    </w:p>
    <w:p>
      <w:pPr>
        <w:pStyle w:val="Normal"/>
      </w:pPr>
      <w:r>
        <w:t>第四十条 税务机关应当根据方便、快捷、安全的原则，积极推广使用支票、银行卡、电子结算方式缴纳税款。</w:t>
      </w:r>
    </w:p>
    <w:p>
      <w:pPr>
        <w:pStyle w:val="Normal"/>
      </w:pPr>
      <w:r>
        <w:t>第四十一条 纳税人有下列情形之一的，属于税收征管法第三十一条所称特殊困难：</w:t>
      </w:r>
    </w:p>
    <w:p>
      <w:pPr>
        <w:pStyle w:val="Normal"/>
      </w:pPr>
      <w:r>
        <w:t>（一）因不可抗力，导致纳税人发生较大损失，正常生产经营活动受到较大影响的；</w:t>
      </w:r>
    </w:p>
    <w:p>
      <w:pPr>
        <w:pStyle w:val="Normal"/>
      </w:pPr>
      <w:r>
        <w:t>（二）当期货币资金在扣除应付职工工资、社会保险费后，不足以缴纳税款的。</w:t>
      </w:r>
    </w:p>
    <w:p>
      <w:pPr>
        <w:pStyle w:val="Normal"/>
      </w:pPr>
      <w:r>
        <w:t>计划单列市国家税务局、地方税务局可以参照税收征管法第三十一条第二款的批准权限，审批纳税人延期缴纳税款。</w:t>
      </w:r>
    </w:p>
    <w:p>
      <w:pPr>
        <w:pStyle w:val="Normal"/>
      </w:pPr>
      <w:r>
        <w:t>第四十二条 纳税人需要延期缴纳税款的，应当在缴纳税款期限届满前提出申请，并报送下列材料：申请延期缴纳税款报告，当期货币资金余额情况及所有银行存款账户的对账单，资产负债表，应付职工工资和社会保险费等税务机关要求提供的支出预算。</w:t>
      </w:r>
    </w:p>
    <w:p>
      <w:pPr>
        <w:pStyle w:val="Normal"/>
      </w:pPr>
      <w:r>
        <w:t>税务机关应当自收到申请延期缴纳税款报告之日起20日内作出批准或者不予批准的决定；不予批准的，从缴纳税款期限届满之日起加收滞纳金。</w:t>
      </w:r>
    </w:p>
    <w:p>
      <w:pPr>
        <w:pStyle w:val="Normal"/>
      </w:pPr>
      <w:r>
        <w:t>第四十三条 法律、行政法规规定或者经法定的审批机关批准减税、免税的纳税人，应当持有关文件到主管税务机关办理减税、免税手续。减税、免税期满，应当自期满次日起恢复纳税。</w:t>
      </w:r>
    </w:p>
    <w:p>
      <w:pPr>
        <w:pStyle w:val="Normal"/>
      </w:pPr>
      <w:r>
        <w:t>享受减税、免税优惠的纳税人，减税、免税条件发生变化的，应当自发生变化之日起15日内向税务机关报告；不再符合减税、免税条件的，应当依法履行纳税义务；未依法纳税的，税务机关应当予以追缴。</w:t>
      </w:r>
    </w:p>
    <w:p>
      <w:pPr>
        <w:pStyle w:val="Normal"/>
      </w:pPr>
      <w:r>
        <w:t>第四十四条 税务机关根据有利于税收控管和方便纳税的原则，可以按照国家有关规定委托有关单位和人员代征零星分散和异地缴纳的税收，并发给委托代征证书。受托单位和人员按照代征证书的要求，以税务机关的名义依法征收税款，纳税人不得拒绝；纳税人拒绝的，受托代征单位和人员应当及时报告税务机关。</w:t>
      </w:r>
    </w:p>
    <w:p>
      <w:pPr>
        <w:pStyle w:val="Normal"/>
      </w:pPr>
      <w:r>
        <w:t>第四十五条 税收征管法第三十四条所称完税凭证，是指各种完税证、缴款书、印花税票、扣（收）税凭证以及其他完税证明。</w:t>
      </w:r>
    </w:p>
    <w:p>
      <w:pPr>
        <w:pStyle w:val="Normal"/>
      </w:pPr>
      <w:r>
        <w:t>未经税务机关指定，任何单位、个人不得印制完税凭证。完税凭证不得转借、倒卖、变造或者伪造。</w:t>
      </w:r>
    </w:p>
    <w:p>
      <w:pPr>
        <w:pStyle w:val="Normal"/>
      </w:pPr>
      <w:r>
        <w:t>完税凭证的式样及管理办法由国家税务总局制定。</w:t>
      </w:r>
    </w:p>
    <w:p>
      <w:pPr>
        <w:pStyle w:val="Normal"/>
      </w:pPr>
      <w:r>
        <w:t>第四十六条 税务机关收到税款后，应当向纳税人开具完税凭证。纳税人通过银行缴纳税款的，税务机关可以委托银行开具完税凭证。</w:t>
      </w:r>
    </w:p>
    <w:p>
      <w:pPr>
        <w:pStyle w:val="Normal"/>
      </w:pPr>
      <w:r>
        <w:t>第四十七条 纳税人有税收征管法第三十五条或者第三十七条所列情形之一的，税务机关有权采用下列任何一种方法核定其应纳税额：</w:t>
      </w:r>
    </w:p>
    <w:p>
      <w:pPr>
        <w:pStyle w:val="Normal"/>
      </w:pPr>
      <w:r>
        <w:t>（一）参照当地同类行业或者类似行业中经营规模和收入水平相近的纳税人的税负水平核定；</w:t>
      </w:r>
    </w:p>
    <w:p>
      <w:pPr>
        <w:pStyle w:val="Normal"/>
      </w:pPr>
      <w:r>
        <w:t>（二）按照营业收入或者成本加合理的费用和利润的方法核定；</w:t>
      </w:r>
    </w:p>
    <w:p>
      <w:pPr>
        <w:pStyle w:val="Normal"/>
      </w:pPr>
      <w:r>
        <w:t>（三）按照耗用的原材料、燃料、动力等推算或者测算核定；</w:t>
      </w:r>
    </w:p>
    <w:p>
      <w:pPr>
        <w:pStyle w:val="Normal"/>
      </w:pPr>
      <w:r>
        <w:t>（四）按照其他合理方法核定。</w:t>
      </w:r>
    </w:p>
    <w:p>
      <w:pPr>
        <w:pStyle w:val="Normal"/>
      </w:pPr>
      <w:r>
        <w:t>采用前款所列一种方法不足以正确核定应纳税额时，可以同时采用两种以上的方法核定。</w:t>
      </w:r>
    </w:p>
    <w:p>
      <w:pPr>
        <w:pStyle w:val="Normal"/>
      </w:pPr>
      <w:r>
        <w:t>纳税人对税务机关采取本条规定的方法核定的应纳税额有异议的，应当提供相关证据，经税务机关认定后，调整应纳税额。</w:t>
      </w:r>
    </w:p>
    <w:p>
      <w:pPr>
        <w:pStyle w:val="Normal"/>
      </w:pPr>
      <w:r>
        <w:t>第四十八条 税务机关负责纳税人纳税信誉等级评定工作。纳税人纳税信誉等级的评定办法由国家税务总局制定。</w:t>
      </w:r>
    </w:p>
    <w:p>
      <w:pPr>
        <w:pStyle w:val="Normal"/>
      </w:pPr>
      <w:r>
        <w:t>第四十九条 承包人或者承租人有独立的生产经营权，在财务上独立核算，并定期向发包人或者出租人上缴承包费或者租金的，承包人或者承租人应当就其生产、经营收入和所得纳税，并接受税务管理；但是，法律、行政法规另有规定的除外。</w:t>
      </w:r>
    </w:p>
    <w:p>
      <w:pPr>
        <w:pStyle w:val="Normal"/>
      </w:pPr>
      <w:r>
        <w:t>发包人或者出租人应当自发包或者出租之日起30日内将承包人或者承租人的有关情况向主管税务机关报告。发包人或者出租人不报告的，发包人或者出租人与承包人或者承租人承担纳税连带责任。</w:t>
      </w:r>
    </w:p>
    <w:p>
      <w:pPr>
        <w:pStyle w:val="Normal"/>
      </w:pPr>
      <w:r>
        <w:t>第五十条 纳税人有解散、撤销、破产情形的，在清算前应当向其主管税务机关报告；未结清税款的，由其主管税务机关参加清算。</w:t>
      </w:r>
    </w:p>
    <w:p>
      <w:pPr>
        <w:pStyle w:val="Normal"/>
      </w:pPr>
      <w:r>
        <w:t>第五十一条 税收征管法第三十六条所称关联企业，是指有下列关系之一的公司、企业和其他经济组织：</w:t>
      </w:r>
    </w:p>
    <w:p>
      <w:pPr>
        <w:pStyle w:val="Normal"/>
      </w:pPr>
      <w:r>
        <w:t>（一）在资金、经营、购销等方面，存在直接或者间接的拥有或者控制关系；</w:t>
      </w:r>
    </w:p>
    <w:p>
      <w:pPr>
        <w:pStyle w:val="Normal"/>
      </w:pPr>
      <w:r>
        <w:t>（二）直接或者间接地同为第三者所拥有或者控制；</w:t>
      </w:r>
    </w:p>
    <w:p>
      <w:pPr>
        <w:pStyle w:val="Normal"/>
      </w:pPr>
      <w:r>
        <w:t>（三）在利益上具有相关联的其他关系。</w:t>
      </w:r>
    </w:p>
    <w:p>
      <w:pPr>
        <w:pStyle w:val="Normal"/>
      </w:pPr>
      <w:r>
        <w:t>纳税人有义务就其与关联企业之间的业务往来，向当地税务机关提供有关的价格、费用标准等资料。具体办法由国家税务总局制定。</w:t>
      </w:r>
    </w:p>
    <w:p>
      <w:pPr>
        <w:pStyle w:val="Normal"/>
      </w:pPr>
      <w:r>
        <w:t>第五十二条 税收征管法第三十六条所称独立企业之间的业务往来，是指没有关联关系的企业之间按照公平成交价格和营业常规所进行的业务往来。</w:t>
      </w:r>
    </w:p>
    <w:p>
      <w:pPr>
        <w:pStyle w:val="Normal"/>
      </w:pPr>
      <w:r>
        <w:t>第五十三条 纳税人可以向主管税务机关提出与其关联企业之间业务往来的定价原则和计算方法，主管税务机关审核、批准后，与纳税人预先约定有关定价事项，监督纳税人执行。</w:t>
      </w:r>
    </w:p>
    <w:p>
      <w:pPr>
        <w:pStyle w:val="Normal"/>
      </w:pPr>
      <w:r>
        <w:t>第五十四条 纳税人与其关联企业之间的业务往来有下列情形之一的，税务机关可以调整其应纳税额：</w:t>
      </w:r>
    </w:p>
    <w:p>
      <w:pPr>
        <w:pStyle w:val="Normal"/>
      </w:pPr>
      <w:r>
        <w:t>（一）购销业务未按照独立企业之间的业务往来作价；</w:t>
      </w:r>
    </w:p>
    <w:p>
      <w:pPr>
        <w:pStyle w:val="Normal"/>
      </w:pPr>
      <w:r>
        <w:t>（二）融通资金所支付或者收取的利息超过或者低于没有关联关系的企业之间所能同意的数额，或者利率超过或者低于同类业务的正常利率；</w:t>
      </w:r>
    </w:p>
    <w:p>
      <w:pPr>
        <w:pStyle w:val="Normal"/>
      </w:pPr>
      <w:r>
        <w:t>（三）提供劳务，未按照独立企业之间业务往来收取或者支付劳务费用；</w:t>
      </w:r>
    </w:p>
    <w:p>
      <w:pPr>
        <w:pStyle w:val="Normal"/>
      </w:pPr>
      <w:r>
        <w:t>（四）转让财产、提供财产使用权等业务往来，未按照独立企业之间业务往来作价或者收取、支付费用；</w:t>
      </w:r>
    </w:p>
    <w:p>
      <w:pPr>
        <w:pStyle w:val="Normal"/>
      </w:pPr>
      <w:r>
        <w:t>（五）未按照独立企业之间业务往来作价的其他情形。</w:t>
      </w:r>
    </w:p>
    <w:p>
      <w:pPr>
        <w:pStyle w:val="Normal"/>
      </w:pPr>
      <w:r>
        <w:t>第五十五条 纳税人有本细则第五十四条所列情形之一的，税务机关可以按照下列方法调整计税收入额或者所得额：</w:t>
      </w:r>
    </w:p>
    <w:p>
      <w:pPr>
        <w:pStyle w:val="Normal"/>
      </w:pPr>
      <w:r>
        <w:t>（一）按照独立企业之间进行的相同或者类似业务活动的价格；</w:t>
      </w:r>
    </w:p>
    <w:p>
      <w:pPr>
        <w:pStyle w:val="Normal"/>
      </w:pPr>
      <w:r>
        <w:t>（二）按照再销售给无关联关系的第三者的价格所应取得的收入和利润水平；</w:t>
      </w:r>
    </w:p>
    <w:p>
      <w:pPr>
        <w:pStyle w:val="Normal"/>
      </w:pPr>
      <w:r>
        <w:t>（三）按照成本加合理的费用和利润；</w:t>
      </w:r>
    </w:p>
    <w:p>
      <w:pPr>
        <w:pStyle w:val="Normal"/>
      </w:pPr>
      <w:r>
        <w:t>（四）按照其他合理的方法。</w:t>
      </w:r>
    </w:p>
    <w:p>
      <w:pPr>
        <w:pStyle w:val="Normal"/>
      </w:pPr>
      <w:r>
        <w:t>第五十六条 纳税人与其关联企业未按照独立企业之间的业务往来支付价款、费用的，税务机关自该业务往来发生的纳税年度起3年内进行调整；有特殊情况的，可以自该业务往来发生的纳税年度起10年内进行调整。</w:t>
      </w:r>
    </w:p>
    <w:p>
      <w:pPr>
        <w:pStyle w:val="Normal"/>
      </w:pPr>
      <w:r>
        <w:t>第五十七条 税收征管法第三十七条所称未按照规定办理税务登记从事生产、经营的纳税人，包括到外县（市）从事生产、经营而未向营业地税务机关报验登记的纳税人。</w:t>
      </w:r>
    </w:p>
    <w:p>
      <w:pPr>
        <w:pStyle w:val="Normal"/>
      </w:pPr>
      <w:r>
        <w:t>第五十八条 税务机关依照税收征管法第三十七条的规定，扣押纳税人商品、货物的，纳税人应当自扣押之日起15日内缴纳税款。</w:t>
      </w:r>
    </w:p>
    <w:p>
      <w:pPr>
        <w:pStyle w:val="Normal"/>
      </w:pPr>
      <w:r>
        <w:t>对扣押的鲜活、易腐烂变质或者易失效的商品、货物，税务机关根据被扣押物品的保质期，可以缩短前款规定的扣押期限。</w:t>
      </w:r>
    </w:p>
    <w:p>
      <w:pPr>
        <w:pStyle w:val="Normal"/>
      </w:pPr>
      <w:r>
        <w:t>第五十九条 税收征管法第三十八条、第四十条所称其他财产，包括纳税人的房地产、现金、有价证券等不动产和动产。</w:t>
      </w:r>
    </w:p>
    <w:p>
      <w:pPr>
        <w:pStyle w:val="Normal"/>
      </w:pPr>
      <w:r>
        <w:t>机动车辆、金银饰品、古玩字画、豪华住宅或者一处以外的住房不属于税收征管法第三十八条、第四十条、第四十二条所称个人及其所扶养家属维持生活必需的住房和用品。</w:t>
      </w:r>
    </w:p>
    <w:p>
      <w:pPr>
        <w:pStyle w:val="Normal"/>
      </w:pPr>
      <w:r>
        <w:t>税务机关对单价5 000元以下的其他生活用品，不采取税收保全措施和强制执行措施。</w:t>
      </w:r>
    </w:p>
    <w:p>
      <w:pPr>
        <w:pStyle w:val="Normal"/>
      </w:pPr>
      <w:r>
        <w:t>第六十条 税收征管法第三十八条、第四十条、第四十二条所称个人所扶养家属，是指与纳税人共同居住生活的配偶、直系亲属以及无生活来源并由纳税人扶养的其他亲属。</w:t>
      </w:r>
    </w:p>
    <w:p>
      <w:pPr>
        <w:pStyle w:val="Normal"/>
      </w:pPr>
      <w:r>
        <w:t>第六十一条 税收征管法第三十八条、第八十八条所称担保，包括经税务机关认可的纳税保证人为纳税人提供的纳税保证，以及纳税人或者第三人以其未设置或者未全部设置担保物权的财产提供的担保。</w:t>
      </w:r>
    </w:p>
    <w:p>
      <w:pPr>
        <w:pStyle w:val="Normal"/>
      </w:pPr>
      <w:r>
        <w:t>纳税保证人，是指在中国境内具有纳税担保能力的自然人、法人或者其他经济组织。</w:t>
      </w:r>
    </w:p>
    <w:p>
      <w:pPr>
        <w:pStyle w:val="Normal"/>
      </w:pPr>
      <w:r>
        <w:t>法律、行政法规规定的没有担保资格的单位和个人，不得作为纳税担保人。</w:t>
      </w:r>
    </w:p>
    <w:p>
      <w:pPr>
        <w:pStyle w:val="Normal"/>
      </w:pPr>
      <w:r>
        <w:t>第六十二条 纳税担保人同意为纳税人提供纳税担保的，应当填写纳税担保书，写明担保对象、担保范围、担保期限和担保责任以及其他有关事项。担保书须经纳税人、纳税担保人签字盖章并经税务机关同意，方为有效。</w:t>
      </w:r>
    </w:p>
    <w:p>
      <w:pPr>
        <w:pStyle w:val="Normal"/>
      </w:pPr>
      <w:r>
        <w:t>纳税人或者第三人以其财产提供纳税担保的，应当填写财产清单，并写明财产价值以及其他有关事项。纳税担保财产清单须经纳税人、第三人签字盖章并经税务机关确认，方为有效。</w:t>
      </w:r>
    </w:p>
    <w:p>
      <w:pPr>
        <w:pStyle w:val="Normal"/>
      </w:pPr>
      <w:r>
        <w:t>第六十三条 税务机关执行扣押、查封商品、货物或者其他财产时，应当由两名以上税务人员执行，并通知被执行人。被执行人是自然人的，应当通知被执行人本人或者其成年家属到场；被执行人是法人或者其他组织的，应当通知其法定代表人或者主要负责人到场；拒不到场的，不影响执行。</w:t>
      </w:r>
    </w:p>
    <w:p>
      <w:pPr>
        <w:pStyle w:val="Normal"/>
      </w:pPr>
      <w:r>
        <w:t>第六十四条 税务机关执行税收征管法第三十七条、第三十八条、第四十条的规定，扣押、查封价值相当于应纳税款的商品、货物或者其他财产时，参照同类商品的市场价、出厂价或者评估价估算。</w:t>
      </w:r>
    </w:p>
    <w:p>
      <w:pPr>
        <w:pStyle w:val="Normal"/>
      </w:pPr>
      <w:r>
        <w:t>税务机关按照前款方法确定应扣押、查封的商品、货物或者其他财产的价值时，还应当包括滞纳金和拍卖、变卖所发生的费用。</w:t>
      </w:r>
    </w:p>
    <w:p>
      <w:pPr>
        <w:pStyle w:val="Normal"/>
      </w:pPr>
      <w:r>
        <w:t>第六十五条 对价值超过应纳税额且不可分割的商品、货物或者其他财产，税务机关在纳税人、扣缴义务人或者纳税担保人无其他可供强制执行的财产的情况下，可以整体扣押、查封、拍卖。</w:t>
      </w:r>
    </w:p>
    <w:p>
      <w:pPr>
        <w:pStyle w:val="Normal"/>
      </w:pPr>
      <w:r>
        <w:t>第六十六条 税务机关执行税收征管法第三十七条、第三十八条、第四十条的规定，实施扣押、查封时，对有产权证件的动产或者不动产，税务机关可以责令当事人将产权证件交税务机关保管，同时可以向有关机关发出协助执行通知书，有关机关在扣押、查封期间不再办理该动产或者不动产的过户手续。</w:t>
      </w:r>
    </w:p>
    <w:p>
      <w:pPr>
        <w:pStyle w:val="Normal"/>
      </w:pPr>
      <w:r>
        <w:t>第六十七条 对查封的商品、货物或者其他财产，税务机关可以指令被执行人负责保管，保管责任由被执行人承担。</w:t>
      </w:r>
    </w:p>
    <w:p>
      <w:pPr>
        <w:pStyle w:val="Normal"/>
      </w:pPr>
      <w:r>
        <w:t>继续使用被查封的财产不会减少其价值的，税务机关可以允许被执行人继续使用；因被执行人保管或者使用的过错造成的损失，由被执行人承担。</w:t>
      </w:r>
    </w:p>
    <w:p>
      <w:pPr>
        <w:pStyle w:val="Normal"/>
      </w:pPr>
      <w:r>
        <w:t>第六十八条 纳税人在税务机关采取税收保全措施后，按照税务机关规定的期限缴纳税款的，税务机关应当自收到税款或者银行转回的完税凭证之日起1日内解除税收保全。</w:t>
      </w:r>
    </w:p>
    <w:p>
      <w:pPr>
        <w:pStyle w:val="Normal"/>
      </w:pPr>
      <w:r>
        <w:t>第六十九条 税务机关将扣押、查封的商品、货物或者其他财产变价抵缴税款时，应当交由依法成立的拍卖机构拍卖；无法委托拍卖或者不适于拍卖的，可以交由当地商业企业代为销售，也可以责令纳税人限期处理；无法委托商业企业销售，纳税人也无法处理的，可以由税务机关变价处理，具体办法由国家税务总局规定。国家禁止自由买卖的商品，应当交由有关单位按照国家规定的价格收购。</w:t>
      </w:r>
    </w:p>
    <w:p>
      <w:pPr>
        <w:pStyle w:val="Normal"/>
      </w:pPr>
      <w:r>
        <w:t>拍卖或者变卖所得抵缴税款、滞纳金、罚款以及拍卖、变卖等费用后，剩余部分应当在3日内退还被执行人。</w:t>
      </w:r>
    </w:p>
    <w:p>
      <w:pPr>
        <w:pStyle w:val="Normal"/>
      </w:pPr>
      <w:r>
        <w:t>第七十条 税收征管法第三十九条、第四十三条所称损失，是指因税务机关的责任，使纳税人、扣缴义务人或者纳税担保人的合法利益遭受的直接损失。</w:t>
      </w:r>
    </w:p>
    <w:p>
      <w:pPr>
        <w:pStyle w:val="Normal"/>
      </w:pPr>
      <w:r>
        <w:t>第七十一条 税收征管法所称其他金融机构，是指信托投资公司、信用合作社、邮政储蓄机构以及经中国人民银行、中国证券监督管理委员会等批准设立的其他金融机构。</w:t>
      </w:r>
    </w:p>
    <w:p>
      <w:pPr>
        <w:pStyle w:val="Normal"/>
      </w:pPr>
      <w:r>
        <w:t>第七十二条 税收征管法所称存款，包括独资企业投资人、合伙企业合伙人、个体工商户的储蓄存款以及股东资金账户中的资金等。</w:t>
      </w:r>
    </w:p>
    <w:p>
      <w:pPr>
        <w:pStyle w:val="Normal"/>
      </w:pPr>
      <w:r>
        <w:t>第七十三条 从事生产、经营的纳税人、扣缴义务人未按照规定的期限缴纳或者解缴税款的，纳税担保人未按照规定的期限缴纳所担保的税款的，由税务机关发出限期缴纳税款通知书，责令缴纳或者解缴税款的最长期限不得超过15日。</w:t>
      </w:r>
    </w:p>
    <w:p>
      <w:pPr>
        <w:pStyle w:val="Normal"/>
      </w:pPr>
      <w:r>
        <w:t>第七十四条 欠缴税款的纳税人或者其法定代表人在出境前未按照规定结清应纳税款、滞纳金或者提供纳税担保的，税务机关可以通知出入境管理机关阻止其出境。阻止出境的具体办法，由国家税务总局会同公安部制定。</w:t>
      </w:r>
    </w:p>
    <w:p>
      <w:pPr>
        <w:pStyle w:val="Normal"/>
      </w:pPr>
      <w:r>
        <w:t>第七十五条 税收征管法第三十二条规定的加收滞纳金的起止时间，为法律、行政法规规定或者税务机关依照法律、行政法规的规定确定的税款缴纳期限届满次日起至纳税人、扣缴义务人实际缴纳或者解缴税款之日止。</w:t>
      </w:r>
    </w:p>
    <w:p>
      <w:pPr>
        <w:pStyle w:val="Normal"/>
      </w:pPr>
      <w:r>
        <w:t>第七十六条 县级以上各级税务机关应当将纳税人的欠税情况，在办税场所或者广播、电视、报纸、期刊、网络等新闻媒体上定期公告。</w:t>
      </w:r>
    </w:p>
    <w:p>
      <w:pPr>
        <w:pStyle w:val="Normal"/>
      </w:pPr>
      <w:r>
        <w:t>对纳税人欠缴税款的情况实行定期公告的办法，由国家税务总局制定。</w:t>
      </w:r>
    </w:p>
    <w:p>
      <w:pPr>
        <w:pStyle w:val="Normal"/>
      </w:pPr>
      <w:r>
        <w:t>第七十七条 税收征管法第四十九条所称欠缴税款数额较大，是指欠缴税款5万元以上。</w:t>
      </w:r>
    </w:p>
    <w:p>
      <w:pPr>
        <w:pStyle w:val="Normal"/>
      </w:pPr>
      <w:r>
        <w:t>第七十八条 税务机关发现纳税人多缴税款的，应当自发现之日起10日内办理退还手续；纳税人发现多缴税款，要求退还的，税务机关应当自接到纳税人退还申请之日起30日内查实并办理退还手续。</w:t>
      </w:r>
    </w:p>
    <w:p>
      <w:pPr>
        <w:pStyle w:val="Normal"/>
      </w:pPr>
      <w:r>
        <w:t>税收征管法第五十一条规定的加算银行同期存款利息的多缴税款退税，不包括依法预缴税款形成的结算退税、出口退税和各种减免退税。</w:t>
      </w:r>
    </w:p>
    <w:p>
      <w:pPr>
        <w:pStyle w:val="Normal"/>
      </w:pPr>
      <w:r>
        <w:t>退税利息按照税务机关办理退税手续当天中国人民银行规定的活期存款利率计算。</w:t>
      </w:r>
    </w:p>
    <w:p>
      <w:pPr>
        <w:pStyle w:val="Normal"/>
      </w:pPr>
      <w:r>
        <w:t>第七十九条 当纳税人既有应退税款又有欠缴税款的，税务机关可以将应退税款和利息先抵扣欠缴税款；抵扣后有余额的，退还纳税人。</w:t>
      </w:r>
    </w:p>
    <w:p>
      <w:pPr>
        <w:pStyle w:val="Normal"/>
      </w:pPr>
      <w:r>
        <w:t>第八十条 税收征管法第五十二条所称税务机关的责任，是指税务机关适用税收法律、行政法规不当或者执法行为违法。</w:t>
      </w:r>
    </w:p>
    <w:p>
      <w:pPr>
        <w:pStyle w:val="Normal"/>
      </w:pPr>
      <w:r>
        <w:t>第八十一条 税收征管法第五十二条所称纳税人、扣缴义务人计算错误等失误，是指非主观故意的计算公式运用错误以及明显的笔误。</w:t>
      </w:r>
    </w:p>
    <w:p>
      <w:pPr>
        <w:pStyle w:val="Normal"/>
      </w:pPr>
      <w:r>
        <w:t>第八十二条 税收征管法第五十二条所称特殊情况，是指纳税人或者扣缴义务人因计算错误等失误，未缴或者少缴、未扣或者少扣、未收或者少收税款，累计数额在10万元以上的。</w:t>
      </w:r>
    </w:p>
    <w:p>
      <w:pPr>
        <w:pStyle w:val="Normal"/>
      </w:pPr>
      <w:r>
        <w:t>第八十三条 税收征管法第五十二条规定的补缴和追征税款、滞纳金的期限，自纳税人、扣缴义务人应缴未缴或者少缴税款之日起计算。</w:t>
      </w:r>
    </w:p>
    <w:p>
      <w:pPr>
        <w:pStyle w:val="Normal"/>
      </w:pPr>
      <w:r>
        <w:t>第八十四条 审计机关、财政机关依法进行审计、检查时，对税务机关的税收违法行为作出的决定，税务机关应当执行；发现被审计、检查单位有税收违法行为的，向被审计、检查单位下达决定、意见书，责成被审计、检查单位向税务机关缴纳应当缴纳的税款、滞纳金。税务机关应当根据有关机关的决定、意见书，依照税收法律、行政法规的规定，将应收的税款、滞纳金按照国家规定的税收征收管理范围和税款入库预算级次缴入国库。</w:t>
      </w:r>
    </w:p>
    <w:p>
      <w:pPr>
        <w:pStyle w:val="Normal"/>
      </w:pPr>
      <w:r>
        <w:t>税务机关应当自收到审计机关、财政机关的决定、意见书之日起30日内将执行情况书面回复审计机关、财政机关。</w:t>
      </w:r>
    </w:p>
    <w:p>
      <w:pPr>
        <w:pStyle w:val="Normal"/>
      </w:pPr>
      <w:r>
        <w:t>有关机关不得将其履行职责过程中发现的税款、滞纳金自行征收入库或者以其他款项的名义自行处理、占压。</w:t>
      </w:r>
    </w:p>
    <w:p>
      <w:pPr>
        <w:pStyle w:val="Normal"/>
      </w:pPr>
      <w:r>
        <w:t>第六章 税务检查</w:t>
      </w:r>
    </w:p>
    <w:p>
      <w:pPr>
        <w:pStyle w:val="Normal"/>
      </w:pPr>
      <w:r>
        <w:t>第八十五条 税务机关应当建立科学的检查制度，统筹安排检查工作，严格控制对纳税人、扣缴义务人的检查次数。</w:t>
      </w:r>
    </w:p>
    <w:p>
      <w:pPr>
        <w:pStyle w:val="Normal"/>
      </w:pPr>
      <w:r>
        <w:t>税务机关应当制定合理的税务稽查工作规程，负责选案、检查、审理、执行的人员的职责应当明确，并相互分离、相互制约，规范选案程序和检查行为。</w:t>
      </w:r>
    </w:p>
    <w:p>
      <w:pPr>
        <w:pStyle w:val="Normal"/>
      </w:pPr>
      <w:r>
        <w:t>税务检查工作的具体办法，由国家税务总局制定。</w:t>
      </w:r>
    </w:p>
    <w:p>
      <w:pPr>
        <w:pStyle w:val="Normal"/>
      </w:pPr>
      <w:r>
        <w:t>第八十六条 税务机关行使税收征管法第五十四条第（一）项职权时，可以在纳税人、扣缴义务人的业务场所进行；必要时，经县以上税务局（分局）局长批准，可以将纳税人、扣缴义务人以前会计年度的账簿、记账凭证、报表和其他有关资料调回税务机关检查，但是税务机关必须向纳税人、扣缴义务人开付清单，并在3个月内完整退还；有特殊情况的，经设区的市、自治州以上税务局局长批准，税务机关可以将纳税人、扣缴义务人当年的账簿、记账凭证、报表和其他有关资料调回检查，但是税务机关必须在30日内退还。</w:t>
      </w:r>
    </w:p>
    <w:p>
      <w:pPr>
        <w:pStyle w:val="Normal"/>
      </w:pPr>
      <w:r>
        <w:t>第八十七条 税务机关行使税收征管法第五十四条第（六）项职权时，应当指定专人负责，凭全国统一格式的检查存款账户许可证明进行，并有责任为被检查人保守秘密。</w:t>
      </w:r>
    </w:p>
    <w:p>
      <w:pPr>
        <w:pStyle w:val="Normal"/>
      </w:pPr>
      <w:r>
        <w:t>检查存款账户许可证明，由国家税务总局制定。</w:t>
      </w:r>
    </w:p>
    <w:p>
      <w:pPr>
        <w:pStyle w:val="Normal"/>
      </w:pPr>
      <w:r>
        <w:t>税务机关查询的内容，包括纳税人存款账户余额和资金往来情况。</w:t>
      </w:r>
    </w:p>
    <w:p>
      <w:pPr>
        <w:pStyle w:val="Normal"/>
      </w:pPr>
      <w:r>
        <w:t>第八十八条 依照税收征管法第五十五条规定，税务机关采取税收保全措施的期限一般不得超过6个月；重大案件需要延长的，应当报国家税务总局批准。</w:t>
      </w:r>
    </w:p>
    <w:p>
      <w:pPr>
        <w:pStyle w:val="Normal"/>
      </w:pPr>
      <w:r>
        <w:t>第八十九条 税务机关和税务人员应当依照税收征管法及本细则的规定行使税务检查职权。</w:t>
      </w:r>
    </w:p>
    <w:p>
      <w:pPr>
        <w:pStyle w:val="Normal"/>
      </w:pPr>
      <w:r>
        <w:t>税务人员进行税务检查时，应当出示税务检查证和税务检查通知书；无税务检查证和税务检查通知书的，纳税人、扣缴义务人及其他当事人有权拒绝检查。税务机关对集贸市场及集中经营业户进行检查时，可以使用统一的税务检查通知书。</w:t>
      </w:r>
    </w:p>
    <w:p>
      <w:pPr>
        <w:pStyle w:val="Normal"/>
      </w:pPr>
      <w:r>
        <w:t>税务检查证和税务检查通知书的式样、使用和管理的具体办法，由国家税务总局制定。</w:t>
      </w:r>
    </w:p>
    <w:p>
      <w:pPr>
        <w:pStyle w:val="Normal"/>
      </w:pPr>
      <w:r>
        <w:t>第七章 法律责任</w:t>
      </w:r>
    </w:p>
    <w:p>
      <w:pPr>
        <w:pStyle w:val="Normal"/>
      </w:pPr>
      <w:r>
        <w:t>第九十条 纳税人未按照规定办理税务登记证件验证或者换证手续的，由税务机关责令限期改正，可以处2 000元以下的罚款；情节严重的，处2 000元以上1万元以下的罚款。</w:t>
      </w:r>
    </w:p>
    <w:p>
      <w:pPr>
        <w:pStyle w:val="Normal"/>
      </w:pPr>
      <w:r>
        <w:t>第九十一条 非法印制、转借、倒卖、变造或者伪造完税凭证的，由税务机关责令改正，处2 000元以上1万元以下的罚款；情节严重的，处1万元以上5万元以下的罚款；构成犯罪的，依法追究刑事责任。</w:t>
      </w:r>
    </w:p>
    <w:p>
      <w:pPr>
        <w:pStyle w:val="Normal"/>
      </w:pPr>
      <w:r>
        <w:t>第九十二条 银行和其他金融机构未依照税收征管法的规定在从事生产、经营的纳税人的账户中登录税务登记证件号码，或者未按规定在税务登记证件中登录从事生产、经营的纳税人的账户账号的，由税务机关责令其限期改正，处2 000元以上2万元以下的罚款；情节严重的，处2万元以上5万元以下的罚款。</w:t>
      </w:r>
    </w:p>
    <w:p>
      <w:pPr>
        <w:pStyle w:val="Normal"/>
      </w:pPr>
      <w:r>
        <w:t>第九十三条 为纳税人、扣缴义务人非法提供银行账户、发票、证明或者其他方便，导致未缴、少缴税款或者骗取国家出口退税款的，税务机关除没收其违法所得外，可以处未缴、少缴或者骗取的税款1倍以下的罚款。</w:t>
      </w:r>
    </w:p>
    <w:p>
      <w:pPr>
        <w:pStyle w:val="Normal"/>
      </w:pPr>
      <w:r>
        <w:t>第九十四条 纳税人拒绝代扣、代收税款的，扣缴义务人应当向税务机关报告，由税务机关直接向纳税人追缴税款、滞纳金；纳税人拒不缴纳的，依照税收征管法第六十八条的规定执行。</w:t>
      </w:r>
    </w:p>
    <w:p>
      <w:pPr>
        <w:pStyle w:val="Normal"/>
      </w:pPr>
      <w:r>
        <w:t>第九十五条 税务机关依照税收征管法第五十四条第（五）项的规定，到车站、码头、机场、邮政企业及其分支机构检查纳税人有关情况时，有关单位拒绝的，由税务机关责令改正，可以处1万元以下的罚款；情节严重的，处1万元以上5万元以下的罚款。</w:t>
      </w:r>
    </w:p>
    <w:p>
      <w:pPr>
        <w:pStyle w:val="Normal"/>
      </w:pPr>
      <w:r>
        <w:t>第九十六条 纳税人、扣缴义务人有下列情形之一的，依照税收征管法第七十条的规定处罚：</w:t>
      </w:r>
    </w:p>
    <w:p>
      <w:pPr>
        <w:pStyle w:val="Normal"/>
      </w:pPr>
      <w:r>
        <w:t>（一）提供虚假资料，不如实反映情况，或者拒绝提供有关资料的；</w:t>
      </w:r>
    </w:p>
    <w:p>
      <w:pPr>
        <w:pStyle w:val="Normal"/>
      </w:pPr>
      <w:r>
        <w:t>（二）拒绝或者阻止税务机关记录、录音、录像、照相和复制与案件有关的情况和资料的；</w:t>
      </w:r>
    </w:p>
    <w:p>
      <w:pPr>
        <w:pStyle w:val="Normal"/>
      </w:pPr>
      <w:r>
        <w:t>（三）在检查期间，纳税人、扣缴义务人转移、隐匿、销毁有关资料的；</w:t>
      </w:r>
    </w:p>
    <w:p>
      <w:pPr>
        <w:pStyle w:val="Normal"/>
      </w:pPr>
      <w:r>
        <w:t>（四）有不依法接受税务检查的其他情形的。</w:t>
      </w:r>
    </w:p>
    <w:p>
      <w:pPr>
        <w:pStyle w:val="Normal"/>
      </w:pPr>
      <w:r>
        <w:t>第九十七条 税务人员私分扣押、查封的商品、货物或者其他财产，情节严重，构成犯罪的，依法追究刑事责任；尚不构成犯罪的，依法给予行政处分。</w:t>
      </w:r>
    </w:p>
    <w:p>
      <w:pPr>
        <w:pStyle w:val="Normal"/>
      </w:pPr>
      <w:r>
        <w:t>第九十八条 税务代理人违反税收法律、行政法规，造成纳税人未缴或者少缴税款的，除由纳税人缴纳或者补缴应纳税款、滞纳金外，对税务代理人处纳税人未缴或者少缴税款50%以上3倍以下的罚款。</w:t>
      </w:r>
    </w:p>
    <w:p>
      <w:pPr>
        <w:pStyle w:val="Normal"/>
      </w:pPr>
      <w:r>
        <w:t>第九十九条 税务机关对纳税人、扣缴义务人及其他当事人处以罚款或者没收违法所得时，应当开付罚没凭证；未开付罚没凭证的，纳税人、扣缴义务人以及其他当事人有权拒绝给付。</w:t>
      </w:r>
    </w:p>
    <w:p>
      <w:pPr>
        <w:pStyle w:val="Normal"/>
      </w:pPr>
      <w:r>
        <w:t>第一百条 税收征管法第八十八条规定的纳税争议，是指纳税人、扣缴义务人、纳税担保人对税务机关确定纳税主体、征税对象、征税范围、减税、免税及退税、适用税率、计税依据、纳税环节、纳税期限、纳税地点以及税款征收方式等具体行政行为有异议而发生的争议。</w:t>
      </w:r>
    </w:p>
    <w:p>
      <w:pPr>
        <w:pStyle w:val="Normal"/>
      </w:pPr>
      <w:r>
        <w:t>第八章 文书送达</w:t>
      </w:r>
    </w:p>
    <w:p>
      <w:pPr>
        <w:pStyle w:val="Normal"/>
      </w:pPr>
      <w:r>
        <w:t>第一百零一条 税务机关送达税务文书，应当直接送交受送达人。</w:t>
      </w:r>
    </w:p>
    <w:p>
      <w:pPr>
        <w:pStyle w:val="Normal"/>
      </w:pPr>
      <w:r>
        <w:t>受送达人是公民的，应当由本人直接签收；本人不在的，交其同住成年家属签收。</w:t>
      </w:r>
    </w:p>
    <w:p>
      <w:pPr>
        <w:pStyle w:val="Normal"/>
      </w:pPr>
      <w:r>
        <w:t>受送达人是法人或者其他组织的，应当由法人的法定代表人、其他组织的主要负责人或者该法人、组织的财务负责人、负责收件的人签收。受送达人有代理人的，可以送交其代理人签收。</w:t>
      </w:r>
    </w:p>
    <w:p>
      <w:pPr>
        <w:pStyle w:val="Normal"/>
      </w:pPr>
      <w:r>
        <w:t>第一百零二条 送达税务文书应当有送达回证，并由受送达人或者本细则规定的其他签收人在送达回证上记明收到日期，签名或者盖章，即为送达。</w:t>
      </w:r>
    </w:p>
    <w:p>
      <w:pPr>
        <w:pStyle w:val="Normal"/>
      </w:pPr>
      <w:r>
        <w:t>第一百零三条 受送达人或者本细则规定的其他签收人拒绝签收税务文书的，送达人应当在送达回证上记明拒收理由和日期，并由送达人和见证人签名或者盖章，将税务文书留在受送达人处，即视为送达。</w:t>
      </w:r>
    </w:p>
    <w:p>
      <w:pPr>
        <w:pStyle w:val="Normal"/>
      </w:pPr>
      <w:r>
        <w:t>第一百零四条 直接送达税务文书有困难的，可以委托其他有关机关或者其他单位代为送达，或者邮寄送达。</w:t>
      </w:r>
    </w:p>
    <w:p>
      <w:pPr>
        <w:pStyle w:val="Normal"/>
      </w:pPr>
      <w:r>
        <w:t>第一百零五条 直接或者委托送达税务文书的，以签收人或者见证人在送达回证上的签收或者注明的收件日期为送达日期；邮寄送达的，以挂号函件回执上注明的收件日期为送达日期，并视为已送达。</w:t>
      </w:r>
    </w:p>
    <w:p>
      <w:pPr>
        <w:pStyle w:val="Normal"/>
      </w:pPr>
      <w:r>
        <w:t>第一百零六条 有下列情形之一的，税务机关可以公告送达税务文书，自公告之日起满30日，即视为送达：</w:t>
      </w:r>
    </w:p>
    <w:p>
      <w:pPr>
        <w:pStyle w:val="Normal"/>
      </w:pPr>
      <w:r>
        <w:t>（一）同一送达事项的受送达人众多；</w:t>
      </w:r>
    </w:p>
    <w:p>
      <w:pPr>
        <w:pStyle w:val="Normal"/>
      </w:pPr>
      <w:r>
        <w:t>（二）采用本章规定的其他送达方式无法送达。</w:t>
      </w:r>
    </w:p>
    <w:p>
      <w:pPr>
        <w:pStyle w:val="Normal"/>
      </w:pPr>
      <w:r>
        <w:t>第一百零七条 税务文书的格式由国家税务总局制定。本细则所称税务文书，包括：</w:t>
      </w:r>
    </w:p>
    <w:p>
      <w:pPr>
        <w:pStyle w:val="Normal"/>
      </w:pPr>
      <w:r>
        <w:t>（一）税务事项通知书；</w:t>
      </w:r>
    </w:p>
    <w:p>
      <w:pPr>
        <w:pStyle w:val="Normal"/>
      </w:pPr>
      <w:r>
        <w:t>（二）责令限期改正通知书；</w:t>
      </w:r>
    </w:p>
    <w:p>
      <w:pPr>
        <w:pStyle w:val="Normal"/>
      </w:pPr>
      <w:r>
        <w:t>（三）税收保全措施决定书；</w:t>
      </w:r>
    </w:p>
    <w:p>
      <w:pPr>
        <w:pStyle w:val="Normal"/>
      </w:pPr>
      <w:r>
        <w:t>（四）税收强制执行决定书；</w:t>
      </w:r>
    </w:p>
    <w:p>
      <w:pPr>
        <w:pStyle w:val="Normal"/>
      </w:pPr>
      <w:r>
        <w:t>（五）税务检查通知书；</w:t>
      </w:r>
    </w:p>
    <w:p>
      <w:pPr>
        <w:pStyle w:val="Normal"/>
      </w:pPr>
      <w:r>
        <w:t>（六）税务处理决定书；</w:t>
      </w:r>
    </w:p>
    <w:p>
      <w:pPr>
        <w:pStyle w:val="Normal"/>
      </w:pPr>
      <w:r>
        <w:t>（七）税务行政处罚决定书；</w:t>
      </w:r>
    </w:p>
    <w:p>
      <w:pPr>
        <w:pStyle w:val="Normal"/>
      </w:pPr>
      <w:r>
        <w:t>（八）行政复议决定书；</w:t>
      </w:r>
    </w:p>
    <w:p>
      <w:pPr>
        <w:pStyle w:val="Normal"/>
      </w:pPr>
      <w:r>
        <w:t>（九）其他税务文书。</w:t>
      </w:r>
    </w:p>
    <w:p>
      <w:pPr>
        <w:pStyle w:val="Normal"/>
      </w:pPr>
      <w:r>
        <w:t>第九章 附则</w:t>
      </w:r>
    </w:p>
    <w:p>
      <w:pPr>
        <w:pStyle w:val="Normal"/>
      </w:pPr>
      <w:r>
        <w:t>第一百零八条 税收征管法及本细则所称“以上”、“以下”、“日内”、“届满”均含本数。</w:t>
      </w:r>
    </w:p>
    <w:p>
      <w:pPr>
        <w:pStyle w:val="Normal"/>
      </w:pPr>
      <w:r>
        <w:t>第一百零九条 税收征管法及本细则所规定期限的最后一日是法定休假日的，以休假日期满的次日为期限的最后一日；在期限内有连续3日以上法定休假日的，按休假日天数顺延。</w:t>
      </w:r>
    </w:p>
    <w:p>
      <w:pPr>
        <w:pStyle w:val="Normal"/>
      </w:pPr>
      <w:r>
        <w:t>第一百一十条 税收征管法第三十条第三款规定的代扣、代收手续费，纳入预算管理，由税务机关依照法律、行政法规的规定付给扣缴义务人。</w:t>
      </w:r>
    </w:p>
    <w:p>
      <w:pPr>
        <w:pStyle w:val="Normal"/>
      </w:pPr>
      <w:r>
        <w:t>第一百一十一条 纳税人、扣缴义务人委托税务代理人代为办理税务事宜的办法，由国家税务总局规定。</w:t>
      </w:r>
    </w:p>
    <w:p>
      <w:pPr>
        <w:pStyle w:val="Normal"/>
      </w:pPr>
      <w:r>
        <w:t>第一百一十二条 耕地占用税、契税、农业税、牧业税的征收管理，按照国务院的有关规定执行。</w:t>
      </w:r>
    </w:p>
    <w:p>
      <w:pPr>
        <w:pStyle w:val="Normal"/>
      </w:pPr>
      <w:r>
        <w:t>第一百一十三条 本细则自2002年10月15日起施行。1993年8月4日国务院发布的《中华人民共和国税收征收管理法实施细则》同时废止。</w:t>
      </w:r>
    </w:p>
    <w:p>
      <w:pPr>
        <w:pStyle w:val="Para 01"/>
      </w:pPr>
      <w:r>
        <w:bookmarkStart w:id="10" w:name="d81a1b08_42d3_4f13_b021_07853ff2"/>
        <w:t/>
        <w:bookmarkEnd w:id="10"/>
        <w:t xml:space="preserve"> </w:t>
      </w:r>
    </w:p>
    <w:p>
      <w:pPr>
        <w:pStyle w:val="Heading 2"/>
      </w:pPr>
      <w:r>
        <w:t>中华人民共和国发票管理办法（1993年12月12日国务院批准 1993年12月23日财政部令第6号发布 根据2010年12月20日《国务院关于修改〈中华人民共和国发票管理办法〉的决定》修订）</w:t>
      </w:r>
    </w:p>
    <w:p>
      <w:pPr>
        <w:pStyle w:val="Normal"/>
      </w:pPr>
      <w:r>
        <w:t>第一章 总则</w:t>
      </w:r>
    </w:p>
    <w:p>
      <w:pPr>
        <w:pStyle w:val="Normal"/>
      </w:pPr>
      <w:r>
        <w:t>第一条 为了加强发票管理和财务监督，保障国家税收收入，维护经济秩序，根据《中华人民共和国税收征收管理法》，制定本办法。</w:t>
      </w:r>
    </w:p>
    <w:p>
      <w:pPr>
        <w:pStyle w:val="Normal"/>
      </w:pPr>
      <w:r>
        <w:t>第二条 在中华人民共和国境内印制、领购、开具、取得、保管、缴销发票的单位和个人（以下称印制、使用发票的单位和个人），必须遵守本办法。</w:t>
      </w:r>
    </w:p>
    <w:p>
      <w:pPr>
        <w:pStyle w:val="Normal"/>
      </w:pPr>
      <w:r>
        <w:t>第三条 本办法所称发票，是指在购销商品、提供或者接受服务以及从事其他经营活动中，开具、收取的收付款凭证。</w:t>
      </w:r>
    </w:p>
    <w:p>
      <w:pPr>
        <w:pStyle w:val="Normal"/>
      </w:pPr>
      <w:r>
        <w:t>第四条 国务院税务主管部门统一负责全国的发票管理工作。省、自治区、直辖市国家税务局和地方税务局（以下统称省、自治区、直辖市税务机关）依据各自的职责，共同做好本行政区域内的发票管理工作。</w:t>
      </w:r>
    </w:p>
    <w:p>
      <w:pPr>
        <w:pStyle w:val="Normal"/>
      </w:pPr>
      <w:r>
        <w:t>财政、审计、工商行政管理、公安等有关部门在各自的职责范围内，配合税务机关做好发票管理工作。</w:t>
      </w:r>
    </w:p>
    <w:p>
      <w:pPr>
        <w:pStyle w:val="Normal"/>
      </w:pPr>
      <w:r>
        <w:t>第五条 发票的种类、联次、内容以及使用范围由国务院税务主管部门规定。</w:t>
      </w:r>
    </w:p>
    <w:p>
      <w:pPr>
        <w:pStyle w:val="Normal"/>
      </w:pPr>
      <w:r>
        <w:t>第六条 对违反发票管理法规的行为，任何单位和个人可以举报。税务机关应当为检举人保密，并酌情给予奖励。</w:t>
      </w:r>
    </w:p>
    <w:p>
      <w:pPr>
        <w:pStyle w:val="Normal"/>
      </w:pPr>
      <w:r>
        <w:t>第二章 发票的印制</w:t>
      </w:r>
    </w:p>
    <w:p>
      <w:pPr>
        <w:pStyle w:val="Normal"/>
      </w:pPr>
      <w:r>
        <w:t>第七条 增值税专用发票由国务院税务主管部门确定的企业印制；其他发票，按照国务院税务主管部门的规定，由省、自治区、直辖市税务机关确定的企业印制。禁止私自印制、伪造、变造发票。</w:t>
      </w:r>
    </w:p>
    <w:p>
      <w:pPr>
        <w:pStyle w:val="Normal"/>
      </w:pPr>
      <w:r>
        <w:t>第八条 印制发票的企业应当具备下列条件：</w:t>
      </w:r>
    </w:p>
    <w:p>
      <w:pPr>
        <w:pStyle w:val="Normal"/>
      </w:pPr>
      <w:r>
        <w:t>（一）取得印刷经营许可证和营业执照；</w:t>
      </w:r>
    </w:p>
    <w:p>
      <w:pPr>
        <w:pStyle w:val="Normal"/>
      </w:pPr>
      <w:r>
        <w:t>（二）设备、技术水平能够满足印制发票的需要；</w:t>
      </w:r>
    </w:p>
    <w:p>
      <w:pPr>
        <w:pStyle w:val="Normal"/>
      </w:pPr>
      <w:r>
        <w:t>（三）有健全的财务制度和严格的质量监督、安全管理、保密制度。</w:t>
      </w:r>
    </w:p>
    <w:p>
      <w:pPr>
        <w:pStyle w:val="Normal"/>
      </w:pPr>
      <w:r>
        <w:t>税务机关应当以招标方式确定印制发票的企业，并发给发票准印证。</w:t>
      </w:r>
    </w:p>
    <w:p>
      <w:pPr>
        <w:pStyle w:val="Normal"/>
      </w:pPr>
      <w:r>
        <w:t>第九条 印制发票应当使用国务院税务主管部门确定的全国统一的发票防伪专用品。禁止非法制造发票防伪专用品。</w:t>
      </w:r>
    </w:p>
    <w:p>
      <w:pPr>
        <w:pStyle w:val="Normal"/>
      </w:pPr>
      <w:r>
        <w:t>第十条 发票应当套印全国统一发票监制章。全国统一发票监制章的式样和发票版面印刷的要求，由国务院税务主管部门规定。发票监制章由省、自治区、直辖市税务机关制作。禁止伪造发票监制章。</w:t>
      </w:r>
    </w:p>
    <w:p>
      <w:pPr>
        <w:pStyle w:val="Normal"/>
      </w:pPr>
      <w:r>
        <w:t>发票实行不定期换版制度。</w:t>
      </w:r>
    </w:p>
    <w:p>
      <w:pPr>
        <w:pStyle w:val="Normal"/>
      </w:pPr>
      <w:r>
        <w:t>第十一条 印制发票的企业按照税务机关的统一规定，建立发票印制管理制度和保管措施。</w:t>
      </w:r>
    </w:p>
    <w:p>
      <w:pPr>
        <w:pStyle w:val="Normal"/>
      </w:pPr>
      <w:r>
        <w:t>发票监制章和发票防伪专用品的使用和管理实行专人负责制度。</w:t>
      </w:r>
    </w:p>
    <w:p>
      <w:pPr>
        <w:pStyle w:val="Normal"/>
      </w:pPr>
      <w:r>
        <w:t>第十二条 印制发票的企业必须按照税务机关批准的式样和数量印制发票。</w:t>
      </w:r>
    </w:p>
    <w:p>
      <w:pPr>
        <w:pStyle w:val="Normal"/>
      </w:pPr>
      <w:r>
        <w:t>第十三条 发票应当使用中文印制。民族自治地方的发票，可以加印当地一种通用的民族文字。有实际需要的，也可以同时使用中外两种文字印制。</w:t>
      </w:r>
    </w:p>
    <w:p>
      <w:pPr>
        <w:pStyle w:val="Normal"/>
      </w:pPr>
      <w:r>
        <w:t>第十四条 各省、自治区、直辖市内的单位和个人使用的发票，除增值税专用发票外，应当在本省、自治区、直辖市内印制；确有必要到外省、自治区、直辖市印制的，应当由省、自治区、直辖市税务机关商印制地省、自治区、直辖市税务机关同意，由印制地省、自治区、直辖市税务机关确定的企业印制。</w:t>
      </w:r>
    </w:p>
    <w:p>
      <w:pPr>
        <w:pStyle w:val="Normal"/>
      </w:pPr>
      <w:r>
        <w:t>禁止在境外印制发票。</w:t>
      </w:r>
    </w:p>
    <w:p>
      <w:pPr>
        <w:pStyle w:val="Normal"/>
      </w:pPr>
      <w:r>
        <w:t>第三章 发票的领购</w:t>
      </w:r>
    </w:p>
    <w:p>
      <w:pPr>
        <w:pStyle w:val="Normal"/>
      </w:pPr>
      <w:r>
        <w:t>第十五条 需要领购发票的单位和个人，应当持税务登记证件、经办人身份证明、按照国务院税务主管部门规定式样制作的发票专用章的印模，向主管税务机关办理发票领购手续。主管税务机关根据领购单位和个人的经营范围和规模，确认领购发票的种类、数量以及领购方式，在5个工作日内发给发票领购簿。</w:t>
      </w:r>
    </w:p>
    <w:p>
      <w:pPr>
        <w:pStyle w:val="Normal"/>
      </w:pPr>
      <w:r>
        <w:t>单位和个人领购发票时，应当按照税务机关的规定报告发票使用情况，税务机关应当按照规定进行查验。</w:t>
      </w:r>
    </w:p>
    <w:p>
      <w:pPr>
        <w:pStyle w:val="Normal"/>
      </w:pPr>
      <w:r>
        <w:t>第十六条 需要临时使用发票的单位和个人，可以凭购销商品、提供或者接受服务以及从事其他经营活动的书面证明、经办人身份证明，直接向经营地税务机关申请代开发票。依照税收法律、行政法规规定应当缴纳税款的，税务机关应当先征收税款，再开具发票。税务机关根据发票管理的需要，可以按照国务院税务主管部门的规定委托其他单位代开发票。</w:t>
      </w:r>
    </w:p>
    <w:p>
      <w:pPr>
        <w:pStyle w:val="Normal"/>
      </w:pPr>
      <w:r>
        <w:t>禁止非法代开发票。</w:t>
      </w:r>
    </w:p>
    <w:p>
      <w:pPr>
        <w:pStyle w:val="Normal"/>
      </w:pPr>
      <w:r>
        <w:t>第十七条 临时到本省、自治区、直辖市以外从事经营活动的单位或者个人，应当凭所在地税务机关的证明，向经营地税务机关领购经营地的发票。</w:t>
      </w:r>
    </w:p>
    <w:p>
      <w:pPr>
        <w:pStyle w:val="Normal"/>
      </w:pPr>
      <w:r>
        <w:t>临时在本省、自治区、直辖市以内跨市、县从事经营活动领购发票的办法，由省、自治区、直辖市税务机关规定。</w:t>
      </w:r>
    </w:p>
    <w:p>
      <w:pPr>
        <w:pStyle w:val="Normal"/>
      </w:pPr>
      <w:r>
        <w:t>第十八条 税务机关对外省、自治区、直辖市来本辖区从事临时经营活动的单位和个人领购发票的，可以要求其提供保证人或者根据所领购发票的票面限额以及数量交纳不超过1万元的保证金，并限期缴销发票。</w:t>
      </w:r>
    </w:p>
    <w:p>
      <w:pPr>
        <w:pStyle w:val="Normal"/>
      </w:pPr>
      <w:r>
        <w:t>按期缴销发票的，解除保证人的担保义务或者退还保证金；未按期缴销发票的，由保证人或者以保证金承担法律责任。</w:t>
      </w:r>
    </w:p>
    <w:p>
      <w:pPr>
        <w:pStyle w:val="Normal"/>
      </w:pPr>
      <w:r>
        <w:t>税务机关收取保证金应当开具资金往来结算票据。</w:t>
      </w:r>
    </w:p>
    <w:p>
      <w:pPr>
        <w:pStyle w:val="Normal"/>
      </w:pPr>
      <w:r>
        <w:t>第四章 发票的开具和保管</w:t>
      </w:r>
    </w:p>
    <w:p>
      <w:pPr>
        <w:pStyle w:val="Normal"/>
      </w:pPr>
      <w:r>
        <w:t>第十九条 销售商品、提供服务以及从事其他经营活动的单位和个人，对外发生经营业务收取款项，收款方应当向付款方开具发票；特殊情况下，由付款方向收款方开具发票。</w:t>
      </w:r>
    </w:p>
    <w:p>
      <w:pPr>
        <w:pStyle w:val="Normal"/>
      </w:pPr>
      <w:r>
        <w:t>第二十条 所有单位和从事生产、经营活动的个人在购买商品、接受服务以及从事其他经营活动支付款项，应当向收款方取得发票。取得发票时，不得要求变更品名和金额。</w:t>
      </w:r>
    </w:p>
    <w:p>
      <w:pPr>
        <w:pStyle w:val="Normal"/>
      </w:pPr>
      <w:r>
        <w:t>第二十一条 不符合规定的发票，不得作为财务报销凭证，任何单位和个人有权拒收。</w:t>
      </w:r>
    </w:p>
    <w:p>
      <w:pPr>
        <w:pStyle w:val="Normal"/>
      </w:pPr>
      <w:r>
        <w:t>第二十二条 开具发票应当按照规定的时限、顺序、栏目，全部联次一次性如实开具，并加盖发票专用章。</w:t>
      </w:r>
    </w:p>
    <w:p>
      <w:pPr>
        <w:pStyle w:val="Normal"/>
      </w:pPr>
      <w:r>
        <w:t>任何单位和个人不得有下列虚开发票行为：</w:t>
      </w:r>
    </w:p>
    <w:p>
      <w:pPr>
        <w:pStyle w:val="Normal"/>
      </w:pPr>
      <w:r>
        <w:t>（一）为他人、为自己开具与实际经营业务情况不符的发票；</w:t>
      </w:r>
    </w:p>
    <w:p>
      <w:pPr>
        <w:pStyle w:val="Normal"/>
      </w:pPr>
      <w:r>
        <w:t>（二）让他人为自己开具与实际经营业务情况不符的发票；</w:t>
      </w:r>
    </w:p>
    <w:p>
      <w:pPr>
        <w:pStyle w:val="Normal"/>
      </w:pPr>
      <w:r>
        <w:t>（三）介绍他人开具与实际经营业务情况不符的发票。</w:t>
      </w:r>
    </w:p>
    <w:p>
      <w:pPr>
        <w:pStyle w:val="Normal"/>
      </w:pPr>
      <w:r>
        <w:t>第二十三条 安装税控装置的单位和个人，应当按照规定使用税控装置开具发票，并按期向主管税务机关报送开具发票的数据。</w:t>
      </w:r>
    </w:p>
    <w:p>
      <w:pPr>
        <w:pStyle w:val="Normal"/>
      </w:pPr>
      <w:r>
        <w:t>使用非税控电子器具开具发票的，应当将非税控电子器具使用的软件程序说明资料报主管税务机关备案，并按照规定保存、报送开具发票的数据。</w:t>
      </w:r>
    </w:p>
    <w:p>
      <w:pPr>
        <w:pStyle w:val="Normal"/>
      </w:pPr>
      <w:r>
        <w:t>国家推广使用网络发票管理系统开具发票，具体管理办法由国务院税务主管部门制定。</w:t>
      </w:r>
    </w:p>
    <w:p>
      <w:pPr>
        <w:pStyle w:val="Normal"/>
      </w:pPr>
      <w:r>
        <w:t>第二十四条 任何单位和个人应当按照发票管理规定使用发票，不得有下列行为：</w:t>
      </w:r>
    </w:p>
    <w:p>
      <w:pPr>
        <w:pStyle w:val="Normal"/>
      </w:pPr>
      <w:r>
        <w:t>（一）转借、转让、介绍他人转让发票、发票监制章和发票防伪专用品；</w:t>
      </w:r>
    </w:p>
    <w:p>
      <w:pPr>
        <w:pStyle w:val="Normal"/>
      </w:pPr>
      <w:r>
        <w:t>（二）知道或者应当知道是私自印制、伪造、变造、非法取得或者废止的发票而受让、开具、存放、携带、邮寄、运输；</w:t>
      </w:r>
    </w:p>
    <w:p>
      <w:pPr>
        <w:pStyle w:val="Normal"/>
      </w:pPr>
      <w:r>
        <w:t>（三）拆本使用发票；</w:t>
      </w:r>
    </w:p>
    <w:p>
      <w:pPr>
        <w:pStyle w:val="Normal"/>
      </w:pPr>
      <w:r>
        <w:t>（四）扩大发票使用范围；</w:t>
      </w:r>
    </w:p>
    <w:p>
      <w:pPr>
        <w:pStyle w:val="Normal"/>
      </w:pPr>
      <w:r>
        <w:t>（五）以其他凭证代替发票使用。</w:t>
      </w:r>
    </w:p>
    <w:p>
      <w:pPr>
        <w:pStyle w:val="Normal"/>
      </w:pPr>
      <w:r>
        <w:t>税务机关应当提供查询发票真伪的便捷渠道。</w:t>
      </w:r>
    </w:p>
    <w:p>
      <w:pPr>
        <w:pStyle w:val="Normal"/>
      </w:pPr>
      <w:r>
        <w:t>第二十五条 除国务院税务主管部门规定的特殊情形外，发票限于领购单位和个人在本省、自治区、直辖市内开具。</w:t>
      </w:r>
    </w:p>
    <w:p>
      <w:pPr>
        <w:pStyle w:val="Normal"/>
      </w:pPr>
      <w:r>
        <w:t>省、自治区、直辖市税务机关可以规定跨市、县开具发票的办法。</w:t>
      </w:r>
    </w:p>
    <w:p>
      <w:pPr>
        <w:pStyle w:val="Normal"/>
      </w:pPr>
      <w:r>
        <w:t>第二十六条 除国务院税务主管部门规定的特殊情形外，任何单位和个人不得跨规定的使用区域携带、邮寄、运输空白发票。</w:t>
      </w:r>
    </w:p>
    <w:p>
      <w:pPr>
        <w:pStyle w:val="Normal"/>
      </w:pPr>
      <w:r>
        <w:t>禁止携带、邮寄或者运输空白发票出入境。</w:t>
      </w:r>
    </w:p>
    <w:p>
      <w:pPr>
        <w:pStyle w:val="Normal"/>
      </w:pPr>
      <w:r>
        <w:t>第二十七条 开具发票的单位和个人应当建立发票使用登记制度，设置发票登记簿，并定期向主管税务机关报告发票使用情况。</w:t>
      </w:r>
    </w:p>
    <w:p>
      <w:pPr>
        <w:pStyle w:val="Normal"/>
      </w:pPr>
      <w:r>
        <w:t>第二十八条 开具发票的单位和个人应当在办理变更或者注销税务登记的同时，办理发票和发票领购簿的变更、缴销手续。</w:t>
      </w:r>
    </w:p>
    <w:p>
      <w:pPr>
        <w:pStyle w:val="Normal"/>
      </w:pPr>
      <w:r>
        <w:t>第二十九条 开具发票的单位和个人应当按照税务机关的规定存放和保管发票，不得擅自损毁。已经开具的发票存根联和发票登记簿，应当保存5年。保存期满，报经税务机关查验后销毁。</w:t>
      </w:r>
    </w:p>
    <w:p>
      <w:pPr>
        <w:pStyle w:val="Normal"/>
      </w:pPr>
      <w:r>
        <w:t>第五章 发票的检查</w:t>
      </w:r>
    </w:p>
    <w:p>
      <w:pPr>
        <w:pStyle w:val="Normal"/>
      </w:pPr>
      <w:r>
        <w:t>第三十条 税务机关在发票管理中有权进行下列检查：</w:t>
      </w:r>
    </w:p>
    <w:p>
      <w:pPr>
        <w:pStyle w:val="Normal"/>
      </w:pPr>
      <w:r>
        <w:t>（一）检查印制、领购、开具、取得、保管和缴销发票的情况；</w:t>
      </w:r>
    </w:p>
    <w:p>
      <w:pPr>
        <w:pStyle w:val="Normal"/>
      </w:pPr>
      <w:r>
        <w:t>（二）调出发票查验；</w:t>
      </w:r>
    </w:p>
    <w:p>
      <w:pPr>
        <w:pStyle w:val="Normal"/>
      </w:pPr>
      <w:r>
        <w:t>（三）查阅、复制与发票有关的凭证、资料；</w:t>
      </w:r>
    </w:p>
    <w:p>
      <w:pPr>
        <w:pStyle w:val="Normal"/>
      </w:pPr>
      <w:r>
        <w:t>（四）向当事各方询问与发票有关的问题和情况；</w:t>
      </w:r>
    </w:p>
    <w:p>
      <w:pPr>
        <w:pStyle w:val="Normal"/>
      </w:pPr>
      <w:r>
        <w:t>（五）在查处发票案件时，对与案件有关的情况和资料，可以记录、录音、录像、照像和复制。</w:t>
      </w:r>
    </w:p>
    <w:p>
      <w:pPr>
        <w:pStyle w:val="Normal"/>
      </w:pPr>
      <w:r>
        <w:t>第三十一条 印制、使用发票的单位和个人，必须接受税务机关依法检查，如实反映情况，提供有关资料，不得拒绝、隐瞒。</w:t>
      </w:r>
    </w:p>
    <w:p>
      <w:pPr>
        <w:pStyle w:val="Normal"/>
      </w:pPr>
      <w:r>
        <w:t>税务人员进行检查时，应当出示税务检查证。</w:t>
      </w:r>
    </w:p>
    <w:p>
      <w:pPr>
        <w:pStyle w:val="Normal"/>
      </w:pPr>
      <w:r>
        <w:t>第三十二条 税务机关需要将已开具的发票调出查验时，应当向被查验的单位和个人开具发票换票证。发票换票证与所调出查验的发票有同等的效力。被调出查验发票的单位和个人不得拒绝接受。</w:t>
      </w:r>
    </w:p>
    <w:p>
      <w:pPr>
        <w:pStyle w:val="Normal"/>
      </w:pPr>
      <w:r>
        <w:t>税务机关需要将空白发票调出查验时，应当开具收据；经查无问题的，应当及时返还。</w:t>
      </w:r>
    </w:p>
    <w:p>
      <w:pPr>
        <w:pStyle w:val="Normal"/>
      </w:pPr>
      <w:r>
        <w:t>第三十三条 单位和个人从中国境外取得的与纳税有关的发票或者凭证，税务机关在纳税审查时有疑义的，可以要求其提供境外公证机构或者注册会计师的确认证明，经税务机关审核认可后，方可作为记账核算的凭证。</w:t>
      </w:r>
    </w:p>
    <w:p>
      <w:pPr>
        <w:pStyle w:val="Normal"/>
      </w:pPr>
      <w:r>
        <w:t>第三十四条 税务机关在发票检查中需要核对发票存根联与发票联填写情况时，可以向持有发票或者发票存根联的单位发出发票填写情况核对卡，有关单位应当如实填写，按期报回。</w:t>
      </w:r>
    </w:p>
    <w:p>
      <w:pPr>
        <w:pStyle w:val="Normal"/>
      </w:pPr>
      <w:r>
        <w:t>第六章 罚则</w:t>
      </w:r>
    </w:p>
    <w:p>
      <w:pPr>
        <w:pStyle w:val="Normal"/>
      </w:pPr>
      <w:r>
        <w:t>第三十五条 违反本办法的规定，有下列情形之一的，由税务机关责令改正，可以处1万元以下的罚款；有违法所得的予以没收：</w:t>
      </w:r>
    </w:p>
    <w:p>
      <w:pPr>
        <w:pStyle w:val="Normal"/>
      </w:pPr>
      <w:r>
        <w:t>（一）应当开具而未开具发票，或者未按照规定的时限、顺序、栏目，全部联次一次性开具发票，或者未加盖发票专用章的；</w:t>
      </w:r>
    </w:p>
    <w:p>
      <w:pPr>
        <w:pStyle w:val="Normal"/>
      </w:pPr>
      <w:r>
        <w:t>（二）使用税控装置开具发票，未按期向主管税务机关报送开具发票的数据的；</w:t>
      </w:r>
    </w:p>
    <w:p>
      <w:pPr>
        <w:pStyle w:val="Normal"/>
      </w:pPr>
      <w:r>
        <w:t>（三）使用非税控电子器具开具发票，未将非税控电子器具使用的软件程序说明资料报主管税务机关备案，或者未按照规定保存、报送开具发票的数据的；</w:t>
      </w:r>
    </w:p>
    <w:p>
      <w:pPr>
        <w:pStyle w:val="Normal"/>
      </w:pPr>
      <w:r>
        <w:t>（四）拆本使用发票的；</w:t>
      </w:r>
    </w:p>
    <w:p>
      <w:pPr>
        <w:pStyle w:val="Normal"/>
      </w:pPr>
      <w:r>
        <w:t>（五）扩大发票使用范围的；</w:t>
      </w:r>
    </w:p>
    <w:p>
      <w:pPr>
        <w:pStyle w:val="Normal"/>
      </w:pPr>
      <w:r>
        <w:t>（六）以其他凭证代替发票使用的；</w:t>
      </w:r>
    </w:p>
    <w:p>
      <w:pPr>
        <w:pStyle w:val="Normal"/>
      </w:pPr>
      <w:r>
        <w:t>（七）跨规定区域开具发票的；</w:t>
      </w:r>
    </w:p>
    <w:p>
      <w:pPr>
        <w:pStyle w:val="Normal"/>
      </w:pPr>
      <w:r>
        <w:t>（八）未按照规定缴销发票的；</w:t>
      </w:r>
    </w:p>
    <w:p>
      <w:pPr>
        <w:pStyle w:val="Normal"/>
      </w:pPr>
      <w:r>
        <w:t>（九）未按照规定存放和保管发票的。</w:t>
      </w:r>
    </w:p>
    <w:p>
      <w:pPr>
        <w:pStyle w:val="Normal"/>
      </w:pPr>
      <w:r>
        <w:t>第三十六条 跨规定的使用区域携带、邮寄、运输空白发票，以及携带、邮寄或者运输空白发票出入境的，由税务机关责令改正，可以处1万元以下的罚款；情节严重的，处1万元以上3万元以下的罚款；有违法所得的予以没收。</w:t>
      </w:r>
    </w:p>
    <w:p>
      <w:pPr>
        <w:pStyle w:val="Normal"/>
      </w:pPr>
      <w:r>
        <w:t>丢失发票或者擅自损毁发票的，依照前款规定处罚。</w:t>
      </w:r>
    </w:p>
    <w:p>
      <w:pPr>
        <w:pStyle w:val="Normal"/>
      </w:pPr>
      <w:r>
        <w:t>第三十七条 违反本办法第二十二条第二款的规定虚开发票的，由税务机关没收违法所得；虚开金额在1万元以下的，可以并处5万元以下的罚款；虚开金额超过1万元的，并处5万元以上50万元以下的罚款；构成犯罪的，依法追究刑事责任。</w:t>
      </w:r>
    </w:p>
    <w:p>
      <w:pPr>
        <w:pStyle w:val="Normal"/>
      </w:pPr>
      <w:r>
        <w:t>非法代开发票的，依照前款规定处罚。</w:t>
      </w:r>
    </w:p>
    <w:p>
      <w:pPr>
        <w:pStyle w:val="Normal"/>
      </w:pPr>
      <w:r>
        <w:t>第三十八条 私自印制、伪造、变造发票，非法制造发票防伪专用品，伪造发票监制章的，由税务机关没收违法所得，没收、销毁作案工具和非法物品，并处1万元以上5万元以下的罚款；情节严重的，并处5万元以上50万元以下的罚款；对印制发票的企业，可以并处吊销发票准印证；构成犯罪的，依法追究刑事责任。</w:t>
      </w:r>
    </w:p>
    <w:p>
      <w:pPr>
        <w:pStyle w:val="Normal"/>
      </w:pPr>
      <w:r>
        <w:t>前款规定的处罚，《中华人民共和国税收征收管理法》有规定的，依照其规定执行。</w:t>
      </w:r>
    </w:p>
    <w:p>
      <w:pPr>
        <w:pStyle w:val="Normal"/>
      </w:pPr>
      <w:r>
        <w:t>第三十九条 有下列情形之一的，由税务机关处1万元以上5万元以下的罚款；情节严重的，处5万元以上50万元以下的罚款；有违法所得的予以没收：</w:t>
      </w:r>
    </w:p>
    <w:p>
      <w:pPr>
        <w:pStyle w:val="Normal"/>
      </w:pPr>
      <w:r>
        <w:t>（一）转借、转让、介绍他人转让发票、发票监制章和发票防伪专用品的；</w:t>
      </w:r>
    </w:p>
    <w:p>
      <w:pPr>
        <w:pStyle w:val="Normal"/>
      </w:pPr>
      <w:r>
        <w:t>（二）知道或者应当知道是私自印制、伪造、变造、非法取得或者废止的发票而受让、开具、存放、携带、邮寄、运输的。</w:t>
      </w:r>
    </w:p>
    <w:p>
      <w:pPr>
        <w:pStyle w:val="Normal"/>
      </w:pPr>
      <w:r>
        <w:t>第四十条 对违反发票管理规定2次以上或者情节严重的单位和个人，税务机关可以向社会公告。</w:t>
      </w:r>
    </w:p>
    <w:p>
      <w:pPr>
        <w:pStyle w:val="Normal"/>
      </w:pPr>
      <w:r>
        <w:t>第四十一条 违反发票管理法规，导致其他单位或者个人未缴、少缴或者骗取税款的，由税务机关没收违法所得，可以并处未缴、少缴或者骗取的税款1倍以下的罚款。</w:t>
      </w:r>
    </w:p>
    <w:p>
      <w:pPr>
        <w:pStyle w:val="Normal"/>
      </w:pPr>
      <w:r>
        <w:t>第四十二条 当事人对税务机关的处罚决定不服的，可以依法申请行政复议或者向人民法院提起行政诉讼。</w:t>
      </w:r>
    </w:p>
    <w:p>
      <w:pPr>
        <w:pStyle w:val="Normal"/>
      </w:pPr>
      <w:r>
        <w:t>第四十三条 税务人员利用职权之便，故意刁难印制、使用发票的单位和个人，或者有违反发票管理法规行为的，依照国家有关规定给予处分；构成犯罪的，依法追究刑事责任。</w:t>
      </w:r>
    </w:p>
    <w:p>
      <w:pPr>
        <w:pStyle w:val="Normal"/>
      </w:pPr>
      <w:r>
        <w:t>第七章 附则</w:t>
      </w:r>
    </w:p>
    <w:p>
      <w:pPr>
        <w:pStyle w:val="Normal"/>
      </w:pPr>
      <w:r>
        <w:t>第四十四条 国务院税务主管部门可以根据有关行业特殊的经营方式和业务需求，会同国务院有关主管部门制定该行业的发票管理办法。</w:t>
      </w:r>
    </w:p>
    <w:p>
      <w:pPr>
        <w:pStyle w:val="Normal"/>
      </w:pPr>
      <w:r>
        <w:t>国务院税务主管部门可以根据增值税专用发票管理的特殊需要，制定增值税专用发票的具体管理办法。</w:t>
      </w:r>
    </w:p>
    <w:p>
      <w:pPr>
        <w:pStyle w:val="Normal"/>
      </w:pPr>
      <w:r>
        <w:t>第四十五条 本办法自发布之日起施行。财政部1986年发布的《全国发票管理暂行办法》和原国家税务局1991年发布的《关于对外商投资企业和外国企业发票管理的暂行规定》同时废止。</w:t>
      </w:r>
    </w:p>
    <w:p>
      <w:pPr>
        <w:pStyle w:val="Para 01"/>
      </w:pPr>
      <w:r>
        <w:bookmarkStart w:id="11" w:name="b14e8c65_633f_4a90_bf16_36b02dc5"/>
        <w:t/>
        <w:bookmarkEnd w:id="11"/>
        <w:t xml:space="preserve"> </w:t>
      </w:r>
    </w:p>
    <w:p>
      <w:pPr>
        <w:pStyle w:val="Heading 2"/>
      </w:pPr>
      <w:r>
        <w:t>税收票证管理办法（2013年2月25日国家税务总局令第28号公布自2014年1月1日起施行）</w:t>
      </w:r>
    </w:p>
    <w:p>
      <w:pPr>
        <w:pStyle w:val="Normal"/>
      </w:pPr>
      <w:r>
        <w:t>第一章 总则</w:t>
      </w:r>
    </w:p>
    <w:p>
      <w:pPr>
        <w:pStyle w:val="Normal"/>
      </w:pPr>
      <w:r>
        <w:t>第一条 为了规范税收票证管理工作，保证国家税收收入的安全完整，维护纳税人合法权益，适应税收信息化发展需要，根据《中华人民共和国税收征收管理法》及其实施细则等法律法规，制定本办法。</w:t>
      </w:r>
    </w:p>
    <w:p>
      <w:pPr>
        <w:pStyle w:val="Normal"/>
      </w:pPr>
      <w:r>
        <w:t>第二条 税务机关、税务人员、纳税人、扣缴义务人、代征代售人和税收票证印制企业在中华人民共和国境内印制、使用、管理税收票证，适用本办法。</w:t>
      </w:r>
    </w:p>
    <w:p>
      <w:pPr>
        <w:pStyle w:val="Normal"/>
      </w:pPr>
      <w:r>
        <w:t>第三条 本办法所称税收票证，是指税务机关、扣缴义务人依照法律法规，代征代售人按照委托协议，征收税款、基金、费、滞纳金、罚没款等各项收入（以下统称税款）的过程中，开具的收款、退款和缴库凭证。税收票证是纳税人实际缴纳税款或者收取退还税款的法定证明。</w:t>
      </w:r>
    </w:p>
    <w:p>
      <w:pPr>
        <w:pStyle w:val="Normal"/>
      </w:pPr>
      <w:r>
        <w:t>税收票证包括纸质形式和数据电文形式。数据电文税收票证是指通过横向联网电子缴税系统办理税款的征收缴库、退库时，向银行、国库发送的电子缴款、退款信息。</w:t>
      </w:r>
    </w:p>
    <w:p>
      <w:pPr>
        <w:pStyle w:val="Normal"/>
      </w:pPr>
      <w:r>
        <w:t>第四条 国家积极推广以横向联网电子缴税系统为依托的数据电文税收票证的使用工作。</w:t>
      </w:r>
    </w:p>
    <w:p>
      <w:pPr>
        <w:pStyle w:val="Normal"/>
      </w:pPr>
      <w:r>
        <w:t>第五条 税务机关、代征代售人征收税款时应当开具税收票证。通过横向联网电子缴税系统完成税款的缴纳或者退还后，纳税人需要纸质税收票证的，税务机关应当开具。</w:t>
      </w:r>
    </w:p>
    <w:p>
      <w:pPr>
        <w:pStyle w:val="Normal"/>
      </w:pPr>
      <w:r>
        <w:t>扣缴义务人代扣代收税款时，纳税人要求扣缴义务人开具税收票证的，扣缴义务人应当开具。</w:t>
      </w:r>
    </w:p>
    <w:p>
      <w:pPr>
        <w:pStyle w:val="Normal"/>
      </w:pPr>
      <w:r>
        <w:t>第六条 税收票证的基本要素包括：税收票证号码、征收单位名称、开具日期、纳税人名称、纳税人识别号、税种（费、基金、罚没款）、金额、所属时期等。</w:t>
      </w:r>
    </w:p>
    <w:p>
      <w:pPr>
        <w:pStyle w:val="Normal"/>
      </w:pPr>
      <w:r>
        <w:t>第七条 纸质税收票证的基本联次包括收据联、存根联、报查联。收据联交纳税人作完税凭证；存根联由税务机关、扣缴义务人、代征代售人留存；报查联由税务机关做会计凭证或备查。</w:t>
      </w:r>
    </w:p>
    <w:p>
      <w:pPr>
        <w:pStyle w:val="Normal"/>
      </w:pPr>
      <w:r>
        <w:t>省、自治区、直辖市和计划单列市（以下简称省）税务机关可以根据税收票证管理情况，确定除收据联以外的税收票证启用联次。</w:t>
      </w:r>
    </w:p>
    <w:p>
      <w:pPr>
        <w:pStyle w:val="Normal"/>
      </w:pPr>
      <w:r>
        <w:t>第八条 国家税务总局统一负责全国的税收票证管理工作。其职责包括：</w:t>
      </w:r>
    </w:p>
    <w:p>
      <w:pPr>
        <w:pStyle w:val="Normal"/>
      </w:pPr>
      <w:r>
        <w:t>（一）设计和确定税收票证的种类、适用范围、联次、内容、式样及规格；</w:t>
      </w:r>
    </w:p>
    <w:p>
      <w:pPr>
        <w:pStyle w:val="Normal"/>
      </w:pPr>
      <w:r>
        <w:t>（二）设计和确定税收票证专用章戳的种类、适用范围、式样及规格；</w:t>
      </w:r>
    </w:p>
    <w:p>
      <w:pPr>
        <w:pStyle w:val="Normal"/>
      </w:pPr>
      <w:r>
        <w:t>（三）印制、保管、发运需要全国统一印制的税收票证，刻制需要全国统一制发的税收票证专用章戳；</w:t>
      </w:r>
    </w:p>
    <w:p>
      <w:pPr>
        <w:pStyle w:val="Normal"/>
      </w:pPr>
      <w:r>
        <w:t>（四）确定税收票证管理的机构、岗位和职责；</w:t>
      </w:r>
    </w:p>
    <w:p>
      <w:pPr>
        <w:pStyle w:val="Normal"/>
      </w:pPr>
      <w:r>
        <w:t>（五）组织、指导和推广税收票证信息化工作；</w:t>
      </w:r>
    </w:p>
    <w:p>
      <w:pPr>
        <w:pStyle w:val="Normal"/>
      </w:pPr>
      <w:r>
        <w:t>（六）组织全国税收票证检查工作；</w:t>
      </w:r>
    </w:p>
    <w:p>
      <w:pPr>
        <w:pStyle w:val="Normal"/>
      </w:pPr>
      <w:r>
        <w:t>（七）其他全国性的税收票证管理工作。</w:t>
      </w:r>
    </w:p>
    <w:p>
      <w:pPr>
        <w:pStyle w:val="Normal"/>
      </w:pPr>
      <w:r>
        <w:t>第九条 省以下税务机关应当依照本办法做好本行政区域内的税收票证管理工作。其职责包括：</w:t>
      </w:r>
    </w:p>
    <w:p>
      <w:pPr>
        <w:pStyle w:val="Normal"/>
      </w:pPr>
      <w:r>
        <w:t>（一）负责本级权限范围内的税收票证印制、领发、保管、开具、作废、结报缴销、停用、交回、损失核销、移交、核算、归档、审核、检查、销毁等工作；</w:t>
      </w:r>
    </w:p>
    <w:p>
      <w:pPr>
        <w:pStyle w:val="Normal"/>
      </w:pPr>
      <w:r>
        <w:t>（二）指导和监督下级税务机关、扣缴义务人、代征代售人、自行填开税收票证的纳税人税收票证管理工作；</w:t>
      </w:r>
    </w:p>
    <w:p>
      <w:pPr>
        <w:pStyle w:val="Normal"/>
      </w:pPr>
      <w:r>
        <w:t>（三）组织、指导、具体实施税收票证信息化工作；</w:t>
      </w:r>
    </w:p>
    <w:p>
      <w:pPr>
        <w:pStyle w:val="Normal"/>
      </w:pPr>
      <w:r>
        <w:t>（四）组织税收票证检查工作；</w:t>
      </w:r>
    </w:p>
    <w:p>
      <w:pPr>
        <w:pStyle w:val="Normal"/>
      </w:pPr>
      <w:r>
        <w:t>（五）其他税收票证管理工作。</w:t>
      </w:r>
    </w:p>
    <w:p>
      <w:pPr>
        <w:pStyle w:val="Normal"/>
      </w:pPr>
      <w:r>
        <w:t>第十条 扣缴义务人和代征代售人在代扣代缴、代收代缴、代征税款以及代售印花税票过程中应当做好税收票证的管理工作。其职责包括：</w:t>
      </w:r>
    </w:p>
    <w:p>
      <w:pPr>
        <w:pStyle w:val="Normal"/>
      </w:pPr>
      <w:r>
        <w:t>（一）妥善保管从税务机关领取的税收票证，并按照税务机关要求建立、报送和保管税收票证账簿及有关资料；</w:t>
      </w:r>
    </w:p>
    <w:p>
      <w:pPr>
        <w:pStyle w:val="Normal"/>
      </w:pPr>
      <w:r>
        <w:t>（二）为纳税人开具并交付税收票证；</w:t>
      </w:r>
    </w:p>
    <w:p>
      <w:pPr>
        <w:pStyle w:val="Normal"/>
      </w:pPr>
      <w:r>
        <w:t>（三）按时解缴税款、结报缴销税收票证；</w:t>
      </w:r>
    </w:p>
    <w:p>
      <w:pPr>
        <w:pStyle w:val="Normal"/>
      </w:pPr>
      <w:r>
        <w:t>（四）其他税收票证管理工作。</w:t>
      </w:r>
    </w:p>
    <w:p>
      <w:pPr>
        <w:pStyle w:val="Normal"/>
      </w:pPr>
      <w:r>
        <w:t>第十一条 各级税务机关的收入规划核算部门主管税收票证管理工作。</w:t>
      </w:r>
    </w:p>
    <w:p>
      <w:pPr>
        <w:pStyle w:val="Normal"/>
      </w:pPr>
      <w:r>
        <w:t>国家税务总局收入规划核算司设立主管税收票证管理工作的机构；省、市（不含县级市，下同）、县税务机关收入规划核算部门应当设置税收票证管理岗位并配备专职税收票证管理人员；直接向税务机关税收票证开具人员、扣缴义务人、代征代售人、自行填开税收票证的纳税人发放税收票证并办理结报缴销等工作的征收分局、税务所、办税服务厅等机构（以下简称基层税务机关）应当设置税收票证管理岗位，由税收会计负责税收票证管理工作。税收票证管理岗位和税收票证开具（含印花税票销售）岗位应当分设，不得一人多岗。</w:t>
      </w:r>
    </w:p>
    <w:p>
      <w:pPr>
        <w:pStyle w:val="Normal"/>
      </w:pPr>
      <w:r>
        <w:t>扣缴义务人、代征代售人、自行填开税收票证的纳税人应当由专人负责税收票证管理工作。</w:t>
      </w:r>
    </w:p>
    <w:p>
      <w:pPr>
        <w:pStyle w:val="Normal"/>
      </w:pPr>
      <w:r>
        <w:t>第二章 种类和适用范围</w:t>
      </w:r>
    </w:p>
    <w:p>
      <w:pPr>
        <w:pStyle w:val="Normal"/>
      </w:pPr>
      <w:r>
        <w:t>第十二条 税收票证包括税收缴款书、税收收入退还书、税收完税证明、出口货物劳务专用税收票证、印花税专用税收票证以及国家税务总局规定的其他税收票证。</w:t>
      </w:r>
    </w:p>
    <w:p>
      <w:pPr>
        <w:pStyle w:val="Normal"/>
      </w:pPr>
      <w:r>
        <w:t>第十三条 税收缴款书是纳税人据以缴纳税款，税务机关、扣缴义务人以及代征代售人据以征收、汇总税款的税收票证。具体包括：</w:t>
      </w:r>
    </w:p>
    <w:p>
      <w:pPr>
        <w:pStyle w:val="Normal"/>
      </w:pPr>
      <w:r>
        <w:t>（一）《税收缴款书（银行经收专用）》。由纳税人、税务机关、扣缴义务人、代征代售人向银行传递，通过银行划缴税款（出口货物劳务增值税、消费税除外）到国库时使用的纸质税收票证。其适用范围是：</w:t>
      </w:r>
    </w:p>
    <w:p>
      <w:pPr>
        <w:pStyle w:val="Normal"/>
      </w:pPr>
      <w:r>
        <w:t>1.纳税人自行填开或税务机关开具，纳税人据以在银行柜面办理缴税（转账或现金），由银行将税款缴入国库；</w:t>
      </w:r>
    </w:p>
    <w:p>
      <w:pPr>
        <w:pStyle w:val="Normal"/>
      </w:pPr>
      <w:r>
        <w:t>2.税务机关收取现金税款、扣缴义务人扣缴税款、代征代售人代征税款后开具，据以在银行柜面办理税款汇总缴入国库；</w:t>
      </w:r>
    </w:p>
    <w:p>
      <w:pPr>
        <w:pStyle w:val="Normal"/>
      </w:pPr>
      <w:r>
        <w:t>3.税务机关开具，据以办理“待缴库税款”账户款项缴入国库。</w:t>
      </w:r>
    </w:p>
    <w:p>
      <w:pPr>
        <w:pStyle w:val="Normal"/>
      </w:pPr>
      <w:r>
        <w:t>（二）《税收缴款书（税务收现专用）》。纳税人以现金、刷卡（未通过横向联网电子缴税系统）方式向税务机关缴纳税款时，由税务机关开具并交付纳税人的纸质税收票证。代征人代征税款时，也应开具本缴款书并交付纳税人。为方便流动性零散税收的征收管理，本缴款书可以在票面印有固定金额，具体面额种类由各省税务机关确定，但是，单种面额不得超过一百元。</w:t>
      </w:r>
    </w:p>
    <w:p>
      <w:pPr>
        <w:pStyle w:val="Normal"/>
      </w:pPr>
      <w:r>
        <w:t>（三）《税收缴款书（代扣代收专用）》。扣缴义务人依法履行税款代扣代缴、代收代缴义务时开具并交付纳税人的纸质税收票证。扣缴义务人代扣代收税款后，已经向纳税人开具了税法规定或国家税务总局认可的记载完税情况的其他凭证的，可不再开具本缴款书。</w:t>
      </w:r>
    </w:p>
    <w:p>
      <w:pPr>
        <w:pStyle w:val="Normal"/>
      </w:pPr>
      <w:r>
        <w:t>（四）《税收电子缴款书》。税务机关将纳税人、扣缴义务人、代征代售人的电子缴款信息通过横向联网电子缴税系统发送给银行，银行据以划缴税款到国库时，由税收征管系统生成的数据电文形式的税收票证。</w:t>
      </w:r>
    </w:p>
    <w:p>
      <w:pPr>
        <w:pStyle w:val="Normal"/>
      </w:pPr>
      <w:r>
        <w:t>第十四条 税收收入退还书是税务机关依法为纳税人从国库办理退税时使用的税收票证。具体包括：</w:t>
      </w:r>
    </w:p>
    <w:p>
      <w:pPr>
        <w:pStyle w:val="Normal"/>
      </w:pPr>
      <w:r>
        <w:t>（一）《税收收入退还书》。税务机关向国库传递，依法为纳税人从国库办理退税时使用的纸质税收票证。</w:t>
      </w:r>
    </w:p>
    <w:p>
      <w:pPr>
        <w:pStyle w:val="Normal"/>
      </w:pPr>
      <w:r>
        <w:t>（二）《税收收入电子退还书》。税务机关通过横向联网电子缴税系统依法为纳税人从国库办理退税时，由税收征管系统生成的数据电文形式的税收票证。</w:t>
      </w:r>
    </w:p>
    <w:p>
      <w:pPr>
        <w:pStyle w:val="Normal"/>
      </w:pPr>
      <w:r>
        <w:t>税收收入退还书应当由县以上税务机关税收会计开具并向国库传递或发送。</w:t>
      </w:r>
    </w:p>
    <w:p>
      <w:pPr>
        <w:pStyle w:val="Normal"/>
      </w:pPr>
      <w:r>
        <w:t>第十五条 出口货物劳务专用税收票证是由税务机关开具，专门用于纳税人缴纳出口货物劳务增值税、消费税或者证明该纳税人再销售给其他出口企业的货物已缴纳增值税、消费税的纸质税收票证。具体包括：</w:t>
      </w:r>
    </w:p>
    <w:p>
      <w:pPr>
        <w:pStyle w:val="Normal"/>
      </w:pPr>
      <w:r>
        <w:t>（一）《税收缴款书（出口货物劳务专用）》。由税务机关开具，专门用于纳税人缴纳出口货物劳务增值税、消费税时使用的纸质税收票证。纳税人以银行经收方式，税务收现方式，或者通过横向联网电子缴税系统缴纳出口货物劳务增值税、消费税时，均使用本缴款书。纳税人缴纳随出口货物劳务增值税、消费税附征的其他税款时，税务机关应当根据缴款方式，使用其他种类的缴款书，不得使用本缴款书。</w:t>
      </w:r>
    </w:p>
    <w:p>
      <w:pPr>
        <w:pStyle w:val="Normal"/>
      </w:pPr>
      <w:r>
        <w:t>（二）《出口货物完税分割单》。已经缴纳出口货物增值税、消费税的纳税人将购进货物再销售给其他出口企业时，为证明所售货物完税情况，便于其他出口企业办理出口退税，到税务机关换开的纸质税收票证。</w:t>
      </w:r>
    </w:p>
    <w:p>
      <w:pPr>
        <w:pStyle w:val="Normal"/>
      </w:pPr>
      <w:r>
        <w:t>第十六条 印花税专用税收票证是税务机关或印花税票代售人在征收印花税时向纳税人交付、开具的纸质税收票证。具体包括：</w:t>
      </w:r>
    </w:p>
    <w:p>
      <w:pPr>
        <w:pStyle w:val="Normal"/>
      </w:pPr>
      <w:r>
        <w:t>（一）印花税票。印有固定金额，专门用于征收印花税的有价证券。纳税人缴纳印花税，可以购买印花税票贴花缴纳，也可以开具税收缴款书缴纳。采用开具税收缴款书缴纳的，应当将纸质税收缴款书或税收完税证明粘贴在应税凭证上，或者由税务机关在应税凭证上加盖印花税收讫专用章。</w:t>
      </w:r>
    </w:p>
    <w:p>
      <w:pPr>
        <w:pStyle w:val="Normal"/>
      </w:pPr>
      <w:r>
        <w:t>（二）《印花税票销售凭证》。税务机关和印花税票代售人销售印花税票时一并开具的专供购买方报销的纸质凭证。</w:t>
      </w:r>
    </w:p>
    <w:p>
      <w:pPr>
        <w:pStyle w:val="Normal"/>
      </w:pPr>
      <w:r>
        <w:t>第十七条 税收完税证明是税务机关为证明纳税人已经缴纳税款或者已经退还纳税人税款而开具的纸质税收票证。其适用范围是：</w:t>
      </w:r>
    </w:p>
    <w:p>
      <w:pPr>
        <w:pStyle w:val="Normal"/>
      </w:pPr>
      <w:r>
        <w:t>（一）纳税人、扣缴义务人、代征代售人通过横向联网电子缴税系统划缴税款到国库（经收处）后或收到从国库退还的税款后，当场或事后需要取得税收票证的；</w:t>
      </w:r>
    </w:p>
    <w:p>
      <w:pPr>
        <w:pStyle w:val="Normal"/>
      </w:pPr>
      <w:r>
        <w:t>（二）扣缴义务人代扣代收税款后，已经向纳税人开具税法规定或国家税务总局认可的记载完税情况的其他凭证，纳税人需要换开正式完税凭证的；</w:t>
      </w:r>
    </w:p>
    <w:p>
      <w:pPr>
        <w:pStyle w:val="Normal"/>
      </w:pPr>
      <w:r>
        <w:t>（三）纳税人遗失已完税的各种税收票证（《出口货物完税分割单》、印花税票和《印花税票销售凭证》除外），需要重新开具的；</w:t>
      </w:r>
    </w:p>
    <w:p>
      <w:pPr>
        <w:pStyle w:val="Normal"/>
      </w:pPr>
      <w:r>
        <w:t>（四）对纳税人特定期间完税情况出具证明的；</w:t>
      </w:r>
    </w:p>
    <w:p>
      <w:pPr>
        <w:pStyle w:val="Normal"/>
      </w:pPr>
      <w:r>
        <w:t>（五）国家税务总局规定的其他需要为纳税人开具完税凭证情形。</w:t>
      </w:r>
    </w:p>
    <w:p>
      <w:pPr>
        <w:pStyle w:val="Normal"/>
      </w:pPr>
      <w:r>
        <w:t>税务机关在确保纳税人缴、退税信息全面、准确、完整的条件下，可以开展前款第四项规定的税收完税证明开具工作，具体开具办法由各省税务机关确定。</w:t>
      </w:r>
    </w:p>
    <w:p>
      <w:pPr>
        <w:pStyle w:val="Normal"/>
      </w:pPr>
      <w:r>
        <w:t>第十八条 税收票证专用章戳是指税务机关印制税收票证和征、退税款时使用的各种专用章戳，具体包括：</w:t>
      </w:r>
    </w:p>
    <w:p>
      <w:pPr>
        <w:pStyle w:val="Normal"/>
      </w:pPr>
      <w:r>
        <w:t>（一）税收票证监制章。套印在税收票证上，用以表明税收票证制定单位和税收票证印制合法性的一种章戳。</w:t>
      </w:r>
    </w:p>
    <w:p>
      <w:pPr>
        <w:pStyle w:val="Normal"/>
      </w:pPr>
      <w:r>
        <w:t>（二）征税专用章。税务机关办理税款征收业务，开具税收缴款书、税收完税证明、《印花税销售凭证》等征收凭证时使用的征收业务专用公章。</w:t>
      </w:r>
    </w:p>
    <w:p>
      <w:pPr>
        <w:pStyle w:val="Normal"/>
      </w:pPr>
      <w:r>
        <w:t>（三）退库专用章。税务机关办理税款退库业务，开具《税收收入退还书》等退库凭证时使用的，在国库预留印鉴的退库业务专用公章。</w:t>
      </w:r>
    </w:p>
    <w:p>
      <w:pPr>
        <w:pStyle w:val="Normal"/>
      </w:pPr>
      <w:r>
        <w:t>（四）印花税收讫专用章。以开具税收缴款书代替贴花缴纳印花税时，加盖在应税凭证上，用以证明应税凭证已完税的专用章戳。</w:t>
      </w:r>
    </w:p>
    <w:p>
      <w:pPr>
        <w:pStyle w:val="Normal"/>
      </w:pPr>
      <w:r>
        <w:t>（五）国家税务总局规定的其他税收票证专用章戳。</w:t>
      </w:r>
    </w:p>
    <w:p>
      <w:pPr>
        <w:pStyle w:val="Normal"/>
      </w:pPr>
      <w:r>
        <w:t>第十九条《税收缴款书（税务收现专用）》、《税收缴款书（代扣代收专用）》、《税收缴款书（出口货物劳务专用）》、《出口货物完税分割单》、印花税票和税收完税证明应当视同现金进行严格管理。</w:t>
      </w:r>
    </w:p>
    <w:p>
      <w:pPr>
        <w:pStyle w:val="Normal"/>
      </w:pPr>
      <w:r>
        <w:t>第二十条 税收票证应当按规定的适用范围填开，不得混用。</w:t>
      </w:r>
    </w:p>
    <w:p>
      <w:pPr>
        <w:pStyle w:val="Normal"/>
      </w:pPr>
      <w:r>
        <w:t>第二十一条 国家税务总局增设或简并税收票证及税收票证专用章戳种类，应当及时向社会公告。</w:t>
      </w:r>
    </w:p>
    <w:p>
      <w:pPr>
        <w:pStyle w:val="Normal"/>
      </w:pPr>
      <w:r>
        <w:t>第三章 设计和印制</w:t>
      </w:r>
    </w:p>
    <w:p>
      <w:pPr>
        <w:pStyle w:val="Normal"/>
      </w:pPr>
      <w:r>
        <w:t>第二十二条 税收票证及税收票证专用章戳按照税收征收管理和国家预算管理的基本要求设计，具体式样另行制发。</w:t>
      </w:r>
    </w:p>
    <w:p>
      <w:pPr>
        <w:pStyle w:val="Normal"/>
      </w:pPr>
      <w:r>
        <w:t>第二十三条 税收票证实行分级印制管理。</w:t>
      </w:r>
    </w:p>
    <w:p>
      <w:pPr>
        <w:pStyle w:val="Normal"/>
      </w:pPr>
      <w:r>
        <w:t>《税收缴款书（出口货物劳务专用）》、《出口货物完税分割单》、印花税票以及其他需要全国统一印制的税收票证由国家税务总局确定的企业印制；其他税收票证，按照国家税务总局规定的式样和要求，由各省税务机关确定的企业集中统一印制。</w:t>
      </w:r>
    </w:p>
    <w:p>
      <w:pPr>
        <w:pStyle w:val="Normal"/>
      </w:pPr>
      <w:r>
        <w:t>禁止私自印制、倒卖、变造、伪造税收票证。</w:t>
      </w:r>
    </w:p>
    <w:p>
      <w:pPr>
        <w:pStyle w:val="Normal"/>
      </w:pPr>
      <w:r>
        <w:t>第二十四条 印制税收票证的企业应当具备下列条件：</w:t>
      </w:r>
    </w:p>
    <w:p>
      <w:pPr>
        <w:pStyle w:val="Normal"/>
      </w:pPr>
      <w:r>
        <w:t>（一）取得印刷经营许可证和营业执照；</w:t>
      </w:r>
    </w:p>
    <w:p>
      <w:pPr>
        <w:pStyle w:val="Normal"/>
      </w:pPr>
      <w:r>
        <w:t>（二）设备、技术水平能够满足印制税收票证的需要；</w:t>
      </w:r>
    </w:p>
    <w:p>
      <w:pPr>
        <w:pStyle w:val="Normal"/>
      </w:pPr>
      <w:r>
        <w:t>（三）有健全的财务制度和严格的质量监督、安全管理、保密制度；</w:t>
      </w:r>
    </w:p>
    <w:p>
      <w:pPr>
        <w:pStyle w:val="Normal"/>
      </w:pPr>
      <w:r>
        <w:t>（四）有安全、良好的保管场地和设施。</w:t>
      </w:r>
    </w:p>
    <w:p>
      <w:pPr>
        <w:pStyle w:val="Normal"/>
      </w:pPr>
      <w:r>
        <w:t>印制税收票证的企业应当按照税务机关提供的式样、数量等要求印制税收票证，建立税收票证印制管理制度。</w:t>
      </w:r>
    </w:p>
    <w:p>
      <w:pPr>
        <w:pStyle w:val="Normal"/>
      </w:pPr>
      <w:r>
        <w:t>税收票证印制合同终止后，税收票证的印制企业应当将有关资料交还委托印制的税务机关，不得保留或提供给其他单位及个人。</w:t>
      </w:r>
    </w:p>
    <w:p>
      <w:pPr>
        <w:pStyle w:val="Normal"/>
      </w:pPr>
      <w:r>
        <w:t>第二十五条 税收票证应当套印税收票证监制章。</w:t>
      </w:r>
    </w:p>
    <w:p>
      <w:pPr>
        <w:pStyle w:val="Normal"/>
      </w:pPr>
      <w:r>
        <w:t>税收票证监制章由国家税务总局统一制发各省税务机关。</w:t>
      </w:r>
    </w:p>
    <w:p>
      <w:pPr>
        <w:pStyle w:val="Normal"/>
      </w:pPr>
      <w:r>
        <w:t>第二十六条 除税收票证监制章外，其他税收票证专用章戳的具体刻制权限由各省税务机关确定。刻制的税收票证专用章戳应当在市以上税务机关留底归档。</w:t>
      </w:r>
    </w:p>
    <w:p>
      <w:pPr>
        <w:pStyle w:val="Normal"/>
      </w:pPr>
      <w:r>
        <w:t>第二十七条 税收票证应当使用中文印制。民族自治地方的税收票证，可以加印当地一种通用的民族文字。</w:t>
      </w:r>
    </w:p>
    <w:p>
      <w:pPr>
        <w:pStyle w:val="Normal"/>
      </w:pPr>
      <w:r>
        <w:t>第二十八条 负责税收票证印制的税务机关应当对印制完成的税收票证质量、数量进行查验。查验无误的，办理税收票证的印制入库手续；查验不合格的，对不合格税收票证监督销毁。</w:t>
      </w:r>
    </w:p>
    <w:p>
      <w:pPr>
        <w:pStyle w:val="Normal"/>
      </w:pPr>
      <w:r>
        <w:t>第四章 使用</w:t>
      </w:r>
    </w:p>
    <w:p>
      <w:pPr>
        <w:pStyle w:val="Normal"/>
      </w:pPr>
      <w:r>
        <w:t>第二十九条 上、下级税务机关之间，税务机关税收票证开具人员、扣缴义务人、代征代售人、自行填开税收票证的纳税人与税收票证管理人员之间，应当建立税收票证及税收票证专用章戳的领发登记制度，办理领发手续，共同清点、确认领发种类、数量和号码。</w:t>
      </w:r>
    </w:p>
    <w:p>
      <w:pPr>
        <w:pStyle w:val="Normal"/>
      </w:pPr>
      <w:r>
        <w:t>税收票证的运输应当确保安全、保密。</w:t>
      </w:r>
    </w:p>
    <w:p>
      <w:pPr>
        <w:pStyle w:val="Normal"/>
      </w:pPr>
      <w:r>
        <w:t>数据电文税收票证由税收征管系统自动生成税收票证号码，分配给税收票证开具人员，视同发放。数据电文税收票证不得重复发放、重复开具。</w:t>
      </w:r>
    </w:p>
    <w:p>
      <w:pPr>
        <w:pStyle w:val="Normal"/>
      </w:pPr>
      <w:r>
        <w:t>第三十条 税收票证管理人员向税务机关税收票证开具人员、扣缴义务人和代征代售人发放视同现金管理的税收票证时，应当拆包发放，并且一般不得超过一个月的用量。</w:t>
      </w:r>
    </w:p>
    <w:p>
      <w:pPr>
        <w:pStyle w:val="Normal"/>
      </w:pPr>
      <w:r>
        <w:t>视同现金管理的税收票证未按照本办法第三十九条规定办理结报的，不得继续发放同一种类的税收票证。</w:t>
      </w:r>
    </w:p>
    <w:p>
      <w:pPr>
        <w:pStyle w:val="Normal"/>
      </w:pPr>
      <w:r>
        <w:t>其他种类的税收票证，应当根据领用人的具体使用情况，适度发放。</w:t>
      </w:r>
    </w:p>
    <w:p>
      <w:pPr>
        <w:pStyle w:val="Normal"/>
      </w:pPr>
      <w:r>
        <w:t>第三十一条 税务机关、扣缴义务人、代征代售人、自行填开税收票证的纳税人应当妥善保管纸质税收票证及税收票证专用章戳。县以上税务机关应当设置具备安全条件的税收票证专用库房；基层税务机关、扣缴义务人、代征代售人和自行填开税收票证的纳税人应当配备税收票证保险专用箱柜。确有必要外出征收税款的，税收票证及税收票证专用章戳应当随身携带，严防丢失。</w:t>
      </w:r>
    </w:p>
    <w:p>
      <w:pPr>
        <w:pStyle w:val="Normal"/>
      </w:pPr>
      <w:r>
        <w:t>第三十二条 税务机关对结存的税收票证应当定期进行盘点，发现结存税收票证实物与账簿记录数量不符的，应当及时查明原因并报告上级或所属税务机关。</w:t>
      </w:r>
    </w:p>
    <w:p>
      <w:pPr>
        <w:pStyle w:val="Normal"/>
      </w:pPr>
      <w:r>
        <w:t>第三十三条 税收收入退还书开具人员不得同时从事退库专用章保管或《税收收入电子退还书》复核授权工作。印花税票销售人员不得同时从事印花税收讫专用章保管工作。外出征收税款的，税收票证开具人员不得同时从事现金收款工作。</w:t>
      </w:r>
    </w:p>
    <w:p>
      <w:pPr>
        <w:pStyle w:val="Normal"/>
      </w:pPr>
      <w:r>
        <w:t>第三十四条 税收票证应当分纳税人开具；同一份税收票证上，税种（费、基金、罚没款）、税目、预算科目、预算级次、所属时期不同的，应当分行填列。</w:t>
      </w:r>
    </w:p>
    <w:p>
      <w:pPr>
        <w:pStyle w:val="Normal"/>
      </w:pPr>
      <w:r>
        <w:t>第三十五条 税收票证栏目内容应当填写齐全、清晰、真实、规范，不得漏填、简写、省略、涂改、挖补、编造；多联式税收票证应当一次全份开具。</w:t>
      </w:r>
    </w:p>
    <w:p>
      <w:pPr>
        <w:pStyle w:val="Normal"/>
      </w:pPr>
      <w:r>
        <w:t>第三十六条 因开具错误作废的纸质税收票证，应当在各联注明“作废”字样、作废原因和重新开具的税收票证字轨及号码。《税收缴款书（税务收现专用）》、《税收缴款书（代扣代收专用）》、税收完税证明应当全份保存；其他税收票证的纳税人所持联次或银行流转联次无法收回的，应当注明原因，并将纳税人出具的情况说明或银行文书代替相关联次一并保存。开具作废的税收票证应当按期与已填用的税收票证一起办理结报缴销手续，不得自行销毁。</w:t>
      </w:r>
    </w:p>
    <w:p>
      <w:pPr>
        <w:pStyle w:val="Normal"/>
      </w:pPr>
      <w:r>
        <w:t>税务机关开具税收票证后，纳税人向银行办理缴税前丢失的，税务机关参照前款规定处理。</w:t>
      </w:r>
    </w:p>
    <w:p>
      <w:pPr>
        <w:pStyle w:val="Normal"/>
      </w:pPr>
      <w:r>
        <w:t>数据电文税收票证作废的，应当在税收征管系统中予以标识；已经作废的数据电文税收票证号码不得再次使用。</w:t>
      </w:r>
    </w:p>
    <w:p>
      <w:pPr>
        <w:pStyle w:val="Normal"/>
      </w:pPr>
      <w:r>
        <w:t>第三十七条 纸质税收票证各联次各种章戳应当加盖齐全。</w:t>
      </w:r>
    </w:p>
    <w:p>
      <w:pPr>
        <w:pStyle w:val="Normal"/>
      </w:pPr>
      <w:r>
        <w:t>章戳不得套印，国家税务总局另有规定的除外。</w:t>
      </w:r>
    </w:p>
    <w:p>
      <w:pPr>
        <w:pStyle w:val="Normal"/>
      </w:pPr>
      <w:r>
        <w:t>第三十八条 税务机关税收票证开具人员、扣缴义务人、代征代售人、自行填开税收票证的纳税人与税收票证管理人员之间，基层税务机关与上级或所属税务机关之间，应当办理税收票款结报缴销手续。</w:t>
      </w:r>
    </w:p>
    <w:p>
      <w:pPr>
        <w:pStyle w:val="Normal"/>
      </w:pPr>
      <w:r>
        <w:t>税务机关税收票证开具人员、扣缴义务人、代征代售人向税收票证管理人员结报缴销视同现金管理的税收票证时，应当将已开具税收票证的存根联、报查联等联次，连同作废税收票证、需交回的税收票证及未开具的税收票证（含未销售印花税票）一并办理结报缴销手续；已开具税收票证只设一联的，税收票证管理人员应当查验其开具情况的电子记录。</w:t>
      </w:r>
    </w:p>
    <w:p>
      <w:pPr>
        <w:pStyle w:val="Normal"/>
      </w:pPr>
      <w:r>
        <w:t>其他各种税收票证结报缴销手续的具体要求，由各省税务机关确定。</w:t>
      </w:r>
    </w:p>
    <w:p>
      <w:pPr>
        <w:pStyle w:val="Normal"/>
      </w:pPr>
      <w:r>
        <w:t>第三十九条 税收票款应当按照规定的时限办理结报缴销。税务机关税收票证开具人员、代征代售人开具税收票证（含销售印花税票）收取现金税款时，办理结报缴销手续的时限要求是：</w:t>
      </w:r>
    </w:p>
    <w:p>
      <w:pPr>
        <w:pStyle w:val="Normal"/>
      </w:pPr>
      <w:r>
        <w:t>（一）当地设有国库经收处的，应于收取税款的当日或次日办理税收票款的结报缴销；</w:t>
      </w:r>
    </w:p>
    <w:p>
      <w:pPr>
        <w:pStyle w:val="Normal"/>
      </w:pPr>
      <w:r>
        <w:t>（二）当地未设国库经收处和代征代售人收取现金税款的，由各省税务机关确定办理税收票款结报缴销的期限和额度，并以期限或额度条件先满足之日为准。</w:t>
      </w:r>
    </w:p>
    <w:p>
      <w:pPr>
        <w:pStyle w:val="Normal"/>
      </w:pPr>
      <w:r>
        <w:t>扣缴义务人代扣代收税款的，应按税法规定的税款解缴期限一并办理结报缴销。</w:t>
      </w:r>
    </w:p>
    <w:p>
      <w:pPr>
        <w:pStyle w:val="Normal"/>
      </w:pPr>
      <w:r>
        <w:t>其他各种税收票证的结报缴销时限、基层税务机关向上级或所属税务机关缴销税收票证的时限，由各省税务机关确定。</w:t>
      </w:r>
    </w:p>
    <w:p>
      <w:pPr>
        <w:pStyle w:val="Normal"/>
      </w:pPr>
      <w:r>
        <w:t>第四十条 领发、开具税收票证时，发现多出、短少、污损、残破、错号、印刷字迹不清及联数不全等印制质量不合格情况的，应当查明字轨、号码、数量，清点登记，妥善保管。</w:t>
      </w:r>
    </w:p>
    <w:p>
      <w:pPr>
        <w:pStyle w:val="Normal"/>
      </w:pPr>
      <w:r>
        <w:t>全包、全本印制质量不合格的，按照本办法第五十一条规定销毁；全份印制质量不合格的，按开具作废处理。</w:t>
      </w:r>
    </w:p>
    <w:p>
      <w:pPr>
        <w:pStyle w:val="Normal"/>
      </w:pPr>
      <w:r>
        <w:t>第四十一条 由于税收政策变动或式样改变等原因，国家税务总局规定停用的税收票证及税收票证专用章戳，应由县以上税务机关集中清理，核对字轨、号码和数量，造册登记，按照本办法第五十一条规定销毁。</w:t>
      </w:r>
    </w:p>
    <w:p>
      <w:pPr>
        <w:pStyle w:val="Normal"/>
      </w:pPr>
      <w:r>
        <w:t>第四十二条 未开具税收票证（含未销售印花税票）发生毁损或丢失、被盗、被抢等损失的，受损单位应当及时组织清点核查，并由各级税务机关按照权限进行损失核销审批。《税收缴款书（出口货物劳务专用）》、《出口货物完税分割单》、印花税票发生损失的，由省税务机关审批核销；《税收缴款书（税务收现专用）》、《税收缴款书（代扣代收专用）》、税收完税证明发生损失的，由市税务机关审批核销；其他各种税收票证发生损失的，由县税务机关审批核销。</w:t>
      </w:r>
    </w:p>
    <w:p>
      <w:pPr>
        <w:pStyle w:val="Normal"/>
      </w:pPr>
      <w:r>
        <w:t>毁损残票和追回的税收票证按照本办法第五十一条规定销毁。</w:t>
      </w:r>
    </w:p>
    <w:p>
      <w:pPr>
        <w:pStyle w:val="Normal"/>
      </w:pPr>
      <w:r>
        <w:t>第四十三条 视同现金管理的未开具税收票证（含未销售印花税票）丢失、被盗、被抢的，受损税务机关应当查明损失税收票证的字轨、号码和数量，立即向当地公安机关报案并报告上级或所属税务机关；经查不能追回的税收票证，除印花税票外，应当及时在办税场所和广播、电视、报纸、期刊、网络等新闻媒体上公告作废。</w:t>
      </w:r>
    </w:p>
    <w:p>
      <w:pPr>
        <w:pStyle w:val="Normal"/>
      </w:pPr>
      <w:r>
        <w:t>受损单位为扣缴义务人、代征代售人或税收票证印制企业的，扣缴义务人、代征代售人或税收票证印制企业应当立即报告基层税务机关或委托印制的税务机关，由税务机关按前款规定办理。</w:t>
      </w:r>
    </w:p>
    <w:p>
      <w:pPr>
        <w:pStyle w:val="Normal"/>
      </w:pPr>
      <w:r>
        <w:t>对丢失印花税票和印有固定金额的《税收缴款书（税务收现专用）》负有责任的相关人员，税务机关应当要求其按照面额赔偿；对丢失其他视同现金管理的税收票证负有责任的相关人员，税务机关应当要求其适当赔偿。</w:t>
      </w:r>
    </w:p>
    <w:p>
      <w:pPr>
        <w:pStyle w:val="Normal"/>
      </w:pPr>
      <w:r>
        <w:t>第四十四条 税收票证专用章戳丢失、被盗、被抢的，受损税务机关应当立即向当地公安机关报案并逐级报告刻制税收票证专用章戳的税务机关；退库专用章丢失、被盗、被抢的，应当同时通知国库部门。重新刻制的税收票证专用章戳应当及时办理留底归档或预留印鉴手续。</w:t>
      </w:r>
    </w:p>
    <w:p>
      <w:pPr>
        <w:pStyle w:val="Normal"/>
      </w:pPr>
      <w:r>
        <w:t>毁损和损失追回的税收票证专用章戳按照本办法第五十一条规定销毁。</w:t>
      </w:r>
    </w:p>
    <w:p>
      <w:pPr>
        <w:pStyle w:val="Normal"/>
      </w:pPr>
      <w:r>
        <w:t>第四十五条 由于印制质量不合格、停用、毁损、损失追回、领发错误，或者扣缴义务人和代征代售人终止税款征收业务、纳税人停止自行填开税收票证等原因，税收票证及税收票证专用章戳需要交回的，税收票证管理人员应当清点、核对字轨、号码和数量，及时上交至发放或有权销毁税收票证及税收票证专用章戳的税务机关。</w:t>
      </w:r>
    </w:p>
    <w:p>
      <w:pPr>
        <w:pStyle w:val="Normal"/>
      </w:pPr>
      <w:r>
        <w:t>第四十六条 纳税人遗失已完税税收票证需要税务机关另行提供的，应当登报声明原持有联次遗失并向税务机关提交申请；税款经核实确已缴纳入库或从国库退还的，税务机关应当开具税收完税证明或提供原完税税收票证复印件。</w:t>
      </w:r>
    </w:p>
    <w:p>
      <w:pPr>
        <w:pStyle w:val="Normal"/>
      </w:pPr>
      <w:r>
        <w:t>第五章 监督管理</w:t>
      </w:r>
    </w:p>
    <w:p>
      <w:pPr>
        <w:pStyle w:val="Normal"/>
      </w:pPr>
      <w:r>
        <w:t>第四十七条 税务机关税收票证开具人员、税收票证管理人员工作变动离岗前，应当办理税收票证、税收票证专用章戳、账簿以及其他税收票证资料的移交。移交时应当有专人监交，监交人、移交人、接管人三方共同签章，票清离岗。</w:t>
      </w:r>
    </w:p>
    <w:p>
      <w:pPr>
        <w:pStyle w:val="Normal"/>
      </w:pPr>
      <w:r>
        <w:t>第四十八条 税务机关应当按税收票证种类、领用单位设置税收票证账簿，对各种税收票证的印制、领发、用存、作废、结报缴销、停用、损失、销毁的数量、号码进行及时登记和核算，定期结账。</w:t>
      </w:r>
    </w:p>
    <w:p>
      <w:pPr>
        <w:pStyle w:val="Normal"/>
      </w:pPr>
      <w:r>
        <w:t>第四十九条 基层税务机关的税收票证管理人员应当按日对已结报缴销税收票证的完整性、准确性和税收票证管理的规范性进行审核；基层税务机关的上级或所属税务机关税收票证管理人员对基层税务机关缴销的税收票证，应当定期进行复审。</w:t>
      </w:r>
    </w:p>
    <w:p>
      <w:pPr>
        <w:pStyle w:val="Normal"/>
      </w:pPr>
      <w:r>
        <w:t>第五十条 税务机关应当及时对已经开具、作废的税收票证、账簿以及其他税收票证资料进行归档保存。</w:t>
      </w:r>
    </w:p>
    <w:p>
      <w:pPr>
        <w:pStyle w:val="Normal"/>
      </w:pPr>
      <w:r>
        <w:t>纸质税收票证、账簿以及其他税收票证资料，应当整理装订成册，保存期限五年；作为会计凭证的纸质税收票证保存期限十五年。</w:t>
      </w:r>
    </w:p>
    <w:p>
      <w:pPr>
        <w:pStyle w:val="Normal"/>
      </w:pPr>
      <w:r>
        <w:t>数据电文税收票证、账簿以及其他税收票证资料，应当通过光盘等介质进行存储，确保数据电文税收票证信息的安全、完整，保存时间和具体办法另行制定。</w:t>
      </w:r>
    </w:p>
    <w:p>
      <w:pPr>
        <w:pStyle w:val="Normal"/>
      </w:pPr>
      <w:r>
        <w:t>第五十一条 未填用的《税收缴款书（出口货物劳务专用）》、《出口货物完税分割单》、印花税票需要销毁的，应当由两人以上共同清点，编制销毁清册，逐级上缴省税务机关销毁；未填用的《税收缴款书（税务收现专用）》、《税收缴款书（代扣代收专用）》、税收完税证明需要销毁的，应当由两人以上共同清点，编制销毁清册，报经市税务机关批准，指派专人到县税务机关复核并监督销毁；其他各种税收票证、账簿和税收票证资料需要销毁的，由税收票证主管人员清点并编制销毁清册，报经县或市税务机关批准，由两人以上监督销毁；税收票证专用章戳需要销毁的，由刻制税收票证专用章戳的税务机关销毁。</w:t>
      </w:r>
    </w:p>
    <w:p>
      <w:pPr>
        <w:pStyle w:val="Normal"/>
      </w:pPr>
      <w:r>
        <w:t>第五十二条 税务机关应当定期对本级及下级税务机关、税收票证印制企业、扣缴义务人、代征代售人、自行填开税收票证的纳税人税收票证及税收票证专用章戳管理工作进行检查。</w:t>
      </w:r>
    </w:p>
    <w:p>
      <w:pPr>
        <w:pStyle w:val="Normal"/>
      </w:pPr>
      <w:r>
        <w:t>第五十三条 税务机关工作人员违反本办法的，应当根据情节轻重，给予批评教育、责令做出检查、诫勉谈话或调整工作岗位处理；构成违纪的，依照《中华人民共和国公务员法》、《行政机关公务员处分条例》等法律法规给予处分；涉嫌犯罪的，移送司法机关。</w:t>
      </w:r>
    </w:p>
    <w:p>
      <w:pPr>
        <w:pStyle w:val="Normal"/>
      </w:pPr>
      <w:r>
        <w:t>第五十四条 扣缴义务人未按照本办法及有关规定保管、报送代扣代缴、代收代缴税收票证及有关资料的，按照《中华人民共和国税收征收管理法》及相关规定进行处理。</w:t>
      </w:r>
    </w:p>
    <w:p>
      <w:pPr>
        <w:pStyle w:val="Normal"/>
      </w:pPr>
      <w:r>
        <w:t>扣缴义务人未按照本办法开具税收票证的，可以根据情节轻重，处以一千元以下的罚款。</w:t>
      </w:r>
    </w:p>
    <w:p>
      <w:pPr>
        <w:pStyle w:val="Normal"/>
      </w:pPr>
      <w:r>
        <w:t>第五十五条 税务机关与代征代售人、税收票证印制企业签订代征代售合同、税收票证印制合同时，应当就违反本办法及相关规定的责任进行约定，并按约定及其他有关规定追究责任；涉嫌犯罪的，移送司法机关。</w:t>
      </w:r>
    </w:p>
    <w:p>
      <w:pPr>
        <w:pStyle w:val="Normal"/>
      </w:pPr>
      <w:r>
        <w:t>第五十六条 自行填开税收票证的纳税人违反本办法及相关规定的，税务机关应当停止其税收票证的领用和自行填开，并限期缴销全部税收票证；情节严重的，可以处以一千元以下的罚款。</w:t>
      </w:r>
    </w:p>
    <w:p>
      <w:pPr>
        <w:pStyle w:val="Normal"/>
      </w:pPr>
      <w:r>
        <w:t>第五十七条 非法印制、转借、倒卖、变造或者伪造税收票证的，依照《中华人民共和国税收征收管理法实施细则》的规定进行处理；伪造、变造、买卖、盗窃、抢夺、毁灭税收票证专用章戳的，移送司法机关。</w:t>
      </w:r>
    </w:p>
    <w:p>
      <w:pPr>
        <w:pStyle w:val="Normal"/>
      </w:pPr>
      <w:r>
        <w:t>第六章 附则</w:t>
      </w:r>
    </w:p>
    <w:p>
      <w:pPr>
        <w:pStyle w:val="Normal"/>
      </w:pPr>
      <w:r>
        <w:t>第五十八条 各级政府部门委托税务机关征收的各种基金、费可以使用税收票证。</w:t>
      </w:r>
    </w:p>
    <w:p>
      <w:pPr>
        <w:pStyle w:val="Normal"/>
      </w:pPr>
      <w:r>
        <w:t>第五十九条 本办法第六条、第七条、第二十五条、第三十六条、第三十七条、第四十六条所称税收票证，不包括印花税票。</w:t>
      </w:r>
    </w:p>
    <w:p>
      <w:pPr>
        <w:pStyle w:val="Normal"/>
      </w:pPr>
      <w:r>
        <w:t>第六十条 本办法所称银行，是指经收预算收入的银行、信用社。</w:t>
      </w:r>
    </w:p>
    <w:p>
      <w:pPr>
        <w:pStyle w:val="Normal"/>
      </w:pPr>
      <w:r>
        <w:t>第六十一条 各省税务机关应当根据本办法制定具体规定，并报国家税务总局备案。</w:t>
      </w:r>
    </w:p>
    <w:p>
      <w:pPr>
        <w:pStyle w:val="Normal"/>
      </w:pPr>
      <w:r>
        <w:t>第六十二条 本办法自2014年1月1日起施行。1998年3月10日国家税务总局发布的《税收票证管理办法》（国税发〔1998〕32号）同时废止。</w:t>
      </w:r>
    </w:p>
    <w:p>
      <w:pPr>
        <w:pStyle w:val="Para 01"/>
      </w:pPr>
      <w:r>
        <w:bookmarkStart w:id="12" w:name="9e7df6a2_d00e_4c6b_9df5_7718dc6f"/>
        <w:t/>
        <w:bookmarkEnd w:id="12"/>
        <w:t xml:space="preserve"> </w:t>
      </w:r>
    </w:p>
    <w:p>
      <w:pPr>
        <w:pStyle w:val="Heading 2"/>
      </w:pPr>
      <w:r>
        <w:t>委托代征管理办法（2013年5月10日国家税务总局令第24号公布自2013年7月1日起施行）</w:t>
      </w:r>
    </w:p>
    <w:p>
      <w:pPr>
        <w:pStyle w:val="Normal"/>
      </w:pPr>
      <w:r>
        <w:t>第一章 总则</w:t>
      </w:r>
    </w:p>
    <w:p>
      <w:pPr>
        <w:pStyle w:val="Normal"/>
      </w:pPr>
      <w:r>
        <w:t>第一条 为加强税收委托代征管理，规范委托代征行为，降低征纳成本，根据《中华人民共和国税收征收管理法》《中华人民共和国税收征收管理法实施细则》《合同法》及《中华人民共和国发票管理办法》的有关规定，制定本办法。</w:t>
      </w:r>
    </w:p>
    <w:p>
      <w:pPr>
        <w:pStyle w:val="Normal"/>
      </w:pPr>
      <w:r>
        <w:t>第二条 本办法所称委托代征，是指税务机关根据《中华人民共和国税收征收管理法实施细则》有利于税收控管和方便纳税的要求，按照双方自愿、简便征收、强化管理、依法委托的原则和国家有关规定，委托有关单位和人员代征零星、分散和异地缴纳的税收的行为。</w:t>
      </w:r>
    </w:p>
    <w:p>
      <w:pPr>
        <w:pStyle w:val="Normal"/>
      </w:pPr>
      <w:r>
        <w:t>第三条 本办法所称税务机关，是指县以上（含本级）税务局。</w:t>
      </w:r>
    </w:p>
    <w:p>
      <w:pPr>
        <w:pStyle w:val="Normal"/>
      </w:pPr>
      <w:r>
        <w:t>本办法所称代征人，是指依法接受税务机关委托、行使代征税款权利并承担《委托代征协议书》规定义务的单位或人员。</w:t>
      </w:r>
    </w:p>
    <w:p>
      <w:pPr>
        <w:pStyle w:val="Normal"/>
      </w:pPr>
      <w:r>
        <w:t>第二章 委托代征的范围和条件</w:t>
      </w:r>
    </w:p>
    <w:p>
      <w:pPr>
        <w:pStyle w:val="Normal"/>
      </w:pPr>
      <w:r>
        <w:t>第四条 委托代征范围由税务机关根据《中华人民共和国税收征收管理法实施细则》关于加强税收控管、方便纳税的规定，结合当地税源管理的实际情况确定。税务机关不得将法律、行政法规已确定的代扣代缴、代收代缴税收，委托他人代征。</w:t>
      </w:r>
    </w:p>
    <w:p>
      <w:pPr>
        <w:pStyle w:val="Normal"/>
      </w:pPr>
      <w:r>
        <w:t>第五条 税务机关确定的代征人，应当与纳税人有下列关系之一：</w:t>
      </w:r>
    </w:p>
    <w:p>
      <w:pPr>
        <w:pStyle w:val="Normal"/>
      </w:pPr>
      <w:r>
        <w:t>（一）与纳税人有管理关系；</w:t>
      </w:r>
    </w:p>
    <w:p>
      <w:pPr>
        <w:pStyle w:val="Normal"/>
      </w:pPr>
      <w:r>
        <w:t>（二）与纳税人有经济业务往来；</w:t>
      </w:r>
    </w:p>
    <w:p>
      <w:pPr>
        <w:pStyle w:val="Normal"/>
      </w:pPr>
      <w:r>
        <w:t>（三）与纳税人有地缘关系；</w:t>
      </w:r>
    </w:p>
    <w:p>
      <w:pPr>
        <w:pStyle w:val="Normal"/>
      </w:pPr>
      <w:r>
        <w:t>（四）有利于税收控管和方便纳税人的其他关系。</w:t>
      </w:r>
    </w:p>
    <w:p>
      <w:pPr>
        <w:pStyle w:val="Normal"/>
      </w:pPr>
      <w:r>
        <w:t>第六条 代征人为行政、事业、企业单位及其他社会组织的，应当同时具备下列条件：</w:t>
      </w:r>
    </w:p>
    <w:p>
      <w:pPr>
        <w:pStyle w:val="Normal"/>
      </w:pPr>
      <w:r>
        <w:t>（一）有固定的工作场所；</w:t>
      </w:r>
    </w:p>
    <w:p>
      <w:pPr>
        <w:pStyle w:val="Normal"/>
      </w:pPr>
      <w:r>
        <w:t>（二）内部管理制度规范，财务制度健全；</w:t>
      </w:r>
    </w:p>
    <w:p>
      <w:pPr>
        <w:pStyle w:val="Normal"/>
      </w:pPr>
      <w:r>
        <w:t>（三）有熟悉相关税收法律、法规的工作人员，能依法履行税收代征工作；</w:t>
      </w:r>
    </w:p>
    <w:p>
      <w:pPr>
        <w:pStyle w:val="Normal"/>
      </w:pPr>
      <w:r>
        <w:t>（四）税务机关根据委托代征事项和税收管理要求确定的其他条件。</w:t>
      </w:r>
    </w:p>
    <w:p>
      <w:pPr>
        <w:pStyle w:val="Normal"/>
      </w:pPr>
      <w:r>
        <w:t>第七条 代征税款人员，应当同时具备下列条件：</w:t>
      </w:r>
    </w:p>
    <w:p>
      <w:pPr>
        <w:pStyle w:val="Normal"/>
      </w:pPr>
      <w:r>
        <w:t>（一）具备中国国籍，遵纪守法，无严重违法行为及犯罪记录，具有完全民事行为能力；</w:t>
      </w:r>
    </w:p>
    <w:p>
      <w:pPr>
        <w:pStyle w:val="Normal"/>
      </w:pPr>
      <w:r>
        <w:t>（二）具备与完成代征税款工作要求相适应的税收业务知识和操作技能；</w:t>
      </w:r>
    </w:p>
    <w:p>
      <w:pPr>
        <w:pStyle w:val="Normal"/>
      </w:pPr>
      <w:r>
        <w:t>（三）税务机关根据委托代征管理要求确定的其他条件。</w:t>
      </w:r>
    </w:p>
    <w:p>
      <w:pPr>
        <w:pStyle w:val="Normal"/>
      </w:pPr>
      <w:r>
        <w:t>第八条 税务机关可以与代征人签订代开发票书面协议并委托代征人代开普通发票。代开发票书面协议的主要内容应当包括代开的普通发票种类、对象、内容和相关责任。</w:t>
      </w:r>
    </w:p>
    <w:p>
      <w:pPr>
        <w:pStyle w:val="Normal"/>
      </w:pPr>
      <w:r>
        <w:t>代开发票书面协议由各省、自治区、直辖市和计划单列市自行制定。</w:t>
      </w:r>
    </w:p>
    <w:p>
      <w:pPr>
        <w:pStyle w:val="Normal"/>
      </w:pPr>
      <w:r>
        <w:t>第九条代征人不得将其受托代征税款事项再行委托其他单位、组织或人员办理。</w:t>
      </w:r>
    </w:p>
    <w:p>
      <w:pPr>
        <w:pStyle w:val="Normal"/>
      </w:pPr>
      <w:r>
        <w:t>第三章 委托代征协议的生效和终止</w:t>
      </w:r>
    </w:p>
    <w:p>
      <w:pPr>
        <w:pStyle w:val="Normal"/>
      </w:pPr>
      <w:r>
        <w:t>第十条税务机关应当与代征人签订《委托代征协议书》，明确委托代征相关事宜。《委托代征协议书》包括以下内容：</w:t>
      </w:r>
    </w:p>
    <w:p>
      <w:pPr>
        <w:pStyle w:val="Normal"/>
      </w:pPr>
      <w:r>
        <w:t>（一）税务机关和代征人的名称、联系电话，代征人为行政、事业、企业单位及其他社会组织的，应包括法定代表人或负责人姓名、居民身份证号码和地址；代征人为自然人的，应包括姓名、居民身份证号码和户口所在地、现居住地址；</w:t>
      </w:r>
    </w:p>
    <w:p>
      <w:pPr>
        <w:pStyle w:val="Normal"/>
      </w:pPr>
      <w:r>
        <w:t>（二）委托代征范围和期限；</w:t>
      </w:r>
    </w:p>
    <w:p>
      <w:pPr>
        <w:pStyle w:val="Normal"/>
      </w:pPr>
      <w:r>
        <w:t>（三）委托代征的税种及附加、计税依据及税率；</w:t>
      </w:r>
    </w:p>
    <w:p>
      <w:pPr>
        <w:pStyle w:val="Normal"/>
      </w:pPr>
      <w:r>
        <w:t>（四）票、款结报缴销期限和额度；</w:t>
      </w:r>
    </w:p>
    <w:p>
      <w:pPr>
        <w:pStyle w:val="Normal"/>
      </w:pPr>
      <w:r>
        <w:t>（五）税务机关和代征人双方的权利、义务和责任；</w:t>
      </w:r>
    </w:p>
    <w:p>
      <w:pPr>
        <w:pStyle w:val="Normal"/>
      </w:pPr>
      <w:r>
        <w:t>（六）代征手续费标准；</w:t>
      </w:r>
    </w:p>
    <w:p>
      <w:pPr>
        <w:pStyle w:val="Normal"/>
      </w:pPr>
      <w:r>
        <w:t>（七）违约责任；</w:t>
      </w:r>
    </w:p>
    <w:p>
      <w:pPr>
        <w:pStyle w:val="Normal"/>
      </w:pPr>
      <w:r>
        <w:t>（八）其他有关事项。</w:t>
      </w:r>
    </w:p>
    <w:p>
      <w:pPr>
        <w:pStyle w:val="Normal"/>
      </w:pPr>
      <w:r>
        <w:t>代征人为行政、事业、企业单位及其他社会组织的，《委托代征协议书》自双方的法定代表人或法定代理人签字并加盖公章后生效；代征人为自然人的，《委托代征协议书》自代征人及税务机关的法定代表人签字并加盖税务机关公章后生效。</w:t>
      </w:r>
    </w:p>
    <w:p>
      <w:pPr>
        <w:pStyle w:val="Normal"/>
      </w:pPr>
      <w:r>
        <w:t>第十一条《委托代征协议书》签订后，税务机关应当向代征人发放《委托代征证书》，并在广播、电视、报纸、期刊、网络等新闻媒体或者代征范围内纳税人相对集中的场所，公告代征人的委托代征资格和《委托代征协议书》中的以下内容：</w:t>
      </w:r>
    </w:p>
    <w:p>
      <w:pPr>
        <w:pStyle w:val="Normal"/>
      </w:pPr>
      <w:r>
        <w:t>（一）税务机关和代征人的名称、联系电话，代征人为行政、事业、企业单位及其他社会组织的，应包括法定代表人或负责人姓名和地址；代征人为自然人的，应包括姓名、户口所在地、现居住地址；</w:t>
      </w:r>
    </w:p>
    <w:p>
      <w:pPr>
        <w:pStyle w:val="Normal"/>
      </w:pPr>
      <w:r>
        <w:t>（二）委托代征的范围和期限；</w:t>
      </w:r>
    </w:p>
    <w:p>
      <w:pPr>
        <w:pStyle w:val="Normal"/>
      </w:pPr>
      <w:r>
        <w:t>（三）委托代征的税种及附加、计税依据及税率；</w:t>
      </w:r>
    </w:p>
    <w:p>
      <w:pPr>
        <w:pStyle w:val="Normal"/>
      </w:pPr>
      <w:r>
        <w:t>（四）税务机关确定的其他需要公告的事项。</w:t>
      </w:r>
    </w:p>
    <w:p>
      <w:pPr>
        <w:pStyle w:val="Normal"/>
      </w:pPr>
      <w:r>
        <w:t>第十二条《委托代征协议书》有效期最长不得超过3年。有效期满需要继续委托代征的，应当重新签订《委托代征协议书》。</w:t>
      </w:r>
    </w:p>
    <w:p>
      <w:pPr>
        <w:pStyle w:val="Normal"/>
      </w:pPr>
      <w:r>
        <w:t>《委托代征协议书》签订后，税务机关应当向代征人提供受托代征税款所需的税收票证、报表。</w:t>
      </w:r>
    </w:p>
    <w:p>
      <w:pPr>
        <w:pStyle w:val="Normal"/>
      </w:pPr>
      <w:r>
        <w:t>第十三条 有下列情形之一的，税务机关可以向代征人发出《终止委托代征协议通知书》，提前终止委托代征协议：</w:t>
      </w:r>
    </w:p>
    <w:p>
      <w:pPr>
        <w:pStyle w:val="Normal"/>
      </w:pPr>
      <w:r>
        <w:t>（一）因国家税收法律、行政法规、规章等规定发生重大变化，需要终止协议的；</w:t>
      </w:r>
    </w:p>
    <w:p>
      <w:pPr>
        <w:pStyle w:val="Normal"/>
      </w:pPr>
      <w:r>
        <w:t>（二）税务机关被撤销主体资格的；</w:t>
      </w:r>
    </w:p>
    <w:p>
      <w:pPr>
        <w:pStyle w:val="Normal"/>
      </w:pPr>
      <w:r>
        <w:t>（三）因代征人发生合并、分立、解散、破产、撤销或者因不可抗力发生等情形，需要终止协议的；</w:t>
      </w:r>
    </w:p>
    <w:p>
      <w:pPr>
        <w:pStyle w:val="Normal"/>
      </w:pPr>
      <w:r>
        <w:t>（四）代征人有弄虚作假、故意不履行义务、严重违反税收法律法规的行为，或者有其他严重违反协议的行为；</w:t>
      </w:r>
    </w:p>
    <w:p>
      <w:pPr>
        <w:pStyle w:val="Normal"/>
      </w:pPr>
      <w:r>
        <w:t>（五）税务机关认为需要终止协议的其他情形。</w:t>
      </w:r>
    </w:p>
    <w:p>
      <w:pPr>
        <w:pStyle w:val="Normal"/>
      </w:pPr>
      <w:r>
        <w:t>第十四条 终止委托代征协议的，代征人应自委托代征协议终止之日起5个工作日内，向税务机关结清代征税款，缴销代征业务所需的税收票证和发票；税务机关应当收回《委托代征证书》，结清代征手续费。</w:t>
      </w:r>
    </w:p>
    <w:p>
      <w:pPr>
        <w:pStyle w:val="Normal"/>
      </w:pPr>
      <w:r>
        <w:t>第十五条代征人在委托代征协议期限届满之前提出终止协议的，应当提前20个工作日向税务机关申请，经税务机关确认后按照本办法第十四条的规定办理相关手续。</w:t>
      </w:r>
    </w:p>
    <w:p>
      <w:pPr>
        <w:pStyle w:val="Normal"/>
      </w:pPr>
      <w:r>
        <w:t>第十六条税务机关应当自委托代征协议终止之日起10个工作日内，在广播、电视、报纸、期刊、网络等新闻媒体或者代征范围内纳税人相对集中的场所，公告代征人委托代征资格终止和本办法第十一条规定需要公告的《委托代征协议书》主要内容。</w:t>
      </w:r>
    </w:p>
    <w:p>
      <w:pPr>
        <w:pStyle w:val="Normal"/>
      </w:pPr>
      <w:r>
        <w:t>第四章 委托代征管理职责</w:t>
      </w:r>
    </w:p>
    <w:p>
      <w:pPr>
        <w:pStyle w:val="Normal"/>
      </w:pPr>
      <w:r>
        <w:t>第十七条税收委托代征工作中，税务机关应当监督、管理、检查委托代征业务，履行以下职责：</w:t>
      </w:r>
    </w:p>
    <w:p>
      <w:pPr>
        <w:pStyle w:val="Normal"/>
      </w:pPr>
      <w:r>
        <w:t>（一）审查代征人资格，确定、登记代征人的相关信息；</w:t>
      </w:r>
    </w:p>
    <w:p>
      <w:pPr>
        <w:pStyle w:val="Normal"/>
      </w:pPr>
      <w:r>
        <w:t>（二）填制、发放、收回、缴销《委托代征证书》；</w:t>
      </w:r>
    </w:p>
    <w:p>
      <w:pPr>
        <w:pStyle w:val="Normal"/>
      </w:pPr>
      <w:r>
        <w:t>（三）确定委托代征的具体范围、税种及附加、计税依据、税率等；</w:t>
      </w:r>
    </w:p>
    <w:p>
      <w:pPr>
        <w:pStyle w:val="Normal"/>
      </w:pPr>
      <w:r>
        <w:t>（四）核定和调整代征人代征的个体工商户定额，并通知纳税人和代征人执行；</w:t>
      </w:r>
    </w:p>
    <w:p>
      <w:pPr>
        <w:pStyle w:val="Normal"/>
      </w:pPr>
      <w:r>
        <w:t>（五）定期核查代征人的管户信息，了解代征户籍变化情况；</w:t>
      </w:r>
    </w:p>
    <w:p>
      <w:pPr>
        <w:pStyle w:val="Normal"/>
      </w:pPr>
      <w:r>
        <w:t>（六）采集委托代征的征收信息、纳税人欠税信息、税收票证管理情况等信息；</w:t>
      </w:r>
    </w:p>
    <w:p>
      <w:pPr>
        <w:pStyle w:val="Normal"/>
      </w:pPr>
      <w:r>
        <w:t>（七）辅导和培训代征人；</w:t>
      </w:r>
    </w:p>
    <w:p>
      <w:pPr>
        <w:pStyle w:val="Normal"/>
      </w:pPr>
      <w:r>
        <w:t>（八）在有关规定确定的代征手续费比率范围内，按照手续费与代征人征收成本相匹配的原则，确定具体支付标准，办理手续费支付手续；</w:t>
      </w:r>
    </w:p>
    <w:p>
      <w:pPr>
        <w:pStyle w:val="Normal"/>
      </w:pPr>
      <w:r>
        <w:t>（九）督促代征人按时解缴代征税款，并对代征情况进行定期检查；</w:t>
      </w:r>
    </w:p>
    <w:p>
      <w:pPr>
        <w:pStyle w:val="Normal"/>
      </w:pPr>
      <w:r>
        <w:t>（十）其他管理职责。</w:t>
      </w:r>
    </w:p>
    <w:p>
      <w:pPr>
        <w:pStyle w:val="Normal"/>
      </w:pPr>
      <w:r>
        <w:t>第十八条 税收委托代征工作中，代征人应当履行以下职责：</w:t>
      </w:r>
    </w:p>
    <w:p>
      <w:pPr>
        <w:pStyle w:val="Normal"/>
      </w:pPr>
      <w:r>
        <w:t>（一）根据税务机关确定的代征范围、核定税额或计税依据、税率代征税款，并按规定及时解缴入库；</w:t>
      </w:r>
    </w:p>
    <w:p>
      <w:pPr>
        <w:pStyle w:val="Normal"/>
      </w:pPr>
      <w:r>
        <w:t>（二）按照税务机关有关规定领取、保管、开具、结报缴销税收票证、发票，确保税收票证和发票安全；</w:t>
      </w:r>
    </w:p>
    <w:p>
      <w:pPr>
        <w:pStyle w:val="Normal"/>
      </w:pPr>
      <w:r>
        <w:t>（三）代征税款时，向纳税人开具税收票证；</w:t>
      </w:r>
    </w:p>
    <w:p>
      <w:pPr>
        <w:pStyle w:val="Normal"/>
      </w:pPr>
      <w:r>
        <w:t>（四）建立代征税款账簿，逐户登记代征税种税目、税款金额及税款所属期等内容；</w:t>
      </w:r>
    </w:p>
    <w:p>
      <w:pPr>
        <w:pStyle w:val="Normal"/>
      </w:pPr>
      <w:r>
        <w:t>（五）在税款解缴期内向税务机关报送《代征代扣税款结报单》，以及受托代征税款的纳税人当期已纳税、逾期未纳税、管户变化等相关情况；</w:t>
      </w:r>
    </w:p>
    <w:p>
      <w:pPr>
        <w:pStyle w:val="Normal"/>
      </w:pPr>
      <w:r>
        <w:t>（六）对拒绝代征人依法代征税款的纳税人，自其拒绝之时起24小时内报告税务机关；</w:t>
      </w:r>
    </w:p>
    <w:p>
      <w:pPr>
        <w:pStyle w:val="Normal"/>
      </w:pPr>
      <w:r>
        <w:t>（七）在代征税款工作中获知纳税人商业秘密和个人隐私的，应当依法为纳税人保密。</w:t>
      </w:r>
    </w:p>
    <w:p>
      <w:pPr>
        <w:pStyle w:val="Normal"/>
      </w:pPr>
      <w:r>
        <w:t>第十九条 代征人不得对纳税人实施税款核定、税收保全和税收强制执行措施，不得对纳税人进行行政处罚。</w:t>
      </w:r>
    </w:p>
    <w:p>
      <w:pPr>
        <w:pStyle w:val="Normal"/>
      </w:pPr>
      <w:r>
        <w:t>第二十条 代征人应根据《委托代征协议书》的规定向税务机关申请代征税款手续费，不得从代征税款中直接扣取代征税款手续费。</w:t>
      </w:r>
    </w:p>
    <w:p>
      <w:pPr>
        <w:pStyle w:val="Normal"/>
      </w:pPr>
      <w:r>
        <w:t>第五章 法律责任</w:t>
      </w:r>
    </w:p>
    <w:p>
      <w:pPr>
        <w:pStyle w:val="Normal"/>
      </w:pPr>
      <w:r>
        <w:t>第二十一条 代征人在《委托代征协议书》授权范围内的代征税款行为引起纳税人的争议或法律纠纷的，由税务机关解决并承担相应法律责任；税务机关拥有事后向代征人追究法律责任的权利。</w:t>
      </w:r>
    </w:p>
    <w:p>
      <w:pPr>
        <w:pStyle w:val="Normal"/>
      </w:pPr>
      <w:r>
        <w:t>第二十二条 因代征人责任未征或少征税款的，税务机关应向纳税人追缴税款，并可按《委托代征协议书》的约定向代征人按日加收未征少征税款万分之五的违约金，但代征人将纳税人拒绝缴纳等情况自纳税人拒绝之时起24小时内报告税务机关的除外。代征人违规多征税款的，由税务机关承担相应的法律责任，并责令代征人立即退还，税款已入库的，由税务机关按规定办理退库手续；代征人违规多征税款致使纳税人合法权益受到损失的，由税务机关赔偿，税务机关拥有事后向代征人追偿的权利。</w:t>
      </w:r>
    </w:p>
    <w:p>
      <w:pPr>
        <w:pStyle w:val="Normal"/>
      </w:pPr>
      <w:r>
        <w:t>代征人违规多征税款而多取得代征手续费的，应当及时退回。</w:t>
      </w:r>
    </w:p>
    <w:p>
      <w:pPr>
        <w:pStyle w:val="Normal"/>
      </w:pPr>
      <w:r>
        <w:t>第二十三条 代征人造成印有固定金额的税收票证损失的，应当按照票面金额赔偿，未按规定领取、保管、开具、结报缴销税收票证的，税务机关应当根据情节轻重，适当扣减代征手续费。</w:t>
      </w:r>
    </w:p>
    <w:p>
      <w:pPr>
        <w:pStyle w:val="Normal"/>
      </w:pPr>
      <w:r>
        <w:t>第二十四条 代征人未按规定期限解缴税款的，由税务机关责令限期解缴，并可从税款滞纳之日起按日加收未解缴税款万分之五的违约金。</w:t>
      </w:r>
    </w:p>
    <w:p>
      <w:pPr>
        <w:pStyle w:val="Normal"/>
      </w:pPr>
      <w:r>
        <w:t>第二十五条税务机关工作人员玩忽职守，不按照规定对代征人履行管理职责，给委托代征工作造成损害的，按规定追究相关人员的责任。</w:t>
      </w:r>
    </w:p>
    <w:p>
      <w:pPr>
        <w:pStyle w:val="Normal"/>
      </w:pPr>
      <w:r>
        <w:t>第二十六条 违反《委托代征协议书》其他有关规定的，按照协议约定处理。</w:t>
      </w:r>
    </w:p>
    <w:p>
      <w:pPr>
        <w:pStyle w:val="Normal"/>
      </w:pPr>
      <w:r>
        <w:t>第二十七条 纳税人对委托代征行为不服，可依法申请税务行政复议。</w:t>
      </w:r>
    </w:p>
    <w:p>
      <w:pPr>
        <w:pStyle w:val="Normal"/>
      </w:pPr>
      <w:r>
        <w:t>第六章 附则</w:t>
      </w:r>
    </w:p>
    <w:p>
      <w:pPr>
        <w:pStyle w:val="Normal"/>
      </w:pPr>
      <w:r>
        <w:t>第二十八条 各省、自治区、直辖市和计划单列市税务机关根据本地实际情况制定具体实施办法。</w:t>
      </w:r>
    </w:p>
    <w:p>
      <w:pPr>
        <w:pStyle w:val="Normal"/>
      </w:pPr>
      <w:r>
        <w:t>第二十九条 税务机关可以比照本办法的规定，对代售印花税票者进行管理。</w:t>
      </w:r>
    </w:p>
    <w:p>
      <w:pPr>
        <w:pStyle w:val="Normal"/>
      </w:pPr>
      <w:r>
        <w:t>第三十条 本办法自2013年7月1日起施行。</w:t>
      </w:r>
    </w:p>
    <w:p>
      <w:pPr>
        <w:pStyle w:val="Normal"/>
      </w:pPr>
      <w:r>
        <w:t>附件：1.委托代征协议书（略）</w:t>
      </w:r>
    </w:p>
    <w:p>
      <w:pPr>
        <w:pStyle w:val="Normal"/>
      </w:pPr>
      <w:r>
        <w:t>2.委托代征协议书使用说明（略）</w:t>
      </w:r>
    </w:p>
    <w:p>
      <w:pPr>
        <w:pStyle w:val="Normal"/>
      </w:pPr>
      <w:r>
        <w:t>3.终止委托代征协议通知书（略）</w:t>
      </w:r>
    </w:p>
    <w:p>
      <w:pPr>
        <w:pStyle w:val="Normal"/>
      </w:pPr>
      <w:r>
        <w:t>4.委托代征证书（略）</w:t>
      </w:r>
    </w:p>
    <w:p>
      <w:pPr>
        <w:pStyle w:val="Para 01"/>
      </w:pPr>
      <w:r>
        <w:bookmarkStart w:id="13" w:name="3e927a69_31d8_42f4_941d_55742028"/>
        <w:t/>
        <w:bookmarkEnd w:id="13"/>
        <w:t xml:space="preserve"> </w:t>
      </w:r>
    </w:p>
    <w:p>
      <w:pPr>
        <w:pStyle w:val="Heading 2"/>
      </w:pPr>
      <w:r>
        <w:t>国家税务总局定点联系企业名册管理办法（2013年4月22日国家税务总局令第18号公布自2013年9月1日起施行）</w:t>
      </w:r>
    </w:p>
    <w:p>
      <w:pPr>
        <w:pStyle w:val="Normal"/>
      </w:pPr>
      <w:r>
        <w:t>第一章 总则</w:t>
      </w:r>
    </w:p>
    <w:p>
      <w:pPr>
        <w:pStyle w:val="Normal"/>
      </w:pPr>
      <w:r>
        <w:t>第一条 为加强国家税务总局定点联系企业名册（以下简称企业名册）管理，根据《中华人民共和国税收征收管理法》及其实施细则、《国家税务总局关于印发〈国家税务总局大企业税收服务和管理规程（试行）〉的通知》（国税发〔2011〕71号）等有关规定，制定本管理办法。</w:t>
      </w:r>
    </w:p>
    <w:p>
      <w:pPr>
        <w:pStyle w:val="Normal"/>
      </w:pPr>
      <w:r>
        <w:t>第二条 凡由国家税务总局按照规定程序统一选定，纳入国家税务总局定点联系企业（以下简称总局定点联系企业）管理机制的企业集团总部及其成员企业名册的采集、下发、核实、上报和反馈等工作，均适用本管理办法。</w:t>
      </w:r>
    </w:p>
    <w:p>
      <w:pPr>
        <w:pStyle w:val="Normal"/>
      </w:pPr>
      <w:r>
        <w:t>第三条 企业名册管理是指在国家税务总局的统一部署下，总局定点联系企业集团总部定期报送本级及其成员企业名册，税务机关根据上述信息，开展企业名册核实，反馈名册核实结果，正确建立总局定点联系企业树型管理体系的业务处理过程。</w:t>
      </w:r>
    </w:p>
    <w:p>
      <w:pPr>
        <w:pStyle w:val="Normal"/>
      </w:pPr>
      <w:r>
        <w:t>第四条 企业名册由总局定点联系企业的税务登记、资格认定、关联关系以及组织架构等涉税信息组成。企业名册的范围和内容由国家税务总局根据税收管理工作需要逐年规范、完善。</w:t>
      </w:r>
    </w:p>
    <w:p>
      <w:pPr>
        <w:pStyle w:val="Normal"/>
      </w:pPr>
      <w:r>
        <w:t>第五条 企业名册管理范围以合并报表的口径和工商注册规范的组织形式为参考，建立统一标准。内资企业名册管理范围为纳入企业合并报表范围且进行税务登记的境内各级分公司和子公司，以及境外控股公司；外资企业名册管理范围为全球总部控股并在中国境内进行税务登记的各级分公司和子公司；其他特殊情况的涉税组织机构。</w:t>
      </w:r>
    </w:p>
    <w:p>
      <w:pPr>
        <w:pStyle w:val="Normal"/>
      </w:pPr>
      <w:r>
        <w:t>第二章 工作模式</w:t>
      </w:r>
    </w:p>
    <w:p>
      <w:pPr>
        <w:pStyle w:val="Normal"/>
      </w:pPr>
      <w:r>
        <w:t>第六条 总局定点联系企业与税务机关要在《国家税务总局大企业税收服务和管理规程（试行）》框架下，共同构建起税企合作、纵向联动、协调高效的企业名册管理工作模式。</w:t>
      </w:r>
    </w:p>
    <w:p>
      <w:pPr>
        <w:pStyle w:val="Normal"/>
      </w:pPr>
      <w:r>
        <w:t>第七条 税企合作是指总局定点联系企业和税务机关遵循平等、互信、互助、共赢的原则，合作开展企业名册管理，共同预防和控制税务风险。总局定点联系企业应当依法履行企业名册报送义务；税务机关应当合法使用企业名册信息，保障纳税人合法权益，引导企业提高名册管理水平。</w:t>
      </w:r>
    </w:p>
    <w:p>
      <w:pPr>
        <w:pStyle w:val="Normal"/>
      </w:pPr>
      <w:r>
        <w:t>第八条 纵向联动是指采取集中与属地管理相结合的方式，充分发挥总局定点联系企业与税务机关的企业名册管理能力。总局定点联系企业集团总部要组织落实好本级及其成员企业名册的报送和校正工作；省、自治区、直辖市和计划单列市（以下简称省）税务机关要按照国家税务总局的统一部署和工作要求，层层落实名册核实工作，实现纵向联动。</w:t>
      </w:r>
    </w:p>
    <w:p>
      <w:pPr>
        <w:pStyle w:val="Normal"/>
      </w:pPr>
      <w:r>
        <w:t>第九条 协调高效是指按照业务关联、职责明晰、衔接紧密的原则，总局定点联系企业与税务机关要合理界定内部各部门、各层级、各岗位的工作职责，并使之密切配合，形成合力。</w:t>
      </w:r>
    </w:p>
    <w:p>
      <w:pPr>
        <w:pStyle w:val="Normal"/>
      </w:pPr>
      <w:r>
        <w:t>第三章 工作职责</w:t>
      </w:r>
    </w:p>
    <w:p>
      <w:pPr>
        <w:pStyle w:val="Normal"/>
      </w:pPr>
      <w:r>
        <w:t>第十条 国家税务总局统筹安排企业名册管理工作。其职责包括：</w:t>
      </w:r>
    </w:p>
    <w:p>
      <w:pPr>
        <w:pStyle w:val="Normal"/>
      </w:pPr>
      <w:r>
        <w:t>（一）规范企业名册范围和内容，完善企业名册管理办法；</w:t>
      </w:r>
    </w:p>
    <w:p>
      <w:pPr>
        <w:pStyle w:val="Normal"/>
      </w:pPr>
      <w:r>
        <w:t>（二）组织总局定点联系企业集团总部开展企业名册整理和报送工作；</w:t>
      </w:r>
    </w:p>
    <w:p>
      <w:pPr>
        <w:pStyle w:val="Normal"/>
      </w:pPr>
      <w:r>
        <w:t>（三）组织省以下税务机关开展企业名册核实工作；</w:t>
      </w:r>
    </w:p>
    <w:p>
      <w:pPr>
        <w:pStyle w:val="Normal"/>
      </w:pPr>
      <w:r>
        <w:t>（四）向总局定点联系企业集团总部反馈企业名册核实结果，引导其开展企业名册校正工作；</w:t>
      </w:r>
    </w:p>
    <w:p>
      <w:pPr>
        <w:pStyle w:val="Normal"/>
      </w:pPr>
      <w:r>
        <w:t>（五）其他全国性的企业名册管理工作。</w:t>
      </w:r>
    </w:p>
    <w:p>
      <w:pPr>
        <w:pStyle w:val="Normal"/>
      </w:pPr>
      <w:r>
        <w:t>第十一条 省以下税务机关应当根据本办法做好税务行政区划内的企业名册管理工作。其职责包括：</w:t>
      </w:r>
    </w:p>
    <w:p>
      <w:pPr>
        <w:pStyle w:val="Normal"/>
      </w:pPr>
      <w:r>
        <w:t>（一）省税务机关负责整理、上报税务行政区划代码、名称和对应关系等信息，完成企业名册管理代码准备工作；</w:t>
      </w:r>
    </w:p>
    <w:p>
      <w:pPr>
        <w:pStyle w:val="Normal"/>
      </w:pPr>
      <w:r>
        <w:t>（二）省税务机关负责组织税务行政区划内企业名册的核实、修订和上报工作；</w:t>
      </w:r>
    </w:p>
    <w:p>
      <w:pPr>
        <w:pStyle w:val="Normal"/>
      </w:pPr>
      <w:r>
        <w:t>（三）地市税务机关负责组织税务行政区划内企业名册的核实工作，修订和上报税务行政区划内的企业名册；</w:t>
      </w:r>
    </w:p>
    <w:p>
      <w:pPr>
        <w:pStyle w:val="Normal"/>
      </w:pPr>
      <w:r>
        <w:t>（四）属地税务机关负责根据上级税务机关的工作要求，核实税务行政区划内的企业名册；</w:t>
      </w:r>
    </w:p>
    <w:p>
      <w:pPr>
        <w:pStyle w:val="Normal"/>
      </w:pPr>
      <w:r>
        <w:t>（五）其他企业名册管理工作。</w:t>
      </w:r>
    </w:p>
    <w:p>
      <w:pPr>
        <w:pStyle w:val="Normal"/>
      </w:pPr>
      <w:r>
        <w:t>第十二条 总局定点联系企业承担企业名册的整理、报送和校正工作。其职责包括：</w:t>
      </w:r>
    </w:p>
    <w:p>
      <w:pPr>
        <w:pStyle w:val="Normal"/>
      </w:pPr>
      <w:r>
        <w:t>（一）根据税务机关工作要求，组织开展企业名册的整理、审核、汇总和报送工作；</w:t>
      </w:r>
    </w:p>
    <w:p>
      <w:pPr>
        <w:pStyle w:val="Normal"/>
      </w:pPr>
      <w:r>
        <w:t>（二）配合税务机关开展企业名册核实工作；</w:t>
      </w:r>
    </w:p>
    <w:p>
      <w:pPr>
        <w:pStyle w:val="Normal"/>
      </w:pPr>
      <w:r>
        <w:t>（三）根据税务机关反馈的核实结果，组织开展企业名册校正工作；</w:t>
      </w:r>
    </w:p>
    <w:p>
      <w:pPr>
        <w:pStyle w:val="Normal"/>
      </w:pPr>
      <w:r>
        <w:t>（四）其他企业名册管理工作。</w:t>
      </w:r>
    </w:p>
    <w:p>
      <w:pPr>
        <w:pStyle w:val="Normal"/>
      </w:pPr>
      <w:r>
        <w:t>第四章 工作流程</w:t>
      </w:r>
    </w:p>
    <w:p>
      <w:pPr>
        <w:pStyle w:val="Normal"/>
      </w:pPr>
      <w:r>
        <w:t>第十三条 总局定点联系企业与相关税务机关要充分依托大企业税收信息化平台和工具，每年定期开展企业名册管理工作。</w:t>
      </w:r>
    </w:p>
    <w:p>
      <w:pPr>
        <w:pStyle w:val="Normal"/>
      </w:pPr>
      <w:r>
        <w:t>第十四条 企业名册管理工作分为代码准备、名册采集、任务分发、名册核实、结果上报、名册反馈和工作总结七个阶段。具体工作内容和时间要求如下：</w:t>
      </w:r>
    </w:p>
    <w:p>
      <w:pPr>
        <w:pStyle w:val="Normal"/>
      </w:pPr>
      <w:r>
        <w:t>（一）代码准备阶段。9月30日前，省税务机关整理当年税务行政区划代码、名称和对应关系等信息，并上报至国家税务总局，完成企业名册管理代码准备工作。</w:t>
      </w:r>
    </w:p>
    <w:p>
      <w:pPr>
        <w:pStyle w:val="Normal"/>
      </w:pPr>
      <w:r>
        <w:t>（二）名册采集阶段。10月31日前，总局定点联系企业集团总部整理、审核和汇总本级及其成员企业名册，并按照税务机关的指定方式，将企业名册报送至国家税务总局。</w:t>
      </w:r>
    </w:p>
    <w:p>
      <w:pPr>
        <w:pStyle w:val="Normal"/>
      </w:pPr>
      <w:r>
        <w:t>（三）任务分发阶段。11月15日前，国家税务总局按照税务行政区划关系，将采集的企业名册分发至各地税务机关。</w:t>
      </w:r>
    </w:p>
    <w:p>
      <w:pPr>
        <w:pStyle w:val="Normal"/>
      </w:pPr>
      <w:r>
        <w:t>（四）名册核实阶段。12月15日前，省以下税务机关根据任务分发结果，组织完成税务行政区划内企业名册核实工作。具体可采取与现行征管系统信息比对、与第三方信息比对、向企业核实信息以及到企业实地调查等方式开展名册核实工作。</w:t>
      </w:r>
    </w:p>
    <w:p>
      <w:pPr>
        <w:pStyle w:val="Normal"/>
      </w:pPr>
      <w:r>
        <w:t>（五）结果上报阶段。12月31日前，省以下税务机关根据名册核实结果，标注、修订与企业报送情况不符的名册信息，并将核实和修订结果上报至国家税务总局。同时，省税务机关税收征管部门应当根据名册核实结果，组织调整现行征管系统中的“大企业管理层级标识”，实现企业名册信息共享。</w:t>
      </w:r>
    </w:p>
    <w:p>
      <w:pPr>
        <w:pStyle w:val="Normal"/>
      </w:pPr>
      <w:r>
        <w:t>（六）名册反馈阶段。次年1月20日前，国家税务总局将核实后的企业名册反馈给总局定点联系企业集团总部，由其根据核实结果，区分不同情况，开展信息校正工作。总局定点联系企业集团总部需在当年报送税务遵从责任报告时，将校正结果反馈国家税务总局。</w:t>
      </w:r>
    </w:p>
    <w:p>
      <w:pPr>
        <w:pStyle w:val="Normal"/>
      </w:pPr>
      <w:r>
        <w:t>（七）工作总结阶段。次年1月31日前，省税务机关根据工作中暴露出的重点和难点问题，进行工作总结，提出工作建议。国家税务总局根据工作开展情况，实施工作考核，提升工作水平。</w:t>
      </w:r>
    </w:p>
    <w:p>
      <w:pPr>
        <w:pStyle w:val="Normal"/>
      </w:pPr>
      <w:r>
        <w:t>第五章 附则</w:t>
      </w:r>
    </w:p>
    <w:p>
      <w:pPr>
        <w:pStyle w:val="Normal"/>
      </w:pPr>
      <w:r>
        <w:t>第十五条 各省、自治区、直辖市和计划单列市国家税务局、地方税务局可参照本办法，制定省、地市税务机关定点联系（或列名）企业名册管理办法。</w:t>
      </w:r>
    </w:p>
    <w:p>
      <w:pPr>
        <w:pStyle w:val="Normal"/>
      </w:pPr>
      <w:r>
        <w:t>第十六条 本办法自2013年9月1日起施行。</w:t>
      </w:r>
    </w:p>
    <w:p>
      <w:pPr>
        <w:pStyle w:val="Para 01"/>
      </w:pPr>
      <w:r>
        <w:bookmarkStart w:id="14" w:name="7863310c_8887_463a_8ca7_03336f2a"/>
        <w:t/>
        <w:bookmarkEnd w:id="14"/>
        <w:t xml:space="preserve"> </w:t>
      </w:r>
    </w:p>
    <w:p>
      <w:pPr>
        <w:pStyle w:val="Heading 2"/>
      </w:pPr>
      <w:r>
        <w:t>税务行政复议规则（2010年2月10日国家税务总局令第21号公布自2010年4月1日起施行）</w:t>
      </w:r>
    </w:p>
    <w:p>
      <w:pPr>
        <w:pStyle w:val="Normal"/>
      </w:pPr>
      <w:r>
        <w:t>第一章 总则</w:t>
      </w:r>
    </w:p>
    <w:p>
      <w:pPr>
        <w:pStyle w:val="Normal"/>
      </w:pPr>
      <w:r>
        <w:t>第一条 为了进一步发挥行政复议解决税务行政争议的作用，保护公民、法人和其他组织的合法权益，监督和保障税务机关依法行使职权，根据《中华人民共和国行政复议法》（以下简称行政复议法）、《中华人民共和国税收征收管理法》和《中华人民共和国行政复议法实施条例》（以下简称行政复议法实施条例），结合税收工作实际，制定本规则。</w:t>
      </w:r>
    </w:p>
    <w:p>
      <w:pPr>
        <w:pStyle w:val="Normal"/>
      </w:pPr>
      <w:r>
        <w:t>第二条 公民、法人和其他组织（以下简称申请人）认为税务机关的具体行政行为侵犯其合法权益，向税务行政复议机关申请行政复议，税务行政复议机关办理行政复议事项，适用本规则。</w:t>
      </w:r>
    </w:p>
    <w:p>
      <w:pPr>
        <w:pStyle w:val="Normal"/>
      </w:pPr>
      <w:r>
        <w:t>第三条 本规则所称税务行政复议机关（以下简称行政复议机关），指依法受理行政复议申请、对具体行政行为进行审查并作出行政复议决定的税务机关。</w:t>
      </w:r>
    </w:p>
    <w:p>
      <w:pPr>
        <w:pStyle w:val="Normal"/>
      </w:pPr>
      <w:r>
        <w:t>第四条 行政复议应当遵循合法、公正、公开、及时和便民的原则。</w:t>
      </w:r>
    </w:p>
    <w:p>
      <w:pPr>
        <w:pStyle w:val="Normal"/>
      </w:pPr>
      <w:r>
        <w:t>行政复议机关应当树立依法行政观念，强化责任意识和服务意识，认真履行行政复议职责，坚持有错必纠，确保法律正确实施。</w:t>
      </w:r>
    </w:p>
    <w:p>
      <w:pPr>
        <w:pStyle w:val="Normal"/>
      </w:pPr>
      <w:r>
        <w:t>第五条 行政复议机关在申请人的行政复议请求范围内，不得作出对申请人更为不利的行政复议决定。</w:t>
      </w:r>
    </w:p>
    <w:p>
      <w:pPr>
        <w:pStyle w:val="Normal"/>
      </w:pPr>
      <w:r>
        <w:t>第六条 申请人对行政复议决定不服的，可以依法向人民法院提起行政诉讼。</w:t>
      </w:r>
    </w:p>
    <w:p>
      <w:pPr>
        <w:pStyle w:val="Normal"/>
      </w:pPr>
      <w:r>
        <w:t>第七条 行政复议机关受理行政复议申请，不得向申请人收取任何费用。</w:t>
      </w:r>
    </w:p>
    <w:p>
      <w:pPr>
        <w:pStyle w:val="Normal"/>
      </w:pPr>
      <w:r>
        <w:t>第八条 各级税务机关行政首长是行政复议工作第一责任人，应当切实履行职责，加强对行政复议工作的组织领导。</w:t>
      </w:r>
    </w:p>
    <w:p>
      <w:pPr>
        <w:pStyle w:val="Normal"/>
      </w:pPr>
      <w:r>
        <w:t>第九条 行政复议机关应当为申请人、第三人查阅案卷资料、接受询问、调解、听证等提供专门场所和其他必要条件。</w:t>
      </w:r>
    </w:p>
    <w:p>
      <w:pPr>
        <w:pStyle w:val="Normal"/>
      </w:pPr>
      <w:r>
        <w:t>第十条 各级税务机关应当加大对行政复议工作的基础投入，推进行政复议工作信息化建设，配备调查取证所需的照相、录音、录像和办案所需的电脑、扫描、投影、传真、复印等设备，保障办案交通工具和相应经费。</w:t>
      </w:r>
    </w:p>
    <w:p>
      <w:pPr>
        <w:pStyle w:val="Normal"/>
      </w:pPr>
      <w:r>
        <w:t>第二章 税务行政复议机构和人员</w:t>
      </w:r>
    </w:p>
    <w:p>
      <w:pPr>
        <w:pStyle w:val="Normal"/>
      </w:pPr>
      <w:r>
        <w:t>第十一条 各级行政复议机关负责法制工作的机构（以下简称行政复议机构）依法办理行政复议事项，履行下列职责：</w:t>
      </w:r>
    </w:p>
    <w:p>
      <w:pPr>
        <w:pStyle w:val="Normal"/>
      </w:pPr>
      <w:r>
        <w:t>（一）受理行政复议申请。</w:t>
      </w:r>
    </w:p>
    <w:p>
      <w:pPr>
        <w:pStyle w:val="Normal"/>
      </w:pPr>
      <w:r>
        <w:t>（二）向有关组织和人员调查取证，查阅文件和资料。</w:t>
      </w:r>
    </w:p>
    <w:p>
      <w:pPr>
        <w:pStyle w:val="Normal"/>
      </w:pPr>
      <w:r>
        <w:t>（三）审查申请行政复议的具体行政行为是否合法和适当，起草行政复议决定。</w:t>
      </w:r>
    </w:p>
    <w:p>
      <w:pPr>
        <w:pStyle w:val="Normal"/>
      </w:pPr>
      <w:r>
        <w:t>（四）处理或者转送对本规则第十五条所列有关规定的审查申请。</w:t>
      </w:r>
    </w:p>
    <w:p>
      <w:pPr>
        <w:pStyle w:val="Normal"/>
      </w:pPr>
      <w:r>
        <w:t>（五）对被申请人违反行政复议法及其实施条例和本规则规定的行为，依照规定的权限和程序向相关部门提出处理建议。</w:t>
      </w:r>
    </w:p>
    <w:p>
      <w:pPr>
        <w:pStyle w:val="Normal"/>
      </w:pPr>
      <w:r>
        <w:t>（六）研究行政复议工作中发现的问题，及时向有关机关或者部门提出改进建议，重大问题及时向行政复议机关报告。</w:t>
      </w:r>
    </w:p>
    <w:p>
      <w:pPr>
        <w:pStyle w:val="Normal"/>
      </w:pPr>
      <w:r>
        <w:t>（七）指导和监督下级税务机关的行政复议工作。</w:t>
      </w:r>
    </w:p>
    <w:p>
      <w:pPr>
        <w:pStyle w:val="Normal"/>
      </w:pPr>
      <w:r>
        <w:t>（八）办理或者组织办理行政诉讼案件应诉事项。</w:t>
      </w:r>
    </w:p>
    <w:p>
      <w:pPr>
        <w:pStyle w:val="Normal"/>
      </w:pPr>
      <w:r>
        <w:t>（九）办理行政复议案件的赔偿事项。</w:t>
      </w:r>
    </w:p>
    <w:p>
      <w:pPr>
        <w:pStyle w:val="Normal"/>
      </w:pPr>
      <w:r>
        <w:t>（十）办理行政复议、诉讼、赔偿等案件的统计、报告、归档工作和重大行政复议决定备案事项。</w:t>
      </w:r>
    </w:p>
    <w:p>
      <w:pPr>
        <w:pStyle w:val="Normal"/>
      </w:pPr>
      <w:r>
        <w:t>（十一）其他与行政复议工作有关的事项。</w:t>
      </w:r>
    </w:p>
    <w:p>
      <w:pPr>
        <w:pStyle w:val="Normal"/>
      </w:pPr>
      <w:r>
        <w:t>第十二条 各级行政复议机关可以成立行政复议委员会，研究重大、疑难案件，提出处理建议。</w:t>
      </w:r>
    </w:p>
    <w:p>
      <w:pPr>
        <w:pStyle w:val="Normal"/>
      </w:pPr>
      <w:r>
        <w:t>行政复议委员会可以邀请本机关以外的具有相关专业知识的人员参加。</w:t>
      </w:r>
    </w:p>
    <w:p>
      <w:pPr>
        <w:pStyle w:val="Normal"/>
      </w:pPr>
      <w:r>
        <w:t>第十三条 行政复议工作人员应当具备与履行行政复议职责相适应的品行、专业知识和业务能力，并取得行政复议法实施条例规定的资格。</w:t>
      </w:r>
    </w:p>
    <w:p>
      <w:pPr>
        <w:pStyle w:val="Normal"/>
      </w:pPr>
      <w:r>
        <w:t>第三章 税务行政复议范围</w:t>
      </w:r>
    </w:p>
    <w:p>
      <w:pPr>
        <w:pStyle w:val="Normal"/>
      </w:pPr>
      <w:r>
        <w:t>第十四条 行政复议机关受理申请人对税务机关下列具体行政行为不服提出的行政复议申请：</w:t>
      </w:r>
    </w:p>
    <w:p>
      <w:pPr>
        <w:pStyle w:val="Normal"/>
      </w:pPr>
      <w:r>
        <w:t>（一）征税行为，包括确认纳税主体、征税对象、征税范围、减税、免税、退税、抵扣税款、适用税率、计税依据、纳税环节、纳税期限、纳税地点和税款征收方式等具体行政行为，征收税款、加收滞纳金，扣缴义务人、受税务机关委托的单位和个人作出的代扣代缴、代收代缴、代征行为等。</w:t>
      </w:r>
    </w:p>
    <w:p>
      <w:pPr>
        <w:pStyle w:val="Normal"/>
      </w:pPr>
      <w:r>
        <w:t>（二）行政许可、行政审批行为。</w:t>
      </w:r>
    </w:p>
    <w:p>
      <w:pPr>
        <w:pStyle w:val="Normal"/>
      </w:pPr>
      <w:r>
        <w:t>（三）发票管理行为，包括发售、收缴、代开发票等。</w:t>
      </w:r>
    </w:p>
    <w:p>
      <w:pPr>
        <w:pStyle w:val="Normal"/>
      </w:pPr>
      <w:r>
        <w:t>（四）税收保全措施、强制执行措施。</w:t>
      </w:r>
    </w:p>
    <w:p>
      <w:pPr>
        <w:pStyle w:val="Normal"/>
      </w:pPr>
      <w:r>
        <w:t>（五）行政处罚行为：</w:t>
      </w:r>
    </w:p>
    <w:p>
      <w:pPr>
        <w:pStyle w:val="Normal"/>
      </w:pPr>
      <w:r>
        <w:t>1.罚款；</w:t>
      </w:r>
    </w:p>
    <w:p>
      <w:pPr>
        <w:pStyle w:val="Normal"/>
      </w:pPr>
      <w:r>
        <w:t>2.没收财物和违法所得；</w:t>
      </w:r>
    </w:p>
    <w:p>
      <w:pPr>
        <w:pStyle w:val="Normal"/>
      </w:pPr>
      <w:r>
        <w:t>3.停止出口退税权。</w:t>
      </w:r>
    </w:p>
    <w:p>
      <w:pPr>
        <w:pStyle w:val="Normal"/>
      </w:pPr>
      <w:r>
        <w:t>（六）不依法履行下列职责的行为：</w:t>
      </w:r>
    </w:p>
    <w:p>
      <w:pPr>
        <w:pStyle w:val="Normal"/>
      </w:pPr>
      <w:r>
        <w:t>1.颁发税务登记；</w:t>
      </w:r>
    </w:p>
    <w:p>
      <w:pPr>
        <w:pStyle w:val="Normal"/>
      </w:pPr>
      <w:r>
        <w:t>2.开具、出具完税凭证、外出经营活动税收管理证明；</w:t>
      </w:r>
    </w:p>
    <w:p>
      <w:pPr>
        <w:pStyle w:val="Normal"/>
      </w:pPr>
      <w:r>
        <w:t>3.行政赔偿；</w:t>
      </w:r>
    </w:p>
    <w:p>
      <w:pPr>
        <w:pStyle w:val="Normal"/>
      </w:pPr>
      <w:r>
        <w:t>4.行政奖励；</w:t>
      </w:r>
    </w:p>
    <w:p>
      <w:pPr>
        <w:pStyle w:val="Normal"/>
      </w:pPr>
      <w:r>
        <w:t>5.其他不依法履行职责的行为。</w:t>
      </w:r>
    </w:p>
    <w:p>
      <w:pPr>
        <w:pStyle w:val="Normal"/>
      </w:pPr>
      <w:r>
        <w:t>（七）资格认定行为。</w:t>
      </w:r>
    </w:p>
    <w:p>
      <w:pPr>
        <w:pStyle w:val="Normal"/>
      </w:pPr>
      <w:r>
        <w:t>（八）不依法确认纳税担保行为。</w:t>
      </w:r>
    </w:p>
    <w:p>
      <w:pPr>
        <w:pStyle w:val="Normal"/>
      </w:pPr>
      <w:r>
        <w:t>（九）政府信息公开工作中的具体行政行为。</w:t>
      </w:r>
    </w:p>
    <w:p>
      <w:pPr>
        <w:pStyle w:val="Normal"/>
      </w:pPr>
      <w:r>
        <w:t>（十）纳税信用等级评定行为。</w:t>
      </w:r>
    </w:p>
    <w:p>
      <w:pPr>
        <w:pStyle w:val="Normal"/>
      </w:pPr>
      <w:r>
        <w:t>（十一）通知出入境管理机关阻止出境行为。</w:t>
      </w:r>
    </w:p>
    <w:p>
      <w:pPr>
        <w:pStyle w:val="Normal"/>
      </w:pPr>
      <w:r>
        <w:t>（十二）其他具体行政行为。</w:t>
      </w:r>
    </w:p>
    <w:p>
      <w:pPr>
        <w:pStyle w:val="Normal"/>
      </w:pPr>
      <w:r>
        <w:t>第十五条 申请人认为税务机关的具体行政行为所依据的下列规定不合法，对具体行政行为申请行政复议时，可以一并向行政复议机关提出对有关规定的审查申请；申请人对具体行政行为提出行政复议申请时不知道该具体行政行为所依据的规定的，可以在行政复议机关作出行政复议决定以前提出对该规定的审查申请：</w:t>
      </w:r>
    </w:p>
    <w:p>
      <w:pPr>
        <w:pStyle w:val="Normal"/>
      </w:pPr>
      <w:r>
        <w:t>（一）国家税务总局和国务院其他部门的规定。</w:t>
      </w:r>
    </w:p>
    <w:p>
      <w:pPr>
        <w:pStyle w:val="Normal"/>
      </w:pPr>
      <w:r>
        <w:t>（二）其他各级税务机关的规定。</w:t>
      </w:r>
    </w:p>
    <w:p>
      <w:pPr>
        <w:pStyle w:val="Normal"/>
      </w:pPr>
      <w:r>
        <w:t>（三）地方各级人民政府的规定。</w:t>
      </w:r>
    </w:p>
    <w:p>
      <w:pPr>
        <w:pStyle w:val="Normal"/>
      </w:pPr>
      <w:r>
        <w:t>（四）地方人民政府工作部门的规定。</w:t>
      </w:r>
    </w:p>
    <w:p>
      <w:pPr>
        <w:pStyle w:val="Normal"/>
      </w:pPr>
      <w:r>
        <w:t>前款中的规定不包括规章。</w:t>
      </w:r>
    </w:p>
    <w:p>
      <w:pPr>
        <w:pStyle w:val="Normal"/>
      </w:pPr>
      <w:r>
        <w:t>第四章 税务行政复议管辖</w:t>
      </w:r>
    </w:p>
    <w:p>
      <w:pPr>
        <w:pStyle w:val="Normal"/>
      </w:pPr>
      <w:r>
        <w:t>第十六条 对各级国家税务局的具体行政行为不服的，向其上一级国家税务局申请行政复议。</w:t>
      </w:r>
    </w:p>
    <w:p>
      <w:pPr>
        <w:pStyle w:val="Normal"/>
      </w:pPr>
      <w:r>
        <w:t>第十七条 对各级地方税务局的具体行政行为不服的，可以选择向其上一级地方税务局或者该税务局的本级人民政府申请行政复议。</w:t>
      </w:r>
    </w:p>
    <w:p>
      <w:pPr>
        <w:pStyle w:val="Normal"/>
      </w:pPr>
      <w:r>
        <w:t>省、自治区、直辖市人民代表大会及其常务委员会、人民政府对地方税务局的行政复议管辖另有规定的，从其规定。</w:t>
      </w:r>
    </w:p>
    <w:p>
      <w:pPr>
        <w:pStyle w:val="Normal"/>
      </w:pPr>
      <w:r>
        <w:t>第十八条 对国家税务总局的具体行政行为不服的，向国家税务总局申请行政复议。对行政复议决定不服，申请人可以向人民法院提起行政诉讼，也可以向国务院申请裁决。国务院的裁决为最终裁决。</w:t>
      </w:r>
    </w:p>
    <w:p>
      <w:pPr>
        <w:pStyle w:val="Normal"/>
      </w:pPr>
      <w:r>
        <w:t>第十九条 对下列税务机关的具体行政行为不服的，按照下列规定申请行政复议：</w:t>
      </w:r>
    </w:p>
    <w:p>
      <w:pPr>
        <w:pStyle w:val="Normal"/>
      </w:pPr>
      <w:r>
        <w:t>（一）对计划单列市税务局的具体行政行为不服的，向省税务局申请行政复议。</w:t>
      </w:r>
    </w:p>
    <w:p>
      <w:pPr>
        <w:pStyle w:val="Normal"/>
      </w:pPr>
      <w:r>
        <w:t>（二）对税务所（分局）、各级税务局的稽查局的具体行政行为不服的，向其所属税务局申请行政复议。</w:t>
      </w:r>
    </w:p>
    <w:p>
      <w:pPr>
        <w:pStyle w:val="Normal"/>
      </w:pPr>
      <w:r>
        <w:t>（三）对两个以上税务机关共同作出的具体行政行为不服的，向共同上一级税务机关申请行政复议；对税务机关与其他行政机关共同作出的具体行政行为不服的，向其共同上一级行政机关申请行政复议。</w:t>
      </w:r>
    </w:p>
    <w:p>
      <w:pPr>
        <w:pStyle w:val="Normal"/>
      </w:pPr>
      <w:r>
        <w:t>（四）对被撤销的税务机关在撤销以前所作出的具体行政行为不服的，向继续行使其职权的税务机关的上一级税务机关申请行政复议。</w:t>
      </w:r>
    </w:p>
    <w:p>
      <w:pPr>
        <w:pStyle w:val="Normal"/>
      </w:pPr>
      <w:r>
        <w:t>（五）对税务机关作出逾期不缴纳罚款加处罚款的决定不服的，向作出行政处罚决定的税务机关申请行政复议。但是对已处罚款和加处罚款都不服的，一并向作出行政处罚决定的税务机关的上一级税务机关申请行政复议。</w:t>
      </w:r>
    </w:p>
    <w:p>
      <w:pPr>
        <w:pStyle w:val="Normal"/>
      </w:pPr>
      <w:r>
        <w:t>有前款（二）、（三）、（四）、（五）项所列情形之一的，申请人也可以向具体行政行为发生地的县级地方人民政府提交行政复议申请，由接受申请的县级地方人民政府依法转送。</w:t>
      </w:r>
    </w:p>
    <w:p>
      <w:pPr>
        <w:pStyle w:val="Normal"/>
      </w:pPr>
      <w:r>
        <w:t>第五章 税务行政复议申请人和被申请人</w:t>
      </w:r>
    </w:p>
    <w:p>
      <w:pPr>
        <w:pStyle w:val="Normal"/>
      </w:pPr>
      <w:r>
        <w:t>第二十条 合伙企业申请行政复议的，应当以工商行政管理机关核准登记的企业为申请人，由执行合伙事务的合伙人代表该企业参加行政复议；其他合伙组织申请行政复议的，由合伙人共同申请行政复议。</w:t>
      </w:r>
    </w:p>
    <w:p>
      <w:pPr>
        <w:pStyle w:val="Normal"/>
      </w:pPr>
      <w:r>
        <w:t>前款规定以外的不具备法人资格的其他组织申请行政复议的，由该组织的主要负责人代表该组织参加行政复议；没有主要负责人的，由共同推选的其他成员代表该组织参加行政复议。</w:t>
      </w:r>
    </w:p>
    <w:p>
      <w:pPr>
        <w:pStyle w:val="Normal"/>
      </w:pPr>
      <w:r>
        <w:t>第二十一条 股份制企业的股东大会、股东代表大会、董事会认为税务具体行政行为侵犯企业合法权益的，可以以企业的名义申请行政复议。</w:t>
      </w:r>
    </w:p>
    <w:p>
      <w:pPr>
        <w:pStyle w:val="Normal"/>
      </w:pPr>
      <w:r>
        <w:t>第二十二条 有权申请行政复议的公民死亡的，其近亲属可以申请行政复议；有权申请行政复议的公民为无行为能力人或者限制行为能力人，其法定代理人可以代理申请行政复议。</w:t>
      </w:r>
    </w:p>
    <w:p>
      <w:pPr>
        <w:pStyle w:val="Normal"/>
      </w:pPr>
      <w:r>
        <w:t>有权申请行政复议的法人或者其他组织发生合并、分立或终止的，承受其权利义务的法人或者其他组织可以申请行政复议。</w:t>
      </w:r>
    </w:p>
    <w:p>
      <w:pPr>
        <w:pStyle w:val="Normal"/>
      </w:pPr>
      <w:r>
        <w:t>第二十三条 行政复议期间，行政复议机关认为申请人以外的公民、法人或者其他组织与被审查的具体行政行为有利害关系的，可以通知其作为第三人参加行政复议。</w:t>
      </w:r>
    </w:p>
    <w:p>
      <w:pPr>
        <w:pStyle w:val="Normal"/>
      </w:pPr>
      <w:r>
        <w:t>行政复议期间，申请人以外的公民、法人或者其他组织与被审查的税务具体行政行为有利害关系的，可以向行政复议机关申请作为第三人参加行政复议。</w:t>
      </w:r>
    </w:p>
    <w:p>
      <w:pPr>
        <w:pStyle w:val="Normal"/>
      </w:pPr>
      <w:r>
        <w:t>第三人不参加行政复议，不影响行政复议案件的审理。</w:t>
      </w:r>
    </w:p>
    <w:p>
      <w:pPr>
        <w:pStyle w:val="Normal"/>
      </w:pPr>
      <w:r>
        <w:t>第二十四条 非具体行政行为的行政管理相对人，但其权利直接被该具体行政行为所剥夺、限制或者被赋予义务的公民、法人或其他组织，在行政管理相对人没有申请行政复议时，可以单独申请行政复议。</w:t>
      </w:r>
    </w:p>
    <w:p>
      <w:pPr>
        <w:pStyle w:val="Normal"/>
      </w:pPr>
      <w:r>
        <w:t>第二十五条 同一行政复议案件申请人超过5人的，应当推选1至5名代表参加行政复议。</w:t>
      </w:r>
    </w:p>
    <w:p>
      <w:pPr>
        <w:pStyle w:val="Normal"/>
      </w:pPr>
      <w:r>
        <w:t>第二十六条 申请人对具体行政行为不服申请行政复议的，作出该具体行政行为的税务机关为被申请人。</w:t>
      </w:r>
    </w:p>
    <w:p>
      <w:pPr>
        <w:pStyle w:val="Normal"/>
      </w:pPr>
      <w:r>
        <w:t>第二十七条 申请人对扣缴义务人的扣缴税款行为不服的，主管该扣缴义务人的税务机关为被申请人；对税务机关委托的单位和个人的代征行为不服的，委托税务机关为被申请人。</w:t>
      </w:r>
    </w:p>
    <w:p>
      <w:pPr>
        <w:pStyle w:val="Normal"/>
      </w:pPr>
      <w:r>
        <w:t>第二十八条 税务机关与法律、法规授权的组织以共同的名义作出具体行政行为的，税务机关和法律、法规授权的组织为共同被申请人。</w:t>
      </w:r>
    </w:p>
    <w:p>
      <w:pPr>
        <w:pStyle w:val="Normal"/>
      </w:pPr>
      <w:r>
        <w:t>税务机关与其他组织以共同名义作出具体行政行为的，税务机关为被申请人。</w:t>
      </w:r>
    </w:p>
    <w:p>
      <w:pPr>
        <w:pStyle w:val="Normal"/>
      </w:pPr>
      <w:r>
        <w:t>第二十九条 税务机关依照法律、法规和规章规定，经上级税务机关批准作出具体行政行为的，批准机关为被申请人。</w:t>
      </w:r>
    </w:p>
    <w:p>
      <w:pPr>
        <w:pStyle w:val="Normal"/>
      </w:pPr>
      <w:r>
        <w:t>申请人对经重大税务案件审理程序作出的决定不服的，审理委员会所在税务机关为被申请人。</w:t>
      </w:r>
    </w:p>
    <w:p>
      <w:pPr>
        <w:pStyle w:val="Normal"/>
      </w:pPr>
      <w:r>
        <w:t>第三十条 税务机关设立的派出机构、内设机构或者其他组织，未经法律、法规授权，以自己名义对外作出具体行政行为的，税务机关为被申请人。</w:t>
      </w:r>
    </w:p>
    <w:p>
      <w:pPr>
        <w:pStyle w:val="Normal"/>
      </w:pPr>
      <w:r>
        <w:t>第三十一条 申请人、第三人可以委托1至2名代理人参加行政复议。申请人、第三人委托代理人的，应当向行政复议机构提交授权委托书。授权委托书应当载明委托事项、权限和期限。公民在特殊情况下无法书面委托的，可以口头委托。口头委托的，行政复议机构应当核实并记录在卷。申请人、第三人解除或者变更委托的，应当书面告知行政复议机构。</w:t>
      </w:r>
    </w:p>
    <w:p>
      <w:pPr>
        <w:pStyle w:val="Normal"/>
      </w:pPr>
      <w:r>
        <w:t>被申请人不得委托本机关以外人员参加行政复议。</w:t>
      </w:r>
    </w:p>
    <w:p>
      <w:pPr>
        <w:pStyle w:val="Normal"/>
      </w:pPr>
      <w:r>
        <w:t>第六章 税务行政复议申请</w:t>
      </w:r>
    </w:p>
    <w:p>
      <w:pPr>
        <w:pStyle w:val="Normal"/>
      </w:pPr>
      <w:r>
        <w:t>第三十二条 申请人可以在知道税务机关作出具体行政行为之日起60日内提出行政复议申请。</w:t>
      </w:r>
    </w:p>
    <w:p>
      <w:pPr>
        <w:pStyle w:val="Normal"/>
      </w:pPr>
      <w:r>
        <w:t>因不可抗力或者被申请人设置障碍等原因耽误法定申请期限的，申请期限的计算应当扣除被耽误时间。</w:t>
      </w:r>
    </w:p>
    <w:p>
      <w:pPr>
        <w:pStyle w:val="Normal"/>
      </w:pPr>
      <w:r>
        <w:t>第三十三条 申请人对本规则第十四条第（一）项规定的行为不服的，应当先向行政复议机关申请行政复议；对行政复议决定不服的，可以向人民法院提起行政诉讼。</w:t>
      </w:r>
    </w:p>
    <w:p>
      <w:pPr>
        <w:pStyle w:val="Normal"/>
      </w:pPr>
      <w:r>
        <w:t>申请人按照前款规定申请行政复议的，必须依照税务机关根据法律、法规确定的税额、期限，先行缴纳或者解缴税款和滞纳金，或者提供相应的担保，才可以在缴清税款和滞纳金以后或者所提供的担保得到作出具体行政行为的税务机关确认之日起60日内提出行政复议申请。</w:t>
      </w:r>
    </w:p>
    <w:p>
      <w:pPr>
        <w:pStyle w:val="Normal"/>
      </w:pPr>
      <w:r>
        <w:t>申请人提供担保的方式包括保证、抵押和质押。作出具体行政行为的税务机关应当对保证人的资格、资信进行审查，对不具备法律规定资格或者没有能力保证的，有权拒绝。作出具体行政行为的税务机关应当对抵押人、出质人提供的抵押担保、质押担保进行审查，对不符合法律规定的抵押担保、质押担保，不予确认。</w:t>
      </w:r>
    </w:p>
    <w:p>
      <w:pPr>
        <w:pStyle w:val="Normal"/>
      </w:pPr>
      <w:r>
        <w:t>第三十四条 申请人对本规则第十四条第（一）项规定以外的其他具体行政行为不服，可以申请行政复议，也可以直接向人民法院提起行政诉讼。</w:t>
      </w:r>
    </w:p>
    <w:p>
      <w:pPr>
        <w:pStyle w:val="Normal"/>
      </w:pPr>
      <w:r>
        <w:t>申请人对税务机关作出逾期不缴纳罚款加处罚款的决定不服的，应当先缴纳罚款和加处罚款，再申请行政复议。</w:t>
      </w:r>
    </w:p>
    <w:p>
      <w:pPr>
        <w:pStyle w:val="Normal"/>
      </w:pPr>
      <w:r>
        <w:t>第三十五条 本规则第三十二条第一款规定的行政复议申请期限的计算，依照下列规定办理：</w:t>
      </w:r>
    </w:p>
    <w:p>
      <w:pPr>
        <w:pStyle w:val="Normal"/>
      </w:pPr>
      <w:r>
        <w:t>（一）当场作出具体行政行为的，自具体行政行为作出之日起计算。</w:t>
      </w:r>
    </w:p>
    <w:p>
      <w:pPr>
        <w:pStyle w:val="Normal"/>
      </w:pPr>
      <w:r>
        <w:t>（二）载明具体行政行为的法律文书直接送达的，自受送达人签收之日起计算。</w:t>
      </w:r>
    </w:p>
    <w:p>
      <w:pPr>
        <w:pStyle w:val="Normal"/>
      </w:pPr>
      <w:r>
        <w:t>（三）载明具体行政行为的法律文书邮寄送达的，自受送达人在邮件签收单上签收之日起计算；没有邮件签收单的，自受送达人在送达回执上签名之日起计算。</w:t>
      </w:r>
    </w:p>
    <w:p>
      <w:pPr>
        <w:pStyle w:val="Normal"/>
      </w:pPr>
      <w:r>
        <w:t>（四）具体行政行为依法通过公告形式告知受送达人的，自公告规定的期限届满之日起计算。</w:t>
      </w:r>
    </w:p>
    <w:p>
      <w:pPr>
        <w:pStyle w:val="Normal"/>
      </w:pPr>
      <w:r>
        <w:t>（五）税务机关作出具体行政行为时未告知申请人，事后补充告知的，自该申请人收到税务机关补充告知的通知之日起计算。</w:t>
      </w:r>
    </w:p>
    <w:p>
      <w:pPr>
        <w:pStyle w:val="Normal"/>
      </w:pPr>
      <w:r>
        <w:t>（六）被申请人能够证明申请人知道具体行政行为的，自证据材料证明其知道具体行政行为之日起计算。</w:t>
      </w:r>
    </w:p>
    <w:p>
      <w:pPr>
        <w:pStyle w:val="Normal"/>
      </w:pPr>
      <w:r>
        <w:t>税务机关作出具体行政行为，依法应当向申请人送达法律文书而未送达的，视为该申请人不知道该具体行政行为。</w:t>
      </w:r>
    </w:p>
    <w:p>
      <w:pPr>
        <w:pStyle w:val="Normal"/>
      </w:pPr>
      <w:r>
        <w:t>第三十六条 申请人依照行政复议法第六条第（八）项、第（九）项、第（十）项的规定申请税务机关履行法定职责，税务机关未履行的，行政复议申请期限依照下列规定计算：</w:t>
      </w:r>
    </w:p>
    <w:p>
      <w:pPr>
        <w:pStyle w:val="Normal"/>
      </w:pPr>
      <w:r>
        <w:t>（一）有履行期限规定的，自履行期限届满之日起计算。</w:t>
      </w:r>
    </w:p>
    <w:p>
      <w:pPr>
        <w:pStyle w:val="Normal"/>
      </w:pPr>
      <w:r>
        <w:t>（二）没有履行期限规定的，自税务机关收到申请满60日起计算。</w:t>
      </w:r>
    </w:p>
    <w:p>
      <w:pPr>
        <w:pStyle w:val="Normal"/>
      </w:pPr>
      <w:r>
        <w:t>第三十七条 税务机关作出的具体行政行为对申请人的权利、义务可能产生不利影响的，应当告知其申请行政复议的权利、行政复议机关和行政复议申请期限。</w:t>
      </w:r>
    </w:p>
    <w:p>
      <w:pPr>
        <w:pStyle w:val="Normal"/>
      </w:pPr>
      <w:r>
        <w:t>第三十八条 申请人书面申请行政复议的，可以采取当面递交、邮寄或者传真等方式提出行政复议申请。</w:t>
      </w:r>
    </w:p>
    <w:p>
      <w:pPr>
        <w:pStyle w:val="Normal"/>
      </w:pPr>
      <w:r>
        <w:t>有条件的行政复议机关可以接受以电子邮件形式提出的行政复议申请。</w:t>
      </w:r>
    </w:p>
    <w:p>
      <w:pPr>
        <w:pStyle w:val="Normal"/>
      </w:pPr>
      <w:r>
        <w:t>对以传真、电子邮件形式提出行政复议申请的，行政复议机关应当审核确认申请人的身份、复议事项。</w:t>
      </w:r>
    </w:p>
    <w:p>
      <w:pPr>
        <w:pStyle w:val="Normal"/>
      </w:pPr>
      <w:r>
        <w:t>第三十九条 申请人书面申请行政复议的，应当在行政复议申请书中载明下列事项：</w:t>
      </w:r>
    </w:p>
    <w:p>
      <w:pPr>
        <w:pStyle w:val="Normal"/>
      </w:pPr>
      <w:r>
        <w:t>（一）申请人的基本情况，包括公民的姓名、性别、出生年月、身份证件号码、工作单位、住所、邮政编码、联系电话；法人或者其他组织的名称、住所、邮政编码、联系电话和法定代表人或者主要负责人的姓名、职务。</w:t>
      </w:r>
    </w:p>
    <w:p>
      <w:pPr>
        <w:pStyle w:val="Normal"/>
      </w:pPr>
      <w:r>
        <w:t>（二）被申请人的名称。</w:t>
      </w:r>
    </w:p>
    <w:p>
      <w:pPr>
        <w:pStyle w:val="Normal"/>
      </w:pPr>
      <w:r>
        <w:t>（三）行政复议请求、申请行政复议的主要事实和理由。</w:t>
      </w:r>
    </w:p>
    <w:p>
      <w:pPr>
        <w:pStyle w:val="Normal"/>
      </w:pPr>
      <w:r>
        <w:t>（四）申请人的签名或者盖章。</w:t>
      </w:r>
    </w:p>
    <w:p>
      <w:pPr>
        <w:pStyle w:val="Normal"/>
      </w:pPr>
      <w:r>
        <w:t>（五）申请行政复议的日期。</w:t>
      </w:r>
    </w:p>
    <w:p>
      <w:pPr>
        <w:pStyle w:val="Normal"/>
      </w:pPr>
      <w:r>
        <w:t>第四十条 申请人口头申请行政复议的，行政复议机构应当依照本规则第三十九条规定的事项，当场制作行政复议申请笔录，交申请人核对或者向申请人宣读，并由申请人确认。</w:t>
      </w:r>
    </w:p>
    <w:p>
      <w:pPr>
        <w:pStyle w:val="Normal"/>
      </w:pPr>
      <w:r>
        <w:t>第四十一条 有下列情形之一的，申请人应当提供证明材料：</w:t>
      </w:r>
    </w:p>
    <w:p>
      <w:pPr>
        <w:pStyle w:val="Normal"/>
      </w:pPr>
      <w:r>
        <w:t>（一）认为被申请人不履行法定职责的，提供要求被申请人履行法定职责而被申请人未履行的证明材料。</w:t>
      </w:r>
    </w:p>
    <w:p>
      <w:pPr>
        <w:pStyle w:val="Normal"/>
      </w:pPr>
      <w:r>
        <w:t>（二）申请行政复议时一并提出行政赔偿请求的，提供受具体行政行为侵害而造成损害的证明材料。</w:t>
      </w:r>
    </w:p>
    <w:p>
      <w:pPr>
        <w:pStyle w:val="Normal"/>
      </w:pPr>
      <w:r>
        <w:t>（三）法律、法规规定需要申请人提供证据材料的其他情形。</w:t>
      </w:r>
    </w:p>
    <w:p>
      <w:pPr>
        <w:pStyle w:val="Normal"/>
      </w:pPr>
      <w:r>
        <w:t>第四十二条 申请人提出行政复议申请时错列被申请人的，行政复议机关应当告知申请人变更被申请人。申请人不变更被申请人的，行政复议机关不予受理，或者驳回行政复议申请。</w:t>
      </w:r>
    </w:p>
    <w:p>
      <w:pPr>
        <w:pStyle w:val="Normal"/>
      </w:pPr>
      <w:r>
        <w:t>第四十三条 申请人向行政复议机关申请行政复议，行政复议机关已经受理的，在法定行政复议期限内申请人不得向人民法院提起行政诉讼；申请人向人民法院提起行政诉讼，人民法院已经依法受理的，不得申请行政复议。</w:t>
      </w:r>
    </w:p>
    <w:p>
      <w:pPr>
        <w:pStyle w:val="Normal"/>
      </w:pPr>
      <w:r>
        <w:t>第七章 税务行政复议受理</w:t>
      </w:r>
    </w:p>
    <w:p>
      <w:pPr>
        <w:pStyle w:val="Normal"/>
      </w:pPr>
      <w:r>
        <w:t>第四十四条 行政复议申请符合下列规定的，行政复议机关应当受理：</w:t>
      </w:r>
    </w:p>
    <w:p>
      <w:pPr>
        <w:pStyle w:val="Normal"/>
      </w:pPr>
      <w:r>
        <w:t>（一）属于本规则规定的行政复议范围。</w:t>
      </w:r>
    </w:p>
    <w:p>
      <w:pPr>
        <w:pStyle w:val="Normal"/>
      </w:pPr>
      <w:r>
        <w:t>（二）在法定申请期限内提出。</w:t>
      </w:r>
    </w:p>
    <w:p>
      <w:pPr>
        <w:pStyle w:val="Normal"/>
      </w:pPr>
      <w:r>
        <w:t>（三）有明确的申请人和符合规定的被申请人。</w:t>
      </w:r>
    </w:p>
    <w:p>
      <w:pPr>
        <w:pStyle w:val="Normal"/>
      </w:pPr>
      <w:r>
        <w:t>（四）申请人与具体行政行为有利害关系。</w:t>
      </w:r>
    </w:p>
    <w:p>
      <w:pPr>
        <w:pStyle w:val="Normal"/>
      </w:pPr>
      <w:r>
        <w:t>（五）有具体的行政复议请求和理由。</w:t>
      </w:r>
    </w:p>
    <w:p>
      <w:pPr>
        <w:pStyle w:val="Normal"/>
      </w:pPr>
      <w:r>
        <w:t>（六）符合本规则第三十三条和第三十四条规定的条件。</w:t>
      </w:r>
    </w:p>
    <w:p>
      <w:pPr>
        <w:pStyle w:val="Normal"/>
      </w:pPr>
      <w:r>
        <w:t>（七）属于收到行政复议申请的行政复议机关的职责范围。</w:t>
      </w:r>
    </w:p>
    <w:p>
      <w:pPr>
        <w:pStyle w:val="Normal"/>
      </w:pPr>
      <w:r>
        <w:t>（八）其他行政复议机关尚未受理同一行政复议申请，人民法院尚未受理同一主体就同一事实提起的行政诉讼。</w:t>
      </w:r>
    </w:p>
    <w:p>
      <w:pPr>
        <w:pStyle w:val="Normal"/>
      </w:pPr>
      <w:r>
        <w:t>第四十五条 行政复议机关收到行政复议申请以后，应当在5日内审查，决定是否受理。对不符合本规则规定的行政复议申请，决定不予受理，并书面告知申请人。</w:t>
      </w:r>
    </w:p>
    <w:p>
      <w:pPr>
        <w:pStyle w:val="Normal"/>
      </w:pPr>
      <w:r>
        <w:t>对不属于本机关受理的行政复议申请，应当告知申请人向有关行政复议机关提出。</w:t>
      </w:r>
    </w:p>
    <w:p>
      <w:pPr>
        <w:pStyle w:val="Normal"/>
      </w:pPr>
      <w:r>
        <w:t>行政复议机关收到行政复议申请以后未按照前款规定期限审查并作出不予受理决定的，视为受理。</w:t>
      </w:r>
    </w:p>
    <w:p>
      <w:pPr>
        <w:pStyle w:val="Normal"/>
      </w:pPr>
      <w:r>
        <w:t>第四十六条 对符合规定的行政复议申请，自行政复议机构收到之日起即为受理；受理行政复议申请，应当书面告知申请人。</w:t>
      </w:r>
    </w:p>
    <w:p>
      <w:pPr>
        <w:pStyle w:val="Normal"/>
      </w:pPr>
      <w:r>
        <w:t>第四十七条 行政复议申请材料不齐全、表述不清楚的，行政复议机构可以自收到该行政复议申请之日起5日内书面通知申请人补正。补正通知应当载明需要补正的事项和合理的补正期限。无正当理由逾期不补正的，视为申请人放弃行政复议申请。</w:t>
      </w:r>
    </w:p>
    <w:p>
      <w:pPr>
        <w:pStyle w:val="Normal"/>
      </w:pPr>
      <w:r>
        <w:t>补正申请材料所用时间不计入行政复议审理期限。</w:t>
      </w:r>
    </w:p>
    <w:p>
      <w:pPr>
        <w:pStyle w:val="Normal"/>
      </w:pPr>
      <w:r>
        <w:t>第四十八条 上级税务机关认为行政复议机关不予受理行政复议申请的理由不成立的，可以督促其受理；经督促仍然不受理的，责令其限期受理。</w:t>
      </w:r>
    </w:p>
    <w:p>
      <w:pPr>
        <w:pStyle w:val="Normal"/>
      </w:pPr>
      <w:r>
        <w:t>上级税务机关认为行政复议申请不符合法定受理条件的，应当告知申请人。</w:t>
      </w:r>
    </w:p>
    <w:p>
      <w:pPr>
        <w:pStyle w:val="Normal"/>
      </w:pPr>
      <w:r>
        <w:t>第四十九条 上级税务机关认为有必要的，可以直接受理或者提审由下级税务机关管辖的行政复议案件。</w:t>
      </w:r>
    </w:p>
    <w:p>
      <w:pPr>
        <w:pStyle w:val="Normal"/>
      </w:pPr>
      <w:r>
        <w:t>第五十条 对应当先向行政复议机关申请行政复议，对行政复议决定不服再向人民法院提起行政诉讼的具体行政行为，行政复议机关决定不予受理或者受理以后超过行政复议期限不作答复的，申请人可以自收到不予受理决定书之日起或者行政复议期满之日起15日内，依法向人民法院提起行政诉讼。</w:t>
      </w:r>
    </w:p>
    <w:p>
      <w:pPr>
        <w:pStyle w:val="Normal"/>
      </w:pPr>
      <w:r>
        <w:t>依照本规则第八十三条规定延长行政复议期限的，以延长以后的时间为行政复议期满时间。</w:t>
      </w:r>
    </w:p>
    <w:p>
      <w:pPr>
        <w:pStyle w:val="Normal"/>
      </w:pPr>
      <w:r>
        <w:t>第五十一条 行政复议期间具体行政行为不停止执行；但是有下列情形之一的，可以停止执行：</w:t>
      </w:r>
    </w:p>
    <w:p>
      <w:pPr>
        <w:pStyle w:val="Normal"/>
      </w:pPr>
      <w:r>
        <w:t>（一）被申请人认为需要停止执行的。</w:t>
      </w:r>
    </w:p>
    <w:p>
      <w:pPr>
        <w:pStyle w:val="Normal"/>
      </w:pPr>
      <w:r>
        <w:t>（二）行政复议机关认为需要停止执行的。</w:t>
      </w:r>
    </w:p>
    <w:p>
      <w:pPr>
        <w:pStyle w:val="Normal"/>
      </w:pPr>
      <w:r>
        <w:t>（三）申请人申请停止执行，行政复议机关认为其要求合理，决定停止执行的。</w:t>
      </w:r>
    </w:p>
    <w:p>
      <w:pPr>
        <w:pStyle w:val="Normal"/>
      </w:pPr>
      <w:r>
        <w:t>（四）法律规定停止执行的。</w:t>
      </w:r>
    </w:p>
    <w:p>
      <w:pPr>
        <w:pStyle w:val="Normal"/>
      </w:pPr>
      <w:r>
        <w:t>第八章 税务行政复议证据</w:t>
      </w:r>
    </w:p>
    <w:p>
      <w:pPr>
        <w:pStyle w:val="Normal"/>
      </w:pPr>
      <w:r>
        <w:t>第五十二条 行政复议证据包括以下类别：</w:t>
      </w:r>
    </w:p>
    <w:p>
      <w:pPr>
        <w:pStyle w:val="Normal"/>
      </w:pPr>
      <w:r>
        <w:t>（一）书证。</w:t>
      </w:r>
    </w:p>
    <w:p>
      <w:pPr>
        <w:pStyle w:val="Normal"/>
      </w:pPr>
      <w:r>
        <w:t>（二）物证。</w:t>
      </w:r>
    </w:p>
    <w:p>
      <w:pPr>
        <w:pStyle w:val="Normal"/>
      </w:pPr>
      <w:r>
        <w:t>（三）视听资料。</w:t>
      </w:r>
    </w:p>
    <w:p>
      <w:pPr>
        <w:pStyle w:val="Normal"/>
      </w:pPr>
      <w:r>
        <w:t>（四）证人证言。</w:t>
      </w:r>
    </w:p>
    <w:p>
      <w:pPr>
        <w:pStyle w:val="Normal"/>
      </w:pPr>
      <w:r>
        <w:t>（五）当事人陈述。</w:t>
      </w:r>
    </w:p>
    <w:p>
      <w:pPr>
        <w:pStyle w:val="Normal"/>
      </w:pPr>
      <w:r>
        <w:t>（六）鉴定结论。</w:t>
      </w:r>
    </w:p>
    <w:p>
      <w:pPr>
        <w:pStyle w:val="Normal"/>
      </w:pPr>
      <w:r>
        <w:t>（七）勘验笔录、现场笔录。</w:t>
      </w:r>
    </w:p>
    <w:p>
      <w:pPr>
        <w:pStyle w:val="Normal"/>
      </w:pPr>
      <w:r>
        <w:t>第五十三条 在行政复议中，被申请人对其作出的具体行政行为负有举证责任。</w:t>
      </w:r>
    </w:p>
    <w:p>
      <w:pPr>
        <w:pStyle w:val="Normal"/>
      </w:pPr>
      <w:r>
        <w:t>第五十四条 行政复议机关应当依法全面审查相关证据。行政复议机关审查行政复议案件，应当以证据证明的案件事实为依据。定案证据应当具有合法性、真实性和关联性。</w:t>
      </w:r>
    </w:p>
    <w:p>
      <w:pPr>
        <w:pStyle w:val="Normal"/>
      </w:pPr>
      <w:r>
        <w:t>第五十五条 行政复议机关应当根据案件的具体情况，从以下方面审查证据的合法性：</w:t>
      </w:r>
    </w:p>
    <w:p>
      <w:pPr>
        <w:pStyle w:val="Normal"/>
      </w:pPr>
      <w:r>
        <w:t>（一）证据是否符合法定形式。</w:t>
      </w:r>
    </w:p>
    <w:p>
      <w:pPr>
        <w:pStyle w:val="Normal"/>
      </w:pPr>
      <w:r>
        <w:t>（二）证据的取得是否符合法律、法规、规章和司法解释的规定。</w:t>
      </w:r>
    </w:p>
    <w:p>
      <w:pPr>
        <w:pStyle w:val="Normal"/>
      </w:pPr>
      <w:r>
        <w:t>（三）是否有影响证据效力的其他违法情形。</w:t>
      </w:r>
    </w:p>
    <w:p>
      <w:pPr>
        <w:pStyle w:val="Normal"/>
      </w:pPr>
      <w:r>
        <w:t>第五十六条 行政复议机关应当根据案件的具体情况，从以下方面审查证据的真实性：</w:t>
      </w:r>
    </w:p>
    <w:p>
      <w:pPr>
        <w:pStyle w:val="Normal"/>
      </w:pPr>
      <w:r>
        <w:t>（一）证据形成的原因。</w:t>
      </w:r>
    </w:p>
    <w:p>
      <w:pPr>
        <w:pStyle w:val="Normal"/>
      </w:pPr>
      <w:r>
        <w:t>（二）发现证据时的环境。</w:t>
      </w:r>
    </w:p>
    <w:p>
      <w:pPr>
        <w:pStyle w:val="Normal"/>
      </w:pPr>
      <w:r>
        <w:t>（三）证据是否为原件、原物，复制件、复制品与原件、原物是否相符。</w:t>
      </w:r>
    </w:p>
    <w:p>
      <w:pPr>
        <w:pStyle w:val="Normal"/>
      </w:pPr>
      <w:r>
        <w:t>（四）提供证据的人或者证人与行政复议参加人是否具有利害关系。</w:t>
      </w:r>
    </w:p>
    <w:p>
      <w:pPr>
        <w:pStyle w:val="Normal"/>
      </w:pPr>
      <w:r>
        <w:t>（五）影响证据真实性的其他因素。</w:t>
      </w:r>
    </w:p>
    <w:p>
      <w:pPr>
        <w:pStyle w:val="Normal"/>
      </w:pPr>
      <w:r>
        <w:t>第五十七条 行政复议机关应当根据案件的具体情况，从以下方面审查证据的关联性：</w:t>
      </w:r>
    </w:p>
    <w:p>
      <w:pPr>
        <w:pStyle w:val="Normal"/>
      </w:pPr>
      <w:r>
        <w:t>（一）证据与待证事实是否具有证明关系。</w:t>
      </w:r>
    </w:p>
    <w:p>
      <w:pPr>
        <w:pStyle w:val="Normal"/>
      </w:pPr>
      <w:r>
        <w:t>（二）证据与待证事实的关联程度。</w:t>
      </w:r>
    </w:p>
    <w:p>
      <w:pPr>
        <w:pStyle w:val="Normal"/>
      </w:pPr>
      <w:r>
        <w:t>（三）影响证据关联性的其他因素。</w:t>
      </w:r>
    </w:p>
    <w:p>
      <w:pPr>
        <w:pStyle w:val="Normal"/>
      </w:pPr>
      <w:r>
        <w:t>第五十八条 下列证据材料不得作为定案依据：</w:t>
      </w:r>
    </w:p>
    <w:p>
      <w:pPr>
        <w:pStyle w:val="Normal"/>
      </w:pPr>
      <w:r>
        <w:t>（一）违反法定程序收集的证据材料。</w:t>
      </w:r>
    </w:p>
    <w:p>
      <w:pPr>
        <w:pStyle w:val="Normal"/>
      </w:pPr>
      <w:r>
        <w:t>（二）以偷拍、偷录和窃听等手段获取侵害他人合法权益的证据材料。</w:t>
      </w:r>
    </w:p>
    <w:p>
      <w:pPr>
        <w:pStyle w:val="Normal"/>
      </w:pPr>
      <w:r>
        <w:t>（三）以利诱、欺诈、胁迫和暴力等不正当手段获取的证据材料。</w:t>
      </w:r>
    </w:p>
    <w:p>
      <w:pPr>
        <w:pStyle w:val="Normal"/>
      </w:pPr>
      <w:r>
        <w:t>（四）无正当事由超出举证期限提供的证据材料。</w:t>
      </w:r>
    </w:p>
    <w:p>
      <w:pPr>
        <w:pStyle w:val="Normal"/>
      </w:pPr>
      <w:r>
        <w:t>（五）无正当理由拒不提供原件、原物，又无其他证据印证，且对方不予认可的证据的复制件、复制品。</w:t>
      </w:r>
    </w:p>
    <w:p>
      <w:pPr>
        <w:pStyle w:val="Normal"/>
      </w:pPr>
      <w:r>
        <w:t>（六）无法辨明真伪的证据材料。</w:t>
      </w:r>
    </w:p>
    <w:p>
      <w:pPr>
        <w:pStyle w:val="Normal"/>
      </w:pPr>
      <w:r>
        <w:t>（七）不能正确表达意志的证人提供的证言。</w:t>
      </w:r>
    </w:p>
    <w:p>
      <w:pPr>
        <w:pStyle w:val="Normal"/>
      </w:pPr>
      <w:r>
        <w:t>（八）不具备合法性、真实性的其他证据材料。</w:t>
      </w:r>
    </w:p>
    <w:p>
      <w:pPr>
        <w:pStyle w:val="Normal"/>
      </w:pPr>
      <w:r>
        <w:t>行政复议机构依据本规则第十一条第（二）项规定的职责所取得的有关材料，不得作为支持被申请人具体行政行为的证据。</w:t>
      </w:r>
    </w:p>
    <w:p>
      <w:pPr>
        <w:pStyle w:val="Normal"/>
      </w:pPr>
      <w:r>
        <w:t>第五十九条 在行政复议过程中，被申请人不得自行向申请人和其他有关组织或者个人收集证据。</w:t>
      </w:r>
    </w:p>
    <w:p>
      <w:pPr>
        <w:pStyle w:val="Normal"/>
      </w:pPr>
      <w:r>
        <w:t>第六十条 行政复议机构认为必要时，可以调查取证。</w:t>
      </w:r>
    </w:p>
    <w:p>
      <w:pPr>
        <w:pStyle w:val="Normal"/>
      </w:pPr>
      <w:r>
        <w:t>行政复议工作人员向有关组织和人员调查取证时，可以查阅、复制和调取有关文件和资料，向有关人员询问。调查取证时，行政复议工作人员不得少于2人，并应当向当事人和有关人员出示证件。被调查单位和人员应当配合行政复议工作人员的工作，不得拒绝、阻挠。</w:t>
      </w:r>
    </w:p>
    <w:p>
      <w:pPr>
        <w:pStyle w:val="Normal"/>
      </w:pPr>
      <w:r>
        <w:t>需要现场勘验的，现场勘验所用时间不计入行政复议审理期限。</w:t>
      </w:r>
    </w:p>
    <w:p>
      <w:pPr>
        <w:pStyle w:val="Normal"/>
      </w:pPr>
      <w:r>
        <w:t>第六十一条 申请人和第三人可以查阅被申请人提出的书面答复、作出具体行政行为的证据、依据和其他有关材料，除涉及国家秘密、商业秘密或者个人隐私外，行政复议机关不得拒绝。</w:t>
      </w:r>
    </w:p>
    <w:p>
      <w:pPr>
        <w:pStyle w:val="Normal"/>
      </w:pPr>
      <w:r>
        <w:t>第九章 税务行政复议审查和决定</w:t>
      </w:r>
    </w:p>
    <w:p>
      <w:pPr>
        <w:pStyle w:val="Normal"/>
      </w:pPr>
      <w:r>
        <w:t>第六十二条 行政复议机构应当自受理行政复议申请之日起7日内，将行政复议申请书副本或者行政复议申请笔录复印件发送被申请人。被申请人应当自收到申请书副本或者申请笔录复印件之日起10日内提出书面答复，并提交当初作出具体行政行为的证据、依据和其他有关材料。</w:t>
      </w:r>
    </w:p>
    <w:p>
      <w:pPr>
        <w:pStyle w:val="Normal"/>
      </w:pPr>
      <w:r>
        <w:t>对国家税务总局的具体行政行为不服申请行政复议的案件，由原承办具体行政行为的相关机构向行政复议机构提出书面答复，并提交当初作出具体行政行为的证据、依据和其他有关材料。</w:t>
      </w:r>
    </w:p>
    <w:p>
      <w:pPr>
        <w:pStyle w:val="Normal"/>
      </w:pPr>
      <w:r>
        <w:t>第六十三条 行政复议机构审理行政复议案件，应当由2名以上行政复议工作人员参加。</w:t>
      </w:r>
    </w:p>
    <w:p>
      <w:pPr>
        <w:pStyle w:val="Normal"/>
      </w:pPr>
      <w:r>
        <w:t>第六十四条 行政复议原则上采用书面审查的办法，但是申请人提出要求或者行政复议机构认为有必要时，应当听取申请人、被申请人和第三人的意见，并可以向有关组织和人员调查了解情况。</w:t>
      </w:r>
    </w:p>
    <w:p>
      <w:pPr>
        <w:pStyle w:val="Normal"/>
      </w:pPr>
      <w:r>
        <w:t>第六十五条 对重大、复杂的案件，申请人提出要求或者行政复议机构认为必要时，可以采取听证的方式审理。</w:t>
      </w:r>
    </w:p>
    <w:p>
      <w:pPr>
        <w:pStyle w:val="Normal"/>
      </w:pPr>
      <w:r>
        <w:t>第六十六条 行政复议机构决定举行听证的，应当将举行听证的时间、地点和具体要求等事项通知申请人、被申请人和第三人。</w:t>
      </w:r>
    </w:p>
    <w:p>
      <w:pPr>
        <w:pStyle w:val="Normal"/>
      </w:pPr>
      <w:r>
        <w:t>第三人不参加听证的，不影响听证的举行。</w:t>
      </w:r>
    </w:p>
    <w:p>
      <w:pPr>
        <w:pStyle w:val="Normal"/>
      </w:pPr>
      <w:r>
        <w:t>第六十七条 听证应当公开举行，但是涉及国家秘密、商业秘密或者个人隐私的除外。</w:t>
      </w:r>
    </w:p>
    <w:p>
      <w:pPr>
        <w:pStyle w:val="Normal"/>
      </w:pPr>
      <w:r>
        <w:t>第六十八条 行政复议听证人员不得少于2人，听证主持人由行政复议机构指定。</w:t>
      </w:r>
    </w:p>
    <w:p>
      <w:pPr>
        <w:pStyle w:val="Normal"/>
      </w:pPr>
      <w:r>
        <w:t>第六十九条 听证应当制作笔录。申请人、被申请人和第三人应当确认听证笔录内容。</w:t>
      </w:r>
    </w:p>
    <w:p>
      <w:pPr>
        <w:pStyle w:val="Normal"/>
      </w:pPr>
      <w:r>
        <w:t>行政复议听证笔录应当附卷，作为行政复议机构审理案件的依据之一。</w:t>
      </w:r>
    </w:p>
    <w:p>
      <w:pPr>
        <w:pStyle w:val="Normal"/>
      </w:pPr>
      <w:r>
        <w:t>第七十条 行政复议机关应当全面审查被申请人的具体行政行为所依据的事实证据、法律程序、法律依据和设定的权利义务内容的合法性、适当性。</w:t>
      </w:r>
    </w:p>
    <w:p>
      <w:pPr>
        <w:pStyle w:val="Normal"/>
      </w:pPr>
      <w:r>
        <w:t>第七十一条 申请人在行政复议决定作出以前撤回行政复议申请的，经行政复议机构同意，可以撤回。</w:t>
      </w:r>
    </w:p>
    <w:p>
      <w:pPr>
        <w:pStyle w:val="Normal"/>
      </w:pPr>
      <w:r>
        <w:t>申请人撤回行政复议申请的，不得再以同一事实和理由提出行政复议申请。但是，申请人能够证明撤回行政复议申请违背其真实意思表示的除外。</w:t>
      </w:r>
    </w:p>
    <w:p>
      <w:pPr>
        <w:pStyle w:val="Normal"/>
      </w:pPr>
      <w:r>
        <w:t>第七十二条 行政复议期间被申请人改变原具体行政行为的，不影响行政复议案件的审理。但是，申请人依法撤回行政复议申请的除外。</w:t>
      </w:r>
    </w:p>
    <w:p>
      <w:pPr>
        <w:pStyle w:val="Normal"/>
      </w:pPr>
      <w:r>
        <w:t>第七十三条 申请人在申请行政复议时，依据本规则第十五条规定一并提出对有关规定的审查申请的，行政复议机关对该规定有权处理的，应当在30日内依法处理；无权处理的，应当在7日内按照法定程序逐级转送有权处理的行政机关依法处理，有权处理的行政机关应当在60日内依法处理。处理期间，中止对具体行政行为的审查。</w:t>
      </w:r>
    </w:p>
    <w:p>
      <w:pPr>
        <w:pStyle w:val="Normal"/>
      </w:pPr>
      <w:r>
        <w:t>第七十四条 行政复议机关审查被申请人的具体行政行为时，认为其依据不合法，本机关有权处理的，应当在30日内依法处理；无权处理的，应当在7日内按照法定程序逐级转送有权处理的国家机关依法处理。处理期间，中止对具体行政行为的审查。</w:t>
      </w:r>
    </w:p>
    <w:p>
      <w:pPr>
        <w:pStyle w:val="Normal"/>
      </w:pPr>
      <w:r>
        <w:t>第七十五条 行政复议机构应当对被申请人的具体行政行为提出审查意见，经行政复议机关负责人批准，按照下列规定作出行政复议决定：</w:t>
      </w:r>
    </w:p>
    <w:p>
      <w:pPr>
        <w:pStyle w:val="Normal"/>
      </w:pPr>
      <w:r>
        <w:t>（一）具体行政行为认定事实清楚，证据确凿，适用依据正确，程序合法，内容适当的，决定维持。</w:t>
      </w:r>
    </w:p>
    <w:p>
      <w:pPr>
        <w:pStyle w:val="Normal"/>
      </w:pPr>
      <w:r>
        <w:t>（二）被申请人不履行法定职责的，决定其在一定期限内履行。</w:t>
      </w:r>
    </w:p>
    <w:p>
      <w:pPr>
        <w:pStyle w:val="Normal"/>
      </w:pPr>
      <w:r>
        <w:t>（三）具体行政行为有下列情形之一的，决定撤销、变更或者确认该具体行政行为违法；决定撤销或者确认该具体行政行为违法的，可以责令被申请人在一定期限内重新作出具体行政行为：</w:t>
      </w:r>
    </w:p>
    <w:p>
      <w:pPr>
        <w:pStyle w:val="Normal"/>
      </w:pPr>
      <w:r>
        <w:t>1.主要事实不清、证据不足的；</w:t>
      </w:r>
    </w:p>
    <w:p>
      <w:pPr>
        <w:pStyle w:val="Normal"/>
      </w:pPr>
      <w:r>
        <w:t>2.适用依据错误的；</w:t>
      </w:r>
    </w:p>
    <w:p>
      <w:pPr>
        <w:pStyle w:val="Normal"/>
      </w:pPr>
      <w:r>
        <w:t>3.违反法定程序的；</w:t>
      </w:r>
    </w:p>
    <w:p>
      <w:pPr>
        <w:pStyle w:val="Normal"/>
      </w:pPr>
      <w:r>
        <w:t>4.超越职权或者滥用职权的；</w:t>
      </w:r>
    </w:p>
    <w:p>
      <w:pPr>
        <w:pStyle w:val="Normal"/>
      </w:pPr>
      <w:r>
        <w:t>5.具体行政行为明显不当的。</w:t>
      </w:r>
    </w:p>
    <w:p>
      <w:pPr>
        <w:pStyle w:val="Normal"/>
      </w:pPr>
      <w:r>
        <w:t>（四）被申请人不按照本规则第六十二条的规定提出书面答复，提交当初作出具体行政行为的证据、依据和其他有关材料的，视为该具体行政行为没有证据、依据，决定撤销该具体行政行为。</w:t>
      </w:r>
    </w:p>
    <w:p>
      <w:pPr>
        <w:pStyle w:val="Normal"/>
      </w:pPr>
      <w:r>
        <w:t>第七十六条 行政复议机关责令被申请人重新作出具体行政行为的，被申请人不得以同一事实和理由作出与原具体行政行为相同或者基本相同的具体行政行为；但是行政复议机关以原具体行政行为违反法定程序决定撤销的，被申请人重新作出具体行政行为的除外。</w:t>
      </w:r>
    </w:p>
    <w:p>
      <w:pPr>
        <w:pStyle w:val="Normal"/>
      </w:pPr>
      <w:r>
        <w:t>行政复议机关责令被申请人重新作出具体行政行为的，被申请人不得作出对申请人更为不利的决定；但是行政复议机关以原具体行政行为主要事实不清、证据不足或适用依据错误决定撤销的，被申请人重新作出具体行政行为的除外。</w:t>
      </w:r>
    </w:p>
    <w:p>
      <w:pPr>
        <w:pStyle w:val="Normal"/>
      </w:pPr>
      <w:r>
        <w:t>第七十七条 有下列情形之一的，行政复议机关可以决定变更：</w:t>
      </w:r>
    </w:p>
    <w:p>
      <w:pPr>
        <w:pStyle w:val="Normal"/>
      </w:pPr>
      <w:r>
        <w:t>（一）认定事实清楚，证据确凿，程序合法，但是明显不当或者适用依据错误的。</w:t>
      </w:r>
    </w:p>
    <w:p>
      <w:pPr>
        <w:pStyle w:val="Normal"/>
      </w:pPr>
      <w:r>
        <w:t>（二）认定事实不清，证据不足，但是经行政复议机关审理查明事实清楚，证据确凿的。</w:t>
      </w:r>
    </w:p>
    <w:p>
      <w:pPr>
        <w:pStyle w:val="Normal"/>
      </w:pPr>
      <w:r>
        <w:t>第七十八条 有下列情形之一的，行政复议机关应当决定驳回行政复议申请：</w:t>
      </w:r>
    </w:p>
    <w:p>
      <w:pPr>
        <w:pStyle w:val="Normal"/>
      </w:pPr>
      <w:r>
        <w:t>（一）申请人认为税务机关不履行法定职责申请行政复议，行政复议机关受理以后发现该税务机关没有相应法定职责或者在受理以前已经履行法定职责的。</w:t>
      </w:r>
    </w:p>
    <w:p>
      <w:pPr>
        <w:pStyle w:val="Normal"/>
      </w:pPr>
      <w:r>
        <w:t>（二）受理行政复议申请后，发现该行政复议申请不符合行政复议法及其实施条例和本规则规定的受理条件的。</w:t>
      </w:r>
    </w:p>
    <w:p>
      <w:pPr>
        <w:pStyle w:val="Normal"/>
      </w:pPr>
      <w:r>
        <w:t>上级税务机关认为行政复议机关驳回行政复议申请的理由不成立的，应当责令限期恢复受理。行政复议机关审理行政复议申请期限的计算应当扣除因驳回耽误的时间。</w:t>
      </w:r>
    </w:p>
    <w:p>
      <w:pPr>
        <w:pStyle w:val="Normal"/>
      </w:pPr>
      <w:r>
        <w:t>第七十九条 行政复议期间，有下列情形之一的，行政复议中止：</w:t>
      </w:r>
    </w:p>
    <w:p>
      <w:pPr>
        <w:pStyle w:val="Normal"/>
      </w:pPr>
      <w:r>
        <w:t>（一）作为申请人的公民死亡，其近亲属尚未确定是否参加行政复议的。</w:t>
      </w:r>
    </w:p>
    <w:p>
      <w:pPr>
        <w:pStyle w:val="Normal"/>
      </w:pPr>
      <w:r>
        <w:t>（二）作为申请人的公民丧失参加行政复议的能力，尚未确定法定代理人参加行政复议的。</w:t>
      </w:r>
    </w:p>
    <w:p>
      <w:pPr>
        <w:pStyle w:val="Normal"/>
      </w:pPr>
      <w:r>
        <w:t>（三）作为申请人的法人或者其他组织终止，尚未确定权利义务承受人的。</w:t>
      </w:r>
    </w:p>
    <w:p>
      <w:pPr>
        <w:pStyle w:val="Normal"/>
      </w:pPr>
      <w:r>
        <w:t>（四）作为申请人的公民下落不明或者被宣告失踪的。</w:t>
      </w:r>
    </w:p>
    <w:p>
      <w:pPr>
        <w:pStyle w:val="Normal"/>
      </w:pPr>
      <w:r>
        <w:t>（五）申请人、被申请人因不可抗力，不能参加行政复议的。</w:t>
      </w:r>
    </w:p>
    <w:p>
      <w:pPr>
        <w:pStyle w:val="Normal"/>
      </w:pPr>
      <w:r>
        <w:t>（六）行政复议机关因不可抗力原因暂时不能履行工作职责的。</w:t>
      </w:r>
    </w:p>
    <w:p>
      <w:pPr>
        <w:pStyle w:val="Normal"/>
      </w:pPr>
      <w:r>
        <w:t>（七）案件涉及法律适用问题，需要有权机关作出解释或者确认的。</w:t>
      </w:r>
    </w:p>
    <w:p>
      <w:pPr>
        <w:pStyle w:val="Normal"/>
      </w:pPr>
      <w:r>
        <w:t>（八）案件审理需要以其他案件的审理结果为依据，而其他案件尚未审结的。</w:t>
      </w:r>
    </w:p>
    <w:p>
      <w:pPr>
        <w:pStyle w:val="Normal"/>
      </w:pPr>
      <w:r>
        <w:t>（九）其他需要中止行政复议的情形。</w:t>
      </w:r>
    </w:p>
    <w:p>
      <w:pPr>
        <w:pStyle w:val="Normal"/>
      </w:pPr>
      <w:r>
        <w:t>行政复议中止的原因消除以后，应当及时恢复行政复议案件的审理。</w:t>
      </w:r>
    </w:p>
    <w:p>
      <w:pPr>
        <w:pStyle w:val="Normal"/>
      </w:pPr>
      <w:r>
        <w:t>行政复议机构中止、恢复行政复议案件的审理，应当告知申请人、被申请人、第三人。</w:t>
      </w:r>
    </w:p>
    <w:p>
      <w:pPr>
        <w:pStyle w:val="Normal"/>
      </w:pPr>
      <w:r>
        <w:t>第八十条 行政复议期间，有下列情形之一的，行政复议终止：</w:t>
      </w:r>
    </w:p>
    <w:p>
      <w:pPr>
        <w:pStyle w:val="Normal"/>
      </w:pPr>
      <w:r>
        <w:t>（一）申请人要求撤回行政复议申请，行政复议机构准予撤回的。</w:t>
      </w:r>
    </w:p>
    <w:p>
      <w:pPr>
        <w:pStyle w:val="Normal"/>
      </w:pPr>
      <w:r>
        <w:t>（二）作为申请人的公民死亡，没有近亲属，或者其近亲属放弃行政复议权利的。</w:t>
      </w:r>
    </w:p>
    <w:p>
      <w:pPr>
        <w:pStyle w:val="Normal"/>
      </w:pPr>
      <w:r>
        <w:t>（三）作为申请人的法人或者其他组织终止，其权利义务的承受人放弃行政复议权利的。</w:t>
      </w:r>
    </w:p>
    <w:p>
      <w:pPr>
        <w:pStyle w:val="Normal"/>
      </w:pPr>
      <w:r>
        <w:t>（四）申请人与被申请人依照本规则第八十七条的规定，经行政复议机构准许达成和解的。</w:t>
      </w:r>
    </w:p>
    <w:p>
      <w:pPr>
        <w:pStyle w:val="Normal"/>
      </w:pPr>
      <w:r>
        <w:t>（五）行政复议申请受理以后，发现其他行政复议机关已经先于本机关受理，或者人民法院已经受理的。</w:t>
      </w:r>
    </w:p>
    <w:p>
      <w:pPr>
        <w:pStyle w:val="Normal"/>
      </w:pPr>
      <w:r>
        <w:t>依照本规则第七十九条第一款第（一）项、第（二）项、第（三）项规定中止行政复议，满60日行政复议中止的原因未消除的，行政复议终止。</w:t>
      </w:r>
    </w:p>
    <w:p>
      <w:pPr>
        <w:pStyle w:val="Normal"/>
      </w:pPr>
      <w:r>
        <w:t>第八十一条 行政复议机关责令被申请人重新作出具体行政行为的，被申请人应当在60日内重新作出具体行政行为；情况复杂，不能在规定期限内重新作出具体行政行为的，经行政复议机关批准，可以适当延期，但是延期不得超过30日。</w:t>
      </w:r>
    </w:p>
    <w:p>
      <w:pPr>
        <w:pStyle w:val="Normal"/>
      </w:pPr>
      <w:r>
        <w:t>公民、法人或者其他组织对被申请人重新作出的具体行政行为不服，可以依法申请行政复议，或者提起行政诉讼。</w:t>
      </w:r>
    </w:p>
    <w:p>
      <w:pPr>
        <w:pStyle w:val="Normal"/>
      </w:pPr>
      <w:r>
        <w:t>第八十二条 申请人在申请行政复议时可以一并提出行政赔偿请求，行政复议机关对符合国家赔偿法的规定应当赔偿的，在决定撤销、变更具体行政行为或者确认具体行政行为违法时，应当同时决定被申请人依法赔偿。</w:t>
      </w:r>
    </w:p>
    <w:p>
      <w:pPr>
        <w:pStyle w:val="Normal"/>
      </w:pPr>
      <w:r>
        <w:t>申请人在申请行政复议时没有提出行政赔偿请求的，行政复议机关在依法决定撤销、变更原具体行政行为确定的税款、滞纳金、罚款和对财产的扣押、查封等强制措施时，应当同时责令被申请人退还税款、滞纳金和罚款，解除对财产的扣押、查封等强制措施，或者赔偿相应的价款。</w:t>
      </w:r>
    </w:p>
    <w:p>
      <w:pPr>
        <w:pStyle w:val="Normal"/>
      </w:pPr>
      <w:r>
        <w:t>第八十三条 行政复议机关应当自受理申请之日起60日内作出行政复议决定。情况复杂，不能在规定期限内作出行政复议决定的，经行政复议机关负责人批准，可以适当延期，并告知申请人和被申请人；但是延期不得超过30日。</w:t>
      </w:r>
    </w:p>
    <w:p>
      <w:pPr>
        <w:pStyle w:val="Normal"/>
      </w:pPr>
      <w:r>
        <w:t>行政复议机关作出行政复议决定，应当制作行政复议决定书，并加盖行政复议机关印章。</w:t>
      </w:r>
    </w:p>
    <w:p>
      <w:pPr>
        <w:pStyle w:val="Normal"/>
      </w:pPr>
      <w:r>
        <w:t>行政复议决定书一经送达，即发生法律效力。</w:t>
      </w:r>
    </w:p>
    <w:p>
      <w:pPr>
        <w:pStyle w:val="Normal"/>
      </w:pPr>
      <w:r>
        <w:t>第八十四条 被申请人应当履行行政复议决定。</w:t>
      </w:r>
    </w:p>
    <w:p>
      <w:pPr>
        <w:pStyle w:val="Normal"/>
      </w:pPr>
      <w:r>
        <w:t>被申请人不履行、无正当理由拖延履行行政复议决定的，行政复议机关或者有关上级税务机关应当责令其限期履行。</w:t>
      </w:r>
    </w:p>
    <w:p>
      <w:pPr>
        <w:pStyle w:val="Normal"/>
      </w:pPr>
      <w:r>
        <w:t>第八十五条 申请人、第三人逾期不起诉又不履行行政复议决定的，或者不履行最终裁决的行政复议决定的，按照下列规定分别处理：</w:t>
      </w:r>
    </w:p>
    <w:p>
      <w:pPr>
        <w:pStyle w:val="Normal"/>
      </w:pPr>
      <w:r>
        <w:t>（一）维持具体行政行为的行政复议决定，由作出具体行政行为的税务机关依法强制执行，或者申请人民法院强制执行。</w:t>
      </w:r>
    </w:p>
    <w:p>
      <w:pPr>
        <w:pStyle w:val="Normal"/>
      </w:pPr>
      <w:r>
        <w:t>（二）变更具体行政行为的行政复议决定，由行政复议机关依法强制执行，或者申请人民法院强制执行。</w:t>
      </w:r>
    </w:p>
    <w:p>
      <w:pPr>
        <w:pStyle w:val="Normal"/>
      </w:pPr>
      <w:r>
        <w:t>第十章 税务行政复议和解与调解</w:t>
      </w:r>
    </w:p>
    <w:p>
      <w:pPr>
        <w:pStyle w:val="Normal"/>
      </w:pPr>
      <w:r>
        <w:t>第八十六条 对下列行政复议事项，按照自愿、合法的原则，申请人和被申请人在行政复议机关作出行政复议决定以前可以达成和解，行政复议机关也可以调解：</w:t>
      </w:r>
    </w:p>
    <w:p>
      <w:pPr>
        <w:pStyle w:val="Normal"/>
      </w:pPr>
      <w:r>
        <w:t>（一）行使自由裁量权作出的具体行政行为，如行政处罚、核定税额、确定应税所得率等。</w:t>
      </w:r>
    </w:p>
    <w:p>
      <w:pPr>
        <w:pStyle w:val="Normal"/>
      </w:pPr>
      <w:r>
        <w:t>（二）行政赔偿。</w:t>
      </w:r>
    </w:p>
    <w:p>
      <w:pPr>
        <w:pStyle w:val="Normal"/>
      </w:pPr>
      <w:r>
        <w:t>（三）行政奖励。</w:t>
      </w:r>
    </w:p>
    <w:p>
      <w:pPr>
        <w:pStyle w:val="Normal"/>
      </w:pPr>
      <w:r>
        <w:t>（四）存在其他合理性问题的具体行政行为。</w:t>
      </w:r>
    </w:p>
    <w:p>
      <w:pPr>
        <w:pStyle w:val="Normal"/>
      </w:pPr>
      <w:r>
        <w:t>第八十七条 申请人和被申请人达成和解的，应当向行政复议机构提交书面和解协议。和解内容不损害社会公共利益和他人合法权益的，行政复议机构应当准许。</w:t>
      </w:r>
    </w:p>
    <w:p>
      <w:pPr>
        <w:pStyle w:val="Normal"/>
      </w:pPr>
      <w:r>
        <w:t>第八十八条 经行政复议机构准许和解终止行政复议的，申请人不得以同一事实和理由再次申请行政复议。</w:t>
      </w:r>
    </w:p>
    <w:p>
      <w:pPr>
        <w:pStyle w:val="Normal"/>
      </w:pPr>
      <w:r>
        <w:t>第八十九条 调解应当符合下列要求：</w:t>
      </w:r>
    </w:p>
    <w:p>
      <w:pPr>
        <w:pStyle w:val="Normal"/>
      </w:pPr>
      <w:r>
        <w:t>（一）尊重申请人和被申请人的意愿。</w:t>
      </w:r>
    </w:p>
    <w:p>
      <w:pPr>
        <w:pStyle w:val="Normal"/>
      </w:pPr>
      <w:r>
        <w:t>（二）在查明案件事实的基础上进行。</w:t>
      </w:r>
    </w:p>
    <w:p>
      <w:pPr>
        <w:pStyle w:val="Normal"/>
      </w:pPr>
      <w:r>
        <w:t>（三）遵循客观、公正和合理原则。</w:t>
      </w:r>
    </w:p>
    <w:p>
      <w:pPr>
        <w:pStyle w:val="Normal"/>
      </w:pPr>
      <w:r>
        <w:t>（四）不得损害社会公共利益和他人合法权益。</w:t>
      </w:r>
    </w:p>
    <w:p>
      <w:pPr>
        <w:pStyle w:val="Normal"/>
      </w:pPr>
      <w:r>
        <w:t>第九十条 行政复议机关按照下列程序调解：</w:t>
      </w:r>
    </w:p>
    <w:p>
      <w:pPr>
        <w:pStyle w:val="Normal"/>
      </w:pPr>
      <w:r>
        <w:t>（一）征得申请人和被申请人同意。</w:t>
      </w:r>
    </w:p>
    <w:p>
      <w:pPr>
        <w:pStyle w:val="Normal"/>
      </w:pPr>
      <w:r>
        <w:t>（二）听取申请人和被申请人的意见。</w:t>
      </w:r>
    </w:p>
    <w:p>
      <w:pPr>
        <w:pStyle w:val="Normal"/>
      </w:pPr>
      <w:r>
        <w:t>（三）提出调解方案。</w:t>
      </w:r>
    </w:p>
    <w:p>
      <w:pPr>
        <w:pStyle w:val="Normal"/>
      </w:pPr>
      <w:r>
        <w:t>（四）达成调解协议。</w:t>
      </w:r>
    </w:p>
    <w:p>
      <w:pPr>
        <w:pStyle w:val="Normal"/>
      </w:pPr>
      <w:r>
        <w:t>（五）制作行政复议调解书。</w:t>
      </w:r>
    </w:p>
    <w:p>
      <w:pPr>
        <w:pStyle w:val="Normal"/>
      </w:pPr>
      <w:r>
        <w:t>第九十一条 行政复议调解书应当载明行政复议请求、事实、理由和调解结果，并加盖行政复议机关印章。行政复议调解书经双方当事人签字，即具有法律效力。</w:t>
      </w:r>
    </w:p>
    <w:p>
      <w:pPr>
        <w:pStyle w:val="Normal"/>
      </w:pPr>
      <w:r>
        <w:t>调解未达成协议，或者行政复议调解书不生效的，行政复议机关应当及时作出行政复议决定。</w:t>
      </w:r>
    </w:p>
    <w:p>
      <w:pPr>
        <w:pStyle w:val="Normal"/>
      </w:pPr>
      <w:r>
        <w:t>第九十二条 申请人不履行行政复议调解书的，由被申请人依法强制执行，或者申请人民法院强制执行。</w:t>
      </w:r>
    </w:p>
    <w:p>
      <w:pPr>
        <w:pStyle w:val="Normal"/>
      </w:pPr>
      <w:r>
        <w:t>第十一章 税务行政复议指导和监督</w:t>
      </w:r>
    </w:p>
    <w:p>
      <w:pPr>
        <w:pStyle w:val="Normal"/>
      </w:pPr>
      <w:r>
        <w:t>第九十三条 各级税务复议机关应当加强对履行行政复议职责的监督。行政复议机构负责对行政复议工作进行系统督促、指导。</w:t>
      </w:r>
    </w:p>
    <w:p>
      <w:pPr>
        <w:pStyle w:val="Normal"/>
      </w:pPr>
      <w:r>
        <w:t>第九十四条 各级税务机关应当建立健全行政复议工作责任制，将行政复议工作纳入本单位目标责任制。</w:t>
      </w:r>
    </w:p>
    <w:p>
      <w:pPr>
        <w:pStyle w:val="Normal"/>
      </w:pPr>
      <w:r>
        <w:t>第九十五条 各级税务机关应当按照职责权限，通过定期组织检查、抽查等方式，检查下级税务机关的行政复议工作，并及时向有关方面反馈检查结果。</w:t>
      </w:r>
    </w:p>
    <w:p>
      <w:pPr>
        <w:pStyle w:val="Normal"/>
      </w:pPr>
      <w:r>
        <w:t>第九十六条 行政复议期间行政复议机关发现被申请人和其他下级税务机关的相关行政行为违法或者需要做好善后工作的，可以制作行政复议意见书。有关机关应当自收到行政复议意见书之日起60日内将纠正相关行政违法行为或者做好善后工作的情况报告行政复议机关。</w:t>
      </w:r>
    </w:p>
    <w:p>
      <w:pPr>
        <w:pStyle w:val="Normal"/>
      </w:pPr>
      <w:r>
        <w:t>行政复议期间行政复议机构发现法律、法规和规章实施中带有普遍性的问题，可以制作行政复议建议书，向有关机关提出完善制度和改进行政执法的建议。</w:t>
      </w:r>
    </w:p>
    <w:p>
      <w:pPr>
        <w:pStyle w:val="Normal"/>
      </w:pPr>
      <w:r>
        <w:t>第九十七条 省以下各级税务机关应当定期向上一级税务机关提交行政复议、应诉、赔偿统计表和分析报告，及时将重大行政复议决定报上一级行政复议机关备案。</w:t>
      </w:r>
    </w:p>
    <w:p>
      <w:pPr>
        <w:pStyle w:val="Normal"/>
      </w:pPr>
      <w:r>
        <w:t>第九十八条 行政复议机构应当按照规定将行政复议案件资料立卷归档。</w:t>
      </w:r>
    </w:p>
    <w:p>
      <w:pPr>
        <w:pStyle w:val="Normal"/>
      </w:pPr>
      <w:r>
        <w:t>行政复议案卷应当按照行政复议申请分别装订立卷，一案一卷，统一编号，做到目录清晰、资料齐全、分类规范、装订整齐。</w:t>
      </w:r>
    </w:p>
    <w:p>
      <w:pPr>
        <w:pStyle w:val="Normal"/>
      </w:pPr>
      <w:r>
        <w:t>第九十九条 行政复议机构应当定期组织行政复议工作人员业务培训和工作交流，提高行政复议工作人员的专业素质。</w:t>
      </w:r>
    </w:p>
    <w:p>
      <w:pPr>
        <w:pStyle w:val="Normal"/>
      </w:pPr>
      <w:r>
        <w:t>第一百条 行政复议机关应当定期总结行政复议工作。对行政复议工作中做出显著成绩的单位和个人，依照有关规定表彰和奖励。</w:t>
      </w:r>
    </w:p>
    <w:p>
      <w:pPr>
        <w:pStyle w:val="Normal"/>
      </w:pPr>
      <w:r>
        <w:t>第十二章 附则</w:t>
      </w:r>
    </w:p>
    <w:p>
      <w:pPr>
        <w:pStyle w:val="Normal"/>
      </w:pPr>
      <w:r>
        <w:t>第一百零一条 行政复议机关、行政复议机关工作人员和被申请人在税务行政复议活动中，违反行政复议法及其实施条例和本规则规定的，应当依法处理。</w:t>
      </w:r>
    </w:p>
    <w:p>
      <w:pPr>
        <w:pStyle w:val="Normal"/>
      </w:pPr>
      <w:r>
        <w:t>第一百零二条 外国人、无国籍人、外国组织在中华人民共和国境内向税务机关申请行政复议，适用本规则。</w:t>
      </w:r>
    </w:p>
    <w:p>
      <w:pPr>
        <w:pStyle w:val="Normal"/>
      </w:pPr>
      <w:r>
        <w:t>第一百零三条 行政复议机关在行政复议工作中可以使用行政复议专用章。行政复议专用章与行政复议机关印章在行政复议中具有同等效力。</w:t>
      </w:r>
    </w:p>
    <w:p>
      <w:pPr>
        <w:pStyle w:val="Normal"/>
      </w:pPr>
      <w:r>
        <w:t>第一百零四条 行政复议期间的计算和行政复议文书的送达，依照民事诉讼法关于期间、送达的规定执行。</w:t>
      </w:r>
    </w:p>
    <w:p>
      <w:pPr>
        <w:pStyle w:val="Normal"/>
      </w:pPr>
      <w:r>
        <w:t>本规则关于行政复议期间有关“5日”、“7日”的规定指工作日，不包括法定节假日。</w:t>
      </w:r>
    </w:p>
    <w:p>
      <w:pPr>
        <w:pStyle w:val="Normal"/>
      </w:pPr>
      <w:r>
        <w:t>第一百零五条 本规则自2010年4月1日起施行，2004年2月24日国家税务总局公布的《税务行政复议规则（暂行）》（国家税务总局令第8号）同时废止。</w:t>
      </w:r>
    </w:p>
    <w:p>
      <w:pPr>
        <w:pStyle w:val="Para 01"/>
      </w:pPr>
      <w:r>
        <w:bookmarkStart w:id="15" w:name="b4a059d2_7562_4407_9e7c_82a9bc38"/>
        <w:t/>
        <w:bookmarkEnd w:id="15"/>
        <w:t xml:space="preserve"> </w:t>
      </w:r>
    </w:p>
    <w:p>
      <w:pPr>
        <w:pStyle w:val="Heading 2"/>
      </w:pPr>
      <w:r>
        <w:t>税务登记管理办法（2003年12月17日国家税务总局令第7号公布自2004年2月1日起施行）</w:t>
      </w:r>
    </w:p>
    <w:p>
      <w:pPr>
        <w:pStyle w:val="Normal"/>
      </w:pPr>
      <w:r>
        <w:t>第一章 总则</w:t>
      </w:r>
    </w:p>
    <w:p>
      <w:pPr>
        <w:pStyle w:val="Normal"/>
      </w:pPr>
      <w:r>
        <w:t>第一条 为了规范税务登记管理，加强税源监控，根据《中华人民共和国税收征收管理法》（以下简称《税收征管法》）以及《中华人民共和国税收征收管理法实施细则》（以下简称《实施细则》）的规定，制定本办法。</w:t>
      </w:r>
    </w:p>
    <w:p>
      <w:pPr>
        <w:pStyle w:val="Normal"/>
      </w:pPr>
      <w:r>
        <w:t>第二条 企业，企业在外地设立的分支机构和从事生产、经营的场所，个体工商户和从事生产、经营的事业单位，均应当按照《税收征管法》及《实施细则》和本办法的规定办理税务登记。</w:t>
      </w:r>
    </w:p>
    <w:p>
      <w:pPr>
        <w:pStyle w:val="Normal"/>
      </w:pPr>
      <w:r>
        <w:t>前款规定以外的纳税人，除国家机关、个人和无固定生产、经营场所的流动性农村小商贩外，也应当按照《税收征管法》及《实施细则》和本办法的规定办理税务登记。</w:t>
      </w:r>
    </w:p>
    <w:p>
      <w:pPr>
        <w:pStyle w:val="Normal"/>
      </w:pPr>
      <w:r>
        <w:t>根据税收法律、行政法规的规定负有扣缴税款义务的扣缴义务人（国家机关除外），应当按照《税收征管法》及《实施细则》和本办法的规定办理扣缴税款登记。</w:t>
      </w:r>
    </w:p>
    <w:p>
      <w:pPr>
        <w:pStyle w:val="Normal"/>
      </w:pPr>
      <w:r>
        <w:t>第三条 县以上（含本级，下同）国家税务局（分局）、地方税务局（分局）是税务登记的主管税务机关，负责税务登记的设立登记、变更登记、注销登记和税务登记证验证、换证以及非正常户处理、报验登记等有关事项。</w:t>
      </w:r>
    </w:p>
    <w:p>
      <w:pPr>
        <w:pStyle w:val="Normal"/>
      </w:pPr>
      <w:r>
        <w:t>第四条 税务登记证件包括税务登记证及其副本、临时税务登记证及其副本。</w:t>
      </w:r>
    </w:p>
    <w:p>
      <w:pPr>
        <w:pStyle w:val="Normal"/>
      </w:pPr>
      <w:r>
        <w:t>扣缴税款登记证件包括扣缴税款登记证及其副本。</w:t>
      </w:r>
    </w:p>
    <w:p>
      <w:pPr>
        <w:pStyle w:val="Normal"/>
      </w:pPr>
      <w:r>
        <w:t>第五条 国家税务局（分局）、地方税务局（分局）按照国务院规定的税收征收管理范围，实施属地管理，采取联合登记或分别登记的方式办理税务登记。有条件的城市，国家税务局（分局）、地方税务局（分局）可以按照“各区分散受理、全市集中处理”的原则办理税务登记。</w:t>
      </w:r>
    </w:p>
    <w:p>
      <w:pPr>
        <w:pStyle w:val="Normal"/>
      </w:pPr>
      <w:r>
        <w:t>国家税务局（分局）、地方税务局（分局）联合办理税务登记的，应当对同一纳税人核发同一份加盖国家税务局（分局）、地方税务局（分局）印章的税务登记证。</w:t>
      </w:r>
    </w:p>
    <w:p>
      <w:pPr>
        <w:pStyle w:val="Normal"/>
      </w:pPr>
      <w:r>
        <w:t>第六条 国家税务局（分局）、地方税务局（分局）之间对纳税人税务登记的主管税务机关发生争议的，由其上一级国家税务局、地方税务局共同协商解决。</w:t>
      </w:r>
    </w:p>
    <w:p>
      <w:pPr>
        <w:pStyle w:val="Normal"/>
      </w:pPr>
      <w:r>
        <w:t>第七条 国家税务局（分局）、地方税务局（分局）执行统一税务登记代码。税务登记代码由省级国家税务局、地方税务局联合编制，统一下发各地执行。</w:t>
      </w:r>
    </w:p>
    <w:p>
      <w:pPr>
        <w:pStyle w:val="Normal"/>
      </w:pPr>
      <w:r>
        <w:t>已领取组织机构代码的纳税人税务登记代码为：区域码+国家技术监督部门设定的组织机构代码；个体工商户税务登记代码为其居民身份证号码；从事生产、经营的外籍、港、澳、台人员税务登记代码为：区域码+相应的有效证件（如护照，香港、澳门、台湾居民往来大陆通行证等）号码。</w:t>
      </w:r>
    </w:p>
    <w:p>
      <w:pPr>
        <w:pStyle w:val="Normal"/>
      </w:pPr>
      <w:r>
        <w:t>第八条 国家税务局（分局）、地方税务局（分局）应定期相互通报税务登记情况，相互及时提供纳税人的登记信息，加强税务登记管理。</w:t>
      </w:r>
    </w:p>
    <w:p>
      <w:pPr>
        <w:pStyle w:val="Normal"/>
      </w:pPr>
      <w:r>
        <w:t>第九条 纳税人办理下列事项时，必须提供税务登记证件：</w:t>
      </w:r>
    </w:p>
    <w:p>
      <w:pPr>
        <w:pStyle w:val="Normal"/>
      </w:pPr>
      <w:r>
        <w:t>（一）开立银行账户；</w:t>
      </w:r>
    </w:p>
    <w:p>
      <w:pPr>
        <w:pStyle w:val="Normal"/>
      </w:pPr>
      <w:r>
        <w:t>（二）领购发票。</w:t>
      </w:r>
    </w:p>
    <w:p>
      <w:pPr>
        <w:pStyle w:val="Normal"/>
      </w:pPr>
      <w:r>
        <w:t>纳税人办理其他税务事项时，应当出示税务登记证件，经税务机关核准相关信息后办理手续。</w:t>
      </w:r>
    </w:p>
    <w:p>
      <w:pPr>
        <w:pStyle w:val="Normal"/>
      </w:pPr>
      <w:r>
        <w:t>第二章 设立登记</w:t>
      </w:r>
    </w:p>
    <w:p>
      <w:pPr>
        <w:pStyle w:val="Normal"/>
      </w:pPr>
      <w:r>
        <w:t>第十条 企业，企业在外地设立的分支机构和从事生产、经营的场所，个体工商户和从事生产、经营的事业单位（以下统称从事生产、经营的纳税人），向生产、经营所在地税务机关申报办理税务登记：</w:t>
      </w:r>
    </w:p>
    <w:p>
      <w:pPr>
        <w:pStyle w:val="Normal"/>
      </w:pPr>
      <w:r>
        <w:t>（一）从事生产、经营的纳税人领取工商营业执照（含临时工商营业执照）的，应当自领取工商营业执照之日起30日内申报办理税务登记，税务机关核发税务登记证及副本（纳税人领取临时工商营业执照的，税务机关核发临时税务登记证及副本）；</w:t>
      </w:r>
    </w:p>
    <w:p>
      <w:pPr>
        <w:pStyle w:val="Normal"/>
      </w:pPr>
      <w:r>
        <w:t>（二）从事生产、经营的纳税人未办理工商营业执照但经有关部门批准设立的，应当自有关部门批准设立之日起30日内申报办理税务登记，税务机关核发税务登记证及副本；</w:t>
      </w:r>
    </w:p>
    <w:p>
      <w:pPr>
        <w:pStyle w:val="Normal"/>
      </w:pPr>
      <w:r>
        <w:t>（三）从事生产、经营的纳税人未办理工商营业执照也未经有关部门批准设立的，应当自纳税义务发生之日起30日内申报办理税务登记，税务机关核发临时税务登记证及副本；</w:t>
      </w:r>
    </w:p>
    <w:p>
      <w:pPr>
        <w:pStyle w:val="Normal"/>
      </w:pPr>
      <w:r>
        <w:t>（四）有独立的生产经营权、在财务上独立核算并定期向发包人或者出租人上交承包费或租金的承包承租人，应当自承包承租合同签订之日起30日内，向其承包承租业务发生地税务机关申报办理税务登记，税务机关核发临时税务登记证及副本；</w:t>
      </w:r>
    </w:p>
    <w:p>
      <w:pPr>
        <w:pStyle w:val="Normal"/>
      </w:pPr>
      <w:r>
        <w:t>（五）从事生产、经营的纳税人外出经营，自其在同一县（市）实际经营或提供劳务之日起，在连续的12个月内累计超过180天的，应当自期满之日起30日内，向生产、经营所在地税务机关申报办理税务登记，税务机关核发临时税务登记证及副本；</w:t>
      </w:r>
    </w:p>
    <w:p>
      <w:pPr>
        <w:pStyle w:val="Normal"/>
      </w:pPr>
      <w:r>
        <w:t>（六）境外企业在中国境内承包建筑、安装、装配、勘探工程和提供劳务的，应当自项目合同或协议签订之日起30日内，向项目所在地税务机关申报办理税务登记，税务机关核发临时税务登记证及副本。</w:t>
      </w:r>
    </w:p>
    <w:p>
      <w:pPr>
        <w:pStyle w:val="Normal"/>
      </w:pPr>
      <w:r>
        <w:t>第十一条 本办法第十条规定以外的其他纳税人，除国家机关、个人和无固定生产、经营场所的流动性农村小商贩外，均应当自纳税义务发生之日起30日内，向纳税义务发生地税务机关申报办理税务登记，税务机关核发税务登记证及副本。</w:t>
      </w:r>
    </w:p>
    <w:p>
      <w:pPr>
        <w:pStyle w:val="Normal"/>
      </w:pPr>
      <w:r>
        <w:t>第十二条 税务机关对纳税人税务登记地点发生争议的，由其共同的上级税务机关指定管辖。国家税务局（分局）、地方税务局（分局）之间对纳税人的税务登记发生争议的，依照本办法第六条的规定处理。</w:t>
      </w:r>
    </w:p>
    <w:p>
      <w:pPr>
        <w:pStyle w:val="Normal"/>
      </w:pPr>
      <w:r>
        <w:t>第十三条 纳税人在申报办理税务登记时，应当根据不同情况向税务机关如实提供以下证件和资料：</w:t>
      </w:r>
    </w:p>
    <w:p>
      <w:pPr>
        <w:pStyle w:val="Normal"/>
      </w:pPr>
      <w:r>
        <w:t>（一）工商营业执照或其他核准执业证件；</w:t>
      </w:r>
    </w:p>
    <w:p>
      <w:pPr>
        <w:pStyle w:val="Normal"/>
      </w:pPr>
      <w:r>
        <w:t>（二）有关合同、章程、协议书；</w:t>
      </w:r>
    </w:p>
    <w:p>
      <w:pPr>
        <w:pStyle w:val="Normal"/>
      </w:pPr>
      <w:r>
        <w:t>（三）组织机构统一代码证书；</w:t>
      </w:r>
    </w:p>
    <w:p>
      <w:pPr>
        <w:pStyle w:val="Normal"/>
      </w:pPr>
      <w:r>
        <w:t>（四）法定代表人或负责人或业主的居民身份证、护照或者其他合法证件。</w:t>
      </w:r>
    </w:p>
    <w:p>
      <w:pPr>
        <w:pStyle w:val="Normal"/>
      </w:pPr>
      <w:r>
        <w:t>其他需要提供的有关证件、资料，由省、自治区、直辖市税务机关确定。</w:t>
      </w:r>
    </w:p>
    <w:p>
      <w:pPr>
        <w:pStyle w:val="Normal"/>
      </w:pPr>
      <w:r>
        <w:t>第十四条 纳税人在申报办理税务登记时，应当如实填写税务登记表。</w:t>
      </w:r>
    </w:p>
    <w:p>
      <w:pPr>
        <w:pStyle w:val="Normal"/>
      </w:pPr>
      <w:r>
        <w:t>税务登记表的主要内容包括：</w:t>
      </w:r>
    </w:p>
    <w:p>
      <w:pPr>
        <w:pStyle w:val="Normal"/>
      </w:pPr>
      <w:r>
        <w:t>（一）单位名称、法定代表人或者业主姓名及其居民身份证、护照或者其他合法证件的号码；</w:t>
      </w:r>
    </w:p>
    <w:p>
      <w:pPr>
        <w:pStyle w:val="Normal"/>
      </w:pPr>
      <w:r>
        <w:t>（二）住所、经营地点；</w:t>
      </w:r>
    </w:p>
    <w:p>
      <w:pPr>
        <w:pStyle w:val="Normal"/>
      </w:pPr>
      <w:r>
        <w:t>（三）登记类型；</w:t>
      </w:r>
    </w:p>
    <w:p>
      <w:pPr>
        <w:pStyle w:val="Normal"/>
      </w:pPr>
      <w:r>
        <w:t>（四）核算方式；</w:t>
      </w:r>
    </w:p>
    <w:p>
      <w:pPr>
        <w:pStyle w:val="Normal"/>
      </w:pPr>
      <w:r>
        <w:t>（五）生产经营方式；</w:t>
      </w:r>
    </w:p>
    <w:p>
      <w:pPr>
        <w:pStyle w:val="Normal"/>
      </w:pPr>
      <w:r>
        <w:t>（六）生产经营范围；</w:t>
      </w:r>
    </w:p>
    <w:p>
      <w:pPr>
        <w:pStyle w:val="Normal"/>
      </w:pPr>
      <w:r>
        <w:t>（七）注册资金（资本）、投资总额；</w:t>
      </w:r>
    </w:p>
    <w:p>
      <w:pPr>
        <w:pStyle w:val="Normal"/>
      </w:pPr>
      <w:r>
        <w:t>（八）生产经营期限；</w:t>
      </w:r>
    </w:p>
    <w:p>
      <w:pPr>
        <w:pStyle w:val="Normal"/>
      </w:pPr>
      <w:r>
        <w:t>（九）财务负责人、联系电话；</w:t>
      </w:r>
    </w:p>
    <w:p>
      <w:pPr>
        <w:pStyle w:val="Normal"/>
      </w:pPr>
      <w:r>
        <w:t>（十）国家税务总局确定的其他有关事项。</w:t>
      </w:r>
    </w:p>
    <w:p>
      <w:pPr>
        <w:pStyle w:val="Normal"/>
      </w:pPr>
      <w:r>
        <w:t>第十五条 纳税人提交的证件和资料齐全且税务登记表的填写内容符合规定的，税务机关应及时发放税务登记证件。纳税人提交的证件和资料不齐全或税务登记表的填写内容不符合规定的，税务机关应当场通知其补正或重新填报。纳税人提交的证件和资料明显有疑点的，税务机关应进行实地调查，核实后予以发放税务登记证件。</w:t>
      </w:r>
    </w:p>
    <w:p>
      <w:pPr>
        <w:pStyle w:val="Normal"/>
      </w:pPr>
      <w:r>
        <w:t>第十六条 税务登记证件的主要内容包括：纳税人名称、税务登记代码、法定代表人或负责人、生产经营地址、登记类型、核算方式、生产经营范围（主营、兼营）、发证日期、证件有效期等。</w:t>
      </w:r>
    </w:p>
    <w:p>
      <w:pPr>
        <w:pStyle w:val="Normal"/>
      </w:pPr>
      <w:r>
        <w:t>第十七条 已办理税务登记的扣缴义务人应当自扣缴义务发生之日起30日内，向税务登记地税务机关申报办理扣缴税款登记。税务机关在其税务登记证件上登记扣缴税款事项，税务机关不再发给扣缴税款登记证件。</w:t>
      </w:r>
    </w:p>
    <w:p>
      <w:pPr>
        <w:pStyle w:val="Normal"/>
      </w:pPr>
      <w:r>
        <w:t>根据税收法律、行政法规的规定可不办理税务登记的扣缴义务人，应当自扣缴义务发生之日起30日内，向机构所在地税务机关申报办理扣缴税款登记。税务机关核发扣缴税款登记证件。</w:t>
      </w:r>
    </w:p>
    <w:p>
      <w:pPr>
        <w:pStyle w:val="Normal"/>
      </w:pPr>
      <w:r>
        <w:t>第三章 变更登记</w:t>
      </w:r>
    </w:p>
    <w:p>
      <w:pPr>
        <w:pStyle w:val="Normal"/>
      </w:pPr>
      <w:r>
        <w:t>第十八条 纳税人税务登记内容发生变化的，应当向原税务登记机关申报办理变更税务登记。</w:t>
      </w:r>
    </w:p>
    <w:p>
      <w:pPr>
        <w:pStyle w:val="Normal"/>
      </w:pPr>
      <w:r>
        <w:t>第十九条 纳税人已在工商行政管理机关办理变更登记的，应当自工商行政管理机关变更登记之日起30日内，向原税务登记机关如实提供下列证件、资料，申报办理变更税务登记：</w:t>
      </w:r>
    </w:p>
    <w:p>
      <w:pPr>
        <w:pStyle w:val="Normal"/>
      </w:pPr>
      <w:r>
        <w:t>（一）工商登记变更表及工商营业执照；</w:t>
      </w:r>
    </w:p>
    <w:p>
      <w:pPr>
        <w:pStyle w:val="Normal"/>
      </w:pPr>
      <w:r>
        <w:t>（二）纳税人变更登记内容的有关证明文件；</w:t>
      </w:r>
    </w:p>
    <w:p>
      <w:pPr>
        <w:pStyle w:val="Normal"/>
      </w:pPr>
      <w:r>
        <w:t>（三）税务机关发放的原税务登记证件（登记证正、副本和登记表等）；</w:t>
      </w:r>
    </w:p>
    <w:p>
      <w:pPr>
        <w:pStyle w:val="Normal"/>
      </w:pPr>
      <w:r>
        <w:t>（四）其他有关资料。</w:t>
      </w:r>
    </w:p>
    <w:p>
      <w:pPr>
        <w:pStyle w:val="Normal"/>
      </w:pPr>
      <w:r>
        <w:t>第二十条 纳税人按照规定不需要在工商行政管理机关办理变更登记，或者其变更登记的内容与工商登记内容无关的，应当自税务登记内容实际发生变化之日起30日内，或者自有关机关批准或者宣布变更之日起30日内，持下列证件到原税务登记机关申报办理变更税务登记：</w:t>
      </w:r>
    </w:p>
    <w:p>
      <w:pPr>
        <w:pStyle w:val="Normal"/>
      </w:pPr>
      <w:r>
        <w:t>（一）纳税人变更登记内容的有关证明文件；</w:t>
      </w:r>
    </w:p>
    <w:p>
      <w:pPr>
        <w:pStyle w:val="Normal"/>
      </w:pPr>
      <w:r>
        <w:t>（二）税务机关发放的原税务登记证件（登记证正、副本和税务登记表等）；</w:t>
      </w:r>
    </w:p>
    <w:p>
      <w:pPr>
        <w:pStyle w:val="Normal"/>
      </w:pPr>
      <w:r>
        <w:t>（三）其他有关资料。</w:t>
      </w:r>
    </w:p>
    <w:p>
      <w:pPr>
        <w:pStyle w:val="Normal"/>
      </w:pPr>
      <w:r>
        <w:t>第二十一条 纳税人提交的有关变更登记的证件、资料齐全的，应如实填写税务登记变更表，经税务机关审核，符合规定的，税务机关应予以受理；不符合规定的，税务机关应通知其补正。</w:t>
      </w:r>
    </w:p>
    <w:p>
      <w:pPr>
        <w:pStyle w:val="Normal"/>
      </w:pPr>
      <w:r>
        <w:t>第二十二条 税务机关应当自受理之日起30日内，审核办理变更税务登记。纳税人税务登记表和税务登记证中的内容都发生变更的，税务机关按变更后的内容重新核发税务登记证件；纳税人税务登记表的内容发生变更而税务登记证中的内容未发生变更的，税务机关不重新核发税务登记证件。</w:t>
      </w:r>
    </w:p>
    <w:p>
      <w:pPr>
        <w:pStyle w:val="Normal"/>
      </w:pPr>
      <w:r>
        <w:t>第四章 停业、复业登记</w:t>
      </w:r>
    </w:p>
    <w:p>
      <w:pPr>
        <w:pStyle w:val="Normal"/>
      </w:pPr>
      <w:r>
        <w:t>第二十三条 实行定期定额征收方式的个体工商户需要停业的，应当在停业前向税务机关申报办理停业登记。纳税人的停业期限不得超过一年。</w:t>
      </w:r>
    </w:p>
    <w:p>
      <w:pPr>
        <w:pStyle w:val="Normal"/>
      </w:pPr>
      <w:r>
        <w:t>第二十四条 纳税人在申报办理停业登记时，应如实填写停业申请登记表，说明停业理由、停业期限、停业前的纳税情况和发票的领、用、存情况，并结清应纳税款、滞纳金、罚款。税务机关应收存其税务登记证件及副本、发票领购簿、未使用完的发票和其他税务证件。</w:t>
      </w:r>
    </w:p>
    <w:p>
      <w:pPr>
        <w:pStyle w:val="Normal"/>
      </w:pPr>
      <w:r>
        <w:t>第二十五条 纳税人在停业期间发生纳税义务的，应当按照税收法律、行政法规的规定申报缴纳税款。</w:t>
      </w:r>
    </w:p>
    <w:p>
      <w:pPr>
        <w:pStyle w:val="Normal"/>
      </w:pPr>
      <w:r>
        <w:t>第二十六条 纳税人应当于恢复生产经营之前，向税务机关申报办理复业登记，如实填写《停、复业报告书》，领回并启用税务登记证件、发票领购簿及其停业前领购的发票。</w:t>
      </w:r>
    </w:p>
    <w:p>
      <w:pPr>
        <w:pStyle w:val="Normal"/>
      </w:pPr>
      <w:r>
        <w:t>第二十七条 纳税人停业期满不能及时恢复生产经营的，应当在停业期满前向税务机关提出延长停业登记申请，并如实填写《停、复业报告书》。</w:t>
      </w:r>
    </w:p>
    <w:p>
      <w:pPr>
        <w:pStyle w:val="Normal"/>
      </w:pPr>
      <w:r>
        <w:t>第五章 注销登记</w:t>
      </w:r>
    </w:p>
    <w:p>
      <w:pPr>
        <w:pStyle w:val="Normal"/>
      </w:pPr>
      <w:r>
        <w:t>第二十八条 纳税人发生解散、破产、撤销以及其他情形，依法终止纳税义务的，应当在向工商行政管理机关或者其他机关办理注销登记前，持有关证件和资料向原税务登记机关申报办理注销税务登记；按规定不需要在工商行政管理机关或者其他机关办理注册登记的，应当自有关机关批准或者宣告终止之日起15日内，持有关证件和资料向原税务登记机关申报办理注销税务登记。</w:t>
      </w:r>
    </w:p>
    <w:p>
      <w:pPr>
        <w:pStyle w:val="Normal"/>
      </w:pPr>
      <w:r>
        <w:t>纳税人被工商行政管理机关吊销营业执照或者被其他机关予以撤销登记的，应当自营业执照被吊销或者被撤销登记之日起15日内，向原税务登记机关申报办理注销税务登记。</w:t>
      </w:r>
    </w:p>
    <w:p>
      <w:pPr>
        <w:pStyle w:val="Normal"/>
      </w:pPr>
      <w:r>
        <w:t>第二十九条 纳税人因住所、经营地点变动，涉及改变税务登记机关的，应当在向工商行政管理机关或者其他机关申请办理变更、注销登记前，或者住所、经营地点变动前，持有关证件和资料，向原税务登记机关申报办理注销税务登记，并自注销税务登记之日起30日内向迁达地税务机关申报办理税务登记。</w:t>
      </w:r>
    </w:p>
    <w:p>
      <w:pPr>
        <w:pStyle w:val="Normal"/>
      </w:pPr>
      <w:r>
        <w:t>第三十条 境外企业在中国境内承包建筑、安装、装配、勘探工程和提供劳务的，应当在项目完工、离开中国前15日内，持有关证件和资料，向原税务登记机关申报办理注销税务登记。</w:t>
      </w:r>
    </w:p>
    <w:p>
      <w:pPr>
        <w:pStyle w:val="Normal"/>
      </w:pPr>
      <w:r>
        <w:t>第三十一条 纳税人办理注销税务登记前，应当向税务机关提交相关证明文件和资料，结清应纳税款、多退（免）税款、滞纳金和罚款，缴销发票、税务登记证件和其他税务证件，经税务机关核准后，办理注销税务登记手续。</w:t>
      </w:r>
    </w:p>
    <w:p>
      <w:pPr>
        <w:pStyle w:val="Normal"/>
      </w:pPr>
      <w:r>
        <w:t>第六章 外出经营报验登记</w:t>
      </w:r>
    </w:p>
    <w:p>
      <w:pPr>
        <w:pStyle w:val="Normal"/>
      </w:pPr>
      <w:r>
        <w:t>第三十二条 纳税人到外县（市）临时从事生产经营活动的，应当在外出生产经营以前，持税务登记证向主管税务机关申请开具《外出经营活动税收管理证明》（以下简称《外管证》）。</w:t>
      </w:r>
    </w:p>
    <w:p>
      <w:pPr>
        <w:pStyle w:val="Normal"/>
      </w:pPr>
      <w:r>
        <w:t>第三十三条 税务机关按照一地一证的原则，核发《外管证》，《外管证》的有效期限一般为30日，最长不得超过180天。</w:t>
      </w:r>
    </w:p>
    <w:p>
      <w:pPr>
        <w:pStyle w:val="Normal"/>
      </w:pPr>
      <w:r>
        <w:t>第三十四条 纳税人应当在《外管证》注明地进行生产经营前向当地税务机关报验登记，并提交下列证件、资料：</w:t>
      </w:r>
    </w:p>
    <w:p>
      <w:pPr>
        <w:pStyle w:val="Normal"/>
      </w:pPr>
      <w:r>
        <w:t>（一）税务登记证件副本；</w:t>
      </w:r>
    </w:p>
    <w:p>
      <w:pPr>
        <w:pStyle w:val="Normal"/>
      </w:pPr>
      <w:r>
        <w:t>（二）《外管证》。</w:t>
      </w:r>
    </w:p>
    <w:p>
      <w:pPr>
        <w:pStyle w:val="Normal"/>
      </w:pPr>
      <w:r>
        <w:t>纳税人在《外管证》注明地销售货物的，除提交以上证件、资料外，应如实填写《外出经营货物报验单》，申报查验货物。</w:t>
      </w:r>
    </w:p>
    <w:p>
      <w:pPr>
        <w:pStyle w:val="Normal"/>
      </w:pPr>
      <w:r>
        <w:t>第三十五条 纳税人外出经营活动结束，应当向经营地税务机关填报《外出经营活动情况申报表》，并结清税款、缴销发票。</w:t>
      </w:r>
    </w:p>
    <w:p>
      <w:pPr>
        <w:pStyle w:val="Normal"/>
      </w:pPr>
      <w:r>
        <w:t>第三十六条 纳税人应当在《外管证》有效期届满后10日内，持《外管证》回原税务登记地税务机关办理《外管证》缴销手续。</w:t>
      </w:r>
    </w:p>
    <w:p>
      <w:pPr>
        <w:pStyle w:val="Normal"/>
      </w:pPr>
      <w:r>
        <w:t>第七章 证照管理</w:t>
      </w:r>
    </w:p>
    <w:p>
      <w:pPr>
        <w:pStyle w:val="Normal"/>
      </w:pPr>
      <w:r>
        <w:t>第三十七条 税务机关应当加强税务登记证件的管理，采取实地调查、上门验证等方法，或者结合税务部门和工商部门之间，以及国家税务局（分局）、地方税务局（分局）之间的信息交换比对进行税务登记证件的管理。</w:t>
      </w:r>
    </w:p>
    <w:p>
      <w:pPr>
        <w:pStyle w:val="Normal"/>
      </w:pPr>
      <w:r>
        <w:t>第三十八条 税务登记证式样改变，需统一换发税务登记证的，由国家税务总局确定。</w:t>
      </w:r>
    </w:p>
    <w:p>
      <w:pPr>
        <w:pStyle w:val="Normal"/>
      </w:pPr>
      <w:r>
        <w:t>第三十九条 纳税人、扣缴义务人遗失税务登记证件的，应当自遗失税务登记证件之日起15日内，书面报告主管税务机关，如实填写《税务登记证件遗失报告表》，并将纳税人的名称、税务登记证件名称、税务登记证件号码、税务登记证件有效期、发证机关名称在税务机关认可的报刊上作遗失声明，凭报刊上刊登的遗失声明向主管税务机关申请补办税务登记证件。</w:t>
      </w:r>
    </w:p>
    <w:p>
      <w:pPr>
        <w:pStyle w:val="Normal"/>
      </w:pPr>
      <w:r>
        <w:t>第八章 非正常户处理</w:t>
      </w:r>
    </w:p>
    <w:p>
      <w:pPr>
        <w:pStyle w:val="Normal"/>
      </w:pPr>
      <w:r>
        <w:t>第四十条 已办理税务登记的纳税人未按照规定的期限申报纳税，在税务机关责令其限期改正后，逾期不改正的，税务机关应当派员实地检查，查无下落并且无法强制其履行纳税义务的，由检查人员制作非正常户认定书，存入纳税人档案，税务机关暂停其税务登记证件、发票领购簿和发票的使用。</w:t>
      </w:r>
    </w:p>
    <w:p>
      <w:pPr>
        <w:pStyle w:val="Normal"/>
      </w:pPr>
      <w:r>
        <w:t>第四十一条 纳税人被列入非正常户超过三个月的，税务机关可以宣布其税务登记证件失效，其应纳税款的追征仍按《税收征管法》及其《实施细则》的规定执行。</w:t>
      </w:r>
    </w:p>
    <w:p>
      <w:pPr>
        <w:pStyle w:val="Normal"/>
      </w:pPr>
      <w:r>
        <w:t>第九章 法律责任</w:t>
      </w:r>
    </w:p>
    <w:p>
      <w:pPr>
        <w:pStyle w:val="Normal"/>
      </w:pPr>
      <w:r>
        <w:t>第四十二条 纳税人未按照规定期限申报办理税务登记、变更或者注销登记的，税务机关应当自发现之日起3日内责令其限期改正，并依照《税收征管法》第六十条第一款的规定处罚。</w:t>
      </w:r>
    </w:p>
    <w:p>
      <w:pPr>
        <w:pStyle w:val="Normal"/>
      </w:pPr>
      <w:r>
        <w:t>纳税人不办理税务登记的，税务机关应当自发现之日起3日内责令其限期改正；逾期不改正的，依照《税收征管法》第六十条第一款和第二款的规定处罚。</w:t>
      </w:r>
    </w:p>
    <w:p>
      <w:pPr>
        <w:pStyle w:val="Normal"/>
      </w:pPr>
      <w:r>
        <w:t>第四十三条 纳税人未按照规定使用税务登记证件，或者转借、涂改、损毁、买卖、伪造税务登记证件的，依照《税收征管法》第六十条第三款的规定处罚。</w:t>
      </w:r>
    </w:p>
    <w:p>
      <w:pPr>
        <w:pStyle w:val="Normal"/>
      </w:pPr>
      <w:r>
        <w:t>第四十四条 纳税人通过提供虚假的证明资料等手段，骗取税务登记证的，处2000元以下的罚款；情节严重的，处2000元以上10000元以下的罚款。纳税人涉嫌其他违法行为的，按有关法律、行政法规的规定处理。</w:t>
      </w:r>
    </w:p>
    <w:p>
      <w:pPr>
        <w:pStyle w:val="Normal"/>
      </w:pPr>
      <w:r>
        <w:t>第四十五条 扣缴义务人未按照规定办理扣缴税款登记的，税务机关应当自发现之日起3日内责令其限期改正，并可处以2000元以下的罚款。</w:t>
      </w:r>
    </w:p>
    <w:p>
      <w:pPr>
        <w:pStyle w:val="Normal"/>
      </w:pPr>
      <w:r>
        <w:t>第四十六条 纳税人、扣缴义务人违反本办法规定，拒不接受税务机关处理的，税务机关可以收缴其发票或者停止向其发售发票。</w:t>
      </w:r>
    </w:p>
    <w:p>
      <w:pPr>
        <w:pStyle w:val="Normal"/>
      </w:pPr>
      <w:r>
        <w:t>第四十七条 税务人员徇私舞弊或者玩忽职守，违反本办法规定为纳税人办理税务登记相关手续，或者滥用职权，故意刁难纳税人、扣缴义务人的，调离工作岗位，并依法给予行政处分。</w:t>
      </w:r>
    </w:p>
    <w:p>
      <w:pPr>
        <w:pStyle w:val="Normal"/>
      </w:pPr>
      <w:r>
        <w:t>第十章 附则</w:t>
      </w:r>
    </w:p>
    <w:p>
      <w:pPr>
        <w:pStyle w:val="Normal"/>
      </w:pPr>
      <w:r>
        <w:t>第四十八条 本办法涉及的标识、戳记和文书式样，由国家税务总局确定。</w:t>
      </w:r>
    </w:p>
    <w:p>
      <w:pPr>
        <w:pStyle w:val="Normal"/>
      </w:pPr>
      <w:r>
        <w:t>第四十九条 本办法由国家税务总局负责解释。各省、自治区、直辖市和计划单列市国家税务局、地方税务局可根据本办法制定具体的实施办法。</w:t>
      </w:r>
    </w:p>
    <w:p>
      <w:pPr>
        <w:pStyle w:val="Normal"/>
      </w:pPr>
      <w:r>
        <w:t>第五十条 本办法自2004年2月1日起施行。</w:t>
      </w:r>
    </w:p>
    <w:p>
      <w:pPr>
        <w:pStyle w:val="Para 01"/>
      </w:pPr>
      <w:r>
        <w:bookmarkStart w:id="16" w:name="16471958_00d3_49da_9dca_c3369cc1"/>
        <w:t/>
        <w:bookmarkEnd w:id="16"/>
        <w:t xml:space="preserve"> </w:t>
      </w:r>
    </w:p>
    <w:p>
      <w:pPr>
        <w:pStyle w:val="Heading 2"/>
      </w:pPr>
      <w:r>
        <w:t>欠税公告办法（试行）（2004年10月10日国家税务总局令第9号公布自2005年1月1日起施行）</w:t>
      </w:r>
    </w:p>
    <w:p>
      <w:pPr>
        <w:pStyle w:val="Normal"/>
      </w:pPr>
      <w:r>
        <w:t>第一条 为了规范税务机关的欠税公告行为，督促纳税人自觉缴纳欠税，防止新的欠税的发生，保证国家税款的及时足额入库，根据《中华人民共和国税收征收管理法》（以下简称《税收征管法》）及其实施细则的规定，制定本办法。</w:t>
      </w:r>
    </w:p>
    <w:p>
      <w:pPr>
        <w:pStyle w:val="Normal"/>
      </w:pPr>
      <w:r>
        <w:t>第二条 本办法所称公告机关为县以上（含县）税务局。</w:t>
      </w:r>
    </w:p>
    <w:p>
      <w:pPr>
        <w:pStyle w:val="Normal"/>
      </w:pPr>
      <w:r>
        <w:t>第三条 本办法所称欠税是指纳税人超过税收法律、行政法规规定的期限或者纳税人超过税务机关依照税收法律、行政法规规定确定的纳税期限（以下简称税款缴纳期限）未缴纳的税款，包括：</w:t>
      </w:r>
    </w:p>
    <w:p>
      <w:pPr>
        <w:pStyle w:val="Normal"/>
      </w:pPr>
      <w:r>
        <w:t>（一）办理纳税申报后，纳税人未在税款缴纳期限内缴纳的税款；</w:t>
      </w:r>
    </w:p>
    <w:p>
      <w:pPr>
        <w:pStyle w:val="Normal"/>
      </w:pPr>
      <w:r>
        <w:t>（二）经批准延期缴纳的税款期限已满，纳税人未在税款缴纳期限内缴纳的税款；</w:t>
      </w:r>
    </w:p>
    <w:p>
      <w:pPr>
        <w:pStyle w:val="Normal"/>
      </w:pPr>
      <w:r>
        <w:t>（三）税务检查已查定纳税人的应补税额，纳税人未在税款缴纳期限内缴纳的税款；</w:t>
      </w:r>
    </w:p>
    <w:p>
      <w:pPr>
        <w:pStyle w:val="Normal"/>
      </w:pPr>
      <w:r>
        <w:t>（四）税务机关根据《税收征管法》第二十七条、第三十五条核定纳税人的应纳税额，纳税人未在税款缴纳期限内缴纳的税款；</w:t>
      </w:r>
    </w:p>
    <w:p>
      <w:pPr>
        <w:pStyle w:val="Normal"/>
      </w:pPr>
      <w:r>
        <w:t>（五）纳税人的其他未在税款缴纳期限内缴纳的税款。</w:t>
      </w:r>
    </w:p>
    <w:p>
      <w:pPr>
        <w:pStyle w:val="Normal"/>
      </w:pPr>
      <w:r>
        <w:t>税务机关对前款规定的欠税数额应当及时核实。</w:t>
      </w:r>
    </w:p>
    <w:p>
      <w:pPr>
        <w:pStyle w:val="Normal"/>
      </w:pPr>
      <w:r>
        <w:t>本办法公告的欠税不包括滞纳金和罚款。</w:t>
      </w:r>
    </w:p>
    <w:p>
      <w:pPr>
        <w:pStyle w:val="Normal"/>
      </w:pPr>
      <w:r>
        <w:t>第四条 公告机关应当按期在办税场所或者广播、电视、报纸、期刊、网络等新闻媒体上公告纳税人的欠缴税款情况。</w:t>
      </w:r>
    </w:p>
    <w:p>
      <w:pPr>
        <w:pStyle w:val="Normal"/>
      </w:pPr>
      <w:r>
        <w:t>（一）企业或单位欠税的，每季公告一次。</w:t>
      </w:r>
    </w:p>
    <w:p>
      <w:pPr>
        <w:pStyle w:val="Normal"/>
      </w:pPr>
      <w:r>
        <w:t>（二）个体工商户和其他个人欠税的，每半年公告一次。</w:t>
      </w:r>
    </w:p>
    <w:p>
      <w:pPr>
        <w:pStyle w:val="Normal"/>
      </w:pPr>
      <w:r>
        <w:t>（三）走逃、失踪的纳税户以及其他经税务机关查无下落的非正常户欠税的，随时公告。</w:t>
      </w:r>
    </w:p>
    <w:p>
      <w:pPr>
        <w:pStyle w:val="Normal"/>
      </w:pPr>
      <w:r>
        <w:t>第五条 欠税公告内容如下：</w:t>
      </w:r>
    </w:p>
    <w:p>
      <w:pPr>
        <w:pStyle w:val="Normal"/>
      </w:pPr>
      <w:r>
        <w:t>（一）企业或单位欠税的，公告企业或单位的名称、纳税人识别号、法定代表人或负责人姓名、居民身份证或其他有效身份证件号码、经营地点、欠税税种、欠税余额和当期新发生的欠税金额；</w:t>
      </w:r>
    </w:p>
    <w:p>
      <w:pPr>
        <w:pStyle w:val="Normal"/>
      </w:pPr>
      <w:r>
        <w:t>（二）个体工商户欠税的，公告业户名称、业主姓名、纳税人识别号、居民身份证或其他有效身份证件号码、经营地点、欠税税种、欠税余额和当期新发生的欠税金额；</w:t>
      </w:r>
    </w:p>
    <w:p>
      <w:pPr>
        <w:pStyle w:val="Normal"/>
      </w:pPr>
      <w:r>
        <w:t>（三）个人（不含个体工商户）欠税的，公告其姓名、居民身份证或其他有效身份证件号码、欠税税种、欠税余额和当期新发生的欠税金额。</w:t>
      </w:r>
    </w:p>
    <w:p>
      <w:pPr>
        <w:pStyle w:val="Normal"/>
      </w:pPr>
      <w:r>
        <w:t>第六条 企业、单位纳税人欠缴税款200万元以下（不含200万元），个体工商户和其他个人欠缴税款10万元以下（不含10万元）的由县级税务局（分局）在办税服务厅公告。</w:t>
      </w:r>
    </w:p>
    <w:p>
      <w:pPr>
        <w:pStyle w:val="Normal"/>
      </w:pPr>
      <w:r>
        <w:t>企业、单位纳税人欠缴税款200万元以上（含200万元），个体工商户和其他个人欠缴税款10万元以上（含10万元）的，由地（市）级税务局（分局）公告。</w:t>
      </w:r>
    </w:p>
    <w:p>
      <w:pPr>
        <w:pStyle w:val="Normal"/>
      </w:pPr>
      <w:r>
        <w:t>对走逃、失踪的纳税户以及其他经税务机关查无下落的纳税人欠税的，由各省、自治区、直辖市和计划单列市国家税务局、地方税务局公告。</w:t>
      </w:r>
    </w:p>
    <w:p>
      <w:pPr>
        <w:pStyle w:val="Normal"/>
      </w:pPr>
      <w:r>
        <w:t>第七条 对按本办法规定需要由上级公告机关公告的纳税人欠税信息，下级公告机关应及时上报。具体的时间和要求由各省、自治区、直辖市和计划单列市税务局确定。</w:t>
      </w:r>
    </w:p>
    <w:p>
      <w:pPr>
        <w:pStyle w:val="Normal"/>
      </w:pPr>
      <w:r>
        <w:t>第八条 公告机关在欠税公告前，应当深入细致地对纳税人欠税情况进行确认，重点要就欠税统计清单数据与纳税人分户台账记载数据、账簿记载书面数据与信息系统记录电子数据逐一进行核对，确保公告数据的真实、准确。</w:t>
      </w:r>
    </w:p>
    <w:p>
      <w:pPr>
        <w:pStyle w:val="Normal"/>
      </w:pPr>
      <w:r>
        <w:t>第九条 欠税一经确定，公告机关应当以正式文书的形式签发公告决定，向社会公告。</w:t>
      </w:r>
    </w:p>
    <w:p>
      <w:pPr>
        <w:pStyle w:val="Normal"/>
      </w:pPr>
      <w:r>
        <w:t>欠税公告的数额实行欠税余额和新增欠税相结合的办法，对纳税人的以下欠税，税务机关可不公告：</w:t>
      </w:r>
    </w:p>
    <w:p>
      <w:pPr>
        <w:pStyle w:val="Normal"/>
      </w:pPr>
      <w:r>
        <w:t>一、已宣告破产，经法定清算后，依法注销其法人资格的企业欠税；</w:t>
      </w:r>
    </w:p>
    <w:p>
      <w:pPr>
        <w:pStyle w:val="Normal"/>
      </w:pPr>
      <w:r>
        <w:t>二、被责令撤销、关闭，经法定清算后，被依法注销或吊销其法人资格的企业欠税；</w:t>
      </w:r>
    </w:p>
    <w:p>
      <w:pPr>
        <w:pStyle w:val="Normal"/>
      </w:pPr>
      <w:r>
        <w:t>三、已经连续停止生产经营一年（按日历日期计算）以上的企业欠税；</w:t>
      </w:r>
    </w:p>
    <w:p>
      <w:pPr>
        <w:pStyle w:val="Normal"/>
      </w:pPr>
      <w:r>
        <w:t>四、失踪两年以上的纳税人的欠税。</w:t>
      </w:r>
    </w:p>
    <w:p>
      <w:pPr>
        <w:pStyle w:val="Normal"/>
      </w:pPr>
      <w:r>
        <w:t>公告决定应当列为税收征管资料档案，妥善保存。</w:t>
      </w:r>
    </w:p>
    <w:p>
      <w:pPr>
        <w:pStyle w:val="Normal"/>
      </w:pPr>
      <w:r>
        <w:t>第十条 公告机关公告纳税人欠税情况不得超出本办法规定的范围，并应依照《税收征管法》及其实施细则的规定对纳税人的有关情况进行保密。</w:t>
      </w:r>
    </w:p>
    <w:p>
      <w:pPr>
        <w:pStyle w:val="Normal"/>
      </w:pPr>
      <w:r>
        <w:t>第十一条 欠税发生后，除依照本办法公告外，税务机关应当依法催缴并严格按日计算加收滞纳金，直至采取税收保全、税收强制执行措施清缴欠税。任何单位和个人不得以欠税公告代替税收保全、税收强制执行等法定措施的实施，干扰清缴欠税。各级公告机关应指定部门负责欠税公告工作，并明确其他有关职能部门的相关责任，加强欠税管理。</w:t>
      </w:r>
    </w:p>
    <w:p>
      <w:pPr>
        <w:pStyle w:val="Normal"/>
      </w:pPr>
      <w:r>
        <w:t>第十二条 公告机关应公告不公告或者应上报不上报，给国家税款造成损失的，上级税务机关除责令其改正外，应按《国家公务员暂行条例》和《人事部关于国家公务员纪律惩戒有关问题的通知》规定，对直接责任人员予以处理。</w:t>
      </w:r>
    </w:p>
    <w:p>
      <w:pPr>
        <w:pStyle w:val="Normal"/>
      </w:pPr>
      <w:r>
        <w:t>第十三条 扣缴义务人、纳税担保人的欠税公告参照本办法的规定执行。</w:t>
      </w:r>
    </w:p>
    <w:p>
      <w:pPr>
        <w:pStyle w:val="Normal"/>
      </w:pPr>
      <w:r>
        <w:t>第十四条 各省、自治区、直辖市和计划单列市税务局可以根据本办法制定具体实施细则。</w:t>
      </w:r>
    </w:p>
    <w:p>
      <w:pPr>
        <w:pStyle w:val="Normal"/>
      </w:pPr>
      <w:r>
        <w:t>第十五条 本办法由国家税务总局负责解释。</w:t>
      </w:r>
    </w:p>
    <w:p>
      <w:pPr>
        <w:pStyle w:val="Normal"/>
      </w:pPr>
      <w:r>
        <w:t>第十六条 本办法自2005年1月1日起施行。</w:t>
      </w:r>
    </w:p>
    <w:p>
      <w:pPr>
        <w:pStyle w:val="Para 01"/>
      </w:pPr>
      <w:r>
        <w:bookmarkStart w:id="17" w:name="66456e2f_885c_41ac_a2f3_1531064e"/>
        <w:t/>
        <w:bookmarkEnd w:id="17"/>
        <w:t xml:space="preserve"> </w:t>
      </w:r>
    </w:p>
    <w:p>
      <w:pPr>
        <w:pStyle w:val="Heading 2"/>
      </w:pPr>
      <w:r>
        <w:t>税收违法行为检举管理办法（2011年2月12日国家税务总局令第24号公布自2011年3月15日起施行）</w:t>
      </w:r>
    </w:p>
    <w:p>
      <w:pPr>
        <w:pStyle w:val="Normal"/>
      </w:pPr>
      <w:r>
        <w:t>第一章 总则</w:t>
      </w:r>
    </w:p>
    <w:p>
      <w:pPr>
        <w:pStyle w:val="Normal"/>
      </w:pPr>
      <w:r>
        <w:t>第一条 为了保障单位、个人依法检举纳税人、扣缴义务人违反税收法律、行政法规行为（以下简称税收违法行为）的权利，规范税收违法行为检举管理工作（以下简称检举管理工作），根据《中华人民共和国税收征收管理法》及其实施细则的有关规定，制定本办法。</w:t>
      </w:r>
    </w:p>
    <w:p>
      <w:pPr>
        <w:pStyle w:val="Normal"/>
      </w:pPr>
      <w:r>
        <w:t>第二条 本办法所称税收违法行为检举是指单位、个人采用书信、互联网、传真、电话、来访等形式，向税务机关提供纳税人、扣缴义务人税收违法行为线索的行为。</w:t>
      </w:r>
    </w:p>
    <w:p>
      <w:pPr>
        <w:pStyle w:val="Normal"/>
      </w:pPr>
      <w:r>
        <w:t>采用前款所述的形式，检举税收违法行为的单位、个人称检举人；被检举的纳税人、扣缴义务人称被检举人。</w:t>
      </w:r>
    </w:p>
    <w:p>
      <w:pPr>
        <w:pStyle w:val="Normal"/>
      </w:pPr>
      <w:r>
        <w:t>检举人使用与其营业执照、身份证等符合法律、行政法规和国家有关规定的身份证件上一致的名称、姓名检举的，为实名检举；否则为匿名检举。</w:t>
      </w:r>
    </w:p>
    <w:p>
      <w:pPr>
        <w:pStyle w:val="Normal"/>
      </w:pPr>
      <w:r>
        <w:t>第三条 检举管理工作坚持依法行政、统一领导、分级负责、属地管理、严格保密的原则。</w:t>
      </w:r>
    </w:p>
    <w:p>
      <w:pPr>
        <w:pStyle w:val="Normal"/>
      </w:pPr>
      <w:r>
        <w:t>第四条 市（地）及市（地）以上税务机关稽查局设立税收违法案件举报中心（以下简称举报中心），其工作人员由所在机关根据工作需要配备；没有设立举报中心的县（区）税务机关稽查局应当指定专门部门负责税收违法行为检举管理工作，并可挂举报中心牌子。举报中心的主要职责是：</w:t>
      </w:r>
    </w:p>
    <w:p>
      <w:pPr>
        <w:pStyle w:val="Normal"/>
      </w:pPr>
      <w:r>
        <w:t>（一）受理、处理、管理检举材料；</w:t>
      </w:r>
    </w:p>
    <w:p>
      <w:pPr>
        <w:pStyle w:val="Normal"/>
      </w:pPr>
      <w:r>
        <w:t>（二）转办、交办、督办、催办检举案件；</w:t>
      </w:r>
    </w:p>
    <w:p>
      <w:pPr>
        <w:pStyle w:val="Normal"/>
      </w:pPr>
      <w:r>
        <w:t>（三）跟踪、了解、掌握检举案件的查办情况；</w:t>
      </w:r>
    </w:p>
    <w:p>
      <w:pPr>
        <w:pStyle w:val="Normal"/>
      </w:pPr>
      <w:r>
        <w:t>（四）上报、通报举报中心工作开展情况及检举事项的查办情况；</w:t>
      </w:r>
    </w:p>
    <w:p>
      <w:pPr>
        <w:pStyle w:val="Normal"/>
      </w:pPr>
      <w:r>
        <w:t>（五）统计、分析检举管理工作的数据情况；</w:t>
      </w:r>
    </w:p>
    <w:p>
      <w:pPr>
        <w:pStyle w:val="Normal"/>
      </w:pPr>
      <w:r>
        <w:t>（六）指导、监督、检查下级税务机关举报中心的工作；</w:t>
      </w:r>
    </w:p>
    <w:p>
      <w:pPr>
        <w:pStyle w:val="Normal"/>
      </w:pPr>
      <w:r>
        <w:t>（七）负责本级检举奖金的发放和对检举人的答复工作。</w:t>
      </w:r>
    </w:p>
    <w:p>
      <w:pPr>
        <w:pStyle w:val="Normal"/>
      </w:pPr>
      <w:r>
        <w:t>第五条 税务机关应当向社会公布举报中心的电话（传真）号码、电子信箱、通讯地址及邮政编码，设立检举箱和检举接待室，并以适当方式公布与检举工作有关的法律、行政法规、规章及检举事项处理程序。</w:t>
      </w:r>
    </w:p>
    <w:p>
      <w:pPr>
        <w:pStyle w:val="Normal"/>
      </w:pPr>
      <w:r>
        <w:t>第六条 税务机关应与公安、信访、纪检、监察等单位加强联系和合作，税务系统内部应当加强沟通协调，共同做好检举管理工作。</w:t>
      </w:r>
    </w:p>
    <w:p>
      <w:pPr>
        <w:pStyle w:val="Normal"/>
      </w:pPr>
      <w:r>
        <w:t>第七条 检举税收违法行为是单位、个人的自愿行为。单位、个人因检举而产生的支出应由其自行负担。</w:t>
      </w:r>
    </w:p>
    <w:p>
      <w:pPr>
        <w:pStyle w:val="Normal"/>
      </w:pPr>
      <w:r>
        <w:t>第八条 检举事项经查证属实，为国家挽回或者减少损失的，对实名检举人按照财政部和国家税务总局的有关规定给予相应奖励。</w:t>
      </w:r>
    </w:p>
    <w:p>
      <w:pPr>
        <w:pStyle w:val="Normal"/>
      </w:pPr>
      <w:r>
        <w:t>第二章 检举事项的受理</w:t>
      </w:r>
    </w:p>
    <w:p>
      <w:pPr>
        <w:pStyle w:val="Normal"/>
      </w:pPr>
      <w:r>
        <w:t>第九条 举报中心受理检举事项的范围是：涉嫌偷税，逃避追缴欠税，骗税，虚开、伪造、非法提供、非法取得发票，以及其他税收违法行为。</w:t>
      </w:r>
    </w:p>
    <w:p>
      <w:pPr>
        <w:pStyle w:val="Normal"/>
      </w:pPr>
      <w:r>
        <w:t>第十条 实名检举和匿名检举均须受理。检举人不愿提供自己的姓名、身份、单位、地址、联系方式或者不愿公开检举行为的，税务机关应当予以尊重和保密。</w:t>
      </w:r>
    </w:p>
    <w:p>
      <w:pPr>
        <w:pStyle w:val="Normal"/>
      </w:pPr>
      <w:r>
        <w:t>检举人应当至少提供被检举人的名称或者姓名、地址、税收违法行为线索等资料。</w:t>
      </w:r>
    </w:p>
    <w:p>
      <w:pPr>
        <w:pStyle w:val="Normal"/>
      </w:pPr>
      <w:r>
        <w:t>检举人检举税收违法行为应当实事求是，对提供检举材料的真实性负责，不得诬陷、捏造事实。</w:t>
      </w:r>
    </w:p>
    <w:p>
      <w:pPr>
        <w:pStyle w:val="Normal"/>
      </w:pPr>
      <w:r>
        <w:t>举报中心受理实名检举，应当应检举人的要求向检举人出具书面回执。</w:t>
      </w:r>
    </w:p>
    <w:p>
      <w:pPr>
        <w:pStyle w:val="Normal"/>
      </w:pPr>
      <w:r>
        <w:t>第十一条 受理检举的税务人员应当文明礼貌，耐心细致，正确疏导，认真负责。</w:t>
      </w:r>
    </w:p>
    <w:p>
      <w:pPr>
        <w:pStyle w:val="Normal"/>
      </w:pPr>
      <w:r>
        <w:t>鼓励检举人尽可能提供书面检举材料。</w:t>
      </w:r>
    </w:p>
    <w:p>
      <w:pPr>
        <w:pStyle w:val="Normal"/>
      </w:pPr>
      <w:r>
        <w:t>受理口头检举，应当准确记录检举事项，交检举人阅读或者向检举人宣读，经确认无误以后由检举人签名或者盖章。检举人不愿签名或者盖章的，由受理检举的税务人员记录在案。</w:t>
      </w:r>
    </w:p>
    <w:p>
      <w:pPr>
        <w:pStyle w:val="Normal"/>
      </w:pPr>
      <w:r>
        <w:t>受理电话检举，应当细心接听，询问清楚，准确记录。</w:t>
      </w:r>
    </w:p>
    <w:p>
      <w:pPr>
        <w:pStyle w:val="Normal"/>
      </w:pPr>
      <w:r>
        <w:t>受理电话、口头检举，经检举人同意以后，可以录音或者录像。</w:t>
      </w:r>
    </w:p>
    <w:p>
      <w:pPr>
        <w:pStyle w:val="Normal"/>
      </w:pPr>
      <w:r>
        <w:t>第十二条 不属于举报中心受理范围的检举事项，举报中心应当告知检举人向有处理权的单位反映，或者将检举事项登记以后按照分类处理的规定处理。</w:t>
      </w:r>
    </w:p>
    <w:p>
      <w:pPr>
        <w:pStyle w:val="Normal"/>
      </w:pPr>
      <w:r>
        <w:t>第十三条 涉及两个或者两个以上税务机关管辖的检举事项，由所涉及的税务机关协商受理；有争议的，由其共同的上一级税务机关决定受理机关。</w:t>
      </w:r>
    </w:p>
    <w:p>
      <w:pPr>
        <w:pStyle w:val="Normal"/>
      </w:pPr>
      <w:r>
        <w:t>第三章 检举事项的处理</w:t>
      </w:r>
    </w:p>
    <w:p>
      <w:pPr>
        <w:pStyle w:val="Normal"/>
      </w:pPr>
      <w:r>
        <w:t>第十四条 举报中心将检举事项登记以后，应当按照以下方式分类处理：</w:t>
      </w:r>
    </w:p>
    <w:p>
      <w:pPr>
        <w:pStyle w:val="Normal"/>
      </w:pPr>
      <w:r>
        <w:t>（一）检举内容详细、税收违法行为线索清楚、案情重大、涉及范围广的，作为重大检举案件，经本级税务机关稽查局或者本级税务机关负责人批准，由本级税务机关稽查局直接查处或者转下级税务机关稽查局查处并督办，必要时可以向上级税务机关稽查局申请督办。</w:t>
      </w:r>
    </w:p>
    <w:p>
      <w:pPr>
        <w:pStyle w:val="Normal"/>
      </w:pPr>
      <w:r>
        <w:t>上级税务机关批示督办并指定查办单位的案件，原则上不得再下转处理。</w:t>
      </w:r>
    </w:p>
    <w:p>
      <w:pPr>
        <w:pStyle w:val="Normal"/>
      </w:pPr>
      <w:r>
        <w:t>（二）检举内容提供了一定线索，有可能存在税收违法行为的，作为一般案件，经本级税务机关稽查局负责人批准，由本级税务机关稽查局直接查处或者转下级税务机关稽查局查处。</w:t>
      </w:r>
    </w:p>
    <w:p>
      <w:pPr>
        <w:pStyle w:val="Normal"/>
      </w:pPr>
      <w:r>
        <w:t>（三）检举事项不完整或者内容不清、线索不明的，经本级税务机关稽查局负责人批准，可以暂存待查，待检举人将情况补充完整以后，再进行处理。</w:t>
      </w:r>
    </w:p>
    <w:p>
      <w:pPr>
        <w:pStyle w:val="Normal"/>
      </w:pPr>
      <w:r>
        <w:t>（四）不属于稽查局职责范围的检举事项，经本级税务机关稽查局负责人批准，移交有处理权的单位或者部门。</w:t>
      </w:r>
    </w:p>
    <w:p>
      <w:pPr>
        <w:pStyle w:val="Normal"/>
      </w:pPr>
      <w:r>
        <w:t>第十五条 上级税务机关举报中心对下级税务机关申请督办的重大检举案件，应当及时审查，提出办理意见，报该级税务机关稽查局负责人批准以后督办。</w:t>
      </w:r>
    </w:p>
    <w:p>
      <w:pPr>
        <w:pStyle w:val="Normal"/>
      </w:pPr>
      <w:r>
        <w:t>第十六条 检举事项的处理，应当在接到检举以后的15个工作日内办理，特殊情况除外；情况紧急的应当立即办理。</w:t>
      </w:r>
    </w:p>
    <w:p>
      <w:pPr>
        <w:pStyle w:val="Normal"/>
      </w:pPr>
      <w:r>
        <w:t>第十七条 经本级税务机关稽查局或者本级税务机关负责人批准，举报中心可以代表稽查局或者以自己的名义向下级税务机关督办、交办或者向有关单位转办检举事项。</w:t>
      </w:r>
    </w:p>
    <w:p>
      <w:pPr>
        <w:pStyle w:val="Normal"/>
      </w:pPr>
      <w:r>
        <w:t>第十八条 对上级税务机关稽查局及其举报中心督办的检举案件，除有特定时限者以外，承办部门应当在收到纸质督办函后3个月内上报查办结果；案情复杂无法在限期内查结的，报经督办部门批准，可以延期上报查办结果，并定期上报阶段性的查办情况。上级不要求上报查办结果的交办案件，应当定期汇总上报办理情况。</w:t>
      </w:r>
    </w:p>
    <w:p>
      <w:pPr>
        <w:pStyle w:val="Normal"/>
      </w:pPr>
      <w:r>
        <w:t>本级税务机关稽查局直接查办的检举案件，除有特定时限者以外，承办部门应当在收到纸质交办单以后3个月内将查办结果报告本级税务机关稽查局负责人并回复举报中心；案情复杂无法在限期内查结的，报经本级税务机关稽查局负责人批准，时限可以适当延长，同时将阶段性的查办情况报告本级税务机关稽查局负责人并回复举报中心。</w:t>
      </w:r>
    </w:p>
    <w:p>
      <w:pPr>
        <w:pStyle w:val="Normal"/>
      </w:pPr>
      <w:r>
        <w:t>第十九条 已经受理尚未查结的检举案件，再次检举的，可以作为重复案件并案处理。</w:t>
      </w:r>
    </w:p>
    <w:p>
      <w:pPr>
        <w:pStyle w:val="Normal"/>
      </w:pPr>
      <w:r>
        <w:t>已经结案的检举案件，检举人就同一事项再次检举，没有提供新的线索、资料；或者提供了新的线索、资料，经审查没有价值的，税务机关可以不再检查。</w:t>
      </w:r>
    </w:p>
    <w:p>
      <w:pPr>
        <w:pStyle w:val="Normal"/>
      </w:pPr>
      <w:r>
        <w:t>第二十条 对实名检举案件，举报中心收到承办部门回复的查办结果以后，可以应检举人的要求将与检举线索有关的查办结果简要告知检举人；检举案件查结以前，不得向检举人透露案件查处情况。</w:t>
      </w:r>
    </w:p>
    <w:p>
      <w:pPr>
        <w:pStyle w:val="Normal"/>
      </w:pPr>
      <w:r>
        <w:t>向检举人告知查办结果时，不得告知其检举线索以外的税收违法行为的查处情况，不得提供税务处理（处罚）决定书及有关案情资料。</w:t>
      </w:r>
    </w:p>
    <w:p>
      <w:pPr>
        <w:pStyle w:val="Normal"/>
      </w:pPr>
      <w:r>
        <w:t>第二十一条 上级税务机关稽查局对下级税务机关稽查局报告的督办案件处理结果，应当认真审查。对于事实不清、处理不当的，应当通知下级税务机关稽查局补充调查或者重新调查，依法处理。</w:t>
      </w:r>
    </w:p>
    <w:p>
      <w:pPr>
        <w:pStyle w:val="Normal"/>
      </w:pPr>
      <w:r>
        <w:t>第四章 检举事项的管理</w:t>
      </w:r>
    </w:p>
    <w:p>
      <w:pPr>
        <w:pStyle w:val="Normal"/>
      </w:pPr>
      <w:r>
        <w:t>第二十二条 税收违法行为的检举材料，由举报中心统一管理。税务机关其他部门收到的检举材料，应当及时移交举报中心。</w:t>
      </w:r>
    </w:p>
    <w:p>
      <w:pPr>
        <w:pStyle w:val="Normal"/>
      </w:pPr>
      <w:r>
        <w:t>第二十三条 暂存待查的检举材料，若在2年内未收到有价值的补充材料，经本级税务机关稽查局负责人批准以后，可以销毁。</w:t>
      </w:r>
    </w:p>
    <w:p>
      <w:pPr>
        <w:pStyle w:val="Normal"/>
      </w:pPr>
      <w:r>
        <w:t>第二十四条 举报中心必须严格管理检举材料，逐件登记检举事项的主要内容、办理情况和检举人、被检举人的基本情况。</w:t>
      </w:r>
    </w:p>
    <w:p>
      <w:pPr>
        <w:pStyle w:val="Normal"/>
      </w:pPr>
      <w:r>
        <w:t>税务机关不得将收到的检举材料退还检举人。</w:t>
      </w:r>
    </w:p>
    <w:p>
      <w:pPr>
        <w:pStyle w:val="Normal"/>
      </w:pPr>
      <w:r>
        <w:t>第二十五条 督办案件的检举材料应当确定专人管理，并按照规定承办督办案件材料的转送、报告等具体事项。</w:t>
      </w:r>
    </w:p>
    <w:p>
      <w:pPr>
        <w:pStyle w:val="Normal"/>
      </w:pPr>
      <w:r>
        <w:t>第二十六条 检举材料的保管和整理，参照《全国税务机关档案管理办法》及有关规定办理。</w:t>
      </w:r>
    </w:p>
    <w:p>
      <w:pPr>
        <w:pStyle w:val="Normal"/>
      </w:pPr>
      <w:r>
        <w:t>第二十七条 对于检举案件和有关事项的数量、类别及办理情况，每年度应当进行汇总分析，并报告上级税务机关举报中心。</w:t>
      </w:r>
    </w:p>
    <w:p>
      <w:pPr>
        <w:pStyle w:val="Normal"/>
      </w:pPr>
      <w:r>
        <w:t>上级税务机关举报中心要求专门报告的事项，应当按时报告。</w:t>
      </w:r>
    </w:p>
    <w:p>
      <w:pPr>
        <w:pStyle w:val="Normal"/>
      </w:pPr>
      <w:r>
        <w:t>第五章 权利保护</w:t>
      </w:r>
    </w:p>
    <w:p>
      <w:pPr>
        <w:pStyle w:val="Normal"/>
      </w:pPr>
      <w:r>
        <w:t>第二十八条 税务机关及其举报中心应当在自己的职责范围内依法保护检举人、被检举人的合法权利。</w:t>
      </w:r>
    </w:p>
    <w:p>
      <w:pPr>
        <w:pStyle w:val="Normal"/>
      </w:pPr>
      <w:r>
        <w:t>第二十九条 举报中心工作人员与检举事项或者检举人、被检举人有直接利害关系的，应当回避。</w:t>
      </w:r>
    </w:p>
    <w:p>
      <w:pPr>
        <w:pStyle w:val="Normal"/>
      </w:pPr>
      <w:r>
        <w:t>检举人有正当理由并且有证据证明举报中心工作人员应当回避的，经本级税务机关稽查局负责人批准以后，予以回避。</w:t>
      </w:r>
    </w:p>
    <w:p>
      <w:pPr>
        <w:pStyle w:val="Normal"/>
      </w:pPr>
      <w:r>
        <w:t>第三十条 税务机关工作人员在检举管理工作中必须严格遵守以下保密规定：</w:t>
      </w:r>
    </w:p>
    <w:p>
      <w:pPr>
        <w:pStyle w:val="Normal"/>
      </w:pPr>
      <w:r>
        <w:t>（一）检举事项的受理、登记、处理及检查、审理、执行等各个环节，应当依照国家有关法律、法规严格保密，并建立健全工作责任制，不得私自摘抄、复制、扣压、销毁检举材料。</w:t>
      </w:r>
    </w:p>
    <w:p>
      <w:pPr>
        <w:pStyle w:val="Normal"/>
      </w:pPr>
      <w:r>
        <w:t>（二）严禁泄露检举人的姓名、身份、单位、地址、联系方式等情况；严禁将检举情况透露给被检举人及与案件查处无关的人员。</w:t>
      </w:r>
    </w:p>
    <w:p>
      <w:pPr>
        <w:pStyle w:val="Normal"/>
      </w:pPr>
      <w:r>
        <w:t>（三）调查核实情况时不得出示检举信原件或者复印件，不得暴露检举人的有关信息；对匿名的检举书信及材料，除特殊情况以外，不得鉴定笔迹。</w:t>
      </w:r>
    </w:p>
    <w:p>
      <w:pPr>
        <w:pStyle w:val="Normal"/>
      </w:pPr>
      <w:r>
        <w:t>（四）宣传报道和奖励检举有功人员，未经检举人书面同意，不得公开检举人的姓名、身份、单位、地址、联系方式等情况。</w:t>
      </w:r>
    </w:p>
    <w:p>
      <w:pPr>
        <w:pStyle w:val="Normal"/>
      </w:pPr>
      <w:r>
        <w:t>第六章 法律责任</w:t>
      </w:r>
    </w:p>
    <w:p>
      <w:pPr>
        <w:pStyle w:val="Normal"/>
      </w:pPr>
      <w:r>
        <w:t>第三十一条 税务机关工作人员违反本办法规定，将检举人的检举材料或者有关情况提供给被检举人及与案件查处无关的人员的，依法给予行政处分。</w:t>
      </w:r>
    </w:p>
    <w:p>
      <w:pPr>
        <w:pStyle w:val="Normal"/>
      </w:pPr>
      <w:r>
        <w:t>第三十二条 税务机关工作人员打击报复检举人，视情节和后果，依法给予行政处分；构成犯罪的，依法追究刑事责任。</w:t>
      </w:r>
    </w:p>
    <w:p>
      <w:pPr>
        <w:pStyle w:val="Normal"/>
      </w:pPr>
      <w:r>
        <w:t>第三十三条 税务机关在检举管理工作中不履行职责、推诿、敷衍、拖延的，上级税务机关应当通报批评并责令改正；造成严重后果的，对直接负责的主管人员和其他直接责任人员依法给予行政处分。</w:t>
      </w:r>
    </w:p>
    <w:p>
      <w:pPr>
        <w:pStyle w:val="Normal"/>
      </w:pPr>
      <w:r>
        <w:t>第三十四条 检举管理工作人员不履行职责、玩忽职守、徇私舞弊，给工作造成损失的，税务机关应当给予批评教育；情节严重的，依法给予行政处分并调离工作岗位；构成犯罪的，依法追究刑事责任。</w:t>
      </w:r>
    </w:p>
    <w:p>
      <w:pPr>
        <w:pStyle w:val="Normal"/>
      </w:pPr>
      <w:r>
        <w:t>第七章 附则</w:t>
      </w:r>
    </w:p>
    <w:p>
      <w:pPr>
        <w:pStyle w:val="Normal"/>
      </w:pPr>
      <w:r>
        <w:t>第三十五条 各省、自治区、直辖市和计划单列市国家税务局、地方税务局根据本办法制定具体规定，并报国家税务总局备案。</w:t>
      </w:r>
    </w:p>
    <w:p>
      <w:pPr>
        <w:pStyle w:val="Normal"/>
      </w:pPr>
      <w:r>
        <w:t>第三十六条 本办法自2011年3月15日起施行。《国家税务总局关于印发〈税务违法案件举报管理办法〉的通知》（国税发〔1998〕53号）同时废止。</w:t>
      </w:r>
    </w:p>
    <w:p>
      <w:pPr>
        <w:pStyle w:val="Para 01"/>
      </w:pPr>
      <w:r>
        <w:bookmarkStart w:id="18" w:name="99bfaeb0_6a77_4493_9b70_71318fe5"/>
        <w:t/>
        <w:bookmarkEnd w:id="18"/>
        <w:t xml:space="preserve"> </w:t>
      </w:r>
    </w:p>
    <w:p>
      <w:pPr>
        <w:pStyle w:val="Heading 2"/>
      </w:pPr>
      <w:r>
        <w:t>检举纳税人税收违法行为奖励暂行办法（2007年1月13日国家税务总局、财政部令第18号公布 自2007年3月1日起施行）</w:t>
      </w:r>
    </w:p>
    <w:p>
      <w:pPr>
        <w:pStyle w:val="Normal"/>
      </w:pPr>
      <w:r>
        <w:t>第一条 为了鼓励检举税收违法行为，根据《中华人民共和国税收征收管理法》及其实施细则有关规定，制定本办法。</w:t>
      </w:r>
    </w:p>
    <w:p>
      <w:pPr>
        <w:pStyle w:val="Normal"/>
      </w:pPr>
      <w:r>
        <w:t>第二条 本办法所称税收违法行为，是指纳税人、扣缴义务人的税收违法行为以及本办法列举的其他税收违法行为。</w:t>
      </w:r>
    </w:p>
    <w:p>
      <w:pPr>
        <w:pStyle w:val="Normal"/>
      </w:pPr>
      <w:r>
        <w:t>检举税收违法行为是单位和个人的自愿行为。</w:t>
      </w:r>
    </w:p>
    <w:p>
      <w:pPr>
        <w:pStyle w:val="Normal"/>
      </w:pPr>
      <w:r>
        <w:t>第三条 对单位和个人实名向税务机关检举税收违法行为并经查实的，税务机关根据其贡献大小依照本办法给予奖励。但有下列情形之一的，不予奖励：</w:t>
      </w:r>
    </w:p>
    <w:p>
      <w:pPr>
        <w:pStyle w:val="Normal"/>
      </w:pPr>
      <w:r>
        <w:t>（一）匿名检举税收违法行为，或者检举人无法证实其真实身份的；</w:t>
      </w:r>
    </w:p>
    <w:p>
      <w:pPr>
        <w:pStyle w:val="Normal"/>
      </w:pPr>
      <w:r>
        <w:t>（二）检举人不能提供税收违法行为线索，或者采取盗窃、欺诈或者法律、行政法规禁止的其他手段获取税收违法行为证据的；</w:t>
      </w:r>
    </w:p>
    <w:p>
      <w:pPr>
        <w:pStyle w:val="Normal"/>
      </w:pPr>
      <w:r>
        <w:t>（三）检举内容含糊不清、缺乏事实根据的；</w:t>
      </w:r>
    </w:p>
    <w:p>
      <w:pPr>
        <w:pStyle w:val="Normal"/>
      </w:pPr>
      <w:r>
        <w:t>（四）检举人提供的线索与税务机关查处的税收违法行为无关的；</w:t>
      </w:r>
    </w:p>
    <w:p>
      <w:pPr>
        <w:pStyle w:val="Normal"/>
      </w:pPr>
      <w:r>
        <w:t>（五）检举的税收违法行为税务机关已经发现或者正在查处的；</w:t>
      </w:r>
    </w:p>
    <w:p>
      <w:pPr>
        <w:pStyle w:val="Normal"/>
      </w:pPr>
      <w:r>
        <w:t>（六）有税收违法行为的单位和个人在被检举前已经向税务机关报告其税收违法行为的；</w:t>
      </w:r>
    </w:p>
    <w:p>
      <w:pPr>
        <w:pStyle w:val="Normal"/>
      </w:pPr>
      <w:r>
        <w:t>（七）国家机关工作人员利用工作便利获取信息用以检举税收违法行为的；</w:t>
      </w:r>
    </w:p>
    <w:p>
      <w:pPr>
        <w:pStyle w:val="Normal"/>
      </w:pPr>
      <w:r>
        <w:t>（八）检举人从国家机关或者国家机关工作人员处获取税收违法行为信息检举的；</w:t>
      </w:r>
    </w:p>
    <w:p>
      <w:pPr>
        <w:pStyle w:val="Normal"/>
      </w:pPr>
      <w:r>
        <w:t>（九）国家税务总局规定不予奖励的其他情形。</w:t>
      </w:r>
    </w:p>
    <w:p>
      <w:pPr>
        <w:pStyle w:val="Normal"/>
      </w:pPr>
      <w:r>
        <w:t>第四条 国家税务局系统检举奖励资金从财政部向国家税务总局拨付的税务稽查办案专项经费中据实列支，地方税务局系统检举奖励资金从省、自治区、直辖市和计划单列市财政厅（局）向同级地方税务局拨付的税务稽查办案专项经费中据实列支。</w:t>
      </w:r>
    </w:p>
    <w:p>
      <w:pPr>
        <w:pStyle w:val="Normal"/>
      </w:pPr>
      <w:r>
        <w:t>检举奖励资金的拨付，按照财政国库管理制度的有关规定执行。</w:t>
      </w:r>
    </w:p>
    <w:p>
      <w:pPr>
        <w:pStyle w:val="Normal"/>
      </w:pPr>
      <w:r>
        <w:t>第五条 检举奖励资金由稽查局、主管税务局财务部门共同负责管理，稽查局使用，主管税务局财务部门负责支付和监督。</w:t>
      </w:r>
    </w:p>
    <w:p>
      <w:pPr>
        <w:pStyle w:val="Normal"/>
      </w:pPr>
      <w:r>
        <w:t>省、自治区、直辖市和计划单列市国家税务局、地方税务局应当对检举奖励资金使用情况编写年度报告，于次年3月底前报告国家税务总局。地方税务局检举奖励资金使用情况同时通报同级财政厅（局）。</w:t>
      </w:r>
    </w:p>
    <w:p>
      <w:pPr>
        <w:pStyle w:val="Normal"/>
      </w:pPr>
      <w:r>
        <w:t>第六条 检举的税收违法行为经税务机关立案查实处理并依法将税款收缴入库后，根据本案检举时效、检举材料中提供的线索和证据详实程度、检举内容与查实内容相符程度以及收缴入库的税款数额，按照以下标准对本案检举人计发奖金：</w:t>
      </w:r>
    </w:p>
    <w:p>
      <w:pPr>
        <w:pStyle w:val="Normal"/>
      </w:pPr>
      <w:r>
        <w:t>（一）收缴入库税款数额在1亿元以上的，给予10万元以下的奖金；</w:t>
      </w:r>
    </w:p>
    <w:p>
      <w:pPr>
        <w:pStyle w:val="Normal"/>
      </w:pPr>
      <w:r>
        <w:t>（二）收缴入库税款数额在5000万元以上不足1亿元的，给予6万元以下的奖金；</w:t>
      </w:r>
    </w:p>
    <w:p>
      <w:pPr>
        <w:pStyle w:val="Normal"/>
      </w:pPr>
      <w:r>
        <w:t>（三）收缴入库税款数额在1000万元以上不足5000万元的，给予4万元以下的奖金；</w:t>
      </w:r>
    </w:p>
    <w:p>
      <w:pPr>
        <w:pStyle w:val="Normal"/>
      </w:pPr>
      <w:r>
        <w:t>（四）收缴入库税款数额在500万元以上不足1000万元的，给予2万元以下的奖金；</w:t>
      </w:r>
    </w:p>
    <w:p>
      <w:pPr>
        <w:pStyle w:val="Normal"/>
      </w:pPr>
      <w:r>
        <w:t>（五）收缴入库税款数额在100万元以上不足500万元的，给予1万元以下的奖金；</w:t>
      </w:r>
    </w:p>
    <w:p>
      <w:pPr>
        <w:pStyle w:val="Normal"/>
      </w:pPr>
      <w:r>
        <w:t>（六）收缴入库税款数额在100万元以下的，给予5000元以下的奖金。</w:t>
      </w:r>
    </w:p>
    <w:p>
      <w:pPr>
        <w:pStyle w:val="Normal"/>
      </w:pPr>
      <w:r>
        <w:t>第七条 被检举人以增值税留抵税额或者多缴、应退的其他税款抵缴被查处的应纳税款，视同税款已经收缴入库。</w:t>
      </w:r>
    </w:p>
    <w:p>
      <w:pPr>
        <w:pStyle w:val="Normal"/>
      </w:pPr>
      <w:r>
        <w:t>检举的税收违法行为经查实处理后没有应纳税款的，按照收缴入库罚款数额依照本办法第六条规定的标准计发奖金。</w:t>
      </w:r>
    </w:p>
    <w:p>
      <w:pPr>
        <w:pStyle w:val="Normal"/>
      </w:pPr>
      <w:r>
        <w:t>因被检举人破产或者存有符合法律、行政法规规定终止执行的条件，致使无法将税款或者罚款全额收缴入库的，按已经收缴入库税款或者罚款数额依照本办法规定的标准计发奖金。</w:t>
      </w:r>
    </w:p>
    <w:p>
      <w:pPr>
        <w:pStyle w:val="Normal"/>
      </w:pPr>
      <w:r>
        <w:t>第八条 检举虚开增值税专用发票以及其他可用于骗取出口退税、抵扣税款发票行为的，根据立案查实虚开发票填开的税额按照本办法第六条规定的标准计发奖金。</w:t>
      </w:r>
    </w:p>
    <w:p>
      <w:pPr>
        <w:pStyle w:val="Normal"/>
      </w:pPr>
      <w:r>
        <w:t>第九条 检举伪造、变造、倒卖、盗窃、骗取增值税专用发票以及可用于骗取出口退税、抵扣税款的其他发票行为的，按照以下标准对检举人计发奖金：</w:t>
      </w:r>
    </w:p>
    <w:p>
      <w:pPr>
        <w:pStyle w:val="Normal"/>
      </w:pPr>
      <w:r>
        <w:t>（一）查获伪造、变造、倒卖、盗窃、骗取上述发票10000份以上的，给予10万元以下的奖金；</w:t>
      </w:r>
    </w:p>
    <w:p>
      <w:pPr>
        <w:pStyle w:val="Normal"/>
      </w:pPr>
      <w:r>
        <w:t>（二）查获伪造、变造、倒卖、盗窃、骗取上述发票6000份以上不足10000份的，给予6万元以下的奖金；</w:t>
      </w:r>
    </w:p>
    <w:p>
      <w:pPr>
        <w:pStyle w:val="Normal"/>
      </w:pPr>
      <w:r>
        <w:t>（三）查获伪造、变造、倒卖、盗窃、骗取上述发票3000份以上不足6000份的，给予4万元以下的奖金；</w:t>
      </w:r>
    </w:p>
    <w:p>
      <w:pPr>
        <w:pStyle w:val="Normal"/>
      </w:pPr>
      <w:r>
        <w:t>（四）查获伪造、变造、倒卖、盗窃、骗取上述发票1000份以上不足3000份的，给予2万元以下的奖金；</w:t>
      </w:r>
    </w:p>
    <w:p>
      <w:pPr>
        <w:pStyle w:val="Normal"/>
      </w:pPr>
      <w:r>
        <w:t>（五）查获伪造、变造、倒卖、盗窃、骗取上述发票100份以上不足1000份的，给予1万元以下的奖金；</w:t>
      </w:r>
    </w:p>
    <w:p>
      <w:pPr>
        <w:pStyle w:val="Normal"/>
      </w:pPr>
      <w:r>
        <w:t>（六）查获伪造、变造、倒卖、盗窃、骗取上述发票不足100份的，给予5000元以下的奖金；</w:t>
      </w:r>
    </w:p>
    <w:p>
      <w:pPr>
        <w:pStyle w:val="Normal"/>
      </w:pPr>
      <w:r>
        <w:t>查获伪造、变造、倒卖、盗窃、骗取前款所述以外其他发票的，最高给予5万元以下的奖金；检举奖金具体数额标准及批准权限，由各省、自治区、直辖市和计划单列市税务局根据本办法规定并结合本地实际情况确定。</w:t>
      </w:r>
    </w:p>
    <w:p>
      <w:pPr>
        <w:pStyle w:val="Normal"/>
      </w:pPr>
      <w:r>
        <w:t>第十条 检举非法印制、转借、倒卖、变造或者伪造完税凭证行为的，按照以下标准对检举人计发奖金：</w:t>
      </w:r>
    </w:p>
    <w:p>
      <w:pPr>
        <w:pStyle w:val="Normal"/>
      </w:pPr>
      <w:r>
        <w:t>（一）查获非法印制、转借、倒卖、变造或者伪造完税凭证100份以上或者票面填开税款金额50万元以上的，给予1万元以下的奖金；</w:t>
      </w:r>
    </w:p>
    <w:p>
      <w:pPr>
        <w:pStyle w:val="Normal"/>
      </w:pPr>
      <w:r>
        <w:t>（二）查获非法印制、转借、倒卖、变造或者伪造完税凭证50份以上不足100份或者票面填开税款金额20万元以上不足50万元的，给予5000元以下的奖金；</w:t>
      </w:r>
    </w:p>
    <w:p>
      <w:pPr>
        <w:pStyle w:val="Normal"/>
      </w:pPr>
      <w:r>
        <w:t>（三）查获非法印制、转借、倒卖、变造或者伪造完税凭证不足50份或者票面填开税款金额20万元以下的，给予2000元以下的奖金。</w:t>
      </w:r>
    </w:p>
    <w:p>
      <w:pPr>
        <w:pStyle w:val="Normal"/>
      </w:pPr>
      <w:r>
        <w:t>第十一条 被检举人的税收违法行为被国家税务局、地方税务局查处的，合计国家税务局、地方税务局收缴入库的税款数额，按照本办法第六条规定的标准计算检举奖金总额，由国家税务局、地方税务局根据各自收缴入库的税款数额比例分担奖金数额，分别兑付；国家税务局、地方税务局计发的检举奖金合计数额不得超过10万元。</w:t>
      </w:r>
    </w:p>
    <w:p>
      <w:pPr>
        <w:pStyle w:val="Normal"/>
      </w:pPr>
      <w:r>
        <w:t>第十二条 同一案件具有适用本办法第六条、第七条、第八条、第九条、第十条规定的两种或者两种以上奖励标准情形的，分别计算检举奖金数额，但检举奖金合计数额不得超过10万元。</w:t>
      </w:r>
    </w:p>
    <w:p>
      <w:pPr>
        <w:pStyle w:val="Normal"/>
      </w:pPr>
      <w:r>
        <w:t>第十三条 同一税收违法行为被两个或者两个以上检举人分别检举的，奖励符合本办法规定的最先检举人。检举次序以负责查处的税务机关受理检举的登记时间为准。</w:t>
      </w:r>
    </w:p>
    <w:p>
      <w:pPr>
        <w:pStyle w:val="Normal"/>
      </w:pPr>
      <w:r>
        <w:t>最先检举人以外的其他检举人提供的证据对查明税收违法行为有直接作用的，可以酌情给予奖励。</w:t>
      </w:r>
    </w:p>
    <w:p>
      <w:pPr>
        <w:pStyle w:val="Normal"/>
      </w:pPr>
      <w:r>
        <w:t>对前两款规定的检举人计发的奖金合计数额不得超过10万元。</w:t>
      </w:r>
    </w:p>
    <w:p>
      <w:pPr>
        <w:pStyle w:val="Normal"/>
      </w:pPr>
      <w:r>
        <w:t>第十四条 检举税收违法行为的检举人，可以向税务机关申请检举奖金。</w:t>
      </w:r>
    </w:p>
    <w:p>
      <w:pPr>
        <w:pStyle w:val="Normal"/>
      </w:pPr>
      <w:r>
        <w:t>检举奖金由负责查处税收违法行为的税务机关支付。</w:t>
      </w:r>
    </w:p>
    <w:p>
      <w:pPr>
        <w:pStyle w:val="Normal"/>
      </w:pPr>
      <w:r>
        <w:t>第十五条 税务机关对检举的税收违法行为经立案查实处理并依法将税款或者罚款收缴入库后，由税收违法案件举报中心根据检举人书面申请及其贡献大小，制作《检举纳税人税收违法行为奖励审批表》，提出奖励对象和奖励金额建议，按照规定权限和程序审批后，向检举人发出《检举纳税人税收违法行为领奖通知书》，通知检举人到指定地点办理领奖手续。《检举纳税人税收违法行为奖励审批表》由税收违法案件举报中心作为密件存档。</w:t>
      </w:r>
    </w:p>
    <w:p>
      <w:pPr>
        <w:pStyle w:val="Normal"/>
      </w:pPr>
      <w:r>
        <w:t>税收违法案件举报中心填写《检举纳税人税收违法行为奖金领款财务凭证》，向财务机构领取检举奖金。财务凭证只注明案件编号、案件名称、被检举人名称、检举奖金数额及审批人、领款人的签名，不填写检举内容和检举人身份、名称。</w:t>
      </w:r>
    </w:p>
    <w:p>
      <w:pPr>
        <w:pStyle w:val="Normal"/>
      </w:pPr>
      <w:r>
        <w:t>第十六条 检举人应当在接到领奖通知书之日起90日内，持本人身份证或者其他有效证件，到指定地点领取奖金。检举人逾期不领取奖金，视同放弃奖金。</w:t>
      </w:r>
    </w:p>
    <w:p>
      <w:pPr>
        <w:pStyle w:val="Normal"/>
      </w:pPr>
      <w:r>
        <w:t>联名检举同一税收违法行为的，奖金由第一署名人领取，并与其他署名人协商分配。</w:t>
      </w:r>
    </w:p>
    <w:p>
      <w:pPr>
        <w:pStyle w:val="Normal"/>
      </w:pPr>
      <w:r>
        <w:t>第十七条 检举人或者联名检举的第一署名人不能亲自到税务机关指定的地点领取奖金的，可以委托他人代行领取；代领人应当持委托人的授权委托书、身份证或者其他有效证件以及代领人的身份证或者其他有效证件，办理领取奖金手续。</w:t>
      </w:r>
    </w:p>
    <w:p>
      <w:pPr>
        <w:pStyle w:val="Normal"/>
      </w:pPr>
      <w:r>
        <w:t>检举人是单位的，可以委托本单位工作人员代行领取奖金，代领人应当持委托人的授权委托书和代领人的身份证、工作证到税务机关指定的地点办理领取奖金手续。</w:t>
      </w:r>
    </w:p>
    <w:p>
      <w:pPr>
        <w:pStyle w:val="Normal"/>
      </w:pPr>
      <w:r>
        <w:t>第十八条 检举人或者代领人领取奖金时，应当在《检举纳税人税收违法行为奖金付款专用凭证》上签名，并注明身份证或者其他有效证件的号码及填发单位。</w:t>
      </w:r>
    </w:p>
    <w:p>
      <w:pPr>
        <w:pStyle w:val="Normal"/>
      </w:pPr>
      <w:r>
        <w:t>《检举纳税人税收违法行为奖金付款专用凭证》和委托人的授权委托书由税收违法案件举报中心作为密件存档。</w:t>
      </w:r>
    </w:p>
    <w:p>
      <w:pPr>
        <w:pStyle w:val="Normal"/>
      </w:pPr>
      <w:r>
        <w:t>第十九条 税收违法案件举报中心发放检举奖金时，可应检举人的要求，简要告知其所检举的税收违法行为的查处情况，但不得告知其检举线索以外的税收违法行为查处情况，不得提供税务处理（处罚）决定书及有关案情材料。</w:t>
      </w:r>
    </w:p>
    <w:p>
      <w:pPr>
        <w:pStyle w:val="Normal"/>
      </w:pPr>
      <w:r>
        <w:t>检举的税收违法行为查结前，税务机关不得将具体查处情况告知检举人。</w:t>
      </w:r>
    </w:p>
    <w:p>
      <w:pPr>
        <w:pStyle w:val="Normal"/>
      </w:pPr>
      <w:r>
        <w:t>第二十条 税务机关支付检举奖金时应当严格审核。对玩忽职守、徇私舞弊致使奖金被骗取的，除追缴奖金外，依法追究有关人员责任。</w:t>
      </w:r>
    </w:p>
    <w:p>
      <w:pPr>
        <w:pStyle w:val="Normal"/>
      </w:pPr>
      <w:r>
        <w:t>第二十一条 对有特别突出贡献的检举人，税务机关除给予物质奖励外，可以给予相应的精神奖励，但公开表彰宣传应当事先征得检举人的书面同意。</w:t>
      </w:r>
    </w:p>
    <w:p>
      <w:pPr>
        <w:pStyle w:val="Normal"/>
      </w:pPr>
      <w:r>
        <w:t>第二十二条 各省、自治区、直辖市和计划单列市国家税务局根据本办法制定具体规定。</w:t>
      </w:r>
    </w:p>
    <w:p>
      <w:pPr>
        <w:pStyle w:val="Normal"/>
      </w:pPr>
      <w:r>
        <w:t>各省、自治区、直辖市和计划单列市地方税务局会同同级财政厅（局）根据本办法制定具体规定。</w:t>
      </w:r>
    </w:p>
    <w:p>
      <w:pPr>
        <w:pStyle w:val="Normal"/>
      </w:pPr>
      <w:r>
        <w:t>第二十三条《检举纳税人税收违法行为奖励审批表》、《检举纳税人税收违法行为领奖通知书》、《检举纳税人税收违法行为奖金领款财务凭证》、《检举纳税人税收违法行为奖金付款专用凭证》的格式，由国家税务总局制定。</w:t>
      </w:r>
    </w:p>
    <w:p>
      <w:pPr>
        <w:pStyle w:val="Normal"/>
      </w:pPr>
      <w:r>
        <w:t>第二十四条 本办法所称“以上”、“以下”均含本数。</w:t>
      </w:r>
    </w:p>
    <w:p>
      <w:pPr>
        <w:pStyle w:val="Normal"/>
      </w:pPr>
      <w:r>
        <w:t>第二十五条 本办法由国家税务总局和财政部负责解释。</w:t>
      </w:r>
    </w:p>
    <w:p>
      <w:pPr>
        <w:pStyle w:val="Normal"/>
      </w:pPr>
      <w:r>
        <w:t>第二十六条 本办法自2007年3月1日起施行。国家税务总局1998年12月15日印发的《税务违法案件举报奖励办法》同时废止。</w:t>
      </w:r>
    </w:p>
    <w:p>
      <w:pPr>
        <w:pStyle w:val="Para 01"/>
      </w:pPr>
      <w:r>
        <w:bookmarkStart w:id="19" w:name="829f1c86_b77d_4d19_8df8_65cd98ca"/>
        <w:t/>
        <w:bookmarkEnd w:id="19"/>
        <w:t xml:space="preserve"> </w:t>
      </w:r>
    </w:p>
    <w:p>
      <w:pPr>
        <w:pStyle w:val="Heading 2"/>
      </w:pPr>
      <w:r>
        <w:t>税收违法案件发票协查管理办法（试行）（2013年6月19日 税总发〔2013〕66号）</w:t>
      </w:r>
    </w:p>
    <w:p>
      <w:pPr>
        <w:pStyle w:val="Normal"/>
      </w:pPr>
      <w:r>
        <w:t>第一章 总则</w:t>
      </w:r>
    </w:p>
    <w:p>
      <w:pPr>
        <w:pStyle w:val="Normal"/>
      </w:pPr>
      <w:r>
        <w:t>第一条 为了规范税收违法案件发票协查工作，提高协查管理工作效率，根据《中华人民共和国税收征收管理法》、《中华人民共和国发票管理办法》及相关法律法规，制订本办法。</w:t>
      </w:r>
    </w:p>
    <w:p>
      <w:pPr>
        <w:pStyle w:val="Normal"/>
      </w:pPr>
      <w:r>
        <w:t>第二条 税收违法案件发票协查是指查办税收违法案件的税务局稽查局（以下简称委托方）将需异地调查取证的发票委托有管辖权的税务局稽查局（以下简称受托方），开展调查取证的相关活动。</w:t>
      </w:r>
    </w:p>
    <w:p>
      <w:pPr>
        <w:pStyle w:val="Normal"/>
      </w:pPr>
      <w:r>
        <w:t>第三条 协查工作遵循合法、真实、相关和效率的原则。</w:t>
      </w:r>
    </w:p>
    <w:p>
      <w:pPr>
        <w:pStyle w:val="Normal"/>
      </w:pPr>
      <w:r>
        <w:t>第四条 税务局稽查局负责实施税收违法案件发票的协查。</w:t>
      </w:r>
    </w:p>
    <w:p>
      <w:pPr>
        <w:pStyle w:val="Normal"/>
      </w:pPr>
      <w:r>
        <w:t>第五条 国家税务总局应当逐步推进税收违法案件发票协查信息化，将税收违法案件发票协查全面纳入协查信息管理系统进行管理。</w:t>
      </w:r>
    </w:p>
    <w:p>
      <w:pPr>
        <w:pStyle w:val="Normal"/>
      </w:pPr>
      <w:r>
        <w:t>第二章 委托协查</w:t>
      </w:r>
    </w:p>
    <w:p>
      <w:pPr>
        <w:pStyle w:val="Normal"/>
      </w:pPr>
      <w:r>
        <w:t>第六条 委托方对税收违法案件中需调查取证的发票采取发函或者派人参与的方式进行协查。</w:t>
      </w:r>
    </w:p>
    <w:p>
      <w:pPr>
        <w:pStyle w:val="Normal"/>
      </w:pPr>
      <w:r>
        <w:t>发函是指委托方向受托方发出《税收违法案件协查函》，包括寄送纸质协查函和通过协查信息管理系统发出协查函。纸质协查函原则上采取同级发函的方式进行。</w:t>
      </w:r>
    </w:p>
    <w:p>
      <w:pPr>
        <w:pStyle w:val="Normal"/>
      </w:pPr>
      <w:r>
        <w:t>派人参与是指重大案件或者有特殊要求的案件，委托方可派人参与受托方的调查取证，提出取证要求。</w:t>
      </w:r>
    </w:p>
    <w:p>
      <w:pPr>
        <w:pStyle w:val="Normal"/>
      </w:pPr>
      <w:r>
        <w:t>第七条 委托方根据案件查办情况，确定协查对象，需要发起委托协查的，向受托方发出《税收违法案件协查函》。</w:t>
      </w:r>
    </w:p>
    <w:p>
      <w:pPr>
        <w:pStyle w:val="Normal"/>
      </w:pPr>
      <w:r>
        <w:t>《税收违法案件协查函》内容包括：委托方案件名称、基本案情、涉案发票记载的信息、已掌握的疑点或者线索、作案手法、提出有针对性的取证要求、回复期限、组卷及寄送要求、联系人和联系方式等。</w:t>
      </w:r>
    </w:p>
    <w:p>
      <w:pPr>
        <w:pStyle w:val="Normal"/>
      </w:pPr>
      <w:r>
        <w:t>第八条 国家税务总局督办案件的发票协查应当按照《重大税收违法案件督办管理暂行办法》有关规定执行，并在协查函中予以说明，注明督办函号。</w:t>
      </w:r>
    </w:p>
    <w:p>
      <w:pPr>
        <w:pStyle w:val="Normal"/>
      </w:pPr>
      <w:r>
        <w:t>第九条 已确定虚开发票案件的协查，委托方应当按照受托方一户一函的形式出具《已证实虚开通知单》及相关证据资料，并在所附发票清单上逐页加盖公章，随同《税收违法案件协查函》寄送受托方。</w:t>
      </w:r>
    </w:p>
    <w:p>
      <w:pPr>
        <w:pStyle w:val="Normal"/>
      </w:pPr>
      <w:r>
        <w:t>通过协查信息管理系统发起已确定虚开发票案件协查函的，委托方应当在发送委托协查信息后5个工作日内寄送《已证实虚开通知单》以及相关证据资料。</w:t>
      </w:r>
    </w:p>
    <w:p>
      <w:pPr>
        <w:pStyle w:val="Normal"/>
      </w:pPr>
      <w:r>
        <w:t>第十条 委托方收到协查回函后，根据协查回函信息依法对被查对象进行查处。</w:t>
      </w:r>
    </w:p>
    <w:p>
      <w:pPr>
        <w:pStyle w:val="Normal"/>
      </w:pPr>
      <w:r>
        <w:t>第十一条 委托方派人协查方式进行协查的，应当向受托方通报情况、沟通案情，派出人员需携带加盖本单位公章的《介绍信》和《税收违法案件协查函》、《税务检查证》以及相关身份证明，参与受托方的调查取证，提出取证要求。</w:t>
      </w:r>
    </w:p>
    <w:p>
      <w:pPr>
        <w:pStyle w:val="Normal"/>
      </w:pPr>
      <w:r>
        <w:t>第十二条 委托方应当及时登记《委托协查台账》，跟踪协查函的发出、回复和处理情况。</w:t>
      </w:r>
    </w:p>
    <w:p>
      <w:pPr>
        <w:pStyle w:val="Normal"/>
      </w:pPr>
      <w:r>
        <w:t>《委托协查台账》包括以下内容：</w:t>
      </w:r>
    </w:p>
    <w:p>
      <w:pPr>
        <w:pStyle w:val="Normal"/>
      </w:pPr>
      <w:r>
        <w:t>（一）函件发出日期，派人协查日期；</w:t>
      </w:r>
    </w:p>
    <w:p>
      <w:pPr>
        <w:pStyle w:val="Normal"/>
      </w:pPr>
      <w:r>
        <w:t>（二）函件名称、编号或者文号、是否督办；</w:t>
      </w:r>
    </w:p>
    <w:p>
      <w:pPr>
        <w:pStyle w:val="Normal"/>
      </w:pPr>
      <w:r>
        <w:t>（三）涉及企业名称、资料种类、数量；</w:t>
      </w:r>
    </w:p>
    <w:p>
      <w:pPr>
        <w:pStyle w:val="Normal"/>
      </w:pPr>
      <w:r>
        <w:t>（四）是否立案；</w:t>
      </w:r>
    </w:p>
    <w:p>
      <w:pPr>
        <w:pStyle w:val="Normal"/>
      </w:pPr>
      <w:r>
        <w:t>（五）负责检查的人员；</w:t>
      </w:r>
    </w:p>
    <w:p>
      <w:pPr>
        <w:pStyle w:val="Normal"/>
      </w:pPr>
      <w:r>
        <w:t>（六）协查回函情况、回函日期；</w:t>
      </w:r>
    </w:p>
    <w:p>
      <w:pPr>
        <w:pStyle w:val="Normal"/>
      </w:pPr>
      <w:r>
        <w:t>（七）案卷号和归档地；</w:t>
      </w:r>
    </w:p>
    <w:p>
      <w:pPr>
        <w:pStyle w:val="Normal"/>
      </w:pPr>
      <w:r>
        <w:t>（八）其他。</w:t>
      </w:r>
    </w:p>
    <w:p>
      <w:pPr>
        <w:pStyle w:val="Normal"/>
      </w:pPr>
      <w:r>
        <w:t>第三章 受托协查</w:t>
      </w:r>
    </w:p>
    <w:p>
      <w:pPr>
        <w:pStyle w:val="Normal"/>
      </w:pPr>
      <w:r>
        <w:t>第十三条 受托方收到《税收违法案件协查函》后，应当根据协查请求，依照法定权限和程序调查，并按照要求及期限回函。</w:t>
      </w:r>
    </w:p>
    <w:p>
      <w:pPr>
        <w:pStyle w:val="Normal"/>
      </w:pPr>
      <w:r>
        <w:t>第十四条《税收违法案件协查函》涉及的协查对象不属于受托方管辖范围的，受托方应当在收函之日起5个工作日内，出具本辖区县（区）级主管税务机关证明材料，并将《税收违法案件协查函》退回委托方。</w:t>
      </w:r>
    </w:p>
    <w:p>
      <w:pPr>
        <w:pStyle w:val="Normal"/>
      </w:pPr>
      <w:r>
        <w:t>第十五条 有下列情形之一的，受托方应当按照《税务稽查工作规程》有关规定立案检查：</w:t>
      </w:r>
    </w:p>
    <w:p>
      <w:pPr>
        <w:pStyle w:val="Normal"/>
      </w:pPr>
      <w:r>
        <w:t>（一）委托方已开具《已证实虚开通知单》的；</w:t>
      </w:r>
    </w:p>
    <w:p>
      <w:pPr>
        <w:pStyle w:val="Normal"/>
      </w:pPr>
      <w:r>
        <w:t>（二）委托方提供的证据资料证明协查对象有税收违法嫌疑的；</w:t>
      </w:r>
    </w:p>
    <w:p>
      <w:pPr>
        <w:pStyle w:val="Normal"/>
      </w:pPr>
      <w:r>
        <w:t>（三）受托方检查发现协查对象有税收违法嫌疑的；</w:t>
      </w:r>
    </w:p>
    <w:p>
      <w:pPr>
        <w:pStyle w:val="Normal"/>
      </w:pPr>
      <w:r>
        <w:t>（四）上级税务局稽查局要求立案检查的。</w:t>
      </w:r>
    </w:p>
    <w:p>
      <w:pPr>
        <w:pStyle w:val="Normal"/>
      </w:pPr>
      <w:r>
        <w:t>第十六条 国家税务总局督办的案件，受托方在回函期限前不能完成检查工作的，可以逐级上报国家税务总局申请延期，在得到国家税务总局同意后，在延期期限内给予回复。</w:t>
      </w:r>
    </w:p>
    <w:p>
      <w:pPr>
        <w:pStyle w:val="Normal"/>
      </w:pPr>
      <w:r>
        <w:t>申请延期应当说明延期理由、延期期限以及与委托方沟通的情况。</w:t>
      </w:r>
    </w:p>
    <w:p>
      <w:pPr>
        <w:pStyle w:val="Normal"/>
      </w:pPr>
      <w:r>
        <w:t>第十七条 受托方需要取得协查对象的税务登记、变更、注销、失控或者查无企业、发票领用、发票鉴定、纳税申报、抵扣税款、免税、出口退税等征管资料和证明材料的，应当向其县（区）级主管税务机关提出要求。县（区）级主管税务机关应当在5个工作日内提供相关资料并出具相应的证明材料。</w:t>
      </w:r>
    </w:p>
    <w:p>
      <w:pPr>
        <w:pStyle w:val="Normal"/>
      </w:pPr>
      <w:r>
        <w:t>第十八条 受托方应当依据调查取证所掌握的情况及所获取的证据材料，向委托方出具《税收违法案件协查回复函》。</w:t>
      </w:r>
    </w:p>
    <w:p>
      <w:pPr>
        <w:pStyle w:val="Normal"/>
      </w:pPr>
      <w:r>
        <w:t>《税收违法案件协查回复函》的内容包括：</w:t>
      </w:r>
    </w:p>
    <w:p>
      <w:pPr>
        <w:pStyle w:val="Normal"/>
      </w:pPr>
      <w:r>
        <w:t>（一）协查来源；</w:t>
      </w:r>
    </w:p>
    <w:p>
      <w:pPr>
        <w:pStyle w:val="Normal"/>
      </w:pPr>
      <w:r>
        <w:t>（二）涉案企业的基本情况及协查发票记载的信息；</w:t>
      </w:r>
    </w:p>
    <w:p>
      <w:pPr>
        <w:pStyle w:val="Normal"/>
      </w:pPr>
      <w:r>
        <w:t>（三）协查取证要求的说明；</w:t>
      </w:r>
    </w:p>
    <w:p>
      <w:pPr>
        <w:pStyle w:val="Normal"/>
      </w:pPr>
      <w:r>
        <w:t>（四）协查结论或者协查结果；</w:t>
      </w:r>
    </w:p>
    <w:p>
      <w:pPr>
        <w:pStyle w:val="Normal"/>
      </w:pPr>
      <w:r>
        <w:t>（五）税务处理和税务行政处罚事项；</w:t>
      </w:r>
    </w:p>
    <w:p>
      <w:pPr>
        <w:pStyle w:val="Normal"/>
      </w:pPr>
      <w:r>
        <w:t>（六）其他应予说明的事项。</w:t>
      </w:r>
    </w:p>
    <w:p>
      <w:pPr>
        <w:pStyle w:val="Normal"/>
      </w:pPr>
      <w:r>
        <w:t>第十九条 受托方应当对取得的证据材料，连同相关文书一并作为协查案卷立卷存档；同时根据委托方协查函委托的事项，将相关证据材料及文书复制，注明“与原件核对无误”，注明原件存放处，并加盖本单位印章后一并寄送委托方。</w:t>
      </w:r>
    </w:p>
    <w:p>
      <w:pPr>
        <w:pStyle w:val="Normal"/>
      </w:pPr>
      <w:r>
        <w:t>受托方通过协查信息管理系统收到的协查函，应当通过协查信息管理系统进行函复。经检查有问题的以及委托方要求寄送取证材料的，应当在回复协查结果后5个工作日内将相关证据材料及文书复制，注明“与原件核对无误”，注明原件存放处，并加盖本单位印章后一并寄送委托方。</w:t>
      </w:r>
    </w:p>
    <w:p>
      <w:pPr>
        <w:pStyle w:val="Normal"/>
      </w:pPr>
      <w:r>
        <w:t>第二十条 受托方应当在收到协查函后60日内回函。</w:t>
      </w:r>
    </w:p>
    <w:p>
      <w:pPr>
        <w:pStyle w:val="Normal"/>
      </w:pPr>
      <w:r>
        <w:t>通过协查信息管理系统发出的协查函，受托方应当在收到协查函后30日内回函。</w:t>
      </w:r>
    </w:p>
    <w:p>
      <w:pPr>
        <w:pStyle w:val="Normal"/>
      </w:pPr>
      <w:r>
        <w:t>国家税务总局对协查回函期限有特殊要求的，应当按照相关要求办理。</w:t>
      </w:r>
    </w:p>
    <w:p>
      <w:pPr>
        <w:pStyle w:val="Normal"/>
      </w:pPr>
      <w:r>
        <w:t>第二十一条 受托方应当登记《受托协查台账》，及时掌握协查工作安排、回复、处理情况。</w:t>
      </w:r>
    </w:p>
    <w:p>
      <w:pPr>
        <w:pStyle w:val="Normal"/>
      </w:pPr>
      <w:r>
        <w:t>《受托协查台账》包括以下内容：</w:t>
      </w:r>
    </w:p>
    <w:p>
      <w:pPr>
        <w:pStyle w:val="Normal"/>
      </w:pPr>
      <w:r>
        <w:t>（一）函件收到日期，来人协查日期；</w:t>
      </w:r>
    </w:p>
    <w:p>
      <w:pPr>
        <w:pStyle w:val="Normal"/>
      </w:pPr>
      <w:r>
        <w:t>（二）函件名称、编号或者文号、是否督办；</w:t>
      </w:r>
    </w:p>
    <w:p>
      <w:pPr>
        <w:pStyle w:val="Normal"/>
      </w:pPr>
      <w:r>
        <w:t>（三）涉及企业名称、资料种类、数量；</w:t>
      </w:r>
    </w:p>
    <w:p>
      <w:pPr>
        <w:pStyle w:val="Normal"/>
      </w:pPr>
      <w:r>
        <w:t>（四）是否立案；</w:t>
      </w:r>
    </w:p>
    <w:p>
      <w:pPr>
        <w:pStyle w:val="Normal"/>
      </w:pPr>
      <w:r>
        <w:t>（五）负责检查的人员；</w:t>
      </w:r>
    </w:p>
    <w:p>
      <w:pPr>
        <w:pStyle w:val="Normal"/>
      </w:pPr>
      <w:r>
        <w:t>（六）协查复函情况、复函日期；</w:t>
      </w:r>
    </w:p>
    <w:p>
      <w:pPr>
        <w:pStyle w:val="Normal"/>
      </w:pPr>
      <w:r>
        <w:t>（七）案卷号和归档地；</w:t>
      </w:r>
    </w:p>
    <w:p>
      <w:pPr>
        <w:pStyle w:val="Normal"/>
      </w:pPr>
      <w:r>
        <w:t>（八）其他。</w:t>
      </w:r>
    </w:p>
    <w:p>
      <w:pPr>
        <w:pStyle w:val="Normal"/>
      </w:pPr>
      <w:r>
        <w:t>第四章 协查管理</w:t>
      </w:r>
    </w:p>
    <w:p>
      <w:pPr>
        <w:pStyle w:val="Normal"/>
      </w:pPr>
      <w:r>
        <w:t>第二十二条 地市级以上税务局稽查局应当定期对本辖区协查台账进行统计汇总，全面掌握本辖区协查情况，督促指导下级协查工作。</w:t>
      </w:r>
    </w:p>
    <w:p>
      <w:pPr>
        <w:pStyle w:val="Normal"/>
      </w:pPr>
      <w:r>
        <w:t>第二十三条 上级税务局稽查局对下级税务局稽查局的协查质量和效率进行考核，包括受托方按期回复情况、委托方选票针对性、协查函和回复函的信息完整性等。</w:t>
      </w:r>
    </w:p>
    <w:p>
      <w:pPr>
        <w:pStyle w:val="Normal"/>
      </w:pPr>
      <w:r>
        <w:t>第二十四条 稽查机构设置发生撤销、合并、增设的，应当及时向上一级税务局稽查局提出与本稽查机构对应的协查信息管理系统节点的变更申请，并逐级上报国家税务总局备案。</w:t>
      </w:r>
    </w:p>
    <w:p>
      <w:pPr>
        <w:pStyle w:val="Normal"/>
      </w:pPr>
      <w:r>
        <w:t>第二十五条 税务违法案件发票协查资料按照《税务稽查工作规程》的规定归档。</w:t>
      </w:r>
    </w:p>
    <w:p>
      <w:pPr>
        <w:pStyle w:val="Normal"/>
      </w:pPr>
      <w:r>
        <w:t>第五章 附则</w:t>
      </w:r>
    </w:p>
    <w:p>
      <w:pPr>
        <w:pStyle w:val="Normal"/>
      </w:pPr>
      <w:r>
        <w:t>第二十六条 本办法适用于各级税务机关。</w:t>
      </w:r>
    </w:p>
    <w:p>
      <w:pPr>
        <w:pStyle w:val="Normal"/>
      </w:pPr>
      <w:r>
        <w:t>第二十七条 各级税务局可以依据本办法对辖区内税务违法案件发票协查工作制定考核制度和奖惩实施办法。</w:t>
      </w:r>
    </w:p>
    <w:p>
      <w:pPr>
        <w:pStyle w:val="Normal"/>
      </w:pPr>
      <w:r>
        <w:t>第二十八条 本办法所称以上、日内，包括本数（级）。</w:t>
      </w:r>
    </w:p>
    <w:p>
      <w:pPr>
        <w:pStyle w:val="Normal"/>
      </w:pPr>
      <w:r>
        <w:t>第二十九条 本办法自发布之日起施行。2008年5月14日印发的《国家税务总局关于印发〈增值税抵扣凭证协查管理办法〉的通知》（国税发〔2008〕51号）同时废止。</w:t>
      </w:r>
    </w:p>
    <w:p>
      <w:pPr>
        <w:pStyle w:val="Normal"/>
      </w:pPr>
      <w:r>
        <w:t>附件：（略）</w:t>
      </w:r>
    </w:p>
    <w:p>
      <w:pPr>
        <w:pStyle w:val="Para 01"/>
      </w:pPr>
      <w:r>
        <w:bookmarkStart w:id="20" w:name="6d8463e5_e9bf_489f_a707_19f9b73c"/>
        <w:t/>
        <w:bookmarkEnd w:id="20"/>
        <w:t xml:space="preserve"> </w:t>
      </w:r>
    </w:p>
    <w:p>
      <w:pPr>
        <w:pStyle w:val="Heading 2"/>
      </w:pPr>
      <w:r>
        <w:t>纳税担保试行办法（2005年5月24日国家税务总局令第11号公布自2005年7月1日起施行）</w:t>
      </w:r>
    </w:p>
    <w:p>
      <w:pPr>
        <w:pStyle w:val="Normal"/>
      </w:pPr>
      <w:r>
        <w:t>第一章 总则</w:t>
      </w:r>
    </w:p>
    <w:p>
      <w:pPr>
        <w:pStyle w:val="Normal"/>
      </w:pPr>
      <w:r>
        <w:t>第一条 为规范纳税担保行为，保障国家税收收入，保护纳税人和其他当事人的合法权益，根据《中华人民共和国税收征收管理法》（以下简称《税收征管法》）及其实施细则和其他法律、法规的规定，制定本办法。</w:t>
      </w:r>
    </w:p>
    <w:p>
      <w:pPr>
        <w:pStyle w:val="Normal"/>
      </w:pPr>
      <w:r>
        <w:t>第二条 本办法所称纳税担保，是指经税务机关同意或确认，纳税人或其他自然人、法人、经济组织以保证、抵押、质押的方式，为纳税人应当缴纳的税款及滞纳金提供担保的行为。</w:t>
      </w:r>
    </w:p>
    <w:p>
      <w:pPr>
        <w:pStyle w:val="Normal"/>
      </w:pPr>
      <w:r>
        <w:t>纳税担保人包括以保证方式为纳税人提供纳税担保的纳税保证人和其他以未设置或者未全部设置担保物权的财产为纳税人提供纳税担保的第三人。</w:t>
      </w:r>
    </w:p>
    <w:p>
      <w:pPr>
        <w:pStyle w:val="Normal"/>
      </w:pPr>
      <w:r>
        <w:t>第三条 纳税人有下列情况之一的，适用纳税担保：</w:t>
      </w:r>
    </w:p>
    <w:p>
      <w:pPr>
        <w:pStyle w:val="Normal"/>
      </w:pPr>
      <w:r>
        <w:t>（一）税务机关有根据认为从事生产、经营的纳税人有逃避纳税义务行为，在规定的纳税期之前经责令其限期缴纳应纳税款，在限期内发现纳税人有明显的转移、隐匿其应纳税的商品、货物以及其他财产或者应纳税收入的迹象，责成纳税人提供纳税担保的；</w:t>
      </w:r>
    </w:p>
    <w:p>
      <w:pPr>
        <w:pStyle w:val="Normal"/>
      </w:pPr>
      <w:r>
        <w:t>（二）欠缴税款、滞纳金的纳税人或者其法定代表人需要出境的；</w:t>
      </w:r>
    </w:p>
    <w:p>
      <w:pPr>
        <w:pStyle w:val="Normal"/>
      </w:pPr>
      <w:r>
        <w:t>（三）纳税人同税务机关在纳税上发生争议而未缴清税款，需要申请行政复议的；</w:t>
      </w:r>
    </w:p>
    <w:p>
      <w:pPr>
        <w:pStyle w:val="Normal"/>
      </w:pPr>
      <w:r>
        <w:t>（四）税收法律、行政法规规定可以提供纳税担保的其他情形。</w:t>
      </w:r>
    </w:p>
    <w:p>
      <w:pPr>
        <w:pStyle w:val="Normal"/>
      </w:pPr>
      <w:r>
        <w:t>第四条 扣缴义务人按照《税收征管法》第八十八条规定需要提供纳税担保的，适用本办法的规定。</w:t>
      </w:r>
    </w:p>
    <w:p>
      <w:pPr>
        <w:pStyle w:val="Normal"/>
      </w:pPr>
      <w:r>
        <w:t>纳税担保人按照《税收征管法》第八十八条规定需要提供纳税担保的，应当按照本办法规定的抵押、质押方式，以其财产提供纳税担保；纳税担保人已经以其财产为纳税人向税务机关提供担保的，不再需要提供新的担保。</w:t>
      </w:r>
    </w:p>
    <w:p>
      <w:pPr>
        <w:pStyle w:val="Normal"/>
      </w:pPr>
      <w:r>
        <w:t>第五条 纳税担保范围包括税款、滞纳金和实现税款、滞纳金的费用。费用包括抵押、质押登记费用，质押保管费用，以及保管、拍卖、变卖担保财产等相关费用支出。</w:t>
      </w:r>
    </w:p>
    <w:p>
      <w:pPr>
        <w:pStyle w:val="Normal"/>
      </w:pPr>
      <w:r>
        <w:t>用于纳税担保的财产、权利的价值不得低于应当缴纳的税款、滞纳金，并考虑相关的费用。纳税担保的财产价值不足以抵缴税款、滞纳金的，税务机关应当向提供担保的纳税人或纳税担保人继续追缴。</w:t>
      </w:r>
    </w:p>
    <w:p>
      <w:pPr>
        <w:pStyle w:val="Normal"/>
      </w:pPr>
      <w:r>
        <w:t>第六条 用于纳税担保的财产、权利的价格估算，除法律、行政法规另有规定外，由税务机关按照税收征管法实施细则第六十四条规定的方式，参照同类商品的市场价、出厂价、或者评估价估算。</w:t>
      </w:r>
    </w:p>
    <w:p>
      <w:pPr>
        <w:pStyle w:val="Normal"/>
      </w:pPr>
      <w:r>
        <w:t>第二章 纳税保证</w:t>
      </w:r>
    </w:p>
    <w:p>
      <w:pPr>
        <w:pStyle w:val="Normal"/>
      </w:pPr>
      <w:r>
        <w:t>第七条 纳税保证，是指纳税保证人向税务机关保证，当纳税人未按照税收法律、行政法规规定或者税务机关确定的期限缴清税款、滞纳金时，由纳税保证人按照约定履行缴纳税款及滞纳金的行为。税务机关认可的，保证成立；税务机关不认可的，保证不成立。</w:t>
      </w:r>
    </w:p>
    <w:p>
      <w:pPr>
        <w:pStyle w:val="Normal"/>
      </w:pPr>
      <w:r>
        <w:t>本办法所称纳税保证为连带责任保证，纳税人和纳税保证人对所担保的税款及滞纳金承担连带责任。当纳税人在税收法律、行政法规或税务机关确定的期限届满未缴清税款及滞纳金的，税务机关即可要求纳税保证人在其担保范围内承担保证责任，缴纳担保的税款及滞纳金。</w:t>
      </w:r>
    </w:p>
    <w:p>
      <w:pPr>
        <w:pStyle w:val="Normal"/>
      </w:pPr>
      <w:r>
        <w:t>第八条 纳税保证人，是指在中国境内具有纳税担保能力的自然人、法人或者其他经济组织。法人或其他经济组织财务报表资产净值超过需要担保的税额及滞纳金2倍以上的，自然人、法人或其他经济组织所拥有或者依法可以处分的未设置担保的财产的价值超过需要担保的税额及滞纳金的，为具有纳税担保能力。</w:t>
      </w:r>
    </w:p>
    <w:p>
      <w:pPr>
        <w:pStyle w:val="Normal"/>
      </w:pPr>
      <w:r>
        <w:t>第九条 国家机关，学校、幼儿园、医院等事业单位、社会团体不得作为纳税保证人。</w:t>
      </w:r>
    </w:p>
    <w:p>
      <w:pPr>
        <w:pStyle w:val="Normal"/>
      </w:pPr>
      <w:r>
        <w:t>企业法人的职能部门不得为纳税保证人。企业法人的分支机构有法人书面授权的，可以在授权范围内提供纳税担保。</w:t>
      </w:r>
    </w:p>
    <w:p>
      <w:pPr>
        <w:pStyle w:val="Normal"/>
      </w:pPr>
      <w:r>
        <w:t>有以下情形之一的，不得作为纳税保证人：</w:t>
      </w:r>
    </w:p>
    <w:p>
      <w:pPr>
        <w:pStyle w:val="Normal"/>
      </w:pPr>
      <w:r>
        <w:t>（一）有偷税、抗税、骗税、逃避追缴欠税行为被税务机关、司法机关追究过法律责任未满2年的；</w:t>
      </w:r>
    </w:p>
    <w:p>
      <w:pPr>
        <w:pStyle w:val="Normal"/>
      </w:pPr>
      <w:r>
        <w:t>（二）因有税收违法行为正在被税务机关立案处理或涉嫌刑事犯罪被司法机关立案侦查的；</w:t>
      </w:r>
    </w:p>
    <w:p>
      <w:pPr>
        <w:pStyle w:val="Normal"/>
      </w:pPr>
      <w:r>
        <w:t>（三）纳税信誉等级被评为C级以下的；</w:t>
      </w:r>
    </w:p>
    <w:p>
      <w:pPr>
        <w:pStyle w:val="Normal"/>
      </w:pPr>
      <w:r>
        <w:t>（四）在主管税务机关所在地的市（地、州）没有住所的自然人或税务登记不在本市（地、州）的企业；</w:t>
      </w:r>
    </w:p>
    <w:p>
      <w:pPr>
        <w:pStyle w:val="Normal"/>
      </w:pPr>
      <w:r>
        <w:t>（五）无民事行为能力或限制民事行为能力的自然人；</w:t>
      </w:r>
    </w:p>
    <w:p>
      <w:pPr>
        <w:pStyle w:val="Normal"/>
      </w:pPr>
      <w:r>
        <w:t>（六）与纳税人存在担保关联关系的；</w:t>
      </w:r>
    </w:p>
    <w:p>
      <w:pPr>
        <w:pStyle w:val="Normal"/>
      </w:pPr>
      <w:r>
        <w:t>（七）有欠税行为的。</w:t>
      </w:r>
    </w:p>
    <w:p>
      <w:pPr>
        <w:pStyle w:val="Normal"/>
      </w:pPr>
      <w:r>
        <w:t>第十条 纳税保证人同意为纳税人提供纳税担保的，应当填写纳税担保书。纳税担保书应当包括以下内容：</w:t>
      </w:r>
    </w:p>
    <w:p>
      <w:pPr>
        <w:pStyle w:val="Normal"/>
      </w:pPr>
      <w:r>
        <w:t>（一）纳税人应缴纳的税款及滞纳金数额、所属期间、税种、税目名称；</w:t>
      </w:r>
    </w:p>
    <w:p>
      <w:pPr>
        <w:pStyle w:val="Normal"/>
      </w:pPr>
      <w:r>
        <w:t>（二）纳税人应当履行缴纳税款及滞纳金的期限；</w:t>
      </w:r>
    </w:p>
    <w:p>
      <w:pPr>
        <w:pStyle w:val="Normal"/>
      </w:pPr>
      <w:r>
        <w:t>（三）保证担保范围及担保责任；</w:t>
      </w:r>
    </w:p>
    <w:p>
      <w:pPr>
        <w:pStyle w:val="Normal"/>
      </w:pPr>
      <w:r>
        <w:t>（四）保证期间和履行保证责任的期限；</w:t>
      </w:r>
    </w:p>
    <w:p>
      <w:pPr>
        <w:pStyle w:val="Normal"/>
      </w:pPr>
      <w:r>
        <w:t>（五）保证人的存款账号或者开户银行及其账号；</w:t>
      </w:r>
    </w:p>
    <w:p>
      <w:pPr>
        <w:pStyle w:val="Normal"/>
      </w:pPr>
      <w:r>
        <w:t>（六）税务机关认为需要说明的其他事项。</w:t>
      </w:r>
    </w:p>
    <w:p>
      <w:pPr>
        <w:pStyle w:val="Normal"/>
      </w:pPr>
      <w:r>
        <w:t>第十一条 纳税担保书须经纳税人、纳税保证人签字盖章并经税务机关签字盖章同意方为有效。</w:t>
      </w:r>
    </w:p>
    <w:p>
      <w:pPr>
        <w:pStyle w:val="Normal"/>
      </w:pPr>
      <w:r>
        <w:t>纳税担保从税务机关在纳税担保书签字盖章之日起生效。</w:t>
      </w:r>
    </w:p>
    <w:p>
      <w:pPr>
        <w:pStyle w:val="Normal"/>
      </w:pPr>
      <w:r>
        <w:t>第十二条 保证期间为纳税人应缴纳税款期限届满之日起60日，即税务机关自纳税人应缴纳税款的期限届满之日起60日内有权要求纳税保证人承担保证责任，缴纳税款、滞纳金。</w:t>
      </w:r>
    </w:p>
    <w:p>
      <w:pPr>
        <w:pStyle w:val="Normal"/>
      </w:pPr>
      <w:r>
        <w:t>履行保证责任的期限为15日，即纳税保证人应当自收到税务机关的纳税通知书之日起15日内履行保证责任，缴纳税款及滞纳金。</w:t>
      </w:r>
    </w:p>
    <w:p>
      <w:pPr>
        <w:pStyle w:val="Normal"/>
      </w:pPr>
      <w:r>
        <w:t>纳税保证期间内税务机关未通知纳税保证人缴纳税款及滞纳金以承担担保责任的，纳税保证人免除担保责任。</w:t>
      </w:r>
    </w:p>
    <w:p>
      <w:pPr>
        <w:pStyle w:val="Normal"/>
      </w:pPr>
      <w:r>
        <w:t>第十三条 纳税人在规定的期限届满未缴清税款及滞纳金，税务机关在保证期限内书面通知纳税保证人的，纳税保证人应按照纳税担保书约定的范围，自收到纳税通知书之日起15日内缴纳税款及滞纳金，履行担保责任。</w:t>
      </w:r>
    </w:p>
    <w:p>
      <w:pPr>
        <w:pStyle w:val="Normal"/>
      </w:pPr>
      <w:r>
        <w:t>纳税保证人未按照规定的履行保证责任的期限缴纳税款及滞纳金的，由税务机关发出责令限期缴纳通知书，责令纳税保证人在限期15日内缴纳；逾期仍未缴纳的，经县以上税务局（分局）局长批准，对纳税保证人采取强制执行措施，通知其开户银行或其他金融机构从其存款中扣缴所担保的纳税人应缴纳的税款、滞纳金，或扣押、查封、拍卖、变卖其价值相当于所担保的纳税人应缴纳的税款、滞纳金的商品、货物或者其他财产，以拍卖、变卖所得抵缴担保的税款、滞纳金。</w:t>
      </w:r>
    </w:p>
    <w:p>
      <w:pPr>
        <w:pStyle w:val="Normal"/>
      </w:pPr>
      <w:r>
        <w:t>第三章 纳税抵押</w:t>
      </w:r>
    </w:p>
    <w:p>
      <w:pPr>
        <w:pStyle w:val="Normal"/>
      </w:pPr>
      <w:r>
        <w:t>第十四条 纳税抵押，是指纳税人或纳税担保人不转移对本办法第十五条所列财产的占有，将该财产作为税款及滞纳金的担保。纳税人逾期未缴清税款及滞纳金的，税务机关有权依法处置该财产以抵缴税款及滞纳金。</w:t>
      </w:r>
    </w:p>
    <w:p>
      <w:pPr>
        <w:pStyle w:val="Normal"/>
      </w:pPr>
      <w:r>
        <w:t>前款规定的纳税人或者纳税担保人为抵押人，税务机关为抵押权人，提供担保的财产为抵押物。</w:t>
      </w:r>
    </w:p>
    <w:p>
      <w:pPr>
        <w:pStyle w:val="Normal"/>
      </w:pPr>
      <w:r>
        <w:t>第十五条 下列财产可以抵押：</w:t>
      </w:r>
    </w:p>
    <w:p>
      <w:pPr>
        <w:pStyle w:val="Normal"/>
      </w:pPr>
      <w:r>
        <w:t>（一）抵押人所有的房屋和其他地上定着物；</w:t>
      </w:r>
    </w:p>
    <w:p>
      <w:pPr>
        <w:pStyle w:val="Normal"/>
      </w:pPr>
      <w:r>
        <w:t>（二）抵押人所有的机器、交通运输工具和其他财产；</w:t>
      </w:r>
    </w:p>
    <w:p>
      <w:pPr>
        <w:pStyle w:val="Normal"/>
      </w:pPr>
      <w:r>
        <w:t>（三）抵押人依法有权处分的国有的房屋和其他地上定着物；</w:t>
      </w:r>
    </w:p>
    <w:p>
      <w:pPr>
        <w:pStyle w:val="Normal"/>
      </w:pPr>
      <w:r>
        <w:t>（四）抵押人依法有权处分的国有的机器、交通运输工具和其他财产；</w:t>
      </w:r>
    </w:p>
    <w:p>
      <w:pPr>
        <w:pStyle w:val="Normal"/>
      </w:pPr>
      <w:r>
        <w:t>（五）经设区的市、自治州以上税务机关确认的其他可以抵押的合法财产。</w:t>
      </w:r>
    </w:p>
    <w:p>
      <w:pPr>
        <w:pStyle w:val="Normal"/>
      </w:pPr>
      <w:r>
        <w:t>第十六条 以依法取得的国有土地上的房屋抵押的，该房屋占用范围内的国有土地使用权同时抵押。</w:t>
      </w:r>
    </w:p>
    <w:p>
      <w:pPr>
        <w:pStyle w:val="Normal"/>
      </w:pPr>
      <w:r>
        <w:t>以乡（镇）、村企业的厂房等建筑物抵押的，其占用范围内的土地使用权同时抵押。</w:t>
      </w:r>
    </w:p>
    <w:p>
      <w:pPr>
        <w:pStyle w:val="Normal"/>
      </w:pPr>
      <w:r>
        <w:t>第十七条 下列财产不得抵押：</w:t>
      </w:r>
    </w:p>
    <w:p>
      <w:pPr>
        <w:pStyle w:val="Normal"/>
      </w:pPr>
      <w:r>
        <w:t>（一）土地所有权；</w:t>
      </w:r>
    </w:p>
    <w:p>
      <w:pPr>
        <w:pStyle w:val="Normal"/>
      </w:pPr>
      <w:r>
        <w:t>（二）土地使用权，但本办法第十六条规定的除外；</w:t>
      </w:r>
    </w:p>
    <w:p>
      <w:pPr>
        <w:pStyle w:val="Normal"/>
      </w:pPr>
      <w:r>
        <w:t>（三）学校、幼儿园、医院等以公益为目的的事业单位、社会团体、民办非企业单位的教育设施、医疗卫生设施和其他社会公益设施；</w:t>
      </w:r>
    </w:p>
    <w:p>
      <w:pPr>
        <w:pStyle w:val="Normal"/>
      </w:pPr>
      <w:r>
        <w:t>（四）所有权、使用权不明或者有争议的财产；</w:t>
      </w:r>
    </w:p>
    <w:p>
      <w:pPr>
        <w:pStyle w:val="Normal"/>
      </w:pPr>
      <w:r>
        <w:t>（五）依法被查封、扣押、监管的财产；</w:t>
      </w:r>
    </w:p>
    <w:p>
      <w:pPr>
        <w:pStyle w:val="Normal"/>
      </w:pPr>
      <w:r>
        <w:t>（六）依法定程序确认为违法、违章的建筑物；</w:t>
      </w:r>
    </w:p>
    <w:p>
      <w:pPr>
        <w:pStyle w:val="Normal"/>
      </w:pPr>
      <w:r>
        <w:t>（七）法律、行政法规规定禁止流通的财产或者不可转让的财产。</w:t>
      </w:r>
    </w:p>
    <w:p>
      <w:pPr>
        <w:pStyle w:val="Normal"/>
      </w:pPr>
      <w:r>
        <w:t>（八）经设区的市、自治州以上税务机关确认的其他不予抵押的财产。</w:t>
      </w:r>
    </w:p>
    <w:p>
      <w:pPr>
        <w:pStyle w:val="Normal"/>
      </w:pPr>
      <w:r>
        <w:t>第十八条 学校、幼儿园、医院等以公益为目的事业单位、社会团体，可以其教育设施、医疗卫生设施和其他社会公益设施以外的财产为其应缴纳的税款及滞纳金提供抵押。</w:t>
      </w:r>
    </w:p>
    <w:p>
      <w:pPr>
        <w:pStyle w:val="Normal"/>
      </w:pPr>
      <w:r>
        <w:t>第十九条 纳税人提供抵押担保的，应当填写纳税担保书和纳税担保财产清单。纳税担保书应当包括以下内容：</w:t>
      </w:r>
    </w:p>
    <w:p>
      <w:pPr>
        <w:pStyle w:val="Normal"/>
      </w:pPr>
      <w:r>
        <w:t>（一）担保的纳税人应缴纳的税款及滞纳金数额、所属期间、税种名称、税目；</w:t>
      </w:r>
    </w:p>
    <w:p>
      <w:pPr>
        <w:pStyle w:val="Normal"/>
      </w:pPr>
      <w:r>
        <w:t>（二）纳税人履行应缴纳税款及滞纳金的期限；</w:t>
      </w:r>
    </w:p>
    <w:p>
      <w:pPr>
        <w:pStyle w:val="Normal"/>
      </w:pPr>
      <w:r>
        <w:t>（三）抵押物的名称、数量、质量、状况、所在地、所有权权属或者使用权权属；</w:t>
      </w:r>
    </w:p>
    <w:p>
      <w:pPr>
        <w:pStyle w:val="Normal"/>
      </w:pPr>
      <w:r>
        <w:t>（四）抵押担保的范围及担保责任；</w:t>
      </w:r>
    </w:p>
    <w:p>
      <w:pPr>
        <w:pStyle w:val="Normal"/>
      </w:pPr>
      <w:r>
        <w:t>（五）税务机关认为需要说明的其他事项。</w:t>
      </w:r>
    </w:p>
    <w:p>
      <w:pPr>
        <w:pStyle w:val="Normal"/>
      </w:pPr>
      <w:r>
        <w:t>纳税担保财产清单应当写明财产价值以及相关事项。纳税担保书和纳税担保财产清单须经纳税人签字盖章并经税务机关确认。</w:t>
      </w:r>
    </w:p>
    <w:p>
      <w:pPr>
        <w:pStyle w:val="Normal"/>
      </w:pPr>
      <w:r>
        <w:t>第二十条 纳税抵押财产应当办理抵押物登记。纳税抵押自抵押物登记之日起生效。纳税人应向税务机关提供由以下部门出具的抵押登记的证明及其复印件（以下简称证明材料）：</w:t>
      </w:r>
    </w:p>
    <w:p>
      <w:pPr>
        <w:pStyle w:val="Normal"/>
      </w:pPr>
      <w:r>
        <w:t>（一）以城市房地产或者乡（镇）、村企业的厂房等建筑物抵押的，提供县级以上地方人民政府规定部门出具的证明材料；</w:t>
      </w:r>
    </w:p>
    <w:p>
      <w:pPr>
        <w:pStyle w:val="Normal"/>
      </w:pPr>
      <w:r>
        <w:t>（二）以船舶、车辆抵押的，提供运输工具的登记部门出具的证明材料；</w:t>
      </w:r>
    </w:p>
    <w:p>
      <w:pPr>
        <w:pStyle w:val="Normal"/>
      </w:pPr>
      <w:r>
        <w:t>（三）以企业的设备和其他动产抵押的，提供财产所在地的工商行政管理部门出具的证明材料或者纳税人所在地的公证部门出具的证明材料。</w:t>
      </w:r>
    </w:p>
    <w:p>
      <w:pPr>
        <w:pStyle w:val="Normal"/>
      </w:pPr>
      <w:r>
        <w:t>第二十一条 抵押期间，经税务机关同意，纳税人可以转让已办理登记的抵押物，并告知受让人转让物已经抵押的情况。</w:t>
      </w:r>
    </w:p>
    <w:p>
      <w:pPr>
        <w:pStyle w:val="Normal"/>
      </w:pPr>
      <w:r>
        <w:t>纳税人转让抵押物所得的价款，应当向税务机关提前缴纳所担保的税款、滞纳金。超过部分，归纳税人所有，不足部分由纳税人缴纳或提供相应的担保。</w:t>
      </w:r>
    </w:p>
    <w:p>
      <w:pPr>
        <w:pStyle w:val="Normal"/>
      </w:pPr>
      <w:r>
        <w:t>第二十二条 在抵押物灭失、毁损或者被征用的情况下，税务机关应该就该抵押物的保险金、赔偿金或者补偿金要求优先受偿，抵缴税款、滞纳金。</w:t>
      </w:r>
    </w:p>
    <w:p>
      <w:pPr>
        <w:pStyle w:val="Normal"/>
      </w:pPr>
      <w:r>
        <w:t>抵押物灭失、毁损或者被征用的情况下，抵押权所担保的纳税义务履行期未满的，税务机关可以要求将保险金、赔偿金或补偿金等作为担保财产。</w:t>
      </w:r>
    </w:p>
    <w:p>
      <w:pPr>
        <w:pStyle w:val="Normal"/>
      </w:pPr>
      <w:r>
        <w:t>第二十三条 纳税人在规定的期限内未缴清税款、滞纳金的，税务机关应当依法拍卖、变卖抵押物，变价抵缴税款、滞纳金。</w:t>
      </w:r>
    </w:p>
    <w:p>
      <w:pPr>
        <w:pStyle w:val="Normal"/>
      </w:pPr>
      <w:r>
        <w:t>第二十四条 纳税担保人以其财产为纳税人提供纳税抵押担保的，按照纳税人提供抵押担保的规定执行；纳税担保书和纳税担保财产清单须经纳税人、纳税担保人签字盖章并经税务机关确认。</w:t>
      </w:r>
    </w:p>
    <w:p>
      <w:pPr>
        <w:pStyle w:val="Normal"/>
      </w:pPr>
      <w:r>
        <w:t>纳税人在规定的期限届满未缴清税款、滞纳金的，税务机关应当在期限届满之日起15日内书面通知纳税担保人自收到纳税通知书之日起15日内缴纳担保的税款、滞纳金。</w:t>
      </w:r>
    </w:p>
    <w:p>
      <w:pPr>
        <w:pStyle w:val="Normal"/>
      </w:pPr>
      <w:r>
        <w:t>纳税担保人未按照前款规定的期限缴纳所担保的税款、滞纳金的，由税务机关责令限期在15日内缴纳；逾期仍未缴纳的，经县以上税务局（分局）局长批准，税务机关依法拍卖、变卖抵押物，抵缴税款、滞纳金。</w:t>
      </w:r>
    </w:p>
    <w:p>
      <w:pPr>
        <w:pStyle w:val="Normal"/>
      </w:pPr>
      <w:r>
        <w:t>第四章 纳税质押</w:t>
      </w:r>
    </w:p>
    <w:p>
      <w:pPr>
        <w:pStyle w:val="Normal"/>
      </w:pPr>
      <w:r>
        <w:t>第二十五条 纳税质押，是指经税务机关同意，纳税人或纳税担保人将其动产或权利凭证移交税务机关占有，将该动产或权利凭证作为税款及滞纳金的担保。纳税人逾期未缴清税款及滞纳金的，税务机关有权依法处置该动产或权利凭证以抵缴税款及滞纳金。纳税质押分为动产质押和权利质押。</w:t>
      </w:r>
    </w:p>
    <w:p>
      <w:pPr>
        <w:pStyle w:val="Normal"/>
      </w:pPr>
      <w:r>
        <w:t>动产质押包括现金以及其他除不动产以外的财产提供的质押。</w:t>
      </w:r>
    </w:p>
    <w:p>
      <w:pPr>
        <w:pStyle w:val="Normal"/>
      </w:pPr>
      <w:r>
        <w:t>汇票、支票、本票、债券、存款单等权利凭证可以质押。</w:t>
      </w:r>
    </w:p>
    <w:p>
      <w:pPr>
        <w:pStyle w:val="Normal"/>
      </w:pPr>
      <w:r>
        <w:t>对于实际价值波动很大的动产或权利凭证，经设区的市、自治州以上税务机关确认，税务机关可以不接受其作为纳税质押。</w:t>
      </w:r>
    </w:p>
    <w:p>
      <w:pPr>
        <w:pStyle w:val="Normal"/>
      </w:pPr>
      <w:r>
        <w:t>第二十六条 纳税人提供质押担保的，应当填写纳税担保书和纳税担保财产清单并签字盖章。纳税担保书应当包括以下内容：</w:t>
      </w:r>
    </w:p>
    <w:p>
      <w:pPr>
        <w:pStyle w:val="Normal"/>
      </w:pPr>
      <w:r>
        <w:t>（一）担保的税款及滞纳金数额、所属期间、税种名称、税目；</w:t>
      </w:r>
    </w:p>
    <w:p>
      <w:pPr>
        <w:pStyle w:val="Normal"/>
      </w:pPr>
      <w:r>
        <w:t>（二）纳税人履行应缴纳税款、滞纳金的期限；</w:t>
      </w:r>
    </w:p>
    <w:p>
      <w:pPr>
        <w:pStyle w:val="Normal"/>
      </w:pPr>
      <w:r>
        <w:t>（三）质物的名称、数量、质量、价值、状况、移交前所在地、所有权权属或者使用权权属；</w:t>
      </w:r>
    </w:p>
    <w:p>
      <w:pPr>
        <w:pStyle w:val="Normal"/>
      </w:pPr>
      <w:r>
        <w:t>（四）质押担保的范围及担保责任；</w:t>
      </w:r>
    </w:p>
    <w:p>
      <w:pPr>
        <w:pStyle w:val="Normal"/>
      </w:pPr>
      <w:r>
        <w:t>（五）纳税担保财产价值；</w:t>
      </w:r>
    </w:p>
    <w:p>
      <w:pPr>
        <w:pStyle w:val="Normal"/>
      </w:pPr>
      <w:r>
        <w:t>（六）税务机关认为需要说明的其他事项。</w:t>
      </w:r>
    </w:p>
    <w:p>
      <w:pPr>
        <w:pStyle w:val="Normal"/>
      </w:pPr>
      <w:r>
        <w:t>纳税担保财产清单应当写明财产价值及相关事项。</w:t>
      </w:r>
    </w:p>
    <w:p>
      <w:pPr>
        <w:pStyle w:val="Normal"/>
      </w:pPr>
      <w:r>
        <w:t>纳税质押自纳税担保书和纳税担保财产清单经税务机关确认和质物移交之日起生效。</w:t>
      </w:r>
    </w:p>
    <w:p>
      <w:pPr>
        <w:pStyle w:val="Normal"/>
      </w:pPr>
      <w:r>
        <w:t>第二十七条 以汇票、支票、本票、公司债券出质的，税务机关应当与纳税人背书清单记载“质押”字样。以存款单出质的，应由签发的金融机构核押。</w:t>
      </w:r>
    </w:p>
    <w:p>
      <w:pPr>
        <w:pStyle w:val="Normal"/>
      </w:pPr>
      <w:r>
        <w:t>第二十八条以载明兑现或者提货日期的汇票、支票、本票、债券、存款单出质的，汇票、支票、本票、债券、存款单兑现日期先于纳税义务履行期或者担保期的，税务机关与纳税人约定将兑现的价款用于缴纳或者抵缴所担保的税款及滞纳金。</w:t>
      </w:r>
    </w:p>
    <w:p>
      <w:pPr>
        <w:pStyle w:val="Normal"/>
      </w:pPr>
      <w:r>
        <w:t>第二十九条纳税人在规定的期限内缴清税款及滞纳金的，税务机关应当自纳税人缴清税款及滞纳金之日起3个工作日内返还质物，解除质押关系。</w:t>
      </w:r>
    </w:p>
    <w:p>
      <w:pPr>
        <w:pStyle w:val="Normal"/>
      </w:pPr>
      <w:r>
        <w:t>纳税人在规定的期限内未缴清税款、滞纳金的，税务机关应当依法拍卖、变卖质物，抵缴税款、滞纳金。</w:t>
      </w:r>
    </w:p>
    <w:p>
      <w:pPr>
        <w:pStyle w:val="Normal"/>
      </w:pPr>
      <w:r>
        <w:t>第三十条 纳税担保人以其动产或财产权利为纳税人提供纳税质押担保的，按照纳税人提供质押担保的规定执行；纳税担保书和纳税担保财产清单须经纳税人、纳税担保人签字盖章并经税务机关确认。</w:t>
      </w:r>
    </w:p>
    <w:p>
      <w:pPr>
        <w:pStyle w:val="Normal"/>
      </w:pPr>
      <w:r>
        <w:t>纳税人在规定的期限内缴清税款、滞纳金的，税务机关应当在3个工作日内将质物返还给纳税担保人，解除质押关系。</w:t>
      </w:r>
    </w:p>
    <w:p>
      <w:pPr>
        <w:pStyle w:val="Normal"/>
      </w:pPr>
      <w:r>
        <w:t>纳税人在规定的期限内未缴清税款、滞纳金的，税务机关应当在期限届满之日起15日内书面通知纳税担保人自收到纳税通知书之日起15日内缴纳担保的税款、滞纳金。</w:t>
      </w:r>
    </w:p>
    <w:p>
      <w:pPr>
        <w:pStyle w:val="Normal"/>
      </w:pPr>
      <w:r>
        <w:t>纳税担保人未按照前款规定的期限缴纳所担保的税款、滞纳金，由税务机关责令限期在15日内缴纳；缴清税款、滞纳金的，税务机关自纳税担保人缴清税款及滞纳金之日起3个工作日内返还质物、解除质押关系；逾期仍未缴纳的，经县以上税务局（分局）局长批准，税务机关依法拍卖、变卖质物，抵缴税款、滞纳金。</w:t>
      </w:r>
    </w:p>
    <w:p>
      <w:pPr>
        <w:pStyle w:val="Normal"/>
      </w:pPr>
      <w:r>
        <w:t>第五章 法律责任</w:t>
      </w:r>
    </w:p>
    <w:p>
      <w:pPr>
        <w:pStyle w:val="Normal"/>
      </w:pPr>
      <w:r>
        <w:t>第三十一条 纳税人、纳税担保人采取欺骗、隐瞒等手段提供担保的，由税务机关处以1000元以下的罚款；属于经营行为的，处以10000元以下的罚款。</w:t>
      </w:r>
    </w:p>
    <w:p>
      <w:pPr>
        <w:pStyle w:val="Normal"/>
      </w:pPr>
      <w:r>
        <w:t>非法为纳税人、纳税担保人实施虚假纳税担保提供方便的，由税务机关处以1000元以下的罚款。</w:t>
      </w:r>
    </w:p>
    <w:p>
      <w:pPr>
        <w:pStyle w:val="Normal"/>
      </w:pPr>
      <w:r>
        <w:t>第三十二条 纳税人采取欺骗、隐瞒等手段提供担保，造成应缴税款损失的，由税务机关按照《税收征管法》第六十八条规定处以未缴、少缴税款50%以上5倍以下的罚款。</w:t>
      </w:r>
    </w:p>
    <w:p>
      <w:pPr>
        <w:pStyle w:val="Normal"/>
      </w:pPr>
      <w:r>
        <w:t>第三十三条 税务机关负有妥善保管质物的义务。因保管不善致使质物灭失或者毁损，或未经纳税人同意擅自使用、出租、处分质物而给纳税人造成损失的，税务机关应当对直接损失承担赔偿责任。</w:t>
      </w:r>
    </w:p>
    <w:p>
      <w:pPr>
        <w:pStyle w:val="Normal"/>
      </w:pPr>
      <w:r>
        <w:t>纳税义务期限届满或担保期间，纳税人或者纳税担保人请求税务机关及时行使权利，而税务机关怠于行使权利致使质物价格下跌造成损失的，税务机关应当对直接损失承担赔偿责任。</w:t>
      </w:r>
    </w:p>
    <w:p>
      <w:pPr>
        <w:pStyle w:val="Normal"/>
      </w:pPr>
      <w:r>
        <w:t>第三十四条 税务机关工作人员有下列情形之一的，根据情节轻重给予行政处分：</w:t>
      </w:r>
    </w:p>
    <w:p>
      <w:pPr>
        <w:pStyle w:val="Normal"/>
      </w:pPr>
      <w:r>
        <w:t>（一）违反本办法规定，对符合担保条件的纳税担保，不予同意或故意刁难的；</w:t>
      </w:r>
    </w:p>
    <w:p>
      <w:pPr>
        <w:pStyle w:val="Normal"/>
      </w:pPr>
      <w:r>
        <w:t>（二）违反本办法规定，对不符合担保条件的纳税担保，予以批准，致使国家税款及滞纳金遭受损失的；</w:t>
      </w:r>
    </w:p>
    <w:p>
      <w:pPr>
        <w:pStyle w:val="Normal"/>
      </w:pPr>
      <w:r>
        <w:t>（三）私分、挪用、占用、擅自处分担保财物的；</w:t>
      </w:r>
    </w:p>
    <w:p>
      <w:pPr>
        <w:pStyle w:val="Normal"/>
      </w:pPr>
      <w:r>
        <w:t>（四）其他违法情形。</w:t>
      </w:r>
    </w:p>
    <w:p>
      <w:pPr>
        <w:pStyle w:val="Normal"/>
      </w:pPr>
      <w:r>
        <w:t>第六章 附则</w:t>
      </w:r>
    </w:p>
    <w:p>
      <w:pPr>
        <w:pStyle w:val="Normal"/>
      </w:pPr>
      <w:r>
        <w:t>第三十五条 纳税担保文书由国家税务总局统一制定。</w:t>
      </w:r>
    </w:p>
    <w:p>
      <w:pPr>
        <w:pStyle w:val="Normal"/>
      </w:pPr>
      <w:r>
        <w:t>第三十六条 本办法自2005年7月1日起施行。</w:t>
      </w:r>
    </w:p>
    <w:p>
      <w:pPr>
        <w:pStyle w:val="Normal"/>
      </w:pPr>
      <w:r>
        <w:t>附件：（略）</w:t>
      </w:r>
    </w:p>
    <w:p>
      <w:pPr>
        <w:pStyle w:val="Para 01"/>
      </w:pPr>
      <w:r>
        <w:bookmarkStart w:id="21" w:name="059e22c7_a63b_4cfc_bb6d_33d32d3c"/>
        <w:t/>
        <w:bookmarkEnd w:id="21"/>
        <w:t xml:space="preserve"> </w:t>
      </w:r>
    </w:p>
    <w:p>
      <w:pPr>
        <w:pStyle w:val="Heading 2"/>
      </w:pPr>
      <w:r>
        <w:t>抵税财物拍卖、变卖试行办法（2005年5月24日国家税务总局令第12号公布自2005年7月1日起施行）</w:t>
      </w:r>
    </w:p>
    <w:p>
      <w:pPr>
        <w:pStyle w:val="Normal"/>
      </w:pPr>
      <w:r>
        <w:t>第一章 总则</w:t>
      </w:r>
    </w:p>
    <w:p>
      <w:pPr>
        <w:pStyle w:val="Normal"/>
      </w:pPr>
      <w:r>
        <w:t>第一条 为规范税收强制执行中抵税财物的拍卖、变卖行为，保障国家税收收入，保护纳税人合法权益，根据《中华人民共和国税收征收管理法》及其实施细则和有关法律法规规定，制定本办法。</w:t>
      </w:r>
    </w:p>
    <w:p>
      <w:pPr>
        <w:pStyle w:val="Normal"/>
      </w:pPr>
      <w:r>
        <w:t>第二条 税务机关拍卖、变卖抵税财物，以拍卖、变卖所得抵缴税款、滞纳金的行为，适用本办法。</w:t>
      </w:r>
    </w:p>
    <w:p>
      <w:pPr>
        <w:pStyle w:val="Normal"/>
      </w:pPr>
      <w:r>
        <w:t>拍卖是指税务机关将抵税财物依法委托拍卖机构，以公开竞价的形式，将特定财物转让给最高应价者的买卖方式。</w:t>
      </w:r>
    </w:p>
    <w:p>
      <w:pPr>
        <w:pStyle w:val="Normal"/>
      </w:pPr>
      <w:r>
        <w:t>变卖是指税务机关将抵税财物委托商业企业代为销售、责令纳税人限期处理或由税务机关变价处理的买卖方式。</w:t>
      </w:r>
    </w:p>
    <w:p>
      <w:pPr>
        <w:pStyle w:val="Normal"/>
      </w:pPr>
      <w:r>
        <w:t>抵税财物，是指被税务机关依法实施税收强制执行而扣押、查封或者按照规定应强制执行的已设置纳税担保物权的商品、货物、其他财产或者财产权利。</w:t>
      </w:r>
    </w:p>
    <w:p>
      <w:pPr>
        <w:pStyle w:val="Normal"/>
      </w:pPr>
      <w:r>
        <w:t>被执行人是指从事生产经营的纳税人、扣缴义务人或者纳税担保人等税务行政相对人。</w:t>
      </w:r>
    </w:p>
    <w:p>
      <w:pPr>
        <w:pStyle w:val="Normal"/>
      </w:pPr>
      <w:r>
        <w:t>第三条 拍卖或者变卖抵税财物应依法进行，并遵循公开、公正、公平、效率的原则。</w:t>
      </w:r>
    </w:p>
    <w:p>
      <w:pPr>
        <w:pStyle w:val="Normal"/>
      </w:pPr>
      <w:r>
        <w:t>第四条 有下列情形之一的，税务机关依法进行拍卖、变卖：</w:t>
      </w:r>
    </w:p>
    <w:p>
      <w:pPr>
        <w:pStyle w:val="Normal"/>
      </w:pPr>
      <w:r>
        <w:t>（一）采取税收保全措施后，限期期满仍未缴纳税款的；</w:t>
      </w:r>
    </w:p>
    <w:p>
      <w:pPr>
        <w:pStyle w:val="Normal"/>
      </w:pPr>
      <w:r>
        <w:t>（二）设置纳税担保后，限期期满仍未缴纳所担保的税款的；</w:t>
      </w:r>
    </w:p>
    <w:p>
      <w:pPr>
        <w:pStyle w:val="Normal"/>
      </w:pPr>
      <w:r>
        <w:t>（三）逾期不按规定履行税务处理决定的；</w:t>
      </w:r>
    </w:p>
    <w:p>
      <w:pPr>
        <w:pStyle w:val="Normal"/>
      </w:pPr>
      <w:r>
        <w:t>（四）逾期不按规定履行复议决定的；</w:t>
      </w:r>
    </w:p>
    <w:p>
      <w:pPr>
        <w:pStyle w:val="Normal"/>
      </w:pPr>
      <w:r>
        <w:t>（五）逾期不按规定履行税务行政处罚决定的；</w:t>
      </w:r>
    </w:p>
    <w:p>
      <w:pPr>
        <w:pStyle w:val="Normal"/>
      </w:pPr>
      <w:r>
        <w:t>（六）其他经责令限期缴纳，逾期仍未缴纳税款的；</w:t>
      </w:r>
    </w:p>
    <w:p>
      <w:pPr>
        <w:pStyle w:val="Normal"/>
      </w:pPr>
      <w:r>
        <w:t>对前款（三）至（六）项情形进行强制执行时，在拍卖、变卖之前（或同时）进行扣押、查封，办理扣押、查封手续。</w:t>
      </w:r>
    </w:p>
    <w:p>
      <w:pPr>
        <w:pStyle w:val="Normal"/>
      </w:pPr>
      <w:r>
        <w:t>第五条 税务机关按照拍卖优先的原则确定抵税财物拍卖、变卖的顺序：</w:t>
      </w:r>
    </w:p>
    <w:p>
      <w:pPr>
        <w:pStyle w:val="Normal"/>
      </w:pPr>
      <w:r>
        <w:t>（一）委托依法成立的拍卖机构拍卖；</w:t>
      </w:r>
    </w:p>
    <w:p>
      <w:pPr>
        <w:pStyle w:val="Normal"/>
      </w:pPr>
      <w:r>
        <w:t>（二）无法委托拍卖或者不适于拍卖的，可以委托当地商业企业代为销售，或者责令被执行人限期处理；</w:t>
      </w:r>
    </w:p>
    <w:p>
      <w:pPr>
        <w:pStyle w:val="Normal"/>
      </w:pPr>
      <w:r>
        <w:t>（三）无法委托商业企业销售，被执行人也无法处理的，由税务机关变价处理。</w:t>
      </w:r>
    </w:p>
    <w:p>
      <w:pPr>
        <w:pStyle w:val="Normal"/>
      </w:pPr>
      <w:r>
        <w:t>国家禁止自由买卖的商品、货物、其他财产，应当交由有关单位按照国家规定的价格收购。</w:t>
      </w:r>
    </w:p>
    <w:p>
      <w:pPr>
        <w:pStyle w:val="Normal"/>
      </w:pPr>
      <w:r>
        <w:t>第六条 税务机关拍卖变卖抵税财物时按下列程序进行：</w:t>
      </w:r>
    </w:p>
    <w:p>
      <w:pPr>
        <w:pStyle w:val="Normal"/>
      </w:pPr>
      <w:r>
        <w:t>（一）制作拍卖（变卖）抵税财物决定书，经县以上税务局（分局）局长批准后，对被执行人下达拍卖（变卖）抵税财物决定书。</w:t>
      </w:r>
    </w:p>
    <w:p>
      <w:pPr>
        <w:pStyle w:val="Normal"/>
      </w:pPr>
      <w:r>
        <w:t>依照法律法规规定需要经过审批才能转让的物品或财产权利，在拍卖、变卖前，应当依法办理审批手续。</w:t>
      </w:r>
    </w:p>
    <w:p>
      <w:pPr>
        <w:pStyle w:val="Normal"/>
      </w:pPr>
      <w:r>
        <w:t>（二）查实需要拍卖或者变卖的商品、货物或者其他财产。在拍卖或者变卖前，应当审查所扣押商品、货物、财产专用收据和所查封商品、货物、财产清单，查实被执行人与抵税财物的权利关系，核对盘点需要拍卖或者变卖的商品、货物或者其他财产是否与收据或清单一致。</w:t>
      </w:r>
    </w:p>
    <w:p>
      <w:pPr>
        <w:pStyle w:val="Normal"/>
      </w:pPr>
      <w:r>
        <w:t>（三）按照本办法规定的顺序和程序，委托拍卖、变卖，填写拍卖（变卖）财产清单，与拍卖机构签订委托拍卖合同，与受委托的商业企业签订委托变卖合同，对被执行人下达税务事项通知书，并按规定结算价款。</w:t>
      </w:r>
    </w:p>
    <w:p>
      <w:pPr>
        <w:pStyle w:val="Normal"/>
      </w:pPr>
      <w:r>
        <w:t>（四）以拍卖、变卖所得支付应由被执行人依法承担的扣押、查封、保管以及拍卖、变卖过程中的费用。</w:t>
      </w:r>
    </w:p>
    <w:p>
      <w:pPr>
        <w:pStyle w:val="Normal"/>
      </w:pPr>
      <w:r>
        <w:t>（五）拍卖、变卖所得支付有关费用后抵缴未缴的税款、滞纳金，并按规定抵缴罚款。</w:t>
      </w:r>
    </w:p>
    <w:p>
      <w:pPr>
        <w:pStyle w:val="Normal"/>
      </w:pPr>
      <w:r>
        <w:t>（六）拍卖、变卖所得支付扣押、查封、保管、拍卖、变卖等费用并抵缴税款、滞纳金后，剩余部分应当在3个工作日内退还被执行人。</w:t>
      </w:r>
    </w:p>
    <w:p>
      <w:pPr>
        <w:pStyle w:val="Normal"/>
      </w:pPr>
      <w:r>
        <w:t>（七）税务机关应当通知被执行人将拍卖、变卖全部收入计入当期销售收入额并在当期申报缴纳各种应纳税款。</w:t>
      </w:r>
    </w:p>
    <w:p>
      <w:pPr>
        <w:pStyle w:val="Normal"/>
      </w:pPr>
      <w:r>
        <w:t>拍卖、变卖所得不足抵缴税款、滞纳金的，税务机关应当继续追缴。</w:t>
      </w:r>
    </w:p>
    <w:p>
      <w:pPr>
        <w:pStyle w:val="Normal"/>
      </w:pPr>
      <w:r>
        <w:t>第七条 拍卖、变卖抵税财物，由县以上税务局（分局）组织进行。变卖鲜活、易腐烂变质或者易失效的商品、货物时，经县以上税务局（分局）局长批准，可由县以下税务机关进行。</w:t>
      </w:r>
    </w:p>
    <w:p>
      <w:pPr>
        <w:pStyle w:val="Normal"/>
      </w:pPr>
      <w:r>
        <w:t>第八条 拍卖、变卖抵税财物进行时，应当通知被执行人到场；被执行人未到场的，不影响执行。</w:t>
      </w:r>
    </w:p>
    <w:p>
      <w:pPr>
        <w:pStyle w:val="Normal"/>
      </w:pPr>
      <w:r>
        <w:t>第九条 税务机关及其工作人员不得参与被拍卖或者变卖商品、货物或者其他财产的竞买或收购，也不得委托他人为其竞买或收购。</w:t>
      </w:r>
    </w:p>
    <w:p>
      <w:pPr>
        <w:pStyle w:val="Normal"/>
      </w:pPr>
      <w:r>
        <w:t>第二章 拍卖</w:t>
      </w:r>
    </w:p>
    <w:p>
      <w:pPr>
        <w:pStyle w:val="Normal"/>
      </w:pPr>
      <w:r>
        <w:t>第十条 拍卖由财产所在地的省、自治区、直辖市的人民政府和设区的市的人民政府指定的拍卖机构进行拍卖。</w:t>
      </w:r>
    </w:p>
    <w:p>
      <w:pPr>
        <w:pStyle w:val="Normal"/>
      </w:pPr>
      <w:r>
        <w:t>第十一条 抵税财物除有市场价或其价格依照通常方法可以确定的外，应当委托依法设立并具有相应资质的评估鉴定机构进行质量鉴定和价格评估，并将鉴定、评估结果通知被执行人。</w:t>
      </w:r>
    </w:p>
    <w:p>
      <w:pPr>
        <w:pStyle w:val="Normal"/>
      </w:pPr>
      <w:r>
        <w:t>拍卖抵税财物应当确定保留价，由税务机关与被执行人协商确定，协商不成的，由税务机关参照市场价、出厂价或者评估价确定。</w:t>
      </w:r>
    </w:p>
    <w:p>
      <w:pPr>
        <w:pStyle w:val="Normal"/>
      </w:pPr>
      <w:r>
        <w:t>第十二条 委托拍卖的文物，在拍卖前，应当经文物行政管理部门依法鉴定、许可。</w:t>
      </w:r>
    </w:p>
    <w:p>
      <w:pPr>
        <w:pStyle w:val="Normal"/>
      </w:pPr>
      <w:r>
        <w:t>第十三条 被执行人应当向税务机关说明商品、货物或其他财产的瑕疵，税务机关应当向拍卖机构说明拍卖标的的来源和了解到的瑕疵。</w:t>
      </w:r>
    </w:p>
    <w:p>
      <w:pPr>
        <w:pStyle w:val="Normal"/>
      </w:pPr>
      <w:r>
        <w:t>第十四条 拍卖机构接受委托后，未经委托拍卖的税务机关同意，不得委托其他拍卖机构拍卖。</w:t>
      </w:r>
    </w:p>
    <w:p>
      <w:pPr>
        <w:pStyle w:val="Normal"/>
      </w:pPr>
      <w:r>
        <w:t>第十五条 税务机关应当在作出拍卖决定后10日内委托拍卖。</w:t>
      </w:r>
    </w:p>
    <w:p>
      <w:pPr>
        <w:pStyle w:val="Normal"/>
      </w:pPr>
      <w:r>
        <w:t>第十六条 税务机关应当向拍卖机构提供下列材料：</w:t>
      </w:r>
    </w:p>
    <w:p>
      <w:pPr>
        <w:pStyle w:val="Normal"/>
      </w:pPr>
      <w:r>
        <w:t>（一）税务机关单位证明及委托拍卖的授权委托书；</w:t>
      </w:r>
    </w:p>
    <w:p>
      <w:pPr>
        <w:pStyle w:val="Normal"/>
      </w:pPr>
      <w:r>
        <w:t>（二）拍卖（变卖）抵税财物决定书；</w:t>
      </w:r>
    </w:p>
    <w:p>
      <w:pPr>
        <w:pStyle w:val="Normal"/>
      </w:pPr>
      <w:r>
        <w:t>（三）拍卖（变卖）财产清单；</w:t>
      </w:r>
    </w:p>
    <w:p>
      <w:pPr>
        <w:pStyle w:val="Normal"/>
      </w:pPr>
      <w:r>
        <w:t>（四）抵税财物质量鉴定与价格评估结果；</w:t>
      </w:r>
    </w:p>
    <w:p>
      <w:pPr>
        <w:pStyle w:val="Normal"/>
      </w:pPr>
      <w:r>
        <w:t>（五）与拍卖活动有关的其他资料。</w:t>
      </w:r>
    </w:p>
    <w:p>
      <w:pPr>
        <w:pStyle w:val="Normal"/>
      </w:pPr>
      <w:r>
        <w:t>第十七条 税务机关应当与拍卖机构签订书面委托拍卖合同。委托拍卖合同应载明以下内容：</w:t>
      </w:r>
    </w:p>
    <w:p>
      <w:pPr>
        <w:pStyle w:val="Normal"/>
      </w:pPr>
      <w:r>
        <w:t>（一）税务机关及拍卖机构的名称、住所、法定代表人姓名；</w:t>
      </w:r>
    </w:p>
    <w:p>
      <w:pPr>
        <w:pStyle w:val="Normal"/>
      </w:pPr>
      <w:r>
        <w:t>（二）拍卖标的的名称、规格、数量、质量、存放地或者坐落地、新旧程度或者使用年限等；</w:t>
      </w:r>
    </w:p>
    <w:p>
      <w:pPr>
        <w:pStyle w:val="Normal"/>
      </w:pPr>
      <w:r>
        <w:t>（三）拍卖的时间、地点，拍卖标的交付或转移的时间、方式，拍卖公告的方式及其费用的承担；</w:t>
      </w:r>
    </w:p>
    <w:p>
      <w:pPr>
        <w:pStyle w:val="Normal"/>
      </w:pPr>
      <w:r>
        <w:t>（四）拍卖价款结算方式及价款给付期限；</w:t>
      </w:r>
    </w:p>
    <w:p>
      <w:pPr>
        <w:pStyle w:val="Normal"/>
      </w:pPr>
      <w:r>
        <w:t>（五）佣金标准及其支付的方式、期限；</w:t>
      </w:r>
    </w:p>
    <w:p>
      <w:pPr>
        <w:pStyle w:val="Normal"/>
      </w:pPr>
      <w:r>
        <w:t>（六）违约责任；</w:t>
      </w:r>
    </w:p>
    <w:p>
      <w:pPr>
        <w:pStyle w:val="Normal"/>
      </w:pPr>
      <w:r>
        <w:t>（七）双方约定的其他事项。</w:t>
      </w:r>
    </w:p>
    <w:p>
      <w:pPr>
        <w:pStyle w:val="Normal"/>
      </w:pPr>
      <w:r>
        <w:t>第十八条 拍卖一次流拍后，税务机关经与被执行人协商同意，可以将抵税财物进行变卖；被执行人不同意变卖的，应当进行第二次拍卖。不动产和文物应当进行第二次拍卖。</w:t>
      </w:r>
    </w:p>
    <w:p>
      <w:pPr>
        <w:pStyle w:val="Normal"/>
      </w:pPr>
      <w:r>
        <w:t>第二次拍卖仍然流拍的，税务机关应当将抵税财物进行变卖，以抵缴税款、滞纳金或罚款。</w:t>
      </w:r>
    </w:p>
    <w:p>
      <w:pPr>
        <w:pStyle w:val="Normal"/>
      </w:pPr>
      <w:r>
        <w:t>经过流拍再次拍卖的，保留价应当不低于前次拍卖保留价的2/3。</w:t>
      </w:r>
    </w:p>
    <w:p>
      <w:pPr>
        <w:pStyle w:val="Normal"/>
      </w:pPr>
      <w:r>
        <w:t>第十九条 税务机关可以自行办理委托拍卖手续，也可以由其上级税务机关代为办理拍卖手续。</w:t>
      </w:r>
    </w:p>
    <w:p>
      <w:pPr>
        <w:pStyle w:val="Normal"/>
      </w:pPr>
      <w:r>
        <w:t>第三章 变卖</w:t>
      </w:r>
    </w:p>
    <w:p>
      <w:pPr>
        <w:pStyle w:val="Normal"/>
      </w:pPr>
      <w:r>
        <w:t>第二十条 下列抵税财物为无法委托拍卖或者不适于拍卖，可以交由当地商业企业代为销售或责令被执行人限期处理，进行变卖：</w:t>
      </w:r>
    </w:p>
    <w:p>
      <w:pPr>
        <w:pStyle w:val="Normal"/>
      </w:pPr>
      <w:r>
        <w:t>（一）鲜活、易腐烂变质或者易失效的商品、货物；</w:t>
      </w:r>
    </w:p>
    <w:p>
      <w:pPr>
        <w:pStyle w:val="Normal"/>
      </w:pPr>
      <w:r>
        <w:t>（二）经拍卖程序一次或二次流拍的抵税财物；</w:t>
      </w:r>
    </w:p>
    <w:p>
      <w:pPr>
        <w:pStyle w:val="Normal"/>
      </w:pPr>
      <w:r>
        <w:t>（三）拍卖机构不接受拍卖的抵税财物。</w:t>
      </w:r>
    </w:p>
    <w:p>
      <w:pPr>
        <w:pStyle w:val="Normal"/>
      </w:pPr>
      <w:r>
        <w:t>第二十一条 变卖抵税财物的价格，应当参照同类商品的市场价、出厂价遵循公平、合理、合法的原则确定。税务机关应当与被执行人协商是否需要请评估机构进行价格评估，被执行人认为需要的，税务机关应当委托评估机构进行评估，按照评估价确定变卖价格。</w:t>
      </w:r>
    </w:p>
    <w:p>
      <w:pPr>
        <w:pStyle w:val="Normal"/>
      </w:pPr>
      <w:r>
        <w:t>对有政府定价的商品、货物或者其他财产，由政府价格主管部门，按照定价权限和范围确定价格。对实行政府指导价的商品、货物或者其他财产，按照定价权限和范围规定的基准价及其浮动幅度确定。</w:t>
      </w:r>
    </w:p>
    <w:p>
      <w:pPr>
        <w:pStyle w:val="Normal"/>
      </w:pPr>
      <w:r>
        <w:t>经拍卖流拍的抵税财物，其变卖价格应当不低于最后一次拍卖保留价的2/3。</w:t>
      </w:r>
    </w:p>
    <w:p>
      <w:pPr>
        <w:pStyle w:val="Normal"/>
      </w:pPr>
      <w:r>
        <w:t>第二十二条 委托商业企业变卖的，受委托的商业企业要经县以上税务机关确认，并与商业企业签订委托变卖合同，按本办法第二十一条规定的核价方式约定变卖价格。委托变卖合同应载明下列内容：</w:t>
      </w:r>
    </w:p>
    <w:p>
      <w:pPr>
        <w:pStyle w:val="Normal"/>
      </w:pPr>
      <w:r>
        <w:t>（一）税务机关及商业企业的名称、地址、法定代表人姓名；</w:t>
      </w:r>
    </w:p>
    <w:p>
      <w:pPr>
        <w:pStyle w:val="Normal"/>
      </w:pPr>
      <w:r>
        <w:t>（二）变卖商品、货物或其他财产的名称、规格、数量、质量、存放地或坐落地、新旧程度或使用年限等；</w:t>
      </w:r>
    </w:p>
    <w:p>
      <w:pPr>
        <w:pStyle w:val="Normal"/>
      </w:pPr>
      <w:r>
        <w:t>（三）变卖商品、货物或其他财产的时间、地点及其费用的承担；</w:t>
      </w:r>
    </w:p>
    <w:p>
      <w:pPr>
        <w:pStyle w:val="Normal"/>
      </w:pPr>
      <w:r>
        <w:t>（四）变卖价款结算方式及价款给付期限；</w:t>
      </w:r>
    </w:p>
    <w:p>
      <w:pPr>
        <w:pStyle w:val="Normal"/>
      </w:pPr>
      <w:r>
        <w:t>（五）违约责任；</w:t>
      </w:r>
    </w:p>
    <w:p>
      <w:pPr>
        <w:pStyle w:val="Normal"/>
      </w:pPr>
      <w:r>
        <w:t>（六）双方约定的其他事项。</w:t>
      </w:r>
    </w:p>
    <w:p>
      <w:pPr>
        <w:pStyle w:val="Normal"/>
      </w:pPr>
      <w:r>
        <w:t>第二十三条 抵税财物委托商业企业代为销售15日后，无法实现销售的，税务机关应当第二次核定价格，由商业企业继续销售，第二次核定的价格应当不低于首次核定价格的2/3。</w:t>
      </w:r>
    </w:p>
    <w:p>
      <w:pPr>
        <w:pStyle w:val="Normal"/>
      </w:pPr>
      <w:r>
        <w:t>第二十四条 无法委托商业企业销售，被执行人也无法处理的，税务机关应当进行变价处理。</w:t>
      </w:r>
    </w:p>
    <w:p>
      <w:pPr>
        <w:pStyle w:val="Normal"/>
      </w:pPr>
      <w:r>
        <w:t>有下列情形之一的，属于无法委托商业企业代为销售：</w:t>
      </w:r>
    </w:p>
    <w:p>
      <w:pPr>
        <w:pStyle w:val="Normal"/>
      </w:pPr>
      <w:r>
        <w:t>（一）税务机关与两家（含两家）以上商业企业联系协商，不能达成委托销售的；</w:t>
      </w:r>
    </w:p>
    <w:p>
      <w:pPr>
        <w:pStyle w:val="Normal"/>
      </w:pPr>
      <w:r>
        <w:t>（二）经税务机关在新闻媒体上征求代售单位，自征求公告发出之日起10日内无应征单位或个人，或应征之后未达成代售协议的。</w:t>
      </w:r>
    </w:p>
    <w:p>
      <w:pPr>
        <w:pStyle w:val="Normal"/>
      </w:pPr>
      <w:r>
        <w:t>（三）已达成代售协议的商业企业在经第二次核定价格15日内仍无法售出税务机关委托代售的商品、货物或其他财产的。</w:t>
      </w:r>
    </w:p>
    <w:p>
      <w:pPr>
        <w:pStyle w:val="Normal"/>
      </w:pPr>
      <w:r>
        <w:t>被执行人无法处理，包括拒绝处理、逾期不处理等情形。</w:t>
      </w:r>
    </w:p>
    <w:p>
      <w:pPr>
        <w:pStyle w:val="Normal"/>
      </w:pPr>
      <w:r>
        <w:t>第二十五条 税务机关变价处理时，按照本办法第二十一条规定的原则以不低于前两种变卖方式定价的2/3确定价格。</w:t>
      </w:r>
    </w:p>
    <w:p>
      <w:pPr>
        <w:pStyle w:val="Normal"/>
      </w:pPr>
      <w:r>
        <w:t>税务机关实施变卖前，应当在办税服务厅、税务机关网站或当地新闻媒体上公告，说明变卖财物的名称、规格、数量、质量、新旧程度或使用年限、变卖价格、变卖时间等事项；登出公告10日后实施变卖。</w:t>
      </w:r>
    </w:p>
    <w:p>
      <w:pPr>
        <w:pStyle w:val="Normal"/>
      </w:pPr>
      <w:r>
        <w:t>税务机关实施变卖10日后仍没有实现变卖的，税务机关可以重新核定价格，再次发布变卖公告，组织变卖。再次核定的价格不得低于首次定价的2/3。</w:t>
      </w:r>
    </w:p>
    <w:p>
      <w:pPr>
        <w:pStyle w:val="Normal"/>
      </w:pPr>
      <w:r>
        <w:t>经过二次定价变卖仍未实现变卖的，以市场可接受的价格进行变卖。</w:t>
      </w:r>
    </w:p>
    <w:p>
      <w:pPr>
        <w:pStyle w:val="Normal"/>
      </w:pPr>
      <w:r>
        <w:t>第四章 税款的实现和费用的支付</w:t>
      </w:r>
    </w:p>
    <w:p>
      <w:pPr>
        <w:pStyle w:val="Normal"/>
      </w:pPr>
      <w:r>
        <w:t>第二十六条 以拍卖、变卖收入抵缴未缴的税款、滞纳金和支付相关费用时按照下列顺序进行：</w:t>
      </w:r>
    </w:p>
    <w:p>
      <w:pPr>
        <w:pStyle w:val="Normal"/>
      </w:pPr>
      <w:r>
        <w:t>（一）拍卖、变卖费用。由被执行人承担拍卖变卖所发生的费用，包括扣押、查封活动中和拍卖或者变卖活动中发生的依法应由被执行人承担的费用，具体为：保管费、仓储费、运杂费、评估费、鉴定费、拍卖公告费、支付给变卖企业的手续费以及其他依法应由被执行人承担的费用。</w:t>
      </w:r>
    </w:p>
    <w:p>
      <w:pPr>
        <w:pStyle w:val="Normal"/>
      </w:pPr>
      <w:r>
        <w:t>拍卖物品的买受人未按照约定领受拍卖物品的，由买受人支付自应领受拍卖财物之日起的保管费用。</w:t>
      </w:r>
    </w:p>
    <w:p>
      <w:pPr>
        <w:pStyle w:val="Normal"/>
      </w:pPr>
      <w:r>
        <w:t>（二）未缴的税款、滞纳金。</w:t>
      </w:r>
    </w:p>
    <w:p>
      <w:pPr>
        <w:pStyle w:val="Normal"/>
      </w:pPr>
      <w:r>
        <w:t>（三）罚款。下列情况可以用拍卖、变卖收入抵缴罚款：</w:t>
      </w:r>
    </w:p>
    <w:p>
      <w:pPr>
        <w:pStyle w:val="Normal"/>
      </w:pPr>
      <w:r>
        <w:t>1.被执行人主动用拍卖、变卖收入抵缴罚款的；</w:t>
      </w:r>
    </w:p>
    <w:p>
      <w:pPr>
        <w:pStyle w:val="Normal"/>
      </w:pPr>
      <w:r>
        <w:t>2.对价值超过应纳税额且不可分割的商品、货物或者其他财产进行整体扣押、查封、拍卖，以拍卖收入抵缴未缴的税款、滞纳金时，连同罚款一并抵缴；</w:t>
      </w:r>
    </w:p>
    <w:p>
      <w:pPr>
        <w:pStyle w:val="Normal"/>
      </w:pPr>
      <w:r>
        <w:t>3.从事生产经营的被执行人对税务机关的处罚决定逾期不申请行政复议也不向人民法院起诉、又不履行的，作出处罚决定的税务机关可以强制执行，抵缴罚款。</w:t>
      </w:r>
    </w:p>
    <w:p>
      <w:pPr>
        <w:pStyle w:val="Normal"/>
      </w:pPr>
      <w:r>
        <w:t>第二十七条 拍卖或者变卖实现后，税务机关在结算并收取价款后3个工作日内，办理税款、滞纳金或者罚款的入库手续。</w:t>
      </w:r>
    </w:p>
    <w:p>
      <w:pPr>
        <w:pStyle w:val="Normal"/>
      </w:pPr>
      <w:r>
        <w:t>第二十八条 拍卖或者变卖收入抵缴税款、滞纳金、罚款后有余额的，税务机关应当自办理入库手续之日起3个工作日内退还被执行人，并通知被执行人将拍卖、变卖全部收入记入当期销售收入额并在当期申报缴纳各种税款。</w:t>
      </w:r>
    </w:p>
    <w:p>
      <w:pPr>
        <w:pStyle w:val="Normal"/>
      </w:pPr>
      <w:r>
        <w:t>第二十九条 拍卖变卖结束后，税务机关制作拍卖、变卖结果通知书、拍卖、变卖扣押、查封的商品、货物、财产清单一式两份，一份税务机关留存，一份交被执行人。</w:t>
      </w:r>
    </w:p>
    <w:p>
      <w:pPr>
        <w:pStyle w:val="Normal"/>
      </w:pPr>
      <w:r>
        <w:t>第三十条 被执行人在拍卖、变卖成交前缴清了税款、滞纳金的，税务机关应当终止拍卖或者变卖活动，税务机关将商品、货物或其他财产退还被执行人，扣押、查封、保管以及拍卖或者变卖已经产生的费用由被执行人承担。</w:t>
      </w:r>
    </w:p>
    <w:p>
      <w:pPr>
        <w:pStyle w:val="Normal"/>
      </w:pPr>
      <w:r>
        <w:t>被执行人拒不承担上述相关费用的，继续进行拍卖或者变卖，以拍卖、变卖收入扣除被执行人应承担的扣押、查封、保管、拍卖或者变卖费用后，剩余部分税务机关在3个工作日内返还被执行人。</w:t>
      </w:r>
    </w:p>
    <w:p>
      <w:pPr>
        <w:pStyle w:val="Normal"/>
      </w:pPr>
      <w:r>
        <w:t>第三十一条 对抵税财物经鉴定、评估为不能或不适于进行拍卖、变卖的，税务机关应当终止拍卖、变卖，并将抵税财物返还被执行人。</w:t>
      </w:r>
    </w:p>
    <w:p>
      <w:pPr>
        <w:pStyle w:val="Normal"/>
      </w:pPr>
      <w:r>
        <w:t>对抵税财物经拍卖、变卖程序而无法完成拍卖、变卖实现变价抵税的，税务机关应当将抵税财物返还被执行人。</w:t>
      </w:r>
    </w:p>
    <w:p>
      <w:pPr>
        <w:pStyle w:val="Normal"/>
      </w:pPr>
      <w:r>
        <w:t>抵税财物无法或不能返还被执行人的，税务机关应当经专门鉴定机构或公证部门鉴定或公证，报废抵税财物。</w:t>
      </w:r>
    </w:p>
    <w:p>
      <w:pPr>
        <w:pStyle w:val="Normal"/>
      </w:pPr>
      <w:r>
        <w:t>被执行人应缴纳的税款、滞纳金和应支付的费用，由税务机关采取其他措施继续追缴。</w:t>
      </w:r>
    </w:p>
    <w:p>
      <w:pPr>
        <w:pStyle w:val="Normal"/>
      </w:pPr>
      <w:r>
        <w:t>第五章 法律责任</w:t>
      </w:r>
    </w:p>
    <w:p>
      <w:pPr>
        <w:pStyle w:val="Normal"/>
      </w:pPr>
      <w:r>
        <w:t>第三十二条 拍卖、变卖过程中，严禁向被执行人摊派、索取任何不合法费用。税务人员在拍卖、变卖过程中，向被执行人摊派、索取不合法费用的，依法给予行政处分；税务机关及其工作人员参与被拍卖或者变卖商品、货物或者其他财产的竞买或收购，或者委托他人竞买或收购，依法给予行政处分。</w:t>
      </w:r>
    </w:p>
    <w:p>
      <w:pPr>
        <w:pStyle w:val="Normal"/>
      </w:pPr>
      <w:r>
        <w:t>第三十三条 税务人员有不依法对抵税财物进行拍卖或者变卖，或者擅自将应该拍卖的改为变卖的，在变卖过程中擅自将应该委托商业企业变卖、责令被执行人自行处理的由税务机关直接变价处理的行为，依法给予行政处分；给被执行人造成损失的，由批准拍卖或者变卖的税务机关赔偿其直接损失。</w:t>
      </w:r>
    </w:p>
    <w:p>
      <w:pPr>
        <w:pStyle w:val="Normal"/>
      </w:pPr>
      <w:r>
        <w:t>税务机关可向直接责任人追偿部分或全部直接损失。对有故意或重大过失的责任人员依法给予行政处分。</w:t>
      </w:r>
    </w:p>
    <w:p>
      <w:pPr>
        <w:pStyle w:val="Normal"/>
      </w:pPr>
      <w:r>
        <w:t>第三十四条 因税务机关违法对扣押、查封的商品、货物、或者其他财产造成损失的，由造成损失的税务机关负责赔偿直接损失，并可向直接责任人追偿部分或全部直接损失。</w:t>
      </w:r>
    </w:p>
    <w:p>
      <w:pPr>
        <w:pStyle w:val="Normal"/>
      </w:pPr>
      <w:r>
        <w:t>第三十五条 受税务机关委托的拍卖机构或商业企业违反拍卖合同或变卖合同的约定进行拍卖或变卖的，依照合同的约定承担违约责任；合同无约定的，依照法律的规定承担违约责任；其行为构成违法的，依法承担法律责任。</w:t>
      </w:r>
    </w:p>
    <w:p>
      <w:pPr>
        <w:pStyle w:val="Normal"/>
      </w:pPr>
      <w:r>
        <w:t>第三十六条 抵税财物在被查封、扣押前，已经设置担保物权而被执行人隐瞒的，或者有瑕疵、质量问题而被执行人隐瞒的，由被执行人承担扣押、查封、拍卖、变卖活动产生的费用，并依法承担法律责任。</w:t>
      </w:r>
    </w:p>
    <w:p>
      <w:pPr>
        <w:pStyle w:val="Normal"/>
      </w:pPr>
      <w:r>
        <w:t>第六章 附则</w:t>
      </w:r>
    </w:p>
    <w:p>
      <w:pPr>
        <w:pStyle w:val="Normal"/>
      </w:pPr>
      <w:r>
        <w:t>第三十七条 税务机关追缴从事生产经营的纳税人骗取国家出口退税的，适用本办法规定。</w:t>
      </w:r>
    </w:p>
    <w:p>
      <w:pPr>
        <w:pStyle w:val="Normal"/>
      </w:pPr>
      <w:r>
        <w:t>第三十八条 税收强制执行拍卖、变卖文书由国家税务总局统一制定。</w:t>
      </w:r>
    </w:p>
    <w:p>
      <w:pPr>
        <w:pStyle w:val="Normal"/>
      </w:pPr>
      <w:r>
        <w:t>第三十九条 本办法自2005年7月1日起施行。</w:t>
      </w:r>
    </w:p>
    <w:p>
      <w:pPr>
        <w:pStyle w:val="Normal"/>
      </w:pPr>
      <w:r>
        <w:t>附件：</w:t>
      </w:r>
    </w:p>
    <w:p>
      <w:pPr>
        <w:pStyle w:val="Normal"/>
      </w:pPr>
      <w:r>
        <w:t>1.拍卖/变卖抵税财物决定书（略）</w:t>
      </w:r>
    </w:p>
    <w:p>
      <w:pPr>
        <w:pStyle w:val="Normal"/>
      </w:pPr>
      <w:r>
        <w:t>2.拍卖/变卖结果通知书（略）</w:t>
      </w:r>
    </w:p>
    <w:p>
      <w:pPr>
        <w:pStyle w:val="Normal"/>
      </w:pPr>
      <w:r>
        <w:t>3.拍卖/变卖商品、货物或者其他财产清单（略）</w:t>
      </w:r>
    </w:p>
    <w:p>
      <w:pPr>
        <w:pStyle w:val="Normal"/>
      </w:pPr>
      <w:r>
        <w:t>4.返还商品、货物或者其他财产通知书（略）</w:t>
      </w:r>
    </w:p>
    <w:p>
      <w:pPr>
        <w:pStyle w:val="Normal"/>
      </w:pPr>
      <w:r>
        <w:t>5.返还商品、货物或者其他财产清单（略）</w:t>
      </w:r>
    </w:p>
    <w:p>
      <w:pPr>
        <w:pStyle w:val="Para 01"/>
      </w:pPr>
      <w:r>
        <w:bookmarkStart w:id="22" w:name="ed58c810_f690_482d_bda6_72559801"/>
        <w:t/>
        <w:bookmarkEnd w:id="22"/>
        <w:t xml:space="preserve"> </w:t>
      </w:r>
    </w:p>
    <w:p>
      <w:pPr>
        <w:pStyle w:val="Heading 2"/>
      </w:pPr>
      <w:r>
        <w:t>注册税务师管理暂行办法（2005年12月30日国家税务总局令第14号发布 自2006年2月1日起施行）</w:t>
      </w:r>
    </w:p>
    <w:p>
      <w:pPr>
        <w:pStyle w:val="Normal"/>
      </w:pPr>
      <w:r>
        <w:t>第一章 总则</w:t>
      </w:r>
    </w:p>
    <w:p>
      <w:pPr>
        <w:pStyle w:val="Normal"/>
      </w:pPr>
      <w:r>
        <w:t>第一条 为了加强对注册税务师的管理，发挥注册税务师在市场经济活动中的涉税服务和鉴证作用，保障国家税收利益，维护纳税人合法权益，根据《中华人民共和国税收征收管理法》及其实施细则等有关法律、行政法规的规定，制定本办法。</w:t>
      </w:r>
    </w:p>
    <w:p>
      <w:pPr>
        <w:pStyle w:val="Normal"/>
      </w:pPr>
      <w:r>
        <w:t>第二条 注册税务师是在中华人民共和国境内依法取得注册税务师执业资格证书，从事涉税服务和鉴证业务的专业人员。</w:t>
      </w:r>
    </w:p>
    <w:p>
      <w:pPr>
        <w:pStyle w:val="Normal"/>
      </w:pPr>
      <w:r>
        <w:t>第三条 税务师事务所是依法设立并承办法律、法规、规章规定的涉税服务和鉴证业务的社会中介机构。</w:t>
      </w:r>
    </w:p>
    <w:p>
      <w:pPr>
        <w:pStyle w:val="Normal"/>
      </w:pPr>
      <w:r>
        <w:t>注册税务师执业，应当加入税务师事务所。</w:t>
      </w:r>
    </w:p>
    <w:p>
      <w:pPr>
        <w:pStyle w:val="Normal"/>
      </w:pPr>
      <w:r>
        <w:t>第四条 注册税务师和税务师事务所承办业务，应当以委托方自愿为前提，以有关法律、行政法规、规章为依据，并受法律保护。</w:t>
      </w:r>
    </w:p>
    <w:p>
      <w:pPr>
        <w:pStyle w:val="Normal"/>
      </w:pPr>
      <w:r>
        <w:t>第五条 注册税务师和税务师事务所执业应当遵循独立、客观、公正、诚信原则，恪守职业道德，遵守执业准则。</w:t>
      </w:r>
    </w:p>
    <w:p>
      <w:pPr>
        <w:pStyle w:val="Normal"/>
      </w:pPr>
      <w:r>
        <w:t>第六条 国家税务总局与各省、自治区、直辖市和计划单列市税务局（以下简称省税务局）是注册税务师行业的业务主管部门，分别委托各自所属的注册税务师管理中心（以下分别简称总局管理中心和省局管理中心）行使对注册税务师和税务师事务所的行政管理职能，并监督、指导注册税务师协会的工作。</w:t>
      </w:r>
    </w:p>
    <w:p>
      <w:pPr>
        <w:pStyle w:val="Normal"/>
      </w:pPr>
      <w:r>
        <w:t>第七条 各级税务机关应当依法支持注册税务师和税务师事务所执业，及时提供税收政策信息和业务指导。</w:t>
      </w:r>
    </w:p>
    <w:p>
      <w:pPr>
        <w:pStyle w:val="Normal"/>
      </w:pPr>
      <w:r>
        <w:t>对税务师事务所承办的涉税服务业务，税务机关应当受理。对税务师事务所按有关规定从事涉税鉴证业务出具的鉴证报告，税务机关应当承认其涉税鉴证作用。</w:t>
      </w:r>
    </w:p>
    <w:p>
      <w:pPr>
        <w:pStyle w:val="Normal"/>
      </w:pPr>
      <w:r>
        <w:t>税务师事务所及注册税务师应当对其出具的鉴证报告及其他执业行为承担法律责任。</w:t>
      </w:r>
    </w:p>
    <w:p>
      <w:pPr>
        <w:pStyle w:val="Normal"/>
      </w:pPr>
      <w:r>
        <w:t>税务机关应当加强对税务师事务所及注册税务师的执业情况的监督和检查。</w:t>
      </w:r>
    </w:p>
    <w:p>
      <w:pPr>
        <w:pStyle w:val="Normal"/>
      </w:pPr>
      <w:r>
        <w:t>第二章 注册税务师执业资格考试和备案</w:t>
      </w:r>
    </w:p>
    <w:p>
      <w:pPr>
        <w:pStyle w:val="Normal"/>
      </w:pPr>
      <w:r>
        <w:t>第八条 注册税务师执业资格考试实行全国统一大纲、统一命题、统一组织的考试制度。</w:t>
      </w:r>
    </w:p>
    <w:p>
      <w:pPr>
        <w:pStyle w:val="Normal"/>
      </w:pPr>
      <w:r>
        <w:t>全国统一考试原则上每年举行一次。具体考试办法由人事部与国家税务总局共同制定。</w:t>
      </w:r>
    </w:p>
    <w:p>
      <w:pPr>
        <w:pStyle w:val="Normal"/>
      </w:pPr>
      <w:r>
        <w:t>第九条 符合考试办法规定报名条件的中国公民（包括香港、澳门特别行政区的居民），可以申请参加注册税务师执业资格考试；已评聘经济、会计、统计、审计、法律等高级专业技术职务，从事税收工作满二年的人员，可以免予部分科目考试。</w:t>
      </w:r>
    </w:p>
    <w:p>
      <w:pPr>
        <w:pStyle w:val="Normal"/>
      </w:pPr>
      <w:r>
        <w:t>第十条 凡经考试合格取得《中华人民共和国注册税务师执业资格证书》（以下简称资格证书）的人员，应当持资格证书到所在地的省局管理中心办理备案手续。省局管理中心审核后，对在税务师事务所执业满二年的，给予执业备案，在证书备注栏加盖“执业备案”章；对在税务师事务所执业不满二年或者暂不执业的，给予非执业备案，在证书备注栏加盖“非执业备案”章。</w:t>
      </w:r>
    </w:p>
    <w:p>
      <w:pPr>
        <w:pStyle w:val="Normal"/>
      </w:pPr>
      <w:r>
        <w:t>第十一条 有下列情形之一的，不予执业备案：</w:t>
      </w:r>
    </w:p>
    <w:p>
      <w:pPr>
        <w:pStyle w:val="Normal"/>
      </w:pPr>
      <w:r>
        <w:t>（一）无民事行为能力或者限制民事行为能力的；</w:t>
      </w:r>
    </w:p>
    <w:p>
      <w:pPr>
        <w:pStyle w:val="Normal"/>
      </w:pPr>
      <w:r>
        <w:t>（二）受刑事处罚，自处罚执行完毕之日起未满三年的；</w:t>
      </w:r>
    </w:p>
    <w:p>
      <w:pPr>
        <w:pStyle w:val="Normal"/>
      </w:pPr>
      <w:r>
        <w:t>（三）被开除公职，自开除之日起未满二年的；</w:t>
      </w:r>
    </w:p>
    <w:p>
      <w:pPr>
        <w:pStyle w:val="Normal"/>
      </w:pPr>
      <w:r>
        <w:t>（四）在从事涉税服务和鉴证业务中有违法行为，自处罚决定之日起未满二年的；</w:t>
      </w:r>
    </w:p>
    <w:p>
      <w:pPr>
        <w:pStyle w:val="Normal"/>
      </w:pPr>
      <w:r>
        <w:t>（五）在从事涉税服务和鉴证业务中有违规行为，自处理决定之日起未满一年的；</w:t>
      </w:r>
    </w:p>
    <w:p>
      <w:pPr>
        <w:pStyle w:val="Normal"/>
      </w:pPr>
      <w:r>
        <w:t>（六）国家税务总局规定的其他情形。</w:t>
      </w:r>
    </w:p>
    <w:p>
      <w:pPr>
        <w:pStyle w:val="Normal"/>
      </w:pPr>
      <w:r>
        <w:t>第十二条 执业备案的注册税务师有下列情形之一的，注销备案：</w:t>
      </w:r>
    </w:p>
    <w:p>
      <w:pPr>
        <w:pStyle w:val="Normal"/>
      </w:pPr>
      <w:r>
        <w:t>（一）死亡或者失踪的；</w:t>
      </w:r>
    </w:p>
    <w:p>
      <w:pPr>
        <w:pStyle w:val="Normal"/>
      </w:pPr>
      <w:r>
        <w:t>（二）同时在二个以上税务师事务所执业的；</w:t>
      </w:r>
    </w:p>
    <w:p>
      <w:pPr>
        <w:pStyle w:val="Normal"/>
      </w:pPr>
      <w:r>
        <w:t>（三）在从事涉税服务和鉴证业务中有违法行为的；</w:t>
      </w:r>
    </w:p>
    <w:p>
      <w:pPr>
        <w:pStyle w:val="Normal"/>
      </w:pPr>
      <w:r>
        <w:t>（四）年检不合格或者拒绝在规定期限内进行年检的；</w:t>
      </w:r>
    </w:p>
    <w:p>
      <w:pPr>
        <w:pStyle w:val="Normal"/>
      </w:pPr>
      <w:r>
        <w:t>（五）违反行业管理规范，连续二年有不良从业记录的；</w:t>
      </w:r>
    </w:p>
    <w:p>
      <w:pPr>
        <w:pStyle w:val="Normal"/>
      </w:pPr>
      <w:r>
        <w:t>（六）国家税务总局规定的其他情形。</w:t>
      </w:r>
    </w:p>
    <w:p>
      <w:pPr>
        <w:pStyle w:val="Normal"/>
      </w:pPr>
      <w:r>
        <w:t>第十三条 省局管理中心应当将本地区注册税务师的备案情况上报总局管理中心。执业备案和注销备案的注册税务师应当向社会公告，公告办法另行规定。</w:t>
      </w:r>
    </w:p>
    <w:p>
      <w:pPr>
        <w:pStyle w:val="Normal"/>
      </w:pPr>
      <w:r>
        <w:t>第三章 注册税务师的权利和义务</w:t>
      </w:r>
    </w:p>
    <w:p>
      <w:pPr>
        <w:pStyle w:val="Normal"/>
      </w:pPr>
      <w:r>
        <w:t>第十四条 注册税务师执业，享有下列权利：</w:t>
      </w:r>
    </w:p>
    <w:p>
      <w:pPr>
        <w:pStyle w:val="Normal"/>
      </w:pPr>
      <w:r>
        <w:t>（一）可以向税务机关查询税收法律、法规、规章和其他规范性文件；</w:t>
      </w:r>
    </w:p>
    <w:p>
      <w:pPr>
        <w:pStyle w:val="Normal"/>
      </w:pPr>
      <w:r>
        <w:t>（二）可以要求委托人提供相关会计、经营等涉税资料（包括电子数据），以及其他必要的协助；</w:t>
      </w:r>
    </w:p>
    <w:p>
      <w:pPr>
        <w:pStyle w:val="Normal"/>
      </w:pPr>
      <w:r>
        <w:t>（三）可以对税收政策存在的问题向税务机关提出意见和修改建议；可以对税务机关和税务人员的违法、违纪行为提出批评或者向上级主管部门反映。</w:t>
      </w:r>
    </w:p>
    <w:p>
      <w:pPr>
        <w:pStyle w:val="Normal"/>
      </w:pPr>
      <w:r>
        <w:t>第十五条 注册税务师执业由税务师事务所委派，个人不得擅自承接业务。</w:t>
      </w:r>
    </w:p>
    <w:p>
      <w:pPr>
        <w:pStyle w:val="Normal"/>
      </w:pPr>
      <w:r>
        <w:t>第十六条 注册税务师应当在对外出具的涉税文书上签字盖章，并对其真实性、合法性负责。</w:t>
      </w:r>
    </w:p>
    <w:p>
      <w:pPr>
        <w:pStyle w:val="Normal"/>
      </w:pPr>
      <w:r>
        <w:t>第十七条 注册税务师执业中发现委托人有违规行为并可能影响审核报告的公正、诚信时，应当予以劝阻；劝阻无效的，应当中止执业。</w:t>
      </w:r>
    </w:p>
    <w:p>
      <w:pPr>
        <w:pStyle w:val="Normal"/>
      </w:pPr>
      <w:r>
        <w:t>第十八条 注册税务师对执业中知悉的委托人商业秘密，负有保密义务。</w:t>
      </w:r>
    </w:p>
    <w:p>
      <w:pPr>
        <w:pStyle w:val="Normal"/>
      </w:pPr>
      <w:r>
        <w:t>第十九条 注册税务师应当对业务助理人员的工作进行指导与审核，并对其工作结果负责。</w:t>
      </w:r>
    </w:p>
    <w:p>
      <w:pPr>
        <w:pStyle w:val="Normal"/>
      </w:pPr>
      <w:r>
        <w:t>第二十条 注册税务师与委托人有利害关系的，应当回避；委托人有权要求其回避。</w:t>
      </w:r>
    </w:p>
    <w:p>
      <w:pPr>
        <w:pStyle w:val="Normal"/>
      </w:pPr>
      <w:r>
        <w:t>第二十一条 注册税务师应当不断更新执业所需的专业知识，提高执业技能，并按规定接受后续教育培训。</w:t>
      </w:r>
    </w:p>
    <w:p>
      <w:pPr>
        <w:pStyle w:val="Normal"/>
      </w:pPr>
      <w:r>
        <w:t>第四章 业务范围及规则</w:t>
      </w:r>
    </w:p>
    <w:p>
      <w:pPr>
        <w:pStyle w:val="Normal"/>
      </w:pPr>
      <w:r>
        <w:t>第二十二条 注册税务师可以提供代办税务登记、纳税和退税、减免税申报、建账记账，增值税一般纳税人资格认定申请，利用主机共享服务系统为增值税一般纳税人代开增值税专用发票，代为制作涉税文书，以及开展税务咨询（顾问）、税收筹划、涉税培训等涉税服务业务。</w:t>
      </w:r>
    </w:p>
    <w:p>
      <w:pPr>
        <w:pStyle w:val="Normal"/>
      </w:pPr>
      <w:r>
        <w:t>第二十三条 注册税务师可承办下列涉税鉴证业务：</w:t>
      </w:r>
    </w:p>
    <w:p>
      <w:pPr>
        <w:pStyle w:val="Normal"/>
      </w:pPr>
      <w:r>
        <w:t>（一）企业所得税汇算清缴纳税申报的鉴证；</w:t>
      </w:r>
    </w:p>
    <w:p>
      <w:pPr>
        <w:pStyle w:val="Normal"/>
      </w:pPr>
      <w:r>
        <w:t>（二）企业税前弥补亏损和财产损失的鉴证；</w:t>
      </w:r>
    </w:p>
    <w:p>
      <w:pPr>
        <w:pStyle w:val="Normal"/>
      </w:pPr>
      <w:r>
        <w:t>（三）国家税务总局和省税务局规定的其他涉税鉴证业务。</w:t>
      </w:r>
    </w:p>
    <w:p>
      <w:pPr>
        <w:pStyle w:val="Normal"/>
      </w:pPr>
      <w:r>
        <w:t>第二十四条 注册税务师执业时，遇有下列情形之一的，应当拒绝出具有关报告：</w:t>
      </w:r>
    </w:p>
    <w:p>
      <w:pPr>
        <w:pStyle w:val="Normal"/>
      </w:pPr>
      <w:r>
        <w:t>（一）委托人示意其作不实报告或者不当证明的；</w:t>
      </w:r>
    </w:p>
    <w:p>
      <w:pPr>
        <w:pStyle w:val="Normal"/>
      </w:pPr>
      <w:r>
        <w:t>（二）委托人故意不提供有关资料和文件的；</w:t>
      </w:r>
    </w:p>
    <w:p>
      <w:pPr>
        <w:pStyle w:val="Normal"/>
      </w:pPr>
      <w:r>
        <w:t>（三）因委托人有其他不合理要求，致使注册税务师出具的报告不能对涉税的重要事项作出正确表述的。</w:t>
      </w:r>
    </w:p>
    <w:p>
      <w:pPr>
        <w:pStyle w:val="Normal"/>
      </w:pPr>
      <w:r>
        <w:t>第二十五条 注册税务师执业，应当按照业务规程确定的工作程序建立工作底稿、出具有关报告。</w:t>
      </w:r>
    </w:p>
    <w:p>
      <w:pPr>
        <w:pStyle w:val="Normal"/>
      </w:pPr>
      <w:r>
        <w:t>注册税务师出具报告时，不得有下列行为：</w:t>
      </w:r>
    </w:p>
    <w:p>
      <w:pPr>
        <w:pStyle w:val="Normal"/>
      </w:pPr>
      <w:r>
        <w:t>（一）明知委托人对重要涉税事项的处理与国家税收法律、法规及有关规定相抵触，而不予指明；</w:t>
      </w:r>
    </w:p>
    <w:p>
      <w:pPr>
        <w:pStyle w:val="Normal"/>
      </w:pPr>
      <w:r>
        <w:t>（二）明知委托人对重要涉税事项的处理会损害报告使用人或者其他利害关系人的合法权益，而予以隐瞒或者作不实的报告；</w:t>
      </w:r>
    </w:p>
    <w:p>
      <w:pPr>
        <w:pStyle w:val="Normal"/>
      </w:pPr>
      <w:r>
        <w:t>（三）明知委托人对重要涉税事项的处理会导致报告使用人或者其他利害关系人产生重大误解，而不予指明；</w:t>
      </w:r>
    </w:p>
    <w:p>
      <w:pPr>
        <w:pStyle w:val="Normal"/>
      </w:pPr>
      <w:r>
        <w:t>（四）明知委托人对重要涉税事项的处理有其他不实内容，而不予指明。</w:t>
      </w:r>
    </w:p>
    <w:p>
      <w:pPr>
        <w:pStyle w:val="Normal"/>
      </w:pPr>
      <w:r>
        <w:t>第二十六条 注册税务师不得有下列行为：</w:t>
      </w:r>
    </w:p>
    <w:p>
      <w:pPr>
        <w:pStyle w:val="Normal"/>
      </w:pPr>
      <w:r>
        <w:t>（一）执业期间，买卖委托人的股票、债券；</w:t>
      </w:r>
    </w:p>
    <w:p>
      <w:pPr>
        <w:pStyle w:val="Normal"/>
      </w:pPr>
      <w:r>
        <w:t>（二）索取、收受委托合同约定以外的酬金或者其他财物，或者利用执业之便，谋取其他不正当的利益；</w:t>
      </w:r>
    </w:p>
    <w:p>
      <w:pPr>
        <w:pStyle w:val="Normal"/>
      </w:pPr>
      <w:r>
        <w:t>（三）允许他人以本人名义执业；</w:t>
      </w:r>
    </w:p>
    <w:p>
      <w:pPr>
        <w:pStyle w:val="Normal"/>
      </w:pPr>
      <w:r>
        <w:t>（四）向税务机关工作人员行贿或者指使、诱导委托人行贿；</w:t>
      </w:r>
    </w:p>
    <w:p>
      <w:pPr>
        <w:pStyle w:val="Normal"/>
      </w:pPr>
      <w:r>
        <w:t>（五）其他违反法律、行政法规的行为。</w:t>
      </w:r>
    </w:p>
    <w:p>
      <w:pPr>
        <w:pStyle w:val="Normal"/>
      </w:pPr>
      <w:r>
        <w:t>第五章 税务师事务所</w:t>
      </w:r>
    </w:p>
    <w:p>
      <w:pPr>
        <w:pStyle w:val="Normal"/>
      </w:pPr>
      <w:r>
        <w:t>第二十七条 税务师事务所由注册税务师出资设立。</w:t>
      </w:r>
    </w:p>
    <w:p>
      <w:pPr>
        <w:pStyle w:val="Normal"/>
      </w:pPr>
      <w:r>
        <w:t>税务师事务所的组织形式为有限责任制税务师事务所和合伙制税务师事务所，以及国家税务总局规定的其他形式。</w:t>
      </w:r>
    </w:p>
    <w:p>
      <w:pPr>
        <w:pStyle w:val="Normal"/>
      </w:pPr>
      <w:r>
        <w:t>设立税务师事务所的有关事宜，按现行规定办理。</w:t>
      </w:r>
    </w:p>
    <w:p>
      <w:pPr>
        <w:pStyle w:val="Normal"/>
      </w:pPr>
      <w:r>
        <w:t>第二十八条 税务师事务所应当就本所注册税务师变动情况，向省局管理中心备案；省局管理中心应当将本地区当年注册税务师变动情况汇总，上报总局管理中心。</w:t>
      </w:r>
    </w:p>
    <w:p>
      <w:pPr>
        <w:pStyle w:val="Normal"/>
      </w:pPr>
      <w:r>
        <w:t>第二十九条 税务师事务所应当依法纳税，并建立健全内部管理制度，严格财务管理，建立职业风险基金，办理职业保险。</w:t>
      </w:r>
    </w:p>
    <w:p>
      <w:pPr>
        <w:pStyle w:val="Normal"/>
      </w:pPr>
      <w:r>
        <w:t>第三十条 税务师事务所承接委托业务，应当与委托人签定书面合同并按照国家价格主管部门的有关规定收取费用。</w:t>
      </w:r>
    </w:p>
    <w:p>
      <w:pPr>
        <w:pStyle w:val="Normal"/>
      </w:pPr>
      <w:r>
        <w:t>第三十一条 税务师事务所在工商行政管理部门办理合并、变更、注销等手续后，应当到省局管理中心备案。</w:t>
      </w:r>
    </w:p>
    <w:p>
      <w:pPr>
        <w:pStyle w:val="Normal"/>
      </w:pPr>
      <w:r>
        <w:t>第三十二条 合并、变更的税务师事务所，符合设立条件的，核发新的税务师事务所执业证；不符合设立条件的，收回税务师事务所执业证，不再核发。</w:t>
      </w:r>
    </w:p>
    <w:p>
      <w:pPr>
        <w:pStyle w:val="Normal"/>
      </w:pPr>
      <w:r>
        <w:t>第三十三条 注销的税务师事务所，由省局管理中心核销税务师事务所执业证。</w:t>
      </w:r>
    </w:p>
    <w:p>
      <w:pPr>
        <w:pStyle w:val="Normal"/>
      </w:pPr>
      <w:r>
        <w:t>第三十四条 合并、变更、注销的税务师事务所，省局管理中心办理完相关备案手续后，应当在三十日内报总局管理中心备案。</w:t>
      </w:r>
    </w:p>
    <w:p>
      <w:pPr>
        <w:pStyle w:val="Normal"/>
      </w:pPr>
      <w:r>
        <w:t>省局管理中心应当将已办理完相关备案手续的税务师事务所通报税务师事务所所在地主管税务机关并向社会公告。公告办法另行规定。</w:t>
      </w:r>
    </w:p>
    <w:p>
      <w:pPr>
        <w:pStyle w:val="Normal"/>
      </w:pPr>
      <w:r>
        <w:t>第三十五条 总局管理中心对税务师事务所实行资质等级评定管理。管理办法另行规定。</w:t>
      </w:r>
    </w:p>
    <w:p>
      <w:pPr>
        <w:pStyle w:val="Normal"/>
      </w:pPr>
      <w:r>
        <w:t>第三十六条 本办法第二十四条至第二十六条的规定，适用于税务师事务所。</w:t>
      </w:r>
    </w:p>
    <w:p>
      <w:pPr>
        <w:pStyle w:val="Normal"/>
      </w:pPr>
      <w:r>
        <w:t>第六章 注册税务师协会</w:t>
      </w:r>
    </w:p>
    <w:p>
      <w:pPr>
        <w:pStyle w:val="Normal"/>
      </w:pPr>
      <w:r>
        <w:t>第三十七条 注册税务师协会是由注册税务师和税务师事务所组成的行业自律性社会团体。中国注册税务师协会（以下简称中税协）是注册税务师和税务师事务所的全国组织；省、自治区、直辖市、计划单列市注册税务师协会（以下简称省税协）是注册税务师和税务师事务所的地方组织。</w:t>
      </w:r>
    </w:p>
    <w:p>
      <w:pPr>
        <w:pStyle w:val="Normal"/>
      </w:pPr>
      <w:r>
        <w:t>注册税务师协会应依法取得社会团体法人资格。</w:t>
      </w:r>
    </w:p>
    <w:p>
      <w:pPr>
        <w:pStyle w:val="Normal"/>
      </w:pPr>
      <w:r>
        <w:t>注册税务师应当加入注册税务师协会。</w:t>
      </w:r>
    </w:p>
    <w:p>
      <w:pPr>
        <w:pStyle w:val="Normal"/>
      </w:pPr>
      <w:r>
        <w:t>第三十八条 中税协章程经全国会员代表大会制定或者修改，并报国家税务总局和民政部备案；省税协章程经省级会员代表大会制定或者修改，并报省税务、民政机关和中税协备案。</w:t>
      </w:r>
    </w:p>
    <w:p>
      <w:pPr>
        <w:pStyle w:val="Normal"/>
      </w:pPr>
      <w:r>
        <w:t>第三十九条 中税协拟订注册税务师行业自律管理办法、执业规则等，报国家税务总局批准后施行。</w:t>
      </w:r>
    </w:p>
    <w:p>
      <w:pPr>
        <w:pStyle w:val="Normal"/>
      </w:pPr>
      <w:r>
        <w:t>第四十条 注册税务师协会应当支持注册税务师依法执业，维护其合法权益，向有关方面反映其意见和建议，为提高注册税务师执业水平提供服务。</w:t>
      </w:r>
    </w:p>
    <w:p>
      <w:pPr>
        <w:pStyle w:val="Normal"/>
      </w:pPr>
      <w:r>
        <w:t>第四十一条 注册税务师协会会员应当遵守协会章程，享有章程赋予的权利，履行章程规定的义务。</w:t>
      </w:r>
    </w:p>
    <w:p>
      <w:pPr>
        <w:pStyle w:val="Normal"/>
      </w:pPr>
      <w:r>
        <w:t>第七章 罚则</w:t>
      </w:r>
    </w:p>
    <w:p>
      <w:pPr>
        <w:pStyle w:val="Normal"/>
      </w:pPr>
      <w:r>
        <w:t>第四十二条 注册税务师有下列行为之一的，由省税务局予以警告或者处一千元以上五千元以下罚款，责令其限期改正，限期改正期间不得对外行使注册税务师签字权；逾期不改正或者情节严重的，应当向社会公告。公告办法另行规定。</w:t>
      </w:r>
    </w:p>
    <w:p>
      <w:pPr>
        <w:pStyle w:val="Normal"/>
      </w:pPr>
      <w:r>
        <w:t>（一）执业期间买卖委托人股票、债券的；</w:t>
      </w:r>
    </w:p>
    <w:p>
      <w:pPr>
        <w:pStyle w:val="Normal"/>
      </w:pPr>
      <w:r>
        <w:t>（二）以个人名义承接业务或者收费的；</w:t>
      </w:r>
    </w:p>
    <w:p>
      <w:pPr>
        <w:pStyle w:val="Normal"/>
      </w:pPr>
      <w:r>
        <w:t>（三）泄露委托人商业秘密的；</w:t>
      </w:r>
    </w:p>
    <w:p>
      <w:pPr>
        <w:pStyle w:val="Normal"/>
      </w:pPr>
      <w:r>
        <w:t>（四）允许他人以本人名义执业的；</w:t>
      </w:r>
    </w:p>
    <w:p>
      <w:pPr>
        <w:pStyle w:val="Normal"/>
      </w:pPr>
      <w:r>
        <w:t>（五）利用执业之便，谋取不正当利益的；</w:t>
      </w:r>
    </w:p>
    <w:p>
      <w:pPr>
        <w:pStyle w:val="Normal"/>
      </w:pPr>
      <w:r>
        <w:t>（六）在一个会计年度内违反本办法规定二次以上的。</w:t>
      </w:r>
    </w:p>
    <w:p>
      <w:pPr>
        <w:pStyle w:val="Normal"/>
      </w:pPr>
      <w:r>
        <w:t>第四十三条 税务师事务所有下列行为之一的，由省税务局予以警告或者处一千元以上一万元以下罚款，责令其限期改正；逾期不改正或者情节严重的，向社会公告。</w:t>
      </w:r>
    </w:p>
    <w:p>
      <w:pPr>
        <w:pStyle w:val="Normal"/>
      </w:pPr>
      <w:r>
        <w:t>（一）未按照本办法规定承办相关业务的；</w:t>
      </w:r>
    </w:p>
    <w:p>
      <w:pPr>
        <w:pStyle w:val="Normal"/>
      </w:pPr>
      <w:r>
        <w:t>（二）未按照协议规定履行义务而收费的；</w:t>
      </w:r>
    </w:p>
    <w:p>
      <w:pPr>
        <w:pStyle w:val="Normal"/>
      </w:pPr>
      <w:r>
        <w:t>（三）未按照财务会计制度核算，内部管理混乱的；</w:t>
      </w:r>
    </w:p>
    <w:p>
      <w:pPr>
        <w:pStyle w:val="Normal"/>
      </w:pPr>
      <w:r>
        <w:t>（四）利用执业之便，谋取不正当利益的；</w:t>
      </w:r>
    </w:p>
    <w:p>
      <w:pPr>
        <w:pStyle w:val="Normal"/>
      </w:pPr>
      <w:r>
        <w:t>（五）采取夸大宣传、诋毁同行、以低于成本价收费等不正当方式承接业务的；</w:t>
      </w:r>
    </w:p>
    <w:p>
      <w:pPr>
        <w:pStyle w:val="Normal"/>
      </w:pPr>
      <w:r>
        <w:t>（六）允许他人以本所名义承接相关业务的。</w:t>
      </w:r>
    </w:p>
    <w:p>
      <w:pPr>
        <w:pStyle w:val="Normal"/>
      </w:pPr>
      <w:r>
        <w:t>第四十四条 注册税务师和税务师事务所出具虚假涉税文书，但尚未造成委托人未缴或者少缴税款的，由省税务局予以警告并处一千元以上三万元以下的罚款，并向社会公告。</w:t>
      </w:r>
    </w:p>
    <w:p>
      <w:pPr>
        <w:pStyle w:val="Normal"/>
      </w:pPr>
      <w:r>
        <w:t>第四十五条 注册税务师和税务师事务所违反税收法律、行政法规，造成委托人未缴或者少缴税款的，由省税务局按照税收征收管理法实施细则第九十八条的规定处以罚款；情节严重的，撤销执业备案或者收回执业证，并提请工商行政管理部门吊销税务师事务所的营业执照。</w:t>
      </w:r>
    </w:p>
    <w:p>
      <w:pPr>
        <w:pStyle w:val="Normal"/>
      </w:pPr>
      <w:r>
        <w:t>出现上款规定情形的，省局管理中心应当将处罚结果向总局管理中心备案，并向社会公告。</w:t>
      </w:r>
    </w:p>
    <w:p>
      <w:pPr>
        <w:pStyle w:val="Normal"/>
      </w:pPr>
      <w:r>
        <w:t>第八章 附则</w:t>
      </w:r>
    </w:p>
    <w:p>
      <w:pPr>
        <w:pStyle w:val="Normal"/>
      </w:pPr>
      <w:r>
        <w:t>第四十六条 总局管理中心统一组织对税务师事务所和注册税务师的年度检查，省局管理中心具体实施。</w:t>
      </w:r>
    </w:p>
    <w:p>
      <w:pPr>
        <w:pStyle w:val="Normal"/>
      </w:pPr>
      <w:r>
        <w:t>第四十七条 本办法中提及个数、次数、金额“以上”、“以下”的，均包含本数。</w:t>
      </w:r>
    </w:p>
    <w:p>
      <w:pPr>
        <w:pStyle w:val="Normal"/>
      </w:pPr>
      <w:r>
        <w:t>第四十八条 非中华人民共和国国籍的个人参加注册税务师资格考试和在中国境内从事注册税务师业务的管理办法另行规定。</w:t>
      </w:r>
    </w:p>
    <w:p>
      <w:pPr>
        <w:pStyle w:val="Normal"/>
      </w:pPr>
      <w:r>
        <w:t>第四十九条 本办法自2006年2月1日起施行。</w:t>
      </w:r>
    </w:p>
    <w:p>
      <w:pPr>
        <w:pStyle w:val="Para 01"/>
      </w:pPr>
      <w:r>
        <w:bookmarkStart w:id="23" w:name="a5e029eb_ad28_4657_811b_b9c48f5b"/>
        <w:t/>
        <w:bookmarkEnd w:id="23"/>
        <w:t xml:space="preserve"> </w:t>
      </w:r>
    </w:p>
    <w:p>
      <w:pPr>
        <w:pStyle w:val="Heading 2"/>
      </w:pPr>
      <w:r>
        <w:t>税务稽查工作规程（2009年12月24日 国税发〔2009〕157号）</w:t>
      </w:r>
    </w:p>
    <w:p>
      <w:pPr>
        <w:pStyle w:val="Normal"/>
      </w:pPr>
      <w:r>
        <w:t>第一章 总则</w:t>
      </w:r>
    </w:p>
    <w:p>
      <w:pPr>
        <w:pStyle w:val="Normal"/>
      </w:pPr>
      <w:r>
        <w:t>第一条 为了保障税收法律、行政法规的贯彻实施，规范税务稽查工作，强化监督制约机制，根据《中华人民共和国税收征收管理法》（以下简称《税收征管法》）、《中华人民共和国税收征收管理法实施细则》（以下简称《税收征管法细则》）等有关规定，制定本规程。</w:t>
      </w:r>
    </w:p>
    <w:p>
      <w:pPr>
        <w:pStyle w:val="Normal"/>
      </w:pPr>
      <w:r>
        <w:t>第二条 税务稽查的基本任务，是依法查处税收违法行为，保障税收收入，维护税收秩序，促进依法纳税。</w:t>
      </w:r>
    </w:p>
    <w:p>
      <w:pPr>
        <w:pStyle w:val="Normal"/>
      </w:pPr>
      <w:r>
        <w:t>税务稽查由税务局稽查局依法实施。稽查局主要职责，是依法对纳税人、扣缴义务人和其他涉税当事人履行纳税义务、扣缴义务情况及涉税事项进行检查处理，以及围绕检查处理开展的其他相关工作。稽查局具体职责由国家税务总局依照《税收征管法》、《税收征管法细则》有关规定确定。</w:t>
      </w:r>
    </w:p>
    <w:p>
      <w:pPr>
        <w:pStyle w:val="Normal"/>
      </w:pPr>
      <w:r>
        <w:t>第三条 税务稽查应当以事实为根据，以法律为准绳，坚持公平、公开、公正、效率的原则。</w:t>
      </w:r>
    </w:p>
    <w:p>
      <w:pPr>
        <w:pStyle w:val="Normal"/>
      </w:pPr>
      <w:r>
        <w:t>税务稽查应当依靠人民群众，加强与有关部门、单位的联系和配合。</w:t>
      </w:r>
    </w:p>
    <w:p>
      <w:pPr>
        <w:pStyle w:val="Normal"/>
      </w:pPr>
      <w:r>
        <w:t>第四条 稽查局在所属税务局领导下开展税务稽查工作。</w:t>
      </w:r>
    </w:p>
    <w:p>
      <w:pPr>
        <w:pStyle w:val="Normal"/>
      </w:pPr>
      <w:r>
        <w:t>上级稽查局对下级稽查局的稽查业务进行管理、指导、考核和监督，对执法办案进行指挥和协调。</w:t>
      </w:r>
    </w:p>
    <w:p>
      <w:pPr>
        <w:pStyle w:val="Normal"/>
      </w:pPr>
      <w:r>
        <w:t>各级国家税务局稽查局、地方税务局稽查局应当加强联系和协作，及时进行信息交流与共享，对同一被查对象尽量实施联合检查，并分别作出处理决定。</w:t>
      </w:r>
    </w:p>
    <w:p>
      <w:pPr>
        <w:pStyle w:val="Normal"/>
      </w:pPr>
      <w:r>
        <w:t>第五条 稽查局查处税收违法案件时，实行选案、检查、审理、执行分工制约原则。</w:t>
      </w:r>
    </w:p>
    <w:p>
      <w:pPr>
        <w:pStyle w:val="Normal"/>
      </w:pPr>
      <w:r>
        <w:t>稽查局设立选案、检查、审理、执行部门，分别实施选案、检查、审理、执行工作。</w:t>
      </w:r>
    </w:p>
    <w:p>
      <w:pPr>
        <w:pStyle w:val="Normal"/>
      </w:pPr>
      <w:r>
        <w:t>第六条 税务稽查人员应当依法为纳税人、扣缴义务人的商业秘密、个人隐私保密。</w:t>
      </w:r>
    </w:p>
    <w:p>
      <w:pPr>
        <w:pStyle w:val="Normal"/>
      </w:pPr>
      <w:r>
        <w:t>纳税人、扣缴义务人的税收违法行为不属于保密范围。</w:t>
      </w:r>
    </w:p>
    <w:p>
      <w:pPr>
        <w:pStyle w:val="Normal"/>
      </w:pPr>
      <w:r>
        <w:t>第七条 税务稽查人员有《税收征管法细则》规定回避情形的，应当回避。</w:t>
      </w:r>
    </w:p>
    <w:p>
      <w:pPr>
        <w:pStyle w:val="Normal"/>
      </w:pPr>
      <w:r>
        <w:t>被查对象要求税务稽查人员回避的，或者税务稽查人员自己提出回避的，由稽查局局长依法决定是否回避。稽查局局长发现税务稽查人员有规定回避情形的，应当要求其回避。稽查局局长的回避，由所属税务局领导依法审查决定。</w:t>
      </w:r>
    </w:p>
    <w:p>
      <w:pPr>
        <w:pStyle w:val="Normal"/>
      </w:pPr>
      <w:r>
        <w:t>第八条 税务稽查人员应当遵守工作纪律，恪守职业道德，不得有下列行为：</w:t>
      </w:r>
    </w:p>
    <w:p>
      <w:pPr>
        <w:pStyle w:val="Normal"/>
      </w:pPr>
      <w:r>
        <w:t>（一）违反法定程序、超越权限行使职权；</w:t>
      </w:r>
    </w:p>
    <w:p>
      <w:pPr>
        <w:pStyle w:val="Normal"/>
      </w:pPr>
      <w:r>
        <w:t>（二）利用职权为自己或者他人谋取利益；</w:t>
      </w:r>
    </w:p>
    <w:p>
      <w:pPr>
        <w:pStyle w:val="Normal"/>
      </w:pPr>
      <w:r>
        <w:t>（三）玩忽职守，不履行法定义务；</w:t>
      </w:r>
    </w:p>
    <w:p>
      <w:pPr>
        <w:pStyle w:val="Normal"/>
      </w:pPr>
      <w:r>
        <w:t>（四）泄露国家秘密、工作秘密，向被查对象通风报信、泄露案情；</w:t>
      </w:r>
    </w:p>
    <w:p>
      <w:pPr>
        <w:pStyle w:val="Normal"/>
      </w:pPr>
      <w:r>
        <w:t>（五）弄虚作假，故意夸大或者隐瞒案情；</w:t>
      </w:r>
    </w:p>
    <w:p>
      <w:pPr>
        <w:pStyle w:val="Normal"/>
      </w:pPr>
      <w:r>
        <w:t>（六）接受被查对象的请客送礼；</w:t>
      </w:r>
    </w:p>
    <w:p>
      <w:pPr>
        <w:pStyle w:val="Normal"/>
      </w:pPr>
      <w:r>
        <w:t>（七）未经批准私自会见被查对象；</w:t>
      </w:r>
    </w:p>
    <w:p>
      <w:pPr>
        <w:pStyle w:val="Normal"/>
      </w:pPr>
      <w:r>
        <w:t>（八）其他违法乱纪行为。</w:t>
      </w:r>
    </w:p>
    <w:p>
      <w:pPr>
        <w:pStyle w:val="Normal"/>
      </w:pPr>
      <w:r>
        <w:t>税务稽查人员在执法办案中滥用职权、玩忽职守、徇私舞弊的，依照有关规定严肃处理；涉嫌犯罪的，依法移送司法机关处理。</w:t>
      </w:r>
    </w:p>
    <w:p>
      <w:pPr>
        <w:pStyle w:val="Normal"/>
      </w:pPr>
      <w:r>
        <w:t>第九条 税务机关必须不断提高稽查信息化应用水平，充分利用现代信息技术采集涉税信息，强化稽查管理和执法监督。</w:t>
      </w:r>
    </w:p>
    <w:p>
      <w:pPr>
        <w:pStyle w:val="Normal"/>
      </w:pPr>
      <w:r>
        <w:t>第二章 管辖</w:t>
      </w:r>
    </w:p>
    <w:p>
      <w:pPr>
        <w:pStyle w:val="Normal"/>
      </w:pPr>
      <w:r>
        <w:t>第十条 稽查局应当在所属税务局的征收管理范围内实施税务稽查。</w:t>
      </w:r>
    </w:p>
    <w:p>
      <w:pPr>
        <w:pStyle w:val="Normal"/>
      </w:pPr>
      <w:r>
        <w:t>前款规定以外的税收违法行为，由违法行为发生地或者发现地的稽查局查处。</w:t>
      </w:r>
    </w:p>
    <w:p>
      <w:pPr>
        <w:pStyle w:val="Normal"/>
      </w:pPr>
      <w:r>
        <w:t>税收法律、行政法规和国家税务总局对税务稽查管辖另有规定的，从其规定。</w:t>
      </w:r>
    </w:p>
    <w:p>
      <w:pPr>
        <w:pStyle w:val="Normal"/>
      </w:pPr>
      <w:r>
        <w:t>第十一条 税务稽查管辖有争议的，由争议各方本着有利于案件查处的原则逐级协商解决；不能协商一致的，报请共同的上级税务机关协调或者决定。</w:t>
      </w:r>
    </w:p>
    <w:p>
      <w:pPr>
        <w:pStyle w:val="Normal"/>
      </w:pPr>
      <w:r>
        <w:t>第十二条 省、自治区、直辖市和计划单列市国家税务局稽查局、地方税务局稽查局可以充分利用税源管理和税收违法情况分析成果，结合本地实际，按照以下标准在管辖区域范围内实施分级分类稽查：</w:t>
      </w:r>
    </w:p>
    <w:p>
      <w:pPr>
        <w:pStyle w:val="Normal"/>
      </w:pPr>
      <w:r>
        <w:t>（一）纳税人生产经营规模、纳税规模；</w:t>
      </w:r>
    </w:p>
    <w:p>
      <w:pPr>
        <w:pStyle w:val="Normal"/>
      </w:pPr>
      <w:r>
        <w:t>（二）分地区、分行业、分税种的税负水平；</w:t>
      </w:r>
    </w:p>
    <w:p>
      <w:pPr>
        <w:pStyle w:val="Normal"/>
      </w:pPr>
      <w:r>
        <w:t>（三）税收违法行为发生频度及轻重程度；</w:t>
      </w:r>
    </w:p>
    <w:p>
      <w:pPr>
        <w:pStyle w:val="Normal"/>
      </w:pPr>
      <w:r>
        <w:t>（四）税收违法案件复杂程度；</w:t>
      </w:r>
    </w:p>
    <w:p>
      <w:pPr>
        <w:pStyle w:val="Normal"/>
      </w:pPr>
      <w:r>
        <w:t>（五）纳税人产权状况、组织体系构成；</w:t>
      </w:r>
    </w:p>
    <w:p>
      <w:pPr>
        <w:pStyle w:val="Normal"/>
      </w:pPr>
      <w:r>
        <w:t>（六）其他合理的分类标准。</w:t>
      </w:r>
    </w:p>
    <w:p>
      <w:pPr>
        <w:pStyle w:val="Normal"/>
      </w:pPr>
      <w:r>
        <w:t>分级分类稽查应当结合税收违法案件查处、税收专项检查、税收专项整治等相关工作统筹确定。</w:t>
      </w:r>
    </w:p>
    <w:p>
      <w:pPr>
        <w:pStyle w:val="Normal"/>
      </w:pPr>
      <w:r>
        <w:t>第十三条 上级稽查局可以根据税收违法案件性质、复杂程度、查处难度以及社会影响等情况，组织查处或者直接查处管辖区域内发生的税收违法案件。</w:t>
      </w:r>
    </w:p>
    <w:p>
      <w:pPr>
        <w:pStyle w:val="Normal"/>
      </w:pPr>
      <w:r>
        <w:t>下级稽查局查处有困难的重大税收违法案件，可以报请上级稽查局查处。</w:t>
      </w:r>
    </w:p>
    <w:p>
      <w:pPr>
        <w:pStyle w:val="Normal"/>
      </w:pPr>
      <w:r>
        <w:t>第三章 选案</w:t>
      </w:r>
    </w:p>
    <w:p>
      <w:pPr>
        <w:pStyle w:val="Normal"/>
      </w:pPr>
      <w:r>
        <w:t>第十四条 稽查局应当通过多种渠道获取案源信息，集体研究，合理、准确地选择和确定稽查对象。</w:t>
      </w:r>
    </w:p>
    <w:p>
      <w:pPr>
        <w:pStyle w:val="Normal"/>
      </w:pPr>
      <w:r>
        <w:t>选案部门负责稽查对象的选取，并对税收违法案件查处情况进行跟踪管理。</w:t>
      </w:r>
    </w:p>
    <w:p>
      <w:pPr>
        <w:pStyle w:val="Normal"/>
      </w:pPr>
      <w:r>
        <w:t>第十五条 稽查局必须有计划地实施稽查，严格控制对纳税人、扣缴义务人的税务检查次数。</w:t>
      </w:r>
    </w:p>
    <w:p>
      <w:pPr>
        <w:pStyle w:val="Normal"/>
      </w:pPr>
      <w:r>
        <w:t>稽查局应当在年度终了前制订下一年度的稽查工作计划，经所属税务局领导批准后实施，并报上一级稽查局备案。</w:t>
      </w:r>
    </w:p>
    <w:p>
      <w:pPr>
        <w:pStyle w:val="Normal"/>
      </w:pPr>
      <w:r>
        <w:t>年度稽查工作计划中的税收专项检查内容，应当根据上级税务机关税收专项检查安排，结合工作实际确定。</w:t>
      </w:r>
    </w:p>
    <w:p>
      <w:pPr>
        <w:pStyle w:val="Normal"/>
      </w:pPr>
      <w:r>
        <w:t>经所属税务局领导批准，年度稽查工作计划可以适当调整。</w:t>
      </w:r>
    </w:p>
    <w:p>
      <w:pPr>
        <w:pStyle w:val="Normal"/>
      </w:pPr>
      <w:r>
        <w:t>第十六条 选案部门应当建立案源信息档案，对所获取的案源信息实行分类管理。案源信息主要包括：</w:t>
      </w:r>
    </w:p>
    <w:p>
      <w:pPr>
        <w:pStyle w:val="Normal"/>
      </w:pPr>
      <w:r>
        <w:t>（一）财务指标、税收征管资料、稽查资料、情报交换和协查线索；</w:t>
      </w:r>
    </w:p>
    <w:p>
      <w:pPr>
        <w:pStyle w:val="Normal"/>
      </w:pPr>
      <w:r>
        <w:t>（二）上级税务机关交办的税收违法案件；</w:t>
      </w:r>
    </w:p>
    <w:p>
      <w:pPr>
        <w:pStyle w:val="Normal"/>
      </w:pPr>
      <w:r>
        <w:t>（三）上级税务机关安排的税收专项检查；</w:t>
      </w:r>
    </w:p>
    <w:p>
      <w:pPr>
        <w:pStyle w:val="Normal"/>
      </w:pPr>
      <w:r>
        <w:t>（四）税务局相关部门移交的税收违法信息；</w:t>
      </w:r>
    </w:p>
    <w:p>
      <w:pPr>
        <w:pStyle w:val="Normal"/>
      </w:pPr>
      <w:r>
        <w:t>（五）检举的涉税违法信息；</w:t>
      </w:r>
    </w:p>
    <w:p>
      <w:pPr>
        <w:pStyle w:val="Normal"/>
      </w:pPr>
      <w:r>
        <w:t>（六）其他部门和单位转来的涉税违法信息；</w:t>
      </w:r>
    </w:p>
    <w:p>
      <w:pPr>
        <w:pStyle w:val="Normal"/>
      </w:pPr>
      <w:r>
        <w:t>（七）社会公共信息；</w:t>
      </w:r>
    </w:p>
    <w:p>
      <w:pPr>
        <w:pStyle w:val="Normal"/>
      </w:pPr>
      <w:r>
        <w:t>（八）其他相关信息。</w:t>
      </w:r>
    </w:p>
    <w:p>
      <w:pPr>
        <w:pStyle w:val="Normal"/>
      </w:pPr>
      <w:r>
        <w:t>第十七条 国家税务总局和各级国家税务局、地方税务局在稽查局设立税收违法案件举报中心，负责受理单位和个人对税收违法行为的检举。</w:t>
      </w:r>
    </w:p>
    <w:p>
      <w:pPr>
        <w:pStyle w:val="Normal"/>
      </w:pPr>
      <w:r>
        <w:t>对单位和个人实名检举税收违法行为并经查实，为国家挽回税收损失的，根据其贡献大小，依照国家税务总局有关规定给予相应奖励。</w:t>
      </w:r>
    </w:p>
    <w:p>
      <w:pPr>
        <w:pStyle w:val="Normal"/>
      </w:pPr>
      <w:r>
        <w:t>第十八条 税收违法案件举报中心应当对检举信息进行分析筛选，区分不同情形，经稽查局局长批准后分别处理：</w:t>
      </w:r>
    </w:p>
    <w:p>
      <w:pPr>
        <w:pStyle w:val="Normal"/>
      </w:pPr>
      <w:r>
        <w:t>（一）线索清楚，涉嫌偷税、逃避追缴欠税、骗税、虚开发票、制售假发票或者其他严重税收违法行为的，由选案部门列入案源信息；</w:t>
      </w:r>
    </w:p>
    <w:p>
      <w:pPr>
        <w:pStyle w:val="Normal"/>
      </w:pPr>
      <w:r>
        <w:t>（二）检举内容不详，无明确线索或者内容重复的，暂存待办；</w:t>
      </w:r>
    </w:p>
    <w:p>
      <w:pPr>
        <w:pStyle w:val="Normal"/>
      </w:pPr>
      <w:r>
        <w:t>（三）属于税务局其他部门工作职责范围的，转交相关部门处理；</w:t>
      </w:r>
    </w:p>
    <w:p>
      <w:pPr>
        <w:pStyle w:val="Normal"/>
      </w:pPr>
      <w:r>
        <w:t>（四）不属于自己受理范围的检举，将检举材料转送有处理权的单位。</w:t>
      </w:r>
    </w:p>
    <w:p>
      <w:pPr>
        <w:pStyle w:val="Normal"/>
      </w:pPr>
      <w:r>
        <w:t>第十九条 选案部门对案源信息采取计算机分析、人工分析、人机结合分析等方法进行筛选，发现有税收违法嫌疑的，应当确定为待查对象。</w:t>
      </w:r>
    </w:p>
    <w:p>
      <w:pPr>
        <w:pStyle w:val="Normal"/>
      </w:pPr>
      <w:r>
        <w:t>待查对象确定后，选案部门填制《税务稽查立案审批表》，附有关资料，经稽查局局长批准后立案检查。</w:t>
      </w:r>
    </w:p>
    <w:p>
      <w:pPr>
        <w:pStyle w:val="Normal"/>
      </w:pPr>
      <w:r>
        <w:t>税务局相关部门移交的税收违法信息，稽查局经筛选未立案检查的，应当及时告知移交信息的部门；移交信息的部门仍然认为需要立案检查的，经所属税务局领导批准后，由稽查局立案检查。</w:t>
      </w:r>
    </w:p>
    <w:p>
      <w:pPr>
        <w:pStyle w:val="Normal"/>
      </w:pPr>
      <w:r>
        <w:t>对上级税务机关指定和税收专项检查安排的检查对象，应当立案检查。</w:t>
      </w:r>
    </w:p>
    <w:p>
      <w:pPr>
        <w:pStyle w:val="Normal"/>
      </w:pPr>
      <w:r>
        <w:t>第二十条 经批准立案检查的，由选案部门制作《税务稽查任务通知书》，连同有关资料一并移交检查部门。</w:t>
      </w:r>
    </w:p>
    <w:p>
      <w:pPr>
        <w:pStyle w:val="Normal"/>
      </w:pPr>
      <w:r>
        <w:t>选案部门应当建立案件管理台账，跟踪案件查处进展情况，并及时报告稽查局局长。</w:t>
      </w:r>
    </w:p>
    <w:p>
      <w:pPr>
        <w:pStyle w:val="Normal"/>
      </w:pPr>
      <w:r>
        <w:t>第四章 检查</w:t>
      </w:r>
    </w:p>
    <w:p>
      <w:pPr>
        <w:pStyle w:val="Normal"/>
      </w:pPr>
      <w:r>
        <w:t>第二十一条 检查部门接到《税务稽查任务通知书》后，应当及时安排人员实施检查。</w:t>
      </w:r>
    </w:p>
    <w:p>
      <w:pPr>
        <w:pStyle w:val="Normal"/>
      </w:pPr>
      <w:r>
        <w:t>检查人员实施检查前，应当查阅被查对象纳税档案，了解被查对象的生产经营情况、所属行业特点、财务会计制度、财务会计处理办法和会计核算软件，熟悉相关税收政策，确定相应的检查方法。</w:t>
      </w:r>
    </w:p>
    <w:p>
      <w:pPr>
        <w:pStyle w:val="Normal"/>
      </w:pPr>
      <w:r>
        <w:t>第二十二条 检查前，应当告知被查对象检查时间、需要准备的资料等，但预先通知有碍检查的除外。</w:t>
      </w:r>
    </w:p>
    <w:p>
      <w:pPr>
        <w:pStyle w:val="Normal"/>
      </w:pPr>
      <w:r>
        <w:t>检查应当由两名以上检查人员共同实施，并向被查对象出示税务检查证和《税务检查通知书》。</w:t>
      </w:r>
    </w:p>
    <w:p>
      <w:pPr>
        <w:pStyle w:val="Normal"/>
      </w:pPr>
      <w:r>
        <w:t>国家税务局稽查局、地方税务局稽查局联合检查的，应当出示各自的税务检查证和《税务检查通知书》。</w:t>
      </w:r>
    </w:p>
    <w:p>
      <w:pPr>
        <w:pStyle w:val="Normal"/>
      </w:pPr>
      <w:r>
        <w:t>检查应当自实施检查之日起60日内完成；确需延长检查时间的，应当经稽查局局长批准。</w:t>
      </w:r>
    </w:p>
    <w:p>
      <w:pPr>
        <w:pStyle w:val="Normal"/>
      </w:pPr>
      <w:r>
        <w:t>第二十三条 实施检查时，依照法定权限和程序，可以采取实地检查、调取账簿资料、询问、查询存款账户或者储蓄存款、异地协查等方法。</w:t>
      </w:r>
    </w:p>
    <w:p>
      <w:pPr>
        <w:pStyle w:val="Normal"/>
      </w:pPr>
      <w:r>
        <w:t>对采用电子信息系统进行管理和核算的被查对象，可以要求其打开该电子信息系统，或者提供与原始电子数据、电子信息系统技术资料一致的复制件。被查对象拒不打开或者拒不提供的，经稽查局局长批准，可以采用适当的技术手段对该电子信息系统进行直接检查，或者提取、复制电子数据进行检查，但所采用的技术手段不得破坏该电子信息系统原始电子数据，或者影响该电子信息系统正常运行。</w:t>
      </w:r>
    </w:p>
    <w:p>
      <w:pPr>
        <w:pStyle w:val="Normal"/>
      </w:pPr>
      <w:r>
        <w:t>第二十四条 实施检查时，应当依照法定权限和程序，收集能够证明案件事实的证据材料。收集的证据材料应当真实，并与所证明的事项相关联。</w:t>
      </w:r>
    </w:p>
    <w:p>
      <w:pPr>
        <w:pStyle w:val="Normal"/>
      </w:pPr>
      <w:r>
        <w:t>调查取证时，不得违反法定程序收集证据材料；不得以偷拍、偷录、窃听等手段获取侵害他人合法权益的证据材料；不得以利诱、欺诈、胁迫、暴力等不正当手段获取证据材料。</w:t>
      </w:r>
    </w:p>
    <w:p>
      <w:pPr>
        <w:pStyle w:val="Normal"/>
      </w:pPr>
      <w:r>
        <w:t>第二十五条 调取账簿、记账凭证、报表和其他有关资料时，应当向被查对象出具《调取账簿资料通知书》，并填写《调取账簿资料清单》交其核对后签章确认。</w:t>
      </w:r>
    </w:p>
    <w:p>
      <w:pPr>
        <w:pStyle w:val="Normal"/>
      </w:pPr>
      <w:r>
        <w:t>调取纳税人、扣缴义务人以前会计年度的账簿、记账凭证、报表和其他有关资料的，应当经所属税务局局长批准，并在3个月内完整退还；调取纳税人、扣缴义务人当年的账簿、记账凭证、报表和其他有关资料的，应当经所属设区的市、自治州以上税务局局长批准，并在30日内退还。</w:t>
      </w:r>
    </w:p>
    <w:p>
      <w:pPr>
        <w:pStyle w:val="Normal"/>
      </w:pPr>
      <w:r>
        <w:t>第二十六条 需要提取证据材料原件的，应当向当事人出具《提取证据专用收据》，由当事人核对后签章确认。对需要归还的证据材料原件，检查结束后应当及时归还，并履行相关签收手续。需要将已开具的发票调出查验时，应当向被查验的单位或者个人开具《发票换票证》；需要将空白发票调出查验时，应当向被查验的单位或者个人开具《调验空白发票收据》，经查无问题的，应当及时退还。</w:t>
      </w:r>
    </w:p>
    <w:p>
      <w:pPr>
        <w:pStyle w:val="Normal"/>
      </w:pPr>
      <w:r>
        <w:t>提取证据材料复制件的，应当由原件保存单位或者个人在复制件上注明“与原件核对无误，原件存于我处”，并由提供人签章。</w:t>
      </w:r>
    </w:p>
    <w:p>
      <w:pPr>
        <w:pStyle w:val="Normal"/>
      </w:pPr>
      <w:r>
        <w:t>第二十七条 询问应当由两名以上检查人员实施。除在被查对象生产、经营场所询问外，应当向被询问人送达《询问通知书》。</w:t>
      </w:r>
    </w:p>
    <w:p>
      <w:pPr>
        <w:pStyle w:val="Normal"/>
      </w:pPr>
      <w:r>
        <w:t>询问时应当告知被询问人如实回答问题。询问笔录应当交被询问人核对或者向其宣读；询问笔录有修改的，应当由被询问人在改动处捺指印；核对无误后，由被询问人在尾页结束处写明“以上笔录我看过（或者向我宣读过），与我说的相符”，并逐页签章、捺指印。被询问人拒绝在询问笔录上签章、捺指印的，检查人员应当在笔录上注明。</w:t>
      </w:r>
    </w:p>
    <w:p>
      <w:pPr>
        <w:pStyle w:val="Normal"/>
      </w:pPr>
      <w:r>
        <w:t>第二十八条 当事人、证人可以采取书面或者口头方式陈述或者提供证言。当事人、证人口头陈述或者提供证言的，检查人员可以笔录、录音、录像。笔录应当使用能够长期保持字迹的书写工具书写，也可使用计算机记录并打印，陈述或者证言应当由陈述人或者证人逐页签章、捺指印。</w:t>
      </w:r>
    </w:p>
    <w:p>
      <w:pPr>
        <w:pStyle w:val="Normal"/>
      </w:pPr>
      <w:r>
        <w:t>当事人、证人口头提出变更陈述或者证言的，检查人员应当就变更部分重新制作笔录，注明原因，由当事人、证人逐页签章、捺指印。当事人、证人变更书面陈述或者证言的，不退回原件。</w:t>
      </w:r>
    </w:p>
    <w:p>
      <w:pPr>
        <w:pStyle w:val="Normal"/>
      </w:pPr>
      <w:r>
        <w:t>第二十九条 制作录音、录像等视听资料的，应当注明制作方法、制作时间、制作人和证明对象等内容。</w:t>
      </w:r>
    </w:p>
    <w:p>
      <w:pPr>
        <w:pStyle w:val="Normal"/>
      </w:pPr>
      <w:r>
        <w:t>调取视听资料时，应当调取有关资料的原始载体；难以调取原始载体的，可以调取复制件，但应当说明复制方法、人员、时间和原件存放处等事项。</w:t>
      </w:r>
    </w:p>
    <w:p>
      <w:pPr>
        <w:pStyle w:val="Normal"/>
      </w:pPr>
      <w:r>
        <w:t>对声音资料，应当附有该声音内容的文字记录；对图像资料，应当附有必要的文字说明。</w:t>
      </w:r>
    </w:p>
    <w:p>
      <w:pPr>
        <w:pStyle w:val="Normal"/>
      </w:pPr>
      <w:r>
        <w:t>第三十条 以电子数据的内容证明案件事实的，应当要求当事人将电子数据打印成纸质资料，在纸质资料上注明数据出处、打印场所，注明“与电子数据核对无误”，并由当事人签章。</w:t>
      </w:r>
    </w:p>
    <w:p>
      <w:pPr>
        <w:pStyle w:val="Normal"/>
      </w:pPr>
      <w:r>
        <w:t>需要以有形载体形式固定电子数据的，应当与提供电子数据的个人、单位的法定代表人或者财务负责人一起将电子数据复制到存储介质上并封存，同时在封存包装物上注明制作方法、制作时间、制作人、文件格式及长度等，注明“与原始载体记载的电子数据核对无误”，并由电子数据提供人签章。</w:t>
      </w:r>
    </w:p>
    <w:p>
      <w:pPr>
        <w:pStyle w:val="Normal"/>
      </w:pPr>
      <w:r>
        <w:t>第三十一条 检查人员实地调查取证时，可以制作现场笔录、勘验笔录，对实地检查情况予以记录或者说明。</w:t>
      </w:r>
    </w:p>
    <w:p>
      <w:pPr>
        <w:pStyle w:val="Normal"/>
      </w:pPr>
      <w:r>
        <w:t>制作现场笔录、勘验笔录，应当载明时间、地点和事件等内容，并由检查人员签名和当事人签章。</w:t>
      </w:r>
    </w:p>
    <w:p>
      <w:pPr>
        <w:pStyle w:val="Normal"/>
      </w:pPr>
      <w:r>
        <w:t>当事人拒绝在现场笔录、勘验笔录上签章的，检查人员应当在笔录上注明原因；如有其他人员在场，可以由其签章证明。</w:t>
      </w:r>
    </w:p>
    <w:p>
      <w:pPr>
        <w:pStyle w:val="Normal"/>
      </w:pPr>
      <w:r>
        <w:t>第三十二条 需要异地调查取证的，可以发函委托相关稽查局调查取证；必要时可以派人参与受托地稽查局的调查取证。</w:t>
      </w:r>
    </w:p>
    <w:p>
      <w:pPr>
        <w:pStyle w:val="Normal"/>
      </w:pPr>
      <w:r>
        <w:t>受托地稽查局应当根据协查请求，依照法定权限和程序调查；对取得的证据材料，应当连同相关文书一并作为协查案卷立卷存档；同时根据委托地稽查局协查函委托的事项，将相关证据材料及文书复制，注明“与原件核对无误”，注明原件存放处，并加盖本单位印章后一并移交委托地稽查局。</w:t>
      </w:r>
    </w:p>
    <w:p>
      <w:pPr>
        <w:pStyle w:val="Normal"/>
      </w:pPr>
      <w:r>
        <w:t>需要取得境外资料的，稽查局可以提请国际税收管理部门依照税收协定情报交换程序获取，或者通过我国驻外机构收集有关信息。</w:t>
      </w:r>
    </w:p>
    <w:p>
      <w:pPr>
        <w:pStyle w:val="Normal"/>
      </w:pPr>
      <w:r>
        <w:t>第三十三条 查询从事生产、经营的纳税人、扣缴义务人存款账户的，应当经所属税务局局长批准，凭《检查存款账户许可证明》向相关银行或者其他金融机构查询。</w:t>
      </w:r>
    </w:p>
    <w:p>
      <w:pPr>
        <w:pStyle w:val="Normal"/>
      </w:pPr>
      <w:r>
        <w:t>查询案件涉嫌人员储蓄存款的，应当经所属设区的市、自治州以上税务局局长批准，凭《检查存款账户许可证明》向相关银行或者其他金融机构查询。</w:t>
      </w:r>
    </w:p>
    <w:p>
      <w:pPr>
        <w:pStyle w:val="Normal"/>
      </w:pPr>
      <w:r>
        <w:t>第三十四条 检查从事生产、经营的纳税人以前纳税期的纳税情况时，发现纳税人有逃避纳税义务行为，并有明显的转移、隐匿其应纳税的商品、货物以及其他财产或者应纳税收入迹象的，经所属税务局局长批准，可以依法采取税收保全措施。</w:t>
      </w:r>
    </w:p>
    <w:p>
      <w:pPr>
        <w:pStyle w:val="Normal"/>
      </w:pPr>
      <w:r>
        <w:t>第三十五条 稽查局采取税收保全措施时，应当向纳税人送达《税收保全措施决定书》，告知其采取税收保全措施的内容、理由及依据，并依法告知其申请行政复议和提起行政诉讼的权利。</w:t>
      </w:r>
    </w:p>
    <w:p>
      <w:pPr>
        <w:pStyle w:val="Normal"/>
      </w:pPr>
      <w:r>
        <w:t>采取冻结纳税人在开户银行或者其他金融机构的存款措施时，应当向纳税人开户银行或者其他金融机构送达《冻结存款通知书》，冻结其相当于应纳税款的存款。</w:t>
      </w:r>
    </w:p>
    <w:p>
      <w:pPr>
        <w:pStyle w:val="Normal"/>
      </w:pPr>
      <w:r>
        <w:t>采取查封商品、货物或者其他财产措施时，应当填写《查封商品、货物或者其他财产清单》，由纳税人核对后签章；采取扣押纳税人商品、货物或者其他财产措施时，应当出具《扣押商品、货物或者其他财产专用收据》，由纳税人核对后签章。</w:t>
      </w:r>
    </w:p>
    <w:p>
      <w:pPr>
        <w:pStyle w:val="Normal"/>
      </w:pPr>
      <w:r>
        <w:t>采取查封、扣押有产权证件的动产或者不动产措施时，应当依法向有关单位送达《税务协助执行通知书》，通知其在查封、扣押期间不再办理该动产或者不动产的过户手续。</w:t>
      </w:r>
    </w:p>
    <w:p>
      <w:pPr>
        <w:pStyle w:val="Normal"/>
      </w:pPr>
      <w:r>
        <w:t>第三十六条 有下列情形之一的，稽查局应当依法及时解除税收保全措施：</w:t>
      </w:r>
    </w:p>
    <w:p>
      <w:pPr>
        <w:pStyle w:val="Normal"/>
      </w:pPr>
      <w:r>
        <w:t>（一）纳税人已按履行期限缴纳税款的；</w:t>
      </w:r>
    </w:p>
    <w:p>
      <w:pPr>
        <w:pStyle w:val="Normal"/>
      </w:pPr>
      <w:r>
        <w:t>（二）税收保全措施被复议机关决定撤销的；</w:t>
      </w:r>
    </w:p>
    <w:p>
      <w:pPr>
        <w:pStyle w:val="Normal"/>
      </w:pPr>
      <w:r>
        <w:t>（三）税收保全措施被人民法院裁决撤销的；</w:t>
      </w:r>
    </w:p>
    <w:p>
      <w:pPr>
        <w:pStyle w:val="Normal"/>
      </w:pPr>
      <w:r>
        <w:t>（四）其他法定应当解除税收保全措施的。</w:t>
      </w:r>
    </w:p>
    <w:p>
      <w:pPr>
        <w:pStyle w:val="Normal"/>
      </w:pPr>
      <w:r>
        <w:t>第三十七条 解除税收保全措施时，应当向纳税人送达《解除税收保全措施通知书》，告知其解除税收保全措施的时间、内容和依据，并通知其在限定时间内办理解除税收保全措施的有关事宜：</w:t>
      </w:r>
    </w:p>
    <w:p>
      <w:pPr>
        <w:pStyle w:val="Normal"/>
      </w:pPr>
      <w:r>
        <w:t>（一）采取冻结存款措施的，应当向冻结存款的纳税人开户银行或者其他金融机构送达《解除冻结存款通知书》，解除冻结。</w:t>
      </w:r>
    </w:p>
    <w:p>
      <w:pPr>
        <w:pStyle w:val="Normal"/>
      </w:pPr>
      <w:r>
        <w:t>（二）采取查封商品、货物或者其他财产措施的，应当解除查封并收回《查封商品、货物或者其他财产清单》。</w:t>
      </w:r>
    </w:p>
    <w:p>
      <w:pPr>
        <w:pStyle w:val="Normal"/>
      </w:pPr>
      <w:r>
        <w:t>（三）采取扣押商品、货物或者其他财产的，应当予以返还并收回《扣押商品、货物或者其他财产专用收据》。</w:t>
      </w:r>
    </w:p>
    <w:p>
      <w:pPr>
        <w:pStyle w:val="Normal"/>
      </w:pPr>
      <w:r>
        <w:t>税收保全措施涉及协助执行单位的，应当向协助执行单位送达《税务协助执行通知书》，通知解除税收保全措施相关事项。</w:t>
      </w:r>
    </w:p>
    <w:p>
      <w:pPr>
        <w:pStyle w:val="Normal"/>
      </w:pPr>
      <w:r>
        <w:t>第三十八条 采取税收保全措施的期限一般不得超过6个月；查处重大税收违法案件中，有下列情形之一，需要延长税收保全期限的，应当逐级报请国家税务总局批准：</w:t>
      </w:r>
    </w:p>
    <w:p>
      <w:pPr>
        <w:pStyle w:val="Normal"/>
      </w:pPr>
      <w:r>
        <w:t>（一）案情复杂，在税收保全期限内确实难以查明案件事实的；</w:t>
      </w:r>
    </w:p>
    <w:p>
      <w:pPr>
        <w:pStyle w:val="Normal"/>
      </w:pPr>
      <w:r>
        <w:t>（二）被查对象转移、隐匿、销毁账簿、记账凭证或者其他证据材料的；</w:t>
      </w:r>
    </w:p>
    <w:p>
      <w:pPr>
        <w:pStyle w:val="Normal"/>
      </w:pPr>
      <w:r>
        <w:t>（三）被查对象拒不提供相关情况或者以其他方式拒绝、阻挠检查的；</w:t>
      </w:r>
    </w:p>
    <w:p>
      <w:pPr>
        <w:pStyle w:val="Normal"/>
      </w:pPr>
      <w:r>
        <w:t>（四）解除税收保全措施可能使纳税人转移、隐匿、损毁或者违法处置财产，从而导致税款无法追缴的。</w:t>
      </w:r>
    </w:p>
    <w:p>
      <w:pPr>
        <w:pStyle w:val="Normal"/>
      </w:pPr>
      <w:r>
        <w:t>第三十九条 被查对象有下列情形之一的，依照《税收征管法》和《税收征管法细则》有关逃避、拒绝或者以其他方式阻挠税务检查的规定处理：</w:t>
      </w:r>
    </w:p>
    <w:p>
      <w:pPr>
        <w:pStyle w:val="Normal"/>
      </w:pPr>
      <w:r>
        <w:t>（一）提供虚假资料，不如实反映情况，或者拒绝提供有关资料的；</w:t>
      </w:r>
    </w:p>
    <w:p>
      <w:pPr>
        <w:pStyle w:val="Normal"/>
      </w:pPr>
      <w:r>
        <w:t>（二）拒绝或者阻止检查人员记录、录音、录像、照相、复制与税收违法案件有关资料的；</w:t>
      </w:r>
    </w:p>
    <w:p>
      <w:pPr>
        <w:pStyle w:val="Normal"/>
      </w:pPr>
      <w:r>
        <w:t>（三）在检查期间转移、隐匿、损毁、丢弃有关资料的；</w:t>
      </w:r>
    </w:p>
    <w:p>
      <w:pPr>
        <w:pStyle w:val="Normal"/>
      </w:pPr>
      <w:r>
        <w:t>（四）其他不依法接受税务检查行为的。</w:t>
      </w:r>
    </w:p>
    <w:p>
      <w:pPr>
        <w:pStyle w:val="Normal"/>
      </w:pPr>
      <w:r>
        <w:t>第四十条 检查过程中，检查人员应当制作《税务稽查工作底稿》，记录案件事实，归集相关证据材料，并签字、注明日期。</w:t>
      </w:r>
    </w:p>
    <w:p>
      <w:pPr>
        <w:pStyle w:val="Normal"/>
      </w:pPr>
      <w:r>
        <w:t>第四十一条 检查结束前，检查人员可以将发现的税收违法事实和依据告知被查对象；必要时，可以向被查对象发出《税务事项通知书》，要求其在限期内书面说明，并提供有关资料；被查对象口头说明的，检查人员应当制作笔录，由当事人签章。</w:t>
      </w:r>
    </w:p>
    <w:p>
      <w:pPr>
        <w:pStyle w:val="Normal"/>
      </w:pPr>
      <w:r>
        <w:t>第四十二条 检查结束时，应当根据《税务稽查工作底稿》及有关资料，制作《税务稽查报告》，由检查部门负责人审核。</w:t>
      </w:r>
    </w:p>
    <w:p>
      <w:pPr>
        <w:pStyle w:val="Normal"/>
      </w:pPr>
      <w:r>
        <w:t>经检查发现有税收违法事实的，《税务稽查报告》应当包括以下主要内容：</w:t>
      </w:r>
    </w:p>
    <w:p>
      <w:pPr>
        <w:pStyle w:val="Normal"/>
      </w:pPr>
      <w:r>
        <w:t>（一）案件来源；</w:t>
      </w:r>
    </w:p>
    <w:p>
      <w:pPr>
        <w:pStyle w:val="Normal"/>
      </w:pPr>
      <w:r>
        <w:t>（二）被查对象基本情况；</w:t>
      </w:r>
    </w:p>
    <w:p>
      <w:pPr>
        <w:pStyle w:val="Normal"/>
      </w:pPr>
      <w:r>
        <w:t>（三）检查时间和检查所属期间；</w:t>
      </w:r>
    </w:p>
    <w:p>
      <w:pPr>
        <w:pStyle w:val="Normal"/>
      </w:pPr>
      <w:r>
        <w:t>（四）检查方式、方法以及检查过程中采取的措施；</w:t>
      </w:r>
    </w:p>
    <w:p>
      <w:pPr>
        <w:pStyle w:val="Normal"/>
      </w:pPr>
      <w:r>
        <w:t>（五）查明的税收违法事实及性质、手段；</w:t>
      </w:r>
    </w:p>
    <w:p>
      <w:pPr>
        <w:pStyle w:val="Normal"/>
      </w:pPr>
      <w:r>
        <w:t>（六）被查对象是否有拒绝、阻挠检查的情形；</w:t>
      </w:r>
    </w:p>
    <w:p>
      <w:pPr>
        <w:pStyle w:val="Normal"/>
      </w:pPr>
      <w:r>
        <w:t>（七）被查对象对调查事实的意见；</w:t>
      </w:r>
    </w:p>
    <w:p>
      <w:pPr>
        <w:pStyle w:val="Normal"/>
      </w:pPr>
      <w:r>
        <w:t>（八）税务处理、处罚建议及依据；</w:t>
      </w:r>
    </w:p>
    <w:p>
      <w:pPr>
        <w:pStyle w:val="Normal"/>
      </w:pPr>
      <w:r>
        <w:t>（九）其他应当说明的事项；</w:t>
      </w:r>
    </w:p>
    <w:p>
      <w:pPr>
        <w:pStyle w:val="Normal"/>
      </w:pPr>
      <w:r>
        <w:t>（十）检查人员签名和报告时间。</w:t>
      </w:r>
    </w:p>
    <w:p>
      <w:pPr>
        <w:pStyle w:val="Normal"/>
      </w:pPr>
      <w:r>
        <w:t>经检查没有发现税收违法事实的，应当在《税务稽查报告》中说明检查内容、过程、事实情况。</w:t>
      </w:r>
    </w:p>
    <w:p>
      <w:pPr>
        <w:pStyle w:val="Normal"/>
      </w:pPr>
      <w:r>
        <w:t>第四十三条 检查完毕，检查部门应当将《税务稽查报告》、《税务稽查工作底稿》及相关证据材料，在5个工作日内移交审理部门审理，并办理交接手续。</w:t>
      </w:r>
    </w:p>
    <w:p>
      <w:pPr>
        <w:pStyle w:val="Normal"/>
      </w:pPr>
      <w:r>
        <w:t>第四十四条 有下列情形之一，致使检查暂时无法进行的，检查部门可以填制《税收违法案件中止检查审批表》，附相关证据材料，经稽查局局长批准后，中止检查：</w:t>
      </w:r>
    </w:p>
    <w:p>
      <w:pPr>
        <w:pStyle w:val="Normal"/>
      </w:pPr>
      <w:r>
        <w:t>（一）当事人被有关机关依法限制人身自由的；</w:t>
      </w:r>
    </w:p>
    <w:p>
      <w:pPr>
        <w:pStyle w:val="Normal"/>
      </w:pPr>
      <w:r>
        <w:t>（二）账簿、记账凭证及有关资料被其他国家机关依法调取且尚未归还的；</w:t>
      </w:r>
    </w:p>
    <w:p>
      <w:pPr>
        <w:pStyle w:val="Normal"/>
      </w:pPr>
      <w:r>
        <w:t>（三）法律、行政法规或者国家税务总局规定的其他可以中止检查的。</w:t>
      </w:r>
    </w:p>
    <w:p>
      <w:pPr>
        <w:pStyle w:val="Normal"/>
      </w:pPr>
      <w:r>
        <w:t>中止检查的情形消失后，应当及时填制《税收违法案件解除中止检查审批表》，经稽查局局长批准后，恢复检查。</w:t>
      </w:r>
    </w:p>
    <w:p>
      <w:pPr>
        <w:pStyle w:val="Normal"/>
      </w:pPr>
      <w:r>
        <w:t>第四十五条 有下列情形之一，致使检查确实无法进行的，检查部门可以填制《税收违法案件终结检查审批表》，附相关证据材料，移交审理部门审核，经稽查局局长批准后，终结检查：</w:t>
      </w:r>
    </w:p>
    <w:p>
      <w:pPr>
        <w:pStyle w:val="Normal"/>
      </w:pPr>
      <w:r>
        <w:t>（一）被查对象死亡或者被依法宣告死亡或者依法注销，且无财产可抵缴税款或者无法定税收义务承担主体的；</w:t>
      </w:r>
    </w:p>
    <w:p>
      <w:pPr>
        <w:pStyle w:val="Normal"/>
      </w:pPr>
      <w:r>
        <w:t>（二）被查对象税收违法行为均已超过法定追究期限的；</w:t>
      </w:r>
    </w:p>
    <w:p>
      <w:pPr>
        <w:pStyle w:val="Normal"/>
      </w:pPr>
      <w:r>
        <w:t>（三）法律、行政法规或者国家税务总局规定的其他可以终结检查的。</w:t>
      </w:r>
    </w:p>
    <w:p>
      <w:pPr>
        <w:pStyle w:val="Normal"/>
      </w:pPr>
      <w:r>
        <w:t>第五章 审理</w:t>
      </w:r>
    </w:p>
    <w:p>
      <w:pPr>
        <w:pStyle w:val="Normal"/>
      </w:pPr>
      <w:r>
        <w:t>第四十六条 审理部门接到检查部门移交的《税务稽查报告》及有关资料后，应当及时安排人员进行审理。</w:t>
      </w:r>
    </w:p>
    <w:p>
      <w:pPr>
        <w:pStyle w:val="Normal"/>
      </w:pPr>
      <w:r>
        <w:t>审理人员应当依据法律、行政法规、规章及其他规范性文件，对检查部门移交的《税务稽查报告》及相关材料进行逐项审核，提出书面审理意见，由审理部门负责人审核。</w:t>
      </w:r>
    </w:p>
    <w:p>
      <w:pPr>
        <w:pStyle w:val="Normal"/>
      </w:pPr>
      <w:r>
        <w:t>案情复杂的，稽查局应当集体审理；案情重大的，稽查局应当依照国家税务总局有关规定报请所属税务局集体审理。</w:t>
      </w:r>
    </w:p>
    <w:p>
      <w:pPr>
        <w:pStyle w:val="Normal"/>
      </w:pPr>
      <w:r>
        <w:t>第四十七条 对《税务稽查报告》及有关资料，审理人员应当着重审核以下内容：</w:t>
      </w:r>
    </w:p>
    <w:p>
      <w:pPr>
        <w:pStyle w:val="Normal"/>
      </w:pPr>
      <w:r>
        <w:t>（一）被查对象是否准确；</w:t>
      </w:r>
    </w:p>
    <w:p>
      <w:pPr>
        <w:pStyle w:val="Normal"/>
      </w:pPr>
      <w:r>
        <w:t>（二）税收违法事实是否清楚、证据是否充分、数据是否准确、资料是否齐全；</w:t>
      </w:r>
    </w:p>
    <w:p>
      <w:pPr>
        <w:pStyle w:val="Normal"/>
      </w:pPr>
      <w:r>
        <w:t>（三）适用法律、行政法规、规章及其他规范性文件是否适当，定性是否正确；</w:t>
      </w:r>
    </w:p>
    <w:p>
      <w:pPr>
        <w:pStyle w:val="Normal"/>
      </w:pPr>
      <w:r>
        <w:t>（四）是否符合法定程序；</w:t>
      </w:r>
    </w:p>
    <w:p>
      <w:pPr>
        <w:pStyle w:val="Normal"/>
      </w:pPr>
      <w:r>
        <w:t>（五）是否超越或者滥用职权；</w:t>
      </w:r>
    </w:p>
    <w:p>
      <w:pPr>
        <w:pStyle w:val="Normal"/>
      </w:pPr>
      <w:r>
        <w:t>（六）税务处理、处罚建议是否适当；</w:t>
      </w:r>
    </w:p>
    <w:p>
      <w:pPr>
        <w:pStyle w:val="Normal"/>
      </w:pPr>
      <w:r>
        <w:t>（七）其他应当审核确认的事项或者问题。</w:t>
      </w:r>
    </w:p>
    <w:p>
      <w:pPr>
        <w:pStyle w:val="Normal"/>
      </w:pPr>
      <w:r>
        <w:t>第四十八条 有下列情形之一的，审理部门可以将《税务稽查报告》及有关资料退回检查部门补正或者补充调查：</w:t>
      </w:r>
    </w:p>
    <w:p>
      <w:pPr>
        <w:pStyle w:val="Normal"/>
      </w:pPr>
      <w:r>
        <w:t>（一）被查对象认定错误的；</w:t>
      </w:r>
    </w:p>
    <w:p>
      <w:pPr>
        <w:pStyle w:val="Normal"/>
      </w:pPr>
      <w:r>
        <w:t>（二）税收违法事实不清、证据不足的；</w:t>
      </w:r>
    </w:p>
    <w:p>
      <w:pPr>
        <w:pStyle w:val="Normal"/>
      </w:pPr>
      <w:r>
        <w:t>（三）不符合法定程序的；</w:t>
      </w:r>
    </w:p>
    <w:p>
      <w:pPr>
        <w:pStyle w:val="Normal"/>
      </w:pPr>
      <w:r>
        <w:t>（四）税务文书不规范、不完整的；</w:t>
      </w:r>
    </w:p>
    <w:p>
      <w:pPr>
        <w:pStyle w:val="Normal"/>
      </w:pPr>
      <w:r>
        <w:t>（五）其他需要退回补正或者补充调查的。</w:t>
      </w:r>
    </w:p>
    <w:p>
      <w:pPr>
        <w:pStyle w:val="Normal"/>
      </w:pPr>
      <w:r>
        <w:t>第四十九条《税务稽查报告》认定的税收违法事实清楚、证据充分，但适用法律、行政法规、规章及其他规范性文件错误，或者提出的税务处理、处罚建议错误或者不当的，审理部门应当另行提出税务处理、处罚意见。</w:t>
      </w:r>
    </w:p>
    <w:p>
      <w:pPr>
        <w:pStyle w:val="Normal"/>
      </w:pPr>
      <w:r>
        <w:t>第五十条 审理部门接到检查部门移交的《税务稽查报告》及有关资料后，应当在15日内提出审理意见。但下列时间不计算在内：</w:t>
      </w:r>
    </w:p>
    <w:p>
      <w:pPr>
        <w:pStyle w:val="Normal"/>
      </w:pPr>
      <w:r>
        <w:t>（一）检查人员补充调查的时间；</w:t>
      </w:r>
    </w:p>
    <w:p>
      <w:pPr>
        <w:pStyle w:val="Normal"/>
      </w:pPr>
      <w:r>
        <w:t>（二）向上级机关请示或者向相关部门征询政策问题的时间。</w:t>
      </w:r>
    </w:p>
    <w:p>
      <w:pPr>
        <w:pStyle w:val="Normal"/>
      </w:pPr>
      <w:r>
        <w:t>案情复杂确需延长审理时限的，经稽查局局长批准，可以适当延长。</w:t>
      </w:r>
    </w:p>
    <w:p>
      <w:pPr>
        <w:pStyle w:val="Normal"/>
      </w:pPr>
      <w:r>
        <w:t>第五十一条 拟对被查对象或者其他涉税当事人作出税务行政处罚的，向其送达《税务行政处罚事项告知书》，告知其依法享有陈述、申辩及要求听证的权利。《税务行政处罚事项告知书》应当包括以下内容：</w:t>
      </w:r>
    </w:p>
    <w:p>
      <w:pPr>
        <w:pStyle w:val="Normal"/>
      </w:pPr>
      <w:r>
        <w:t>（一）认定的税收违法事实和性质；</w:t>
      </w:r>
    </w:p>
    <w:p>
      <w:pPr>
        <w:pStyle w:val="Normal"/>
      </w:pPr>
      <w:r>
        <w:t>（二）适用的法律、行政法规、规章及其他规范性文件；</w:t>
      </w:r>
    </w:p>
    <w:p>
      <w:pPr>
        <w:pStyle w:val="Normal"/>
      </w:pPr>
      <w:r>
        <w:t>（三）拟作出的税务行政处罚；</w:t>
      </w:r>
    </w:p>
    <w:p>
      <w:pPr>
        <w:pStyle w:val="Normal"/>
      </w:pPr>
      <w:r>
        <w:t>（四）当事人依法享有的权利；</w:t>
      </w:r>
    </w:p>
    <w:p>
      <w:pPr>
        <w:pStyle w:val="Normal"/>
      </w:pPr>
      <w:r>
        <w:t>（五）告知书的文号、制作日期、税务机关名称及印章；</w:t>
      </w:r>
    </w:p>
    <w:p>
      <w:pPr>
        <w:pStyle w:val="Normal"/>
      </w:pPr>
      <w:r>
        <w:t>（六）其他相关事项。</w:t>
      </w:r>
    </w:p>
    <w:p>
      <w:pPr>
        <w:pStyle w:val="Normal"/>
      </w:pPr>
      <w:r>
        <w:t>第五十二条 对被查对象或者其他涉税当事人的陈述、申辩意见，审理人员应当认真对待，提出判断意见。</w:t>
      </w:r>
    </w:p>
    <w:p>
      <w:pPr>
        <w:pStyle w:val="Normal"/>
      </w:pPr>
      <w:r>
        <w:t>对当事人口头陈述、申辩意见，审理人员应当制作《陈述申辩笔录》，如实记录，由陈述人、申辩人签章。</w:t>
      </w:r>
    </w:p>
    <w:p>
      <w:pPr>
        <w:pStyle w:val="Normal"/>
      </w:pPr>
      <w:r>
        <w:t>第五十三条 被查对象或者其他涉税当事人要求听证的，应当依法组织听证。听证主持人由审理人员担任。</w:t>
      </w:r>
    </w:p>
    <w:p>
      <w:pPr>
        <w:pStyle w:val="Normal"/>
      </w:pPr>
      <w:r>
        <w:t>听证依照国家税务总局有关规定执行。</w:t>
      </w:r>
    </w:p>
    <w:p>
      <w:pPr>
        <w:pStyle w:val="Normal"/>
      </w:pPr>
      <w:r>
        <w:t>第五十四条 审理完毕，审理人员应当制作《税务稽查审理报告》，由审理部门负责人审核。《税务稽查审理报告》应当包括以下主要内容：</w:t>
      </w:r>
    </w:p>
    <w:p>
      <w:pPr>
        <w:pStyle w:val="Normal"/>
      </w:pPr>
      <w:r>
        <w:t>（一）审理基本情况；</w:t>
      </w:r>
    </w:p>
    <w:p>
      <w:pPr>
        <w:pStyle w:val="Normal"/>
      </w:pPr>
      <w:r>
        <w:t>（二）检查人员查明的事实及相关证据；</w:t>
      </w:r>
    </w:p>
    <w:p>
      <w:pPr>
        <w:pStyle w:val="Normal"/>
      </w:pPr>
      <w:r>
        <w:t>（三）被查对象或者其他涉税当事人的陈述、申辩情况；</w:t>
      </w:r>
    </w:p>
    <w:p>
      <w:pPr>
        <w:pStyle w:val="Normal"/>
      </w:pPr>
      <w:r>
        <w:t>（四）经审理认定的事实及相关证据；</w:t>
      </w:r>
    </w:p>
    <w:p>
      <w:pPr>
        <w:pStyle w:val="Normal"/>
      </w:pPr>
      <w:r>
        <w:t>（五）税务处理、处罚意见及依据；</w:t>
      </w:r>
    </w:p>
    <w:p>
      <w:pPr>
        <w:pStyle w:val="Normal"/>
      </w:pPr>
      <w:r>
        <w:t>（六）审理人员、审理日期。</w:t>
      </w:r>
    </w:p>
    <w:p>
      <w:pPr>
        <w:pStyle w:val="Normal"/>
      </w:pPr>
      <w:r>
        <w:t>第五十五条 审理部门区分下列情形分别作出处理：</w:t>
      </w:r>
    </w:p>
    <w:p>
      <w:pPr>
        <w:pStyle w:val="Normal"/>
      </w:pPr>
      <w:r>
        <w:t>（一）认为有税收违法行为，应当进行税务处理的，拟制《税务处理决定书》；</w:t>
      </w:r>
    </w:p>
    <w:p>
      <w:pPr>
        <w:pStyle w:val="Normal"/>
      </w:pPr>
      <w:r>
        <w:t>（二）认为有税收违法行为，应当进行税务行政处罚的，拟制《税务行政处罚决定书》；</w:t>
      </w:r>
    </w:p>
    <w:p>
      <w:pPr>
        <w:pStyle w:val="Normal"/>
      </w:pPr>
      <w:r>
        <w:t>（三）认为税收违法行为轻微，依法可以不予税务行政处罚的，拟制《不予税务行政处罚决定书》；</w:t>
      </w:r>
    </w:p>
    <w:p>
      <w:pPr>
        <w:pStyle w:val="Normal"/>
      </w:pPr>
      <w:r>
        <w:t>（四）认为没有税收违法行为的，拟制《税务稽查结论》。</w:t>
      </w:r>
    </w:p>
    <w:p>
      <w:pPr>
        <w:pStyle w:val="Normal"/>
      </w:pPr>
      <w:r>
        <w:t>《税务处理决定书》、《税务行政处罚决定书》、《不予税务行政处罚决定书》、《税务稽查结论》引用的法律、行政法规、规章及其他规范性文件，应当注明文件全称、文号和有关条款。</w:t>
      </w:r>
    </w:p>
    <w:p>
      <w:pPr>
        <w:pStyle w:val="Normal"/>
      </w:pPr>
      <w:r>
        <w:t>《税务处理决定书》、《税务行政处罚决定书》、《不予税务行政处罚决定书》、《税务稽查结论》经稽查局局长或者所属税务局领导批准后由执行部门送达执行。</w:t>
      </w:r>
    </w:p>
    <w:p>
      <w:pPr>
        <w:pStyle w:val="Normal"/>
      </w:pPr>
      <w:r>
        <w:t>第五十六条《税务处理决定书》应当包括以下主要内容：</w:t>
      </w:r>
    </w:p>
    <w:p>
      <w:pPr>
        <w:pStyle w:val="Normal"/>
      </w:pPr>
      <w:r>
        <w:t>（一）被查对象姓名或者名称及地址；</w:t>
      </w:r>
    </w:p>
    <w:p>
      <w:pPr>
        <w:pStyle w:val="Normal"/>
      </w:pPr>
      <w:r>
        <w:t>（二）检查范围和内容；</w:t>
      </w:r>
    </w:p>
    <w:p>
      <w:pPr>
        <w:pStyle w:val="Normal"/>
      </w:pPr>
      <w:r>
        <w:t>（三）税收违法事实及所属期间；</w:t>
      </w:r>
    </w:p>
    <w:p>
      <w:pPr>
        <w:pStyle w:val="Normal"/>
      </w:pPr>
      <w:r>
        <w:t>（四）处理决定及依据；</w:t>
      </w:r>
    </w:p>
    <w:p>
      <w:pPr>
        <w:pStyle w:val="Normal"/>
      </w:pPr>
      <w:r>
        <w:t>（五）税款金额、缴纳期限及地点；</w:t>
      </w:r>
    </w:p>
    <w:p>
      <w:pPr>
        <w:pStyle w:val="Normal"/>
      </w:pPr>
      <w:r>
        <w:t>（六）税款滞纳时间、滞纳金计算方法、缴纳期限及地点；</w:t>
      </w:r>
    </w:p>
    <w:p>
      <w:pPr>
        <w:pStyle w:val="Normal"/>
      </w:pPr>
      <w:r>
        <w:t>（七）告知被查对象不按期履行处理决定应当承担的责任；</w:t>
      </w:r>
    </w:p>
    <w:p>
      <w:pPr>
        <w:pStyle w:val="Normal"/>
      </w:pPr>
      <w:r>
        <w:t>（八）申请行政复议或者提起行政诉讼的途径和期限；</w:t>
      </w:r>
    </w:p>
    <w:p>
      <w:pPr>
        <w:pStyle w:val="Normal"/>
      </w:pPr>
      <w:r>
        <w:t>（九）处理决定的文号、制作日期、税务机关名称及印章。</w:t>
      </w:r>
    </w:p>
    <w:p>
      <w:pPr>
        <w:pStyle w:val="Normal"/>
      </w:pPr>
      <w:r>
        <w:t>第五十七条《税务行政处罚决定书》应当包括以下主要内容：</w:t>
      </w:r>
    </w:p>
    <w:p>
      <w:pPr>
        <w:pStyle w:val="Normal"/>
      </w:pPr>
      <w:r>
        <w:t>（一）被查对象或者其他涉税当事人姓名或者名称及地址；</w:t>
      </w:r>
    </w:p>
    <w:p>
      <w:pPr>
        <w:pStyle w:val="Normal"/>
      </w:pPr>
      <w:r>
        <w:t>（二）检查范围和内容；</w:t>
      </w:r>
    </w:p>
    <w:p>
      <w:pPr>
        <w:pStyle w:val="Normal"/>
      </w:pPr>
      <w:r>
        <w:t>（三）税收违法事实及所属期间；</w:t>
      </w:r>
    </w:p>
    <w:p>
      <w:pPr>
        <w:pStyle w:val="Normal"/>
      </w:pPr>
      <w:r>
        <w:t>（四）行政处罚种类和依据；</w:t>
      </w:r>
    </w:p>
    <w:p>
      <w:pPr>
        <w:pStyle w:val="Normal"/>
      </w:pPr>
      <w:r>
        <w:t>（五）行政处罚履行方式、期限和地点；</w:t>
      </w:r>
    </w:p>
    <w:p>
      <w:pPr>
        <w:pStyle w:val="Normal"/>
      </w:pPr>
      <w:r>
        <w:t>（六）告知当事人不按期履行行政处罚决定应当承担的责任；</w:t>
      </w:r>
    </w:p>
    <w:p>
      <w:pPr>
        <w:pStyle w:val="Normal"/>
      </w:pPr>
      <w:r>
        <w:t>（七）申请行政复议或者提起行政诉讼的途径和期限；</w:t>
      </w:r>
    </w:p>
    <w:p>
      <w:pPr>
        <w:pStyle w:val="Normal"/>
      </w:pPr>
      <w:r>
        <w:t>（八）行政处罚决定的文号、制作日期、税务机关名称及印章。</w:t>
      </w:r>
    </w:p>
    <w:p>
      <w:pPr>
        <w:pStyle w:val="Normal"/>
      </w:pPr>
      <w:r>
        <w:t>第五十八条《不予税务行政处罚决定书》应当包括以下主要内容：</w:t>
      </w:r>
    </w:p>
    <w:p>
      <w:pPr>
        <w:pStyle w:val="Normal"/>
      </w:pPr>
      <w:r>
        <w:t>（一）被查对象或者其他涉税当事人姓名或者名称及地址；</w:t>
      </w:r>
    </w:p>
    <w:p>
      <w:pPr>
        <w:pStyle w:val="Normal"/>
      </w:pPr>
      <w:r>
        <w:t>（二）检查范围和内容；</w:t>
      </w:r>
    </w:p>
    <w:p>
      <w:pPr>
        <w:pStyle w:val="Normal"/>
      </w:pPr>
      <w:r>
        <w:t>（三）税收违法事实及所属期间；</w:t>
      </w:r>
    </w:p>
    <w:p>
      <w:pPr>
        <w:pStyle w:val="Normal"/>
      </w:pPr>
      <w:r>
        <w:t>（四）不予税务行政处罚的理由及依据；</w:t>
      </w:r>
    </w:p>
    <w:p>
      <w:pPr>
        <w:pStyle w:val="Normal"/>
      </w:pPr>
      <w:r>
        <w:t>（五）申请行政复议或者提起行政诉讼的途径和期限；</w:t>
      </w:r>
    </w:p>
    <w:p>
      <w:pPr>
        <w:pStyle w:val="Normal"/>
      </w:pPr>
      <w:r>
        <w:t>（六）不予行政处罚决定的文号、制作日期、税务机关名称及印章。</w:t>
      </w:r>
    </w:p>
    <w:p>
      <w:pPr>
        <w:pStyle w:val="Normal"/>
      </w:pPr>
      <w:r>
        <w:t>第五十九条《税务稽查结论》应当包括以下主要内容：</w:t>
      </w:r>
    </w:p>
    <w:p>
      <w:pPr>
        <w:pStyle w:val="Normal"/>
      </w:pPr>
      <w:r>
        <w:t>（一）被查对象姓名或者名称及地址；</w:t>
      </w:r>
    </w:p>
    <w:p>
      <w:pPr>
        <w:pStyle w:val="Normal"/>
      </w:pPr>
      <w:r>
        <w:t>（二）检查范围和内容；</w:t>
      </w:r>
    </w:p>
    <w:p>
      <w:pPr>
        <w:pStyle w:val="Normal"/>
      </w:pPr>
      <w:r>
        <w:t>（三）检查时间和检查所属期间；</w:t>
      </w:r>
    </w:p>
    <w:p>
      <w:pPr>
        <w:pStyle w:val="Normal"/>
      </w:pPr>
      <w:r>
        <w:t>（四）检查结论；</w:t>
      </w:r>
    </w:p>
    <w:p>
      <w:pPr>
        <w:pStyle w:val="Normal"/>
      </w:pPr>
      <w:r>
        <w:t>（五）结论的文号、制作日期、税务机关名称及印章。</w:t>
      </w:r>
    </w:p>
    <w:p>
      <w:pPr>
        <w:pStyle w:val="Normal"/>
      </w:pPr>
      <w:r>
        <w:t>第六十条 税收违法行为涉嫌犯罪的，填制《涉嫌犯罪案件移送书》，经所属税务局局长批准后，依法移送公安机关，并附送以下资料：</w:t>
      </w:r>
    </w:p>
    <w:p>
      <w:pPr>
        <w:pStyle w:val="Normal"/>
      </w:pPr>
      <w:r>
        <w:t>（一）《涉嫌犯罪案件情况的调查报告》；</w:t>
      </w:r>
    </w:p>
    <w:p>
      <w:pPr>
        <w:pStyle w:val="Normal"/>
      </w:pPr>
      <w:r>
        <w:t>（二）《税务处理决定书》、《税务行政处罚决定书》的复制件；</w:t>
      </w:r>
    </w:p>
    <w:p>
      <w:pPr>
        <w:pStyle w:val="Normal"/>
      </w:pPr>
      <w:r>
        <w:t>（三）涉嫌犯罪的主要证据材料复制件；</w:t>
      </w:r>
    </w:p>
    <w:p>
      <w:pPr>
        <w:pStyle w:val="Normal"/>
      </w:pPr>
      <w:r>
        <w:t>（四）补缴应纳税款、缴纳滞纳金、已受行政处罚情况明细表及凭据复制件。</w:t>
      </w:r>
    </w:p>
    <w:p>
      <w:pPr>
        <w:pStyle w:val="Normal"/>
      </w:pPr>
      <w:r>
        <w:t>第六章 执行</w:t>
      </w:r>
    </w:p>
    <w:p>
      <w:pPr>
        <w:pStyle w:val="Normal"/>
      </w:pPr>
      <w:r>
        <w:t>第六十一条 执行部门接到《税务处理决定书》、《税务行政处罚决定书》、《不予税务行政处罚决定书》、《税务稽查结论》等税务文书后，应当依法及时将税务文书送达被执行人。</w:t>
      </w:r>
    </w:p>
    <w:p>
      <w:pPr>
        <w:pStyle w:val="Normal"/>
      </w:pPr>
      <w:r>
        <w:t>执行部门在送达相关税务文书时，应当及时通过税收征管信息系统将税收违法案件查处情况通报税源管理部门。</w:t>
      </w:r>
    </w:p>
    <w:p>
      <w:pPr>
        <w:pStyle w:val="Normal"/>
      </w:pPr>
      <w:r>
        <w:t>第六十二条 被执行人未按照《税务处理决定书》确定的期限缴纳或者解缴税款的，稽查局经所属税务局局长批准，可以依法采取强制执行措施，或者依法申请人民法院强制执行。</w:t>
      </w:r>
    </w:p>
    <w:p>
      <w:pPr>
        <w:pStyle w:val="Normal"/>
      </w:pPr>
      <w:r>
        <w:t>第六十三条 经稽查局确认的纳税担保人未按照确定的期限缴纳所担保的税款、滞纳金的，责令其限期缴纳；逾期仍未缴纳的，经所属税务局局长批准，可以依法采取强制执行措施。</w:t>
      </w:r>
    </w:p>
    <w:p>
      <w:pPr>
        <w:pStyle w:val="Normal"/>
      </w:pPr>
      <w:r>
        <w:t>第六十四条 被执行人对《税务行政处罚决定书》确定的行政处罚事项，逾期不申请行政复议也不向人民法院起诉、又不履行的，稽查局经所属税务局局长批准，可以依法采取强制执行措施，或者依法申请人民法院强制执行。</w:t>
      </w:r>
    </w:p>
    <w:p>
      <w:pPr>
        <w:pStyle w:val="Normal"/>
      </w:pPr>
      <w:r>
        <w:t>第六十五条 稽查局对被执行人采取强制执行措施时，应当向被执行人送达《税收强制执行决定书》，告知其采取强制执行措施的内容、理由及依据，并告知其依法申请行政复议或者提出行政诉讼的权利。</w:t>
      </w:r>
    </w:p>
    <w:p>
      <w:pPr>
        <w:pStyle w:val="Normal"/>
      </w:pPr>
      <w:r>
        <w:t>第六十六条 稽查局采取从被执行人开户银行或者其他金融机构的存款中扣缴税款、滞纳金、罚款措施时，应当向被执行人开户银行或者其他金融机构送达《扣缴税收款项通知书》，依法扣缴税款、滞纳金、罚款，并及时将有关完税凭证送交被执行人。</w:t>
      </w:r>
    </w:p>
    <w:p>
      <w:pPr>
        <w:pStyle w:val="Normal"/>
      </w:pPr>
      <w:r>
        <w:t>第六十七条 拍卖、变卖被执行人商品、货物或者其他财产，以拍卖、变卖所得抵缴税款、滞纳金、罚款的，在拍卖、变卖前应当依法进行查封、扣押。</w:t>
      </w:r>
    </w:p>
    <w:p>
      <w:pPr>
        <w:pStyle w:val="Normal"/>
      </w:pPr>
      <w:r>
        <w:t>稽查局拍卖、变卖被执行人商品、货物或者其他财产前，应当拟制《拍卖/变卖抵税财物决定书》，经所属税务局局长批准后送达被执行人，予以拍卖或者变卖。</w:t>
      </w:r>
    </w:p>
    <w:p>
      <w:pPr>
        <w:pStyle w:val="Normal"/>
      </w:pPr>
      <w:r>
        <w:t>拍卖或者变卖实现后，应当在结算并收取价款后3个工作日内，办理税款、滞纳金、罚款的入库手续，并拟制《拍卖/变卖结果通知书》，附《拍卖/变卖扣押、查封的商品、货物或者其他财产清单》，经稽查局局长审核后，送达被执行人。</w:t>
      </w:r>
    </w:p>
    <w:p>
      <w:pPr>
        <w:pStyle w:val="Normal"/>
      </w:pPr>
      <w:r>
        <w:t>以拍卖或者变卖所得抵缴税款、滞纳金、罚款和拍卖、变卖费用后，尚有剩余的财产或者无法进行拍卖、变卖的财产的，应当拟制《返还商品、货物或者其他财产通知书》，附《返还商品、货物或者其他财产清单》，送达被执行人，并自办理税款、滞纳金、罚款入库手续之日起3个工作日内退还被执行人。</w:t>
      </w:r>
    </w:p>
    <w:p>
      <w:pPr>
        <w:pStyle w:val="Normal"/>
      </w:pPr>
      <w:r>
        <w:t>第六十八条 被执行人在限期内缴清税款、滞纳金、罚款或者稽查局依法采取强制执行措施追缴税款、滞纳金、罚款后，执行部门应当制作《税务稽查执行报告》，记明执行过程、结果、采取的执行措施以及使用的税务文书等内容，由执行人员签名并注明日期，连同执行环节的其他税务文书、资料一并移交审理部门整理归档。</w:t>
      </w:r>
    </w:p>
    <w:p>
      <w:pPr>
        <w:pStyle w:val="Normal"/>
      </w:pPr>
      <w:r>
        <w:t>第六十九条 执行过程中发现涉嫌犯罪的，执行部门应当及时将执行情况通知审理部门，并提出向公安机关移送的建议。</w:t>
      </w:r>
    </w:p>
    <w:p>
      <w:pPr>
        <w:pStyle w:val="Normal"/>
      </w:pPr>
      <w:r>
        <w:t>对执行部门的移送建议，审理部门依照本规程第六十条处理。</w:t>
      </w:r>
    </w:p>
    <w:p>
      <w:pPr>
        <w:pStyle w:val="Normal"/>
      </w:pPr>
      <w:r>
        <w:t>第七十条 执行过程中发现有下列情形之一的，由执行部门填制《税收违法案件中止执行审批表》，附有关证据材料，经稽查局局长批准后，中止执行：</w:t>
      </w:r>
    </w:p>
    <w:p>
      <w:pPr>
        <w:pStyle w:val="Normal"/>
      </w:pPr>
      <w:r>
        <w:t>（一）被执行人死亡或者被依法宣告死亡，尚未确定可执行财产的；</w:t>
      </w:r>
    </w:p>
    <w:p>
      <w:pPr>
        <w:pStyle w:val="Normal"/>
      </w:pPr>
      <w:r>
        <w:t>（二）被执行人进入破产清算程序尚未终结的；</w:t>
      </w:r>
    </w:p>
    <w:p>
      <w:pPr>
        <w:pStyle w:val="Normal"/>
      </w:pPr>
      <w:r>
        <w:t>（三）可执行财产被司法机关或者其他国家机关依法查封、扣押、冻结，致使执行暂时无法进行的；</w:t>
      </w:r>
    </w:p>
    <w:p>
      <w:pPr>
        <w:pStyle w:val="Normal"/>
      </w:pPr>
      <w:r>
        <w:t>（四）法律、行政法规和国家税务总局规定其他可以中止执行的。</w:t>
      </w:r>
    </w:p>
    <w:p>
      <w:pPr>
        <w:pStyle w:val="Normal"/>
      </w:pPr>
      <w:r>
        <w:t>中止执行情形消失后，应当及时填制《税收违法案件解除中止执行审批表》，经稽查局局长批准后，恢复执行。</w:t>
      </w:r>
    </w:p>
    <w:p>
      <w:pPr>
        <w:pStyle w:val="Normal"/>
      </w:pPr>
      <w:r>
        <w:t>第七十一条 被执行人确实没有财产抵缴税款或者依照破产清算程序确实无法清缴税款，或者有其他法定终结执行情形的，稽查局可以填制《税收违法案件终结执行审批表》，依照国家税务总局规定权限和程序，经税务局相关部门审核并报所属税务局局长批准后，终结执行。</w:t>
      </w:r>
    </w:p>
    <w:p>
      <w:pPr>
        <w:pStyle w:val="Normal"/>
      </w:pPr>
      <w:r>
        <w:t>第七章 案卷管理</w:t>
      </w:r>
    </w:p>
    <w:p>
      <w:pPr>
        <w:pStyle w:val="Normal"/>
      </w:pPr>
      <w:r>
        <w:t>第七十二条《税务处理决定书》、《税务行政处罚决定书》、《不予行政处罚决定书》、《税务稽查结论》执行完毕，或者依照本规程第四十五条进行终结检查或者依照第七十一条终结执行的，审理部门应当在60日内收集稽查各环节与案件有关的全部资料，整理成税务稽查案卷，归档保管。</w:t>
      </w:r>
    </w:p>
    <w:p>
      <w:pPr>
        <w:pStyle w:val="Normal"/>
      </w:pPr>
      <w:r>
        <w:t>第七十三条 税务稽查案卷应当按照被查对象分别立卷，统一编号，做到一案一卷、目录清晰、资料齐全、分类规范、装订整齐。</w:t>
      </w:r>
    </w:p>
    <w:p>
      <w:pPr>
        <w:pStyle w:val="Normal"/>
      </w:pPr>
      <w:r>
        <w:t>税务稽查案卷分别立为正卷和副卷。正卷主要列入各类证据材料、税务文书等可以对外公开的稽查材料；副卷主要列入检举及奖励材料、案件讨论记录、法定秘密材料等不宜对外公开的稽查材料。如无不宜公开的内容，可以不立副卷。副卷作为密卷管理。</w:t>
      </w:r>
    </w:p>
    <w:p>
      <w:pPr>
        <w:pStyle w:val="Normal"/>
      </w:pPr>
      <w:r>
        <w:t>第七十四条 税务稽查案卷材料应当按照以下规则组合排列：</w:t>
      </w:r>
    </w:p>
    <w:p>
      <w:pPr>
        <w:pStyle w:val="Normal"/>
      </w:pPr>
      <w:r>
        <w:t>（一）案卷内材料原则上按照实际稽查程序依次排列；</w:t>
      </w:r>
    </w:p>
    <w:p>
      <w:pPr>
        <w:pStyle w:val="Normal"/>
      </w:pPr>
      <w:r>
        <w:t>（二）证据材料可以按照材料所反映的问题等特征分类，每类证据主要证据材料排列在前，旁证材料排列在后；</w:t>
      </w:r>
    </w:p>
    <w:p>
      <w:pPr>
        <w:pStyle w:val="Normal"/>
      </w:pPr>
      <w:r>
        <w:t>（三）其他材料按照材料形成的时间顺序，并结合材料的重要程度进行排列。</w:t>
      </w:r>
    </w:p>
    <w:p>
      <w:pPr>
        <w:pStyle w:val="Normal"/>
      </w:pPr>
      <w:r>
        <w:t>税务稽查案卷内每份或者每组材料的排列规则是：正件在前，附件在后；重要材料在前，其他材料在后；汇总性材料在前，基础性材料在后。</w:t>
      </w:r>
    </w:p>
    <w:p>
      <w:pPr>
        <w:pStyle w:val="Normal"/>
      </w:pPr>
      <w:r>
        <w:t>第七十五条 税务稽查案卷按照以下情况确定保管期限：</w:t>
      </w:r>
    </w:p>
    <w:p>
      <w:pPr>
        <w:pStyle w:val="Normal"/>
      </w:pPr>
      <w:r>
        <w:t>（一）偷税、逃避追缴欠税、骗税、抗税案件，以及涉嫌犯罪案件，案卷保管期限为永久；</w:t>
      </w:r>
    </w:p>
    <w:p>
      <w:pPr>
        <w:pStyle w:val="Normal"/>
      </w:pPr>
      <w:r>
        <w:t>（二）一般行政处罚的税收违法案件，案卷保管期限为30年；</w:t>
      </w:r>
    </w:p>
    <w:p>
      <w:pPr>
        <w:pStyle w:val="Normal"/>
      </w:pPr>
      <w:r>
        <w:t>（三）前两项规定以外的其他税收违法案件，案卷保管期限为10年。</w:t>
      </w:r>
    </w:p>
    <w:p>
      <w:pPr>
        <w:pStyle w:val="Normal"/>
      </w:pPr>
      <w:r>
        <w:t>第七十六条 查阅或者借阅税务稽查案卷，应当按照档案管理规定办理手续。</w:t>
      </w:r>
    </w:p>
    <w:p>
      <w:pPr>
        <w:pStyle w:val="Normal"/>
      </w:pPr>
      <w:r>
        <w:t>税务机关人员需要查阅或者借阅税务稽查案卷的，应当经稽查局局长批准；税务机关以外人员需要查阅的，应当经稽查局所属税务局领导批准。</w:t>
      </w:r>
    </w:p>
    <w:p>
      <w:pPr>
        <w:pStyle w:val="Normal"/>
      </w:pPr>
      <w:r>
        <w:t>查阅税务稽查案卷应当在档案室进行。借阅税务稽查案卷，应当按照规定的时限完整归还。</w:t>
      </w:r>
    </w:p>
    <w:p>
      <w:pPr>
        <w:pStyle w:val="Normal"/>
      </w:pPr>
      <w:r>
        <w:t>未经稽查局局长或者所属税务局领导批准，查阅或者借阅税务稽查案卷的单位和个人，不得摘抄、复制案卷内容和材料。</w:t>
      </w:r>
    </w:p>
    <w:p>
      <w:pPr>
        <w:pStyle w:val="Normal"/>
      </w:pPr>
      <w:r>
        <w:t>第七十七条 税务稽查案卷应当在立卷次年6月30日前移交所属税务局档案管理部门保管；稽查局与所属税务局异址办公的，可以适当延迟移交，但延迟时间最多不超过2年。</w:t>
      </w:r>
    </w:p>
    <w:p>
      <w:pPr>
        <w:pStyle w:val="Normal"/>
      </w:pPr>
      <w:r>
        <w:t>第八章 附则</w:t>
      </w:r>
    </w:p>
    <w:p>
      <w:pPr>
        <w:pStyle w:val="Normal"/>
      </w:pPr>
      <w:r>
        <w:t>第七十八条 本规程相关税务文书的式样，由国家税务总局规定。</w:t>
      </w:r>
    </w:p>
    <w:p>
      <w:pPr>
        <w:pStyle w:val="Normal"/>
      </w:pPr>
      <w:r>
        <w:t>第七十九条 本规程所称签章，区分以下情况确定：</w:t>
      </w:r>
    </w:p>
    <w:p>
      <w:pPr>
        <w:pStyle w:val="Normal"/>
      </w:pPr>
      <w:r>
        <w:t>（一）属于法人或者其他组织的，由相关人员签名，加盖单位印章并注明日期；</w:t>
      </w:r>
    </w:p>
    <w:p>
      <w:pPr>
        <w:pStyle w:val="Normal"/>
      </w:pPr>
      <w:r>
        <w:t>（二）属于个人的，由个人签名并注明日期。</w:t>
      </w:r>
    </w:p>
    <w:p>
      <w:pPr>
        <w:pStyle w:val="Normal"/>
      </w:pPr>
      <w:r>
        <w:t>本规程所称以上、日内，包括本数。</w:t>
      </w:r>
    </w:p>
    <w:p>
      <w:pPr>
        <w:pStyle w:val="Normal"/>
      </w:pPr>
      <w:r>
        <w:t>第八十条 本规程自2010年1月1日起执行。国家税务总局1995年12月1日印发的《税务稽查工作规程》同时废止。</w:t>
      </w:r>
    </w:p>
    <w:p>
      <w:pPr>
        <w:pStyle w:val="Para 01"/>
      </w:pPr>
      <w:r>
        <w:bookmarkStart w:id="24" w:name="055aaa88_a534_4819_8c06_01d5c597"/>
        <w:t/>
        <w:bookmarkEnd w:id="24"/>
        <w:t xml:space="preserve"> </w:t>
      </w:r>
    </w:p>
    <w:p>
      <w:pPr>
        <w:pStyle w:val="Heading 2"/>
      </w:pPr>
      <w:r>
        <w:t>税收执法督察规则（2013年2月25日国家税务总局令第29号公布自2013年4月1日起施行）</w:t>
      </w:r>
    </w:p>
    <w:p>
      <w:pPr>
        <w:pStyle w:val="Normal"/>
      </w:pPr>
      <w:r>
        <w:t>第一章 总则</w:t>
      </w:r>
    </w:p>
    <w:p>
      <w:pPr>
        <w:pStyle w:val="Normal"/>
      </w:pPr>
      <w:r>
        <w:t>第一条 为了规范税收执法督察工作，促进税务机关依法行政，保证税收法律、行政法规和税收政策的贯彻实施，保护纳税人的合法权益，防范和化解税收执法风险，根据《中华人民共和国税收征收管理法》及其实施细则的有关规定，制定本规则。</w:t>
      </w:r>
    </w:p>
    <w:p>
      <w:pPr>
        <w:pStyle w:val="Normal"/>
      </w:pPr>
      <w:r>
        <w:t>第二条 各级税务机关开展税收执法督察工作，适用本规则。</w:t>
      </w:r>
    </w:p>
    <w:p>
      <w:pPr>
        <w:pStyle w:val="Normal"/>
      </w:pPr>
      <w:r>
        <w:t>第三条 本规则所称税收执法督察（以下简称执法督察），是指县以上（含县）各级税务机关对本级税务机关内设机构、直属机构、派出机构或者下级税务机关的税收执法行为实施检查和处理的行政监督。</w:t>
      </w:r>
    </w:p>
    <w:p>
      <w:pPr>
        <w:pStyle w:val="Normal"/>
      </w:pPr>
      <w:r>
        <w:t>第四条 执法督察应当服从和服务于税收中心工作，坚持依法督察，客观公正，实事求是。</w:t>
      </w:r>
    </w:p>
    <w:p>
      <w:pPr>
        <w:pStyle w:val="Normal"/>
      </w:pPr>
      <w:r>
        <w:t>第五条 被督察单位及其工作人员应当自觉接受和配合执法督察。</w:t>
      </w:r>
    </w:p>
    <w:p>
      <w:pPr>
        <w:pStyle w:val="Normal"/>
      </w:pPr>
      <w:r>
        <w:t>第二章 执法督察的组织管理</w:t>
      </w:r>
    </w:p>
    <w:p>
      <w:pPr>
        <w:pStyle w:val="Normal"/>
      </w:pPr>
      <w:r>
        <w:t>第六条 各级税务机关督察内审部门或者承担税收执法监督检查职责的部门（以下简称督察内审部门），代表本级税务机关组织开展执法督察工作，履行以下职责：</w:t>
      </w:r>
    </w:p>
    <w:p>
      <w:pPr>
        <w:pStyle w:val="Normal"/>
      </w:pPr>
      <w:r>
        <w:t>（一）依据上级税务机关执法督察工作制度和计划，制定本级税务机关执法督察工作制度和计划；</w:t>
      </w:r>
    </w:p>
    <w:p>
      <w:pPr>
        <w:pStyle w:val="Normal"/>
      </w:pPr>
      <w:r>
        <w:t>（二）组织实施执法督察，向本级税务机关提交税收执法督察报告，并制作《税收执法督察处理决定书》、《税收执法督察处理意见书》或者《税收执法督察结论书》；</w:t>
      </w:r>
    </w:p>
    <w:p>
      <w:pPr>
        <w:pStyle w:val="Normal"/>
      </w:pPr>
      <w:r>
        <w:t>（三）组织实施税务系统税收执法责任制工作，牵头推行税收执法责任制考核信息系统，实施执法疑点信息分析监控；</w:t>
      </w:r>
    </w:p>
    <w:p>
      <w:pPr>
        <w:pStyle w:val="Normal"/>
      </w:pPr>
      <w:r>
        <w:t>（四）督办执法督察所发现问题的整改和责任追究；</w:t>
      </w:r>
    </w:p>
    <w:p>
      <w:pPr>
        <w:pStyle w:val="Normal"/>
      </w:pPr>
      <w:r>
        <w:t>（五）配合外部监督部门对税务机关开展监督检查工作；</w:t>
      </w:r>
    </w:p>
    <w:p>
      <w:pPr>
        <w:pStyle w:val="Normal"/>
      </w:pPr>
      <w:r>
        <w:t>（六）向本级和上级税务机关报告执法督察工作情况；</w:t>
      </w:r>
    </w:p>
    <w:p>
      <w:pPr>
        <w:pStyle w:val="Normal"/>
      </w:pPr>
      <w:r>
        <w:t>（七）通报执法督察工作情况和执法督察结果；</w:t>
      </w:r>
    </w:p>
    <w:p>
      <w:pPr>
        <w:pStyle w:val="Normal"/>
      </w:pPr>
      <w:r>
        <w:t>（八）指导、监督和考核下级税务机关执法督察工作；</w:t>
      </w:r>
    </w:p>
    <w:p>
      <w:pPr>
        <w:pStyle w:val="Normal"/>
      </w:pPr>
      <w:r>
        <w:t>（九）其他相关工作。</w:t>
      </w:r>
    </w:p>
    <w:p>
      <w:pPr>
        <w:pStyle w:val="Normal"/>
      </w:pPr>
      <w:r>
        <w:t>第七条 执法督察实行统筹规划，归口管理。督察内审部门负责执法督察工作的具体组织、协调和落实。税务机关内部相关部门应当树立全局观念，积极参与、支持和配合执法督察工作。</w:t>
      </w:r>
    </w:p>
    <w:p>
      <w:pPr>
        <w:pStyle w:val="Normal"/>
      </w:pPr>
      <w:r>
        <w:t>各级税务机关根据工作需要，可以将执法督察与其他具有监督性质的工作协同开展。</w:t>
      </w:r>
    </w:p>
    <w:p>
      <w:pPr>
        <w:pStyle w:val="Normal"/>
      </w:pPr>
      <w:r>
        <w:t>第八条 各级税务机关应当统一安排专门的执法督察工作经费，根据年度执法督察工作计划和具体执法督察工作的开展情况，做好经费预算，并保障经费的正确合理使用。</w:t>
      </w:r>
    </w:p>
    <w:p>
      <w:pPr>
        <w:pStyle w:val="Normal"/>
      </w:pPr>
      <w:r>
        <w:t>第九条 上级税务机关对执法督察事项可以直接进行督察，也可以授权或者指定下级税务机关进行督察。</w:t>
      </w:r>
    </w:p>
    <w:p>
      <w:pPr>
        <w:pStyle w:val="Normal"/>
      </w:pPr>
      <w:r>
        <w:t>第十条 上级税务机关认为下级税务机关作出的执法督察结论不适当的，可以责成下级税务机关予以变更或者撤销，必要时也可以直接作出变更或者撤销的决定。</w:t>
      </w:r>
    </w:p>
    <w:p>
      <w:pPr>
        <w:pStyle w:val="Normal"/>
      </w:pPr>
      <w:r>
        <w:t>第十一条 各级税务机关可以采取复查、抽查等方式，对执法督察人员在执法督察工作中履行职责、遵守纪律、廉洁自律等情况进行监督检查。</w:t>
      </w:r>
    </w:p>
    <w:p>
      <w:pPr>
        <w:pStyle w:val="Normal"/>
      </w:pPr>
      <w:r>
        <w:t>第十二条 各级税务机关应当建立税收执法督察人才库，为执法督察储备人才。根据执法督察工作需要，确定执法督察人才库人员基数，实行动态管理，定期组织业务培训。下级税务机关应当向上级税务机关执法督察人才库输送人才。</w:t>
      </w:r>
    </w:p>
    <w:p>
      <w:pPr>
        <w:pStyle w:val="Normal"/>
      </w:pPr>
      <w:r>
        <w:t>第十三条 执法督察可以由督察内审部门人员独立完成，也可以抽调本级和下级税务机关税务人员实施，优先抽调执法督察人才库成员参加。相关单位和部门应当予以配合。</w:t>
      </w:r>
    </w:p>
    <w:p>
      <w:pPr>
        <w:pStyle w:val="Normal"/>
      </w:pPr>
      <w:r>
        <w:t>第三章 执法督察的内容和形式</w:t>
      </w:r>
    </w:p>
    <w:p>
      <w:pPr>
        <w:pStyle w:val="Normal"/>
      </w:pPr>
      <w:r>
        <w:t>第十四条 执法督察的内容包括：</w:t>
      </w:r>
    </w:p>
    <w:p>
      <w:pPr>
        <w:pStyle w:val="Normal"/>
      </w:pPr>
      <w:r>
        <w:t>（一）税收法律、行政法规、规章和规范性文件的执行情况；</w:t>
      </w:r>
    </w:p>
    <w:p>
      <w:pPr>
        <w:pStyle w:val="Normal"/>
      </w:pPr>
      <w:r>
        <w:t>（二）国务院和上级税务机关有关税收工作重要决策、部署的贯彻落实情况；</w:t>
      </w:r>
    </w:p>
    <w:p>
      <w:pPr>
        <w:pStyle w:val="Normal"/>
      </w:pPr>
      <w:r>
        <w:t>（三）税务机关制定或者与其他部门联合制定的涉税文件，以及税务机关以外的单位制定的涉税文件的合法性；</w:t>
      </w:r>
    </w:p>
    <w:p>
      <w:pPr>
        <w:pStyle w:val="Normal"/>
      </w:pPr>
      <w:r>
        <w:t>（四）外部监督部门依法查处或者督查、督办的税收执法事项；</w:t>
      </w:r>
    </w:p>
    <w:p>
      <w:pPr>
        <w:pStyle w:val="Normal"/>
      </w:pPr>
      <w:r>
        <w:t>（五）上级机关交办、有关部门转办的税收执法事项；</w:t>
      </w:r>
    </w:p>
    <w:p>
      <w:pPr>
        <w:pStyle w:val="Normal"/>
      </w:pPr>
      <w:r>
        <w:t>（六）执法督察所发现问题的整改和责任追究情况；</w:t>
      </w:r>
    </w:p>
    <w:p>
      <w:pPr>
        <w:pStyle w:val="Normal"/>
      </w:pPr>
      <w:r>
        <w:t>（七）其他需要实施执法督察的税收执法事项。</w:t>
      </w:r>
    </w:p>
    <w:p>
      <w:pPr>
        <w:pStyle w:val="Normal"/>
      </w:pPr>
      <w:r>
        <w:t>第十五条 执法督察可以通过全面执法督察、重点执法督察、专项执法督察和专案执法督察等形式开展。</w:t>
      </w:r>
    </w:p>
    <w:p>
      <w:pPr>
        <w:pStyle w:val="Normal"/>
      </w:pPr>
      <w:r>
        <w:t>第十六条 全面执法督察是指税务机关对本级和下级税务机关的税收执法行为进行的广泛、系统的监督检查。</w:t>
      </w:r>
    </w:p>
    <w:p>
      <w:pPr>
        <w:pStyle w:val="Normal"/>
      </w:pPr>
      <w:r>
        <w:t>第十七条 重点执法督察是指税务机关对本级和下级税务机关某些重点方面、重点环节、重点行业的税收执法行为所进行的监督检查。</w:t>
      </w:r>
    </w:p>
    <w:p>
      <w:pPr>
        <w:pStyle w:val="Normal"/>
      </w:pPr>
      <w:r>
        <w:t>第十八条 专项执法督察是指税务机关对本级和下级税务机关某项特定内容涉及到的税收执法行为进行的监督检查。</w:t>
      </w:r>
    </w:p>
    <w:p>
      <w:pPr>
        <w:pStyle w:val="Normal"/>
      </w:pPr>
      <w:r>
        <w:t>第十九条 专案执法督察是指税务机关对上级机关交办、有关部门转办的特定税收执法事项，以及通过信访、举报、媒体等途径反映的重大税收执法问题所涉及到的本级和下级税务机关的税收执法行为进行的监督检查。</w:t>
      </w:r>
    </w:p>
    <w:p>
      <w:pPr>
        <w:pStyle w:val="Normal"/>
      </w:pPr>
      <w:r>
        <w:t>第二十条 各级税务机关应当积极运用信息化手段，对与税收执法活动有关的各类信息系统执法数据进行分析、筛选、监控和提示，为各种形式的执法督察提供线索。</w:t>
      </w:r>
    </w:p>
    <w:p>
      <w:pPr>
        <w:pStyle w:val="Normal"/>
      </w:pPr>
      <w:r>
        <w:t>第四章 执法督察实施程序</w:t>
      </w:r>
    </w:p>
    <w:p>
      <w:pPr>
        <w:pStyle w:val="Normal"/>
      </w:pPr>
      <w:r>
        <w:t>第二十一条 执法督察工作要有计划、有组织、有步骤地开展，主要包括准备、实施、处理、整改、总结等阶段，根据工作需要可以进行复查。</w:t>
      </w:r>
    </w:p>
    <w:p>
      <w:pPr>
        <w:pStyle w:val="Normal"/>
      </w:pPr>
      <w:r>
        <w:t>第二十二条 督察内审部门应当科学、合理制定年度执法督察工作计划，报本级税务机关批准后统一部署实施。</w:t>
      </w:r>
    </w:p>
    <w:p>
      <w:pPr>
        <w:pStyle w:val="Normal"/>
      </w:pPr>
      <w:r>
        <w:t>未纳入年度执法督察工作计划的专案执法督察和其他特殊情况下需要启动的执法督察，应当在实施前报本级税务机关批准。</w:t>
      </w:r>
    </w:p>
    <w:p>
      <w:pPr>
        <w:pStyle w:val="Normal"/>
      </w:pPr>
      <w:r>
        <w:t>第二十三条 实施执法督察前，督察内审部门应当根据执法督察的对象和内容，制定包括组织领导、工作要求和执法督察的时限、重点、方法、步骤等内容的执法督察方案。</w:t>
      </w:r>
    </w:p>
    <w:p>
      <w:pPr>
        <w:pStyle w:val="Normal"/>
      </w:pPr>
      <w:r>
        <w:t>第二十四条 实施执法督察的税务机关应当成立执法督察组，负责具体实施执法督察。执法督察组人员不得少于2人，并实行组长负责制。</w:t>
      </w:r>
    </w:p>
    <w:p>
      <w:pPr>
        <w:pStyle w:val="Normal"/>
      </w:pPr>
      <w:r>
        <w:t>执法督察组组长应当对执法督察的总体质量负责。当执法督察组组长对被督察单位有关税收执法事项的意见与其他组员的意见不一致时，应当在税收执法督察报告中进行说明。</w:t>
      </w:r>
    </w:p>
    <w:p>
      <w:pPr>
        <w:pStyle w:val="Normal"/>
      </w:pPr>
      <w:r>
        <w:t>第二十五条 实施执法督察的税务机关应当根据执法督察的对象和内容对执法督察组人员进行查前培训，保证执法督察效率和质量。</w:t>
      </w:r>
    </w:p>
    <w:p>
      <w:pPr>
        <w:pStyle w:val="Normal"/>
      </w:pPr>
      <w:r>
        <w:t>第二十六条 实施执法督察，应当提前3个工作日向被督察单位下发税收执法督察通知，告知执法督察的时间、内容、方式，需要准备的资料，配合工作的要求等。被督察单位应当将税收执法督察通知在本单位范围内予以公布。</w:t>
      </w:r>
    </w:p>
    <w:p>
      <w:pPr>
        <w:pStyle w:val="Normal"/>
      </w:pPr>
      <w:r>
        <w:t>专案执法督察和其他特殊情况下，可以不予提前通知和公布。</w:t>
      </w:r>
    </w:p>
    <w:p>
      <w:pPr>
        <w:pStyle w:val="Normal"/>
      </w:pPr>
      <w:r>
        <w:t>第二十七条 执法督察可以采取下列工作方式：</w:t>
      </w:r>
    </w:p>
    <w:p>
      <w:pPr>
        <w:pStyle w:val="Normal"/>
      </w:pPr>
      <w:r>
        <w:t>（一）听取被督察单位税收执法情况汇报；</w:t>
      </w:r>
    </w:p>
    <w:p>
      <w:pPr>
        <w:pStyle w:val="Normal"/>
      </w:pPr>
      <w:r>
        <w:t>（二）调阅被督察单位收发文簿、会议纪要、涉税文件、税收执法卷宗和文书，以及其他相关资料；</w:t>
      </w:r>
    </w:p>
    <w:p>
      <w:pPr>
        <w:pStyle w:val="Normal"/>
      </w:pPr>
      <w:r>
        <w:t>（三）查阅、调取与税收执法活动有关的各类信息系统电子文档和数据；</w:t>
      </w:r>
    </w:p>
    <w:p>
      <w:pPr>
        <w:pStyle w:val="Normal"/>
      </w:pPr>
      <w:r>
        <w:t>（四）与被督察单位有关人员谈话，了解有关情况；</w:t>
      </w:r>
    </w:p>
    <w:p>
      <w:pPr>
        <w:pStyle w:val="Normal"/>
      </w:pPr>
      <w:r>
        <w:t>（五）特殊情况下需要到相关纳税人和有关单位了解情况或者取证时，应当按照法律规定的权限进行，并商请主管税务机关予以配合；</w:t>
      </w:r>
    </w:p>
    <w:p>
      <w:pPr>
        <w:pStyle w:val="Normal"/>
      </w:pPr>
      <w:r>
        <w:t>（六）其他方式。</w:t>
      </w:r>
    </w:p>
    <w:p>
      <w:pPr>
        <w:pStyle w:val="Normal"/>
      </w:pPr>
      <w:r>
        <w:t>第二十八条 执法督察中，被督察单位应当及时提供相关资料，以及与税收执法活动有关的各类信息系统所有数据查询权限。被督察单位主要负责人对本单位所提供的税收执法资料的真实性和完整性负责。</w:t>
      </w:r>
    </w:p>
    <w:p>
      <w:pPr>
        <w:pStyle w:val="Normal"/>
      </w:pPr>
      <w:r>
        <w:t>第二十九条 实施执法督察应当制作《税收执法督察工作底稿》。</w:t>
      </w:r>
    </w:p>
    <w:p>
      <w:pPr>
        <w:pStyle w:val="Normal"/>
      </w:pPr>
      <w:r>
        <w:t>发现税收执法行为存在违法、违规问题的，应当收集相关证据材料，在工作底稿上写明行为的内容、时间、情节、证据的名称和出处，以及违法、违规的文件依据等，由被督察单位盖章或者由有关人员签字。拒不盖章或者拒不签字的，应当说明理由，记录在案。</w:t>
      </w:r>
    </w:p>
    <w:p>
      <w:pPr>
        <w:pStyle w:val="Normal"/>
      </w:pPr>
      <w:r>
        <w:t>收集证据材料时无法取得原件的，应当通过复印、照相、摄像、扫描、录音等手段提取或者复制有关资料，由原件保存单位或者个人在复制件上注明“与原件核对无误，原件存于我处”，并由有关人员签字。原件由单位保存的，还应当由该单位盖章。</w:t>
      </w:r>
    </w:p>
    <w:p>
      <w:pPr>
        <w:pStyle w:val="Normal"/>
      </w:pPr>
      <w:r>
        <w:t>第三十条 执法督察组实施执法督察后，应当及时将发现的问题汇总，并向被督察单位反馈情况。</w:t>
      </w:r>
    </w:p>
    <w:p>
      <w:pPr>
        <w:pStyle w:val="Normal"/>
      </w:pPr>
      <w:r>
        <w:t>被督察单位或者个人可以对反馈的情况进行陈述和申辩，并提供陈述申辩的书面材料。</w:t>
      </w:r>
    </w:p>
    <w:p>
      <w:pPr>
        <w:pStyle w:val="Normal"/>
      </w:pPr>
      <w:r>
        <w:t>第三十一条 执法督察组实施执法督察后，应当起草税收执法督察报告，内容包括：</w:t>
      </w:r>
    </w:p>
    <w:p>
      <w:pPr>
        <w:pStyle w:val="Normal"/>
      </w:pPr>
      <w:r>
        <w:t>（一）执法督察的时间、内容、方法、步骤；</w:t>
      </w:r>
    </w:p>
    <w:p>
      <w:pPr>
        <w:pStyle w:val="Normal"/>
      </w:pPr>
      <w:r>
        <w:t>（二）被督察单位税收执法的基本情况；</w:t>
      </w:r>
    </w:p>
    <w:p>
      <w:pPr>
        <w:pStyle w:val="Normal"/>
      </w:pPr>
      <w:r>
        <w:t>（三）执法督察发现的具体问题，认定被督察单位存在违法、违规问题的基本事实和法律依据；</w:t>
      </w:r>
    </w:p>
    <w:p>
      <w:pPr>
        <w:pStyle w:val="Normal"/>
      </w:pPr>
      <w:r>
        <w:t>（四）对发现问题的拟处理意见；</w:t>
      </w:r>
    </w:p>
    <w:p>
      <w:pPr>
        <w:pStyle w:val="Normal"/>
      </w:pPr>
      <w:r>
        <w:t>（五）加强税收执法监督管理的建议；</w:t>
      </w:r>
    </w:p>
    <w:p>
      <w:pPr>
        <w:pStyle w:val="Normal"/>
      </w:pPr>
      <w:r>
        <w:t>（六）执法督察组认为应当报告的其他事项。</w:t>
      </w:r>
    </w:p>
    <w:p>
      <w:pPr>
        <w:pStyle w:val="Normal"/>
      </w:pPr>
      <w:r>
        <w:t>第三十二条 执法督察组实施执法督察后，应当将税收执法督察报告、工作底稿、证据材料、陈述申辩资料以及与执法督察情况有关的其他资料进行整理，提交督察内审部门。</w:t>
      </w:r>
    </w:p>
    <w:p>
      <w:pPr>
        <w:pStyle w:val="Normal"/>
      </w:pPr>
      <w:r>
        <w:t>第三十三条 督察内审部门收到税收执法督察报告和其他证据材料后，应当对以下内容进行审理：</w:t>
      </w:r>
    </w:p>
    <w:p>
      <w:pPr>
        <w:pStyle w:val="Normal"/>
      </w:pPr>
      <w:r>
        <w:t>（一）执法督察程序是否符合规定；</w:t>
      </w:r>
    </w:p>
    <w:p>
      <w:pPr>
        <w:pStyle w:val="Normal"/>
      </w:pPr>
      <w:r>
        <w:t>（二）事实是否清楚，证据是否确实充分，资料是否齐全；</w:t>
      </w:r>
    </w:p>
    <w:p>
      <w:pPr>
        <w:pStyle w:val="Normal"/>
      </w:pPr>
      <w:r>
        <w:t>（三）适用的法律、行政法规、规章、规范性文件和有关政策等是否正确；</w:t>
      </w:r>
    </w:p>
    <w:p>
      <w:pPr>
        <w:pStyle w:val="Normal"/>
      </w:pPr>
      <w:r>
        <w:t>（四）对被督察单位的评价是否准确，拟定的意见、建议等是否适当。</w:t>
      </w:r>
    </w:p>
    <w:p>
      <w:pPr>
        <w:pStyle w:val="Normal"/>
      </w:pPr>
      <w:r>
        <w:t>第三十四条 督察内审部门在审理中发现事实不清、证据不足、资料不全的，应当通知执法督察组对证据予以补正，也可以重新组织人员进行核实、检查。</w:t>
      </w:r>
    </w:p>
    <w:p>
      <w:pPr>
        <w:pStyle w:val="Normal"/>
      </w:pPr>
      <w:r>
        <w:t>第三十五条 督察内审部门在审理中对适用税收法律、行政法规和税收政策有疑义的问题，以及涉嫌违规的涉税文件，应当书面征求本级税务机关法规部门和业务主管部门意见，也可以提交本级税务机关集体研究，并做好会议记录；本级税务机关无法或者无权确定的，应当请示上级税务机关或者请有权机关解释或者确定。</w:t>
      </w:r>
    </w:p>
    <w:p>
      <w:pPr>
        <w:pStyle w:val="Normal"/>
      </w:pPr>
      <w:r>
        <w:t>第三十六条 督察内审部门根据审理结果修订税收执法督察报告，送被督察单位征求意见。被督察单位应当在15个工作日内提出书面反馈意见。在限期内未提出书面意见的，视同无异议。</w:t>
      </w:r>
    </w:p>
    <w:p>
      <w:pPr>
        <w:pStyle w:val="Normal"/>
      </w:pPr>
      <w:r>
        <w:t>督察内审部门应当对被督察单位提出的意见进行研究，对税收执法督察报告作必要修订，连同被督察单位的书面反馈意见一并报送本级税务机关审定。</w:t>
      </w:r>
    </w:p>
    <w:p>
      <w:pPr>
        <w:pStyle w:val="Normal"/>
      </w:pPr>
      <w:r>
        <w:t>第三十七条 督察内审部门根据本级税务机关审定的税收执法督察报告制作《税收执法督察处理决定书》、《税收执法督察处理意见书》或者《税收执法督察结论书》，经本级税务机关审批后下达被督察单位。</w:t>
      </w:r>
    </w:p>
    <w:p>
      <w:pPr>
        <w:pStyle w:val="Normal"/>
      </w:pPr>
      <w:r>
        <w:t>《税收执法督察处理决定书》适用于对被督察单位违反税收法律、行政法规和税收政策的行为进行处理。</w:t>
      </w:r>
    </w:p>
    <w:p>
      <w:pPr>
        <w:pStyle w:val="Normal"/>
      </w:pPr>
      <w:r>
        <w:t>《税收执法督察处理意见书》适用于对被督察单位提出自行纠正的事项和改进工作的建议。</w:t>
      </w:r>
    </w:p>
    <w:p>
      <w:pPr>
        <w:pStyle w:val="Normal"/>
      </w:pPr>
      <w:r>
        <w:t>《税收执法督察结论书》适用于对未发现违法、违规问题的被督察单位作出评价。</w:t>
      </w:r>
    </w:p>
    <w:p>
      <w:pPr>
        <w:pStyle w:val="Normal"/>
      </w:pPr>
      <w:r>
        <w:t>受本级税务机关委托，执法督察组组长可以就执法督察结果与被督察单位主要负责人或者有关人员进行谈话。</w:t>
      </w:r>
    </w:p>
    <w:p>
      <w:pPr>
        <w:pStyle w:val="Normal"/>
      </w:pPr>
      <w:r>
        <w:t>第三十八条 对违反税收法律、行政法规、规章和上级税收规范性文件的涉税文件，按下列原则作出执法督察决定：</w:t>
      </w:r>
    </w:p>
    <w:p>
      <w:pPr>
        <w:pStyle w:val="Normal"/>
      </w:pPr>
      <w:r>
        <w:t>（一）对下级税务机关制定，或者下级税务机关与其他部门联合制定的，责令停止执行，并予以纠正；</w:t>
      </w:r>
    </w:p>
    <w:p>
      <w:pPr>
        <w:pStyle w:val="Normal"/>
      </w:pPr>
      <w:r>
        <w:t>（二）对本级税务机关制定的，应当停止执行并提出修改建议；</w:t>
      </w:r>
    </w:p>
    <w:p>
      <w:pPr>
        <w:pStyle w:val="Normal"/>
      </w:pPr>
      <w:r>
        <w:t>（三）对地方政府和其他部门制定的，同级税务机关应当停止执行，向发文单位提出修改建议，并报告上级税务机关。</w:t>
      </w:r>
    </w:p>
    <w:p>
      <w:pPr>
        <w:pStyle w:val="Normal"/>
      </w:pPr>
      <w:r>
        <w:t>第三十九条 除第三十八条规定外，对其他不符合税收法律、行政法规、规章和上级税收规范性文件的税收执法行为，按下列原则作出执法督察处理决定：</w:t>
      </w:r>
    </w:p>
    <w:p>
      <w:pPr>
        <w:pStyle w:val="Normal"/>
      </w:pPr>
      <w:r>
        <w:t>（一）执法主体资格不合法的，依法予以撤销；</w:t>
      </w:r>
    </w:p>
    <w:p>
      <w:pPr>
        <w:pStyle w:val="Normal"/>
      </w:pPr>
      <w:r>
        <w:t>（二）未履行法定职责的，责令限期履行法定职责；</w:t>
      </w:r>
    </w:p>
    <w:p>
      <w:pPr>
        <w:pStyle w:val="Normal"/>
      </w:pPr>
      <w:r>
        <w:t>（三）事实不清、证据不足的，依法予以撤销，并可以责令重新作出执法行为；</w:t>
      </w:r>
    </w:p>
    <w:p>
      <w:pPr>
        <w:pStyle w:val="Normal"/>
      </w:pPr>
      <w:r>
        <w:t>（四）未正确适用法律依据的，依法予以变更或者撤销，并可以责令重新作出执法行为；</w:t>
      </w:r>
    </w:p>
    <w:p>
      <w:pPr>
        <w:pStyle w:val="Normal"/>
      </w:pPr>
      <w:r>
        <w:t>（五）严重违反法定程序的，依法予以变更或者撤销，并可以责令重新作出执法行为；</w:t>
      </w:r>
    </w:p>
    <w:p>
      <w:pPr>
        <w:pStyle w:val="Normal"/>
      </w:pPr>
      <w:r>
        <w:t>（六）超越职权或者滥用职权的，依法予以撤销；</w:t>
      </w:r>
    </w:p>
    <w:p>
      <w:pPr>
        <w:pStyle w:val="Normal"/>
      </w:pPr>
      <w:r>
        <w:t>（七）其他不符合税收法律、行政法规、规章和上级税收规范性文件的，依法予以变更或者撤销，并可以责令重新作出执法行为。</w:t>
      </w:r>
    </w:p>
    <w:p>
      <w:pPr>
        <w:pStyle w:val="Normal"/>
      </w:pPr>
      <w:r>
        <w:t>第四十条 被督察单位收到《税收执法督察处理决定书》和《税收执法督察处理意见书》后，应当在规定的期限内执行，并以书面形式向实施执法督察的税务机关报告下列执行结果：</w:t>
      </w:r>
    </w:p>
    <w:p>
      <w:pPr>
        <w:pStyle w:val="Normal"/>
      </w:pPr>
      <w:r>
        <w:t>（一）对违法、违规涉税文件的清理情况和清理结果；</w:t>
      </w:r>
    </w:p>
    <w:p>
      <w:pPr>
        <w:pStyle w:val="Normal"/>
      </w:pPr>
      <w:r>
        <w:t>（二）对违法、违规的税收执法行为予以变更、撤销和重新作出执法行为的情况；</w:t>
      </w:r>
    </w:p>
    <w:p>
      <w:pPr>
        <w:pStyle w:val="Normal"/>
      </w:pPr>
      <w:r>
        <w:t>（三）对有关责任人的责任追究情况；</w:t>
      </w:r>
    </w:p>
    <w:p>
      <w:pPr>
        <w:pStyle w:val="Normal"/>
      </w:pPr>
      <w:r>
        <w:t>（四）要求报送的其他文件和资料。</w:t>
      </w:r>
    </w:p>
    <w:p>
      <w:pPr>
        <w:pStyle w:val="Normal"/>
      </w:pPr>
      <w:r>
        <w:t>第四十一条 被督察单位对执法督察处理决定有异议的，可以在规定的期限内向实施执法督察的税务机关提出复核申请。实施执法督察的税务机关应当进行复核，并作出答复。</w:t>
      </w:r>
    </w:p>
    <w:p>
      <w:pPr>
        <w:pStyle w:val="Normal"/>
      </w:pPr>
      <w:r>
        <w:t>第四十二条 实施执法督察的税务机关应当在本单位范围内对执法督察结果和执法督察工作情况予以通报。</w:t>
      </w:r>
    </w:p>
    <w:p>
      <w:pPr>
        <w:pStyle w:val="Normal"/>
      </w:pPr>
      <w:r>
        <w:t>执法督察事项应当保密的，可以不予通报。</w:t>
      </w:r>
    </w:p>
    <w:p>
      <w:pPr>
        <w:pStyle w:val="Normal"/>
      </w:pPr>
      <w:r>
        <w:t>第四十三条 各级税务机关应当建立执法督察结果报告制度。</w:t>
      </w:r>
    </w:p>
    <w:p>
      <w:pPr>
        <w:pStyle w:val="Normal"/>
      </w:pPr>
      <w:r>
        <w:t>督察内审部门应当对执法督察所发现的问题进行归纳和分析，提出完善制度、加强管理等工作建议，向本级税务机关专题报告，并作为有关业务部门的工作参考。</w:t>
      </w:r>
    </w:p>
    <w:p>
      <w:pPr>
        <w:pStyle w:val="Normal"/>
      </w:pPr>
      <w:r>
        <w:t>发现税收政策或者税收征管制度存在问题的，各级税务机关应当及时向上级税务机关报告。</w:t>
      </w:r>
    </w:p>
    <w:p>
      <w:pPr>
        <w:pStyle w:val="Normal"/>
      </w:pPr>
      <w:r>
        <w:t>第四十四条 各级税务机关每年应当在规定时间内，向上级税务机关报送年度执法督察工作总结和报表等相关材料。</w:t>
      </w:r>
    </w:p>
    <w:p>
      <w:pPr>
        <w:pStyle w:val="Normal"/>
      </w:pPr>
      <w:r>
        <w:t>第四十五条 督察内审部门应当按照有关规定做好执法督察工作资料的立卷和归档工作。</w:t>
      </w:r>
    </w:p>
    <w:p>
      <w:pPr>
        <w:pStyle w:val="Normal"/>
      </w:pPr>
      <w:r>
        <w:t>执法督察档案应当做到资料齐全、分类清楚，便于质证和查阅。</w:t>
      </w:r>
    </w:p>
    <w:p>
      <w:pPr>
        <w:pStyle w:val="Normal"/>
      </w:pPr>
      <w:r>
        <w:t>第五章 责任追究及奖惩</w:t>
      </w:r>
    </w:p>
    <w:p>
      <w:pPr>
        <w:pStyle w:val="Normal"/>
      </w:pPr>
      <w:r>
        <w:t>第四十六条 执法督察中发现税收执法行为存在违法、违规问题的，应当按照有关规定和管理权限，对有关负责人和直接责任人予以责任追究。</w:t>
      </w:r>
    </w:p>
    <w:p>
      <w:pPr>
        <w:pStyle w:val="Normal"/>
      </w:pPr>
      <w:r>
        <w:t>第四十七条 执法督察中发现纳税人的税收违法行为，实施执法督察的税务机关应当责令主管税务机关调查处理；情节严重的，移交稽查部门处理。</w:t>
      </w:r>
    </w:p>
    <w:p>
      <w:pPr>
        <w:pStyle w:val="Normal"/>
      </w:pPr>
      <w:r>
        <w:t>第四十八条 执法督察中，被督察单位不如实提供相关资料和查询权限，或者无正当理由拒绝、拖延、阻挠执法督察的，由实施执法督察的税务机关责令限期改正；拒不改正的，对有关负责人和直接责任人予以责任追究。</w:t>
      </w:r>
    </w:p>
    <w:p>
      <w:pPr>
        <w:pStyle w:val="Normal"/>
      </w:pPr>
      <w:r>
        <w:t>第四十九条 被督察单位未按照《税收执法督察处理决定书》和《税收执法督察处理意见书》的要求执行，由实施执法督察的税务机关责令限期改正，并对其主要负责人和有关责任人予以责任追究。</w:t>
      </w:r>
    </w:p>
    <w:p>
      <w:pPr>
        <w:pStyle w:val="Normal"/>
      </w:pPr>
      <w:r>
        <w:t>第五十条 执法督察结果及其整改落实情况应当作为各级税务机关考核的重要内容。</w:t>
      </w:r>
    </w:p>
    <w:p>
      <w:pPr>
        <w:pStyle w:val="Normal"/>
      </w:pPr>
      <w:r>
        <w:t>各级税务机关应当对执法规范、成绩突出的单位和个人给予表彰和奖励，并予以通报，同时将其先进经验进行推广。存在重大执法问题的单位、部门及其主要负责人和有关责任人，不得参加先进评选。</w:t>
      </w:r>
    </w:p>
    <w:p>
      <w:pPr>
        <w:pStyle w:val="Normal"/>
      </w:pPr>
      <w:r>
        <w:t>第五十一条 对执法督察人员在执法督察中滥用职权、徇私舞弊、玩忽职守或者违反廉政建设有关规定的，应当按照有关规定追究其责任。</w:t>
      </w:r>
    </w:p>
    <w:p>
      <w:pPr>
        <w:pStyle w:val="Normal"/>
      </w:pPr>
      <w:r>
        <w:t>第五十二条 对在执法督察工作中业绩突出的执法督察人员，各级税务机关应当给予表扬和奖励，并将其业绩作为在优秀公务员等先进评选活动中的重要依据。</w:t>
      </w:r>
    </w:p>
    <w:p>
      <w:pPr>
        <w:pStyle w:val="Normal"/>
      </w:pPr>
      <w:r>
        <w:t>第六章 附则</w:t>
      </w:r>
    </w:p>
    <w:p>
      <w:pPr>
        <w:pStyle w:val="Normal"/>
      </w:pPr>
      <w:r>
        <w:t>第五十三条 本规则相关文书式样，由国家税务总局另行规定。</w:t>
      </w:r>
    </w:p>
    <w:p>
      <w:pPr>
        <w:pStyle w:val="Normal"/>
      </w:pPr>
      <w:r>
        <w:t>第五十四条 各省、自治区、直辖市和计划单列市国家税务局、地方税务局可以依据本规则，结合本地区的具体情况制定具体实施办法。</w:t>
      </w:r>
    </w:p>
    <w:p>
      <w:pPr>
        <w:pStyle w:val="Normal"/>
      </w:pPr>
      <w:r>
        <w:t>第五十五条 本规则自2013年4月1日起施行，《国家税务总局关于印发〈税收执法检查规则〉的</w:t>
      </w:r>
    </w:p>
    <w:p>
      <w:pPr>
        <w:pStyle w:val="Normal"/>
      </w:pPr>
      <w:r>
        <w:t>通知》（国税发〔2004〕126号）同时废止。</w:t>
      </w:r>
    </w:p>
    <w:p>
      <w:pPr>
        <w:pStyle w:val="Para 01"/>
      </w:pPr>
      <w:r>
        <w:bookmarkStart w:id="25" w:name="d1574aa2_4666_4692_882e_5f71f96d"/>
        <w:t/>
        <w:bookmarkEnd w:id="25"/>
        <w:t xml:space="preserve"> </w:t>
      </w:r>
    </w:p>
    <w:p>
      <w:pPr>
        <w:pStyle w:val="Heading 2"/>
      </w:pPr>
      <w:r>
        <w:t>重大税收违法案件督办管理暂行办法（2010年11月1日 国税发〔2010〕103号）</w:t>
      </w:r>
    </w:p>
    <w:p>
      <w:pPr>
        <w:pStyle w:val="Normal"/>
      </w:pPr>
      <w:r>
        <w:t>第一条 为了规范重大税收违法案件督办管理，根据《中华人民共和国税收征收管理法》有关规定，制定本办法。</w:t>
      </w:r>
    </w:p>
    <w:p>
      <w:pPr>
        <w:pStyle w:val="Normal"/>
      </w:pPr>
      <w:r>
        <w:t>第二条 上级税务局可以根据税收违法案件性质、涉案数额、复杂程度、查处难度以及社会影响等情况，督办管辖区域内发生的重大税收违法案件。</w:t>
      </w:r>
    </w:p>
    <w:p>
      <w:pPr>
        <w:pStyle w:val="Normal"/>
      </w:pPr>
      <w:r>
        <w:t>对跨越多个地区且案情特别复杂的重大税收违法案件，本级税务局查处确有困难的，可以报请上级税务局督办，并提出具体查处方案及相关建议。</w:t>
      </w:r>
    </w:p>
    <w:p>
      <w:pPr>
        <w:pStyle w:val="Normal"/>
      </w:pPr>
      <w:r>
        <w:t>重大税收违法案件具体督办事项由稽查局实施。</w:t>
      </w:r>
    </w:p>
    <w:p>
      <w:pPr>
        <w:pStyle w:val="Normal"/>
      </w:pPr>
      <w:r>
        <w:t>第三条 国家税务总局督办的重大税收违法案件主要包括：</w:t>
      </w:r>
    </w:p>
    <w:p>
      <w:pPr>
        <w:pStyle w:val="Normal"/>
      </w:pPr>
      <w:r>
        <w:t>（一）国务院等上级机关、上级领导批办的案件；</w:t>
      </w:r>
    </w:p>
    <w:p>
      <w:pPr>
        <w:pStyle w:val="Normal"/>
      </w:pPr>
      <w:r>
        <w:t>（二）国家税务总局领导批办的案件；</w:t>
      </w:r>
    </w:p>
    <w:p>
      <w:pPr>
        <w:pStyle w:val="Normal"/>
      </w:pPr>
      <w:r>
        <w:t>（三）在全国或者省、自治区、直辖市范围内有重大影响的案件；</w:t>
      </w:r>
    </w:p>
    <w:p>
      <w:pPr>
        <w:pStyle w:val="Normal"/>
      </w:pPr>
      <w:r>
        <w:t>（四）税收违法数额特别巨大、情节特别严重的案件；</w:t>
      </w:r>
    </w:p>
    <w:p>
      <w:pPr>
        <w:pStyle w:val="Normal"/>
      </w:pPr>
      <w:r>
        <w:t>（五）国家税务总局认为需要督办的其他案件。</w:t>
      </w:r>
    </w:p>
    <w:p>
      <w:pPr>
        <w:pStyle w:val="Normal"/>
      </w:pPr>
      <w:r>
        <w:t>省、自治区、直辖市和计划单列市国家税务局、地方税务局督办重大税收违法案件的范围和标准，由本级国家税务局、地方税务局根据本地实际情况分别确定。</w:t>
      </w:r>
    </w:p>
    <w:p>
      <w:pPr>
        <w:pStyle w:val="Normal"/>
      </w:pPr>
      <w:r>
        <w:t>第四条 省、自治区、直辖市和计划单列市国家税务局、地方税务局依照国家税务总局规定的范围、标准、时限向国家税务总局报告税收违法案件，国家税务总局根据案情复杂程度和查处工作需要确定督办案件。</w:t>
      </w:r>
    </w:p>
    <w:p>
      <w:pPr>
        <w:pStyle w:val="Normal"/>
      </w:pPr>
      <w:r>
        <w:t>省以下重大税收违法案件报告的范围和标准，由省、自治区、直辖市和计划单列市国家税务局、地方税务局根据本地实际情况分别确定。</w:t>
      </w:r>
    </w:p>
    <w:p>
      <w:pPr>
        <w:pStyle w:val="Normal"/>
      </w:pPr>
      <w:r>
        <w:t>第五条 对需要督办的重大税收违法案件，督办税务局（以下简称督办机关）所属稽查局填写《重大税收违法案件督办立项审批表》，提出拟办意见。拟办意见主要包括承办案件的税务局（以下简称承办机关）及所属稽查局、承办时限和工作要求等，经督办机关领导审批或者督办机关授权所属稽查局局长审批后，向承办机关发出《重大税收违法案件督办函》，要求承办机关在确定的期限内查证事实，并作出税务处理、处罚决定。</w:t>
      </w:r>
    </w:p>
    <w:p>
      <w:pPr>
        <w:pStyle w:val="Normal"/>
      </w:pPr>
      <w:r>
        <w:t>需要多个地区税务机关共同查处的督办案件，督办机关应当明确主办机关和协办机关，或者按照管辖职责确定涉案重点事项查处工作任务。协办机关应当积极协助主办机关查处督办案件，及时查证并提供相关证据材料。对主办机关请求协助查证的事项，协办机关应当及时准确反馈情况，不得敷衍塞责或者懈怠应付。</w:t>
      </w:r>
    </w:p>
    <w:p>
      <w:pPr>
        <w:pStyle w:val="Normal"/>
      </w:pPr>
      <w:r>
        <w:t>督办案件同时涉及国家税务局、地方税务局管辖的税收事项，国家税务局、地方税务局分别依照职责查处，并相互通报相关情况；必要时可以联合办案，分别作出税务处理、处罚决定。</w:t>
      </w:r>
    </w:p>
    <w:p>
      <w:pPr>
        <w:pStyle w:val="Normal"/>
      </w:pPr>
      <w:r>
        <w:t>第六条 督办案件未经督办机关批准，承办机关不得擅自转给下级税务机关或者其他机关查处。</w:t>
      </w:r>
    </w:p>
    <w:p>
      <w:pPr>
        <w:pStyle w:val="Normal"/>
      </w:pPr>
      <w:r>
        <w:t>对因督办案件情况发生变化，不需要继续督办的，督办机关可以撤销督办，并向承办机关发出《重大税收违法案件撤销督办函》。</w:t>
      </w:r>
    </w:p>
    <w:p>
      <w:pPr>
        <w:pStyle w:val="Normal"/>
      </w:pPr>
      <w:r>
        <w:t>第七条 承办机关应当在接到督办机关《重大税收违法案件督办函》后7个工作日内按照《税务稽查工作规程》规定立案，在10个工作日内制订具体查处方案，并组织实施检查。</w:t>
      </w:r>
    </w:p>
    <w:p>
      <w:pPr>
        <w:pStyle w:val="Normal"/>
      </w:pPr>
      <w:r>
        <w:t>承办机关具体查处方案应当报送督办机关备案；督办机关要求承办机关在实施检查前报告具体查处方案的，承办机关应当按照要求报告，经督办机关同意后实施检查。</w:t>
      </w:r>
    </w:p>
    <w:p>
      <w:pPr>
        <w:pStyle w:val="Normal"/>
      </w:pPr>
      <w:r>
        <w:t>督办机关督办前承办机关已经立案的，承办机关不停止实施检查，但应当将具体查处方案及相关情况报告督办机关；督办机关要求调整具体查处方案的，承办机关应当调整。</w:t>
      </w:r>
    </w:p>
    <w:p>
      <w:pPr>
        <w:pStyle w:val="Normal"/>
      </w:pPr>
      <w:r>
        <w:t>第八条 承办机关应当按照《重大税收违法案件督办函》要求填写《重大税收违法案件情况报告表》，每30日向督办机关报告一次案件查处进展情况；《重大税收违法案件督办函》有确定报告时限的，按照确定时限报告；案件查处有重大进展或者遇到紧急情形的，应当及时报告；案件查处没有进展或者进展缓慢的，应当说明原因，并明确提出下一步查处工作安排。</w:t>
      </w:r>
    </w:p>
    <w:p>
      <w:pPr>
        <w:pStyle w:val="Normal"/>
      </w:pPr>
      <w:r>
        <w:t>对有《税务稽查工作规程》第四十四条规定的中止检查情形或者第七十条规定的中止执行情形的，承办机关应当报请督办机关批准后中止检查或者中止执行。中止期间可以暂不填报《重大税收违法案件情况报告表》；中止检查或者中止执行情形消失后，承办机关应当及时恢复检查或者执行，并依照前款规定填报《重大税收违法案件情况报告表》。</w:t>
      </w:r>
    </w:p>
    <w:p>
      <w:pPr>
        <w:pStyle w:val="Normal"/>
      </w:pPr>
      <w:r>
        <w:t>第九条 督办机关应当指导、协调督办案件查处，可以根据工作需要派员前往案发地区督促检查或者参与办案，随时了解案件查处进展情况以及存在问题。</w:t>
      </w:r>
    </w:p>
    <w:p>
      <w:pPr>
        <w:pStyle w:val="Normal"/>
      </w:pPr>
      <w:r>
        <w:t>督办机关稽查局应当确定督办案件的主要责任部门和责任人员。主要责任部门应当及时跟踪监控案件查处过程，根据承办机关案件查处进度、处理结果和督促检查情况，向稽查局领导报告督办案件查处进展情况；案情重大或者上级机关、上级领导批办的重要案件，应当及时向督办机关领导报告查处情况。</w:t>
      </w:r>
    </w:p>
    <w:p>
      <w:pPr>
        <w:pStyle w:val="Normal"/>
      </w:pPr>
      <w:r>
        <w:t>第十条 承办机关可以就督办案件向相关地区同级税务机关发出《税收违法案件协查函》，提出具体协查要求和回复时限，相关地区同级税务机关应当及时回复协查结果，提供明确的协查结论和相关证据资料。案情重大复杂的，承办机关可以报请督办机关组织协查。</w:t>
      </w:r>
    </w:p>
    <w:p>
      <w:pPr>
        <w:pStyle w:val="Normal"/>
      </w:pPr>
      <w:r>
        <w:t>第十一条 承办机关稽查局应当严格依照《税务稽查工作规程》相关规定对督办案件实施检查和审理，并报请承办机关集体审理。</w:t>
      </w:r>
    </w:p>
    <w:p>
      <w:pPr>
        <w:pStyle w:val="Normal"/>
      </w:pPr>
      <w:r>
        <w:t>承办机关稽查局应当根据审理认定的结果，拟制《重大税收违法案件拟处理意见报告》，经承办机关领导审核后报送督办机关。</w:t>
      </w:r>
    </w:p>
    <w:p>
      <w:pPr>
        <w:pStyle w:val="Normal"/>
      </w:pPr>
      <w:r>
        <w:t>在查处督办案件中，遇有法律、行政法规、规章或者其他规范性文件的疑义问题，承办机关稽查局应当征询同级法规、税政、征管、监察等相关部门意见；相关部门无法确定的，应当依照规定请示上级税务机关或者咨询有权解释的其他机关。</w:t>
      </w:r>
    </w:p>
    <w:p>
      <w:pPr>
        <w:pStyle w:val="Normal"/>
      </w:pPr>
      <w:r>
        <w:t>第十二条《重大税收违法案件拟处理意见报告》应当包括以下主要内容：</w:t>
      </w:r>
    </w:p>
    <w:p>
      <w:pPr>
        <w:pStyle w:val="Normal"/>
      </w:pPr>
      <w:r>
        <w:t>（一）案件基本情况；</w:t>
      </w:r>
    </w:p>
    <w:p>
      <w:pPr>
        <w:pStyle w:val="Normal"/>
      </w:pPr>
      <w:r>
        <w:t>（二）检查时段和范围；</w:t>
      </w:r>
    </w:p>
    <w:p>
      <w:pPr>
        <w:pStyle w:val="Normal"/>
      </w:pPr>
      <w:r>
        <w:t>（三）检查方法和措施；</w:t>
      </w:r>
    </w:p>
    <w:p>
      <w:pPr>
        <w:pStyle w:val="Normal"/>
      </w:pPr>
      <w:r>
        <w:t>（四）检查人员查明的事实及相关证据材料；</w:t>
      </w:r>
    </w:p>
    <w:p>
      <w:pPr>
        <w:pStyle w:val="Normal"/>
      </w:pPr>
      <w:r>
        <w:t>（五）相关部门和当事人的意见；</w:t>
      </w:r>
    </w:p>
    <w:p>
      <w:pPr>
        <w:pStyle w:val="Normal"/>
      </w:pPr>
      <w:r>
        <w:t>（六）审理认定的事实及相关证据材料；</w:t>
      </w:r>
    </w:p>
    <w:p>
      <w:pPr>
        <w:pStyle w:val="Normal"/>
      </w:pPr>
      <w:r>
        <w:t>（七）拟税务处理、处罚意见及依据；</w:t>
      </w:r>
    </w:p>
    <w:p>
      <w:pPr>
        <w:pStyle w:val="Normal"/>
      </w:pPr>
      <w:r>
        <w:t>（八）其他相关事项说明。</w:t>
      </w:r>
    </w:p>
    <w:p>
      <w:pPr>
        <w:pStyle w:val="Normal"/>
      </w:pPr>
      <w:r>
        <w:t>对督办案件定性处理具有关键决定作用的重要证据，应当附报制作证据说明，写明证据目录、名称、内容、证明对象等事项。</w:t>
      </w:r>
    </w:p>
    <w:p>
      <w:pPr>
        <w:pStyle w:val="Normal"/>
      </w:pPr>
      <w:r>
        <w:t>第十三条 对承办机关《重大税收违法案件拟处理意见报告》，督办机关应当在接到之日起15日内审查；如有本办法第十一条第三款规定情形的，审查期限可以适当延长。督办机关对承办机关提出的定性处理意见没有表示异议的，承办机关依法作出《税务处理决定书》、《税务行政处罚决定书》、《税务稽查结论》、《不予税务行政处罚决定书》，送达当事人执行。</w:t>
      </w:r>
    </w:p>
    <w:p>
      <w:pPr>
        <w:pStyle w:val="Normal"/>
      </w:pPr>
      <w:r>
        <w:t>督办机关审查认为承办机关《重大税收违法案件拟处理意见报告》认定的案件事实不清、证据不足、违反法定程序或者拟税务处理、处罚意见依据错误的，通知承办机关说明情况或者补充检查。</w:t>
      </w:r>
    </w:p>
    <w:p>
      <w:pPr>
        <w:pStyle w:val="Normal"/>
      </w:pPr>
      <w:r>
        <w:t>第十四条 对督办案件中涉嫌犯罪的税收违法行为，承办机关填制《涉嫌犯罪案件移送书》，依照规定程序和权限批准后，依法移送司法机关。对移送司法机关的案件，承办机关应当随时关注司法处理进展情况，并及时报告督办机关。</w:t>
      </w:r>
    </w:p>
    <w:p>
      <w:pPr>
        <w:pStyle w:val="Normal"/>
      </w:pPr>
      <w:r>
        <w:t>第十五条 承办机关应当在90日内查证督办案件事实并依法作出税务处理、处罚决定；督办机关确定查处期限的，承办机关应当严格按照确定的期限查处；案情复杂确实无法按时查处的，应当在查处期限届满前10日内向督办机关申请延期查处，提出延长查处期限和理由，经批准后延期查处。</w:t>
      </w:r>
    </w:p>
    <w:p>
      <w:pPr>
        <w:pStyle w:val="Normal"/>
      </w:pPr>
      <w:r>
        <w:t>第十六条 对承办机关超过规定期限未填报《重大税收违法案件情况报告表》，或者未查处督办案件且未按照规定提出延期查处申请的，督办机关应当向其发出《重大税收违法案件催办函》进行催办，并责令说明情况和理由。</w:t>
      </w:r>
    </w:p>
    <w:p>
      <w:pPr>
        <w:pStyle w:val="Normal"/>
      </w:pPr>
      <w:r>
        <w:t>承办机关对督办案件查处不力的，督办机关可以召集承办机关分管稽查的税务局领导或者稽查局局长汇报；必要时督办机关可以直接组织查处。</w:t>
      </w:r>
    </w:p>
    <w:p>
      <w:pPr>
        <w:pStyle w:val="Normal"/>
      </w:pPr>
      <w:r>
        <w:t>第十七条 督办案件有下列情形之一的，可以认定为结案：</w:t>
      </w:r>
    </w:p>
    <w:p>
      <w:pPr>
        <w:pStyle w:val="Normal"/>
      </w:pPr>
      <w:r>
        <w:t>（一）税收违法事实已经查证清楚，并依法作出《税务处理决定书》、《税务行政处罚决定书》，税款、滞纳金、罚款等税收款项追缴入库，纳税人或者其他当事人在法定期限内没有申请行政复议或者提起行政诉讼的；</w:t>
      </w:r>
    </w:p>
    <w:p>
      <w:pPr>
        <w:pStyle w:val="Normal"/>
      </w:pPr>
      <w:r>
        <w:t>（二）查明税收违法事实不存在或者情节轻微，依法作出《税务稽查结论》或者《不予税务行政处罚决定书》，纳税人或者其他当事人在法定期限内没有申请行政复议或者提起行政诉讼的；</w:t>
      </w:r>
    </w:p>
    <w:p>
      <w:pPr>
        <w:pStyle w:val="Normal"/>
      </w:pPr>
      <w:r>
        <w:t>（三）纳税人或者其他当事人对税务机关处理、处罚决定或者强制执行措施申请行政复议或者提起行政诉讼，行政复议决定或者人民法院判决、裁定生效并执行完毕的；</w:t>
      </w:r>
    </w:p>
    <w:p>
      <w:pPr>
        <w:pStyle w:val="Normal"/>
      </w:pPr>
      <w:r>
        <w:t>（四）符合《税务稽查工作规程》第四十五条规定的终结检查情形的；</w:t>
      </w:r>
    </w:p>
    <w:p>
      <w:pPr>
        <w:pStyle w:val="Normal"/>
      </w:pPr>
      <w:r>
        <w:t>（五）符合《税务稽查工作规程》第七十一条规定的终结执行情形的；</w:t>
      </w:r>
    </w:p>
    <w:p>
      <w:pPr>
        <w:pStyle w:val="Normal"/>
      </w:pPr>
      <w:r>
        <w:t>（六）法律、行政法规或者国家税务总局规定的其他情形的。</w:t>
      </w:r>
    </w:p>
    <w:p>
      <w:pPr>
        <w:pStyle w:val="Normal"/>
      </w:pPr>
      <w:r>
        <w:t>税务机关依照法定职权确实无法查证全部或者部分税收违法行为，但有根据认为其涉嫌犯罪并依法移送司法机关处理的，以司法程序终结为结案。</w:t>
      </w:r>
    </w:p>
    <w:p>
      <w:pPr>
        <w:pStyle w:val="Normal"/>
      </w:pPr>
      <w:r>
        <w:t>第十八条 承办机关应当在督办案件结案之日起10个工作日内向督办机关报送《重大税收违法案件结案报告》。</w:t>
      </w:r>
    </w:p>
    <w:p>
      <w:pPr>
        <w:pStyle w:val="Normal"/>
      </w:pPr>
      <w:r>
        <w:t>《重大税收违法案件结案报告》应当包括案件来源、案件查处情况、税务处理、处罚决定内容、案件执行情况等内容。督办机关要求附列《税务处理决定书》、《税务行政处罚决定书》、《税务稽查结论》、《不予税务行政处罚决定书》、《执行报告》、税款、滞纳金、罚款等税收款项入库凭证以及案件终结检查、终结执行审批文书等资料复印件的，应当附列。</w:t>
      </w:r>
    </w:p>
    <w:p>
      <w:pPr>
        <w:pStyle w:val="Normal"/>
      </w:pPr>
      <w:r>
        <w:t>第十九条 查处督办案件实行工作责任制。承办机关主要领导承担领导责任；承办机关分管稽查的领导承担监管责任；承办机关稽查局局长承担执行责任；稽查局分管案件的领导和具体承办部门负责人以及承办人员按照各自分工职责承担相应的责任。</w:t>
      </w:r>
    </w:p>
    <w:p>
      <w:pPr>
        <w:pStyle w:val="Normal"/>
      </w:pPr>
      <w:r>
        <w:t>对督办案件重要线索、证据不及时调查收集，或者故意隐瞒案情，转移、藏匿、毁灭证据，或者因工作懈怠、泄露案情致使相关证据被转移、藏匿、毁灭，或者相关财产被转移、藏匿，或者有其他徇私舞弊、玩忽职守、滥用职权行为，应当承担纪律责任的，依法给予行政处分；涉嫌犯罪的，应当依法移送司法机关处理。</w:t>
      </w:r>
    </w:p>
    <w:p>
      <w:pPr>
        <w:pStyle w:val="Normal"/>
      </w:pPr>
      <w:r>
        <w:t>第二十条 承办机关及承办人员和协办机关及协办人员在查处督办案件中成绩突出的，可以给予表彰；承办、协办不力的，给予通报批评。</w:t>
      </w:r>
    </w:p>
    <w:p>
      <w:pPr>
        <w:pStyle w:val="Normal"/>
      </w:pPr>
      <w:r>
        <w:t>第二十一条 本办法相关税务文书式样由国家税务总局制定。</w:t>
      </w:r>
    </w:p>
    <w:p>
      <w:pPr>
        <w:pStyle w:val="Normal"/>
      </w:pPr>
      <w:r>
        <w:t>第二十二条 本办法从2011年1月1日起执行。2001年7月30日印发的《国家税务总局关于实行重大税收违法案件督办制度的通知》（国税发〔2001〕87号）同时废止。</w:t>
      </w:r>
    </w:p>
    <w:p>
      <w:pPr>
        <w:pStyle w:val="Normal"/>
      </w:pPr>
      <w:r>
        <w:t>附件：《重大税收违法案件督办管理暂行办法》相关税务文书式样目录表（略）</w:t>
      </w:r>
    </w:p>
    <w:p>
      <w:pPr>
        <w:pStyle w:val="Para 01"/>
      </w:pPr>
      <w:r>
        <w:bookmarkStart w:id="26" w:name="efa9cca9_e0be_45fc_8129_c3d2c9ae"/>
        <w:t/>
        <w:bookmarkEnd w:id="26"/>
        <w:t xml:space="preserve"> </w:t>
      </w:r>
    </w:p>
    <w:p>
      <w:pPr>
        <w:pStyle w:val="Heading 2"/>
      </w:pPr>
      <w:r>
        <w:t>中华人民共和国发票管理办法实施细则（2011年2月14日国家税务总局令第25号公布自2011年2月1日起施行）</w:t>
      </w:r>
    </w:p>
    <w:p>
      <w:pPr>
        <w:pStyle w:val="Normal"/>
      </w:pPr>
      <w:r>
        <w:t>第一章 总则</w:t>
      </w:r>
    </w:p>
    <w:p>
      <w:pPr>
        <w:pStyle w:val="Normal"/>
      </w:pPr>
      <w:r>
        <w:t>第一条 根据《中华人民共和国发票管理办法》（以下简称《办法》）规定，制定本实施细则。</w:t>
      </w:r>
    </w:p>
    <w:p>
      <w:pPr>
        <w:pStyle w:val="Normal"/>
      </w:pPr>
      <w:r>
        <w:t>第二条 在全国范围内统一式样的发票，由国家税务总局确定。</w:t>
      </w:r>
    </w:p>
    <w:p>
      <w:pPr>
        <w:pStyle w:val="Normal"/>
      </w:pPr>
      <w:r>
        <w:t>在省、自治区、直辖市范围内统一式样的发票，由省、自治区、直辖市国家税务局、地方税务局（以下简称省税务机关）确定。</w:t>
      </w:r>
    </w:p>
    <w:p>
      <w:pPr>
        <w:pStyle w:val="Normal"/>
      </w:pPr>
      <w:r>
        <w:t>第三条 发票的基本联次包括存根联、发票联、记账联。存根联由收款方或开票方留存备查；发票联由付款方或受票方作为付款原始凭证；记账联由收款方或开票方作为记账原始凭证。</w:t>
      </w:r>
    </w:p>
    <w:p>
      <w:pPr>
        <w:pStyle w:val="Normal"/>
      </w:pPr>
      <w:r>
        <w:t>省以上税务机关可根据发票管理情况以及纳税人经营业务需要，增减除发票联以外的其他联次，并确定其用途。</w:t>
      </w:r>
    </w:p>
    <w:p>
      <w:pPr>
        <w:pStyle w:val="Normal"/>
      </w:pPr>
      <w:r>
        <w:t>第四条 发票的基本内容包括：发票的名称、发票代码和号码、联次及用途、客户名称、开户银行及账号、商品名称或经营项目、计量单位、数量、单价、大小写金额、开票人、开票日期、开票单位（个人）名称（章）等。</w:t>
      </w:r>
    </w:p>
    <w:p>
      <w:pPr>
        <w:pStyle w:val="Normal"/>
      </w:pPr>
      <w:r>
        <w:t>省以上税务机关可根据经济活动以及发票管理需要，确定发票的具体内容。</w:t>
      </w:r>
    </w:p>
    <w:p>
      <w:pPr>
        <w:pStyle w:val="Normal"/>
      </w:pPr>
      <w:r>
        <w:t>第五条 有固定生产经营场所、财务和发票管理制度健全的纳税人，发票使用量较大或统一发票式样不能满足经营活动需要的，可以向省以上税务机关申请印有本单位名称的发票。</w:t>
      </w:r>
    </w:p>
    <w:p>
      <w:pPr>
        <w:pStyle w:val="Normal"/>
      </w:pPr>
      <w:r>
        <w:t>第二章 发票的印制</w:t>
      </w:r>
    </w:p>
    <w:p>
      <w:pPr>
        <w:pStyle w:val="Normal"/>
      </w:pPr>
      <w:r>
        <w:t>第六条 发票准印证由国家税务总局统一监制，省税务机关核发。</w:t>
      </w:r>
    </w:p>
    <w:p>
      <w:pPr>
        <w:pStyle w:val="Normal"/>
      </w:pPr>
      <w:r>
        <w:t>税务机关应当对印制发票企业实施监督管理，对不符合条件的，应当取消其印制发票的资格。</w:t>
      </w:r>
    </w:p>
    <w:p>
      <w:pPr>
        <w:pStyle w:val="Normal"/>
      </w:pPr>
      <w:r>
        <w:t>第七条 全国统一的发票防伪措施由国家税务总局确定，省税务机关可以根据需要增加本地区的发票防伪措施，并向国家税务总局备案。</w:t>
      </w:r>
    </w:p>
    <w:p>
      <w:pPr>
        <w:pStyle w:val="Normal"/>
      </w:pPr>
      <w:r>
        <w:t>发票防伪专用品应当按照规定专库保管，不得丢失。次品、废品应当在税务机关监督下集中销毁。</w:t>
      </w:r>
    </w:p>
    <w:p>
      <w:pPr>
        <w:pStyle w:val="Normal"/>
      </w:pPr>
      <w:r>
        <w:t>第八条 全国统一发票监制章是税务机关管理发票的法定标志，其形状、规格、内容、印色由国家税务总局规定。</w:t>
      </w:r>
    </w:p>
    <w:p>
      <w:pPr>
        <w:pStyle w:val="Normal"/>
      </w:pPr>
      <w:r>
        <w:t>第九条 全国范围内发票换版由国家税务总局确定；省、自治区、直辖市范围内发票换版由省税务机关确定。</w:t>
      </w:r>
    </w:p>
    <w:p>
      <w:pPr>
        <w:pStyle w:val="Normal"/>
      </w:pPr>
      <w:r>
        <w:t>发票换版时，应当进行公告。</w:t>
      </w:r>
    </w:p>
    <w:p>
      <w:pPr>
        <w:pStyle w:val="Normal"/>
      </w:pPr>
      <w:r>
        <w:t>第十条 监制发票的税务机关根据需要下达发票印制通知书，被指定的印制企业必须按照要求印制。</w:t>
      </w:r>
    </w:p>
    <w:p>
      <w:pPr>
        <w:pStyle w:val="Normal"/>
      </w:pPr>
      <w:r>
        <w:t>发票印制通知书应当载明印制发票企业名称、用票单位名称、发票名称、发票代码、种类、联次、规格、印色、印制数量、起止号码、交货时间、地点等内容。</w:t>
      </w:r>
    </w:p>
    <w:p>
      <w:pPr>
        <w:pStyle w:val="Normal"/>
      </w:pPr>
      <w:r>
        <w:t>第十一条 印制发票企业印制完毕的成品应当按照规定验收后专库保管，不得丢失。废品应当及时销毁。</w:t>
      </w:r>
    </w:p>
    <w:p>
      <w:pPr>
        <w:pStyle w:val="Normal"/>
      </w:pPr>
      <w:r>
        <w:t>第三章 发票的领购</w:t>
      </w:r>
    </w:p>
    <w:p>
      <w:pPr>
        <w:pStyle w:val="Normal"/>
      </w:pPr>
      <w:r>
        <w:t>第十二条《办法》第十五条所称经办人身份证明是指经办人的居民身份证、护照或者其他能证明经办人身份的证件。</w:t>
      </w:r>
    </w:p>
    <w:p>
      <w:pPr>
        <w:pStyle w:val="Normal"/>
      </w:pPr>
      <w:r>
        <w:t>第十三条《办法》第十五条所称发票专用章是指用票单位和个人在其开具发票时加盖的有其名称、税务登记号、发票专用章字样的印章。</w:t>
      </w:r>
    </w:p>
    <w:p>
      <w:pPr>
        <w:pStyle w:val="Normal"/>
      </w:pPr>
      <w:r>
        <w:t>发票专用章式样由国家税务总局确定。</w:t>
      </w:r>
    </w:p>
    <w:p>
      <w:pPr>
        <w:pStyle w:val="Normal"/>
      </w:pPr>
      <w:r>
        <w:t>第十四条 税务机关对领购发票单位和个人提供的发票专用章的印模应当留存备查。</w:t>
      </w:r>
    </w:p>
    <w:p>
      <w:pPr>
        <w:pStyle w:val="Normal"/>
      </w:pPr>
      <w:r>
        <w:t>第十五条《办法》第十五条所称领购方式是指批量供应、交旧购新或者验旧购新等方式。</w:t>
      </w:r>
    </w:p>
    <w:p>
      <w:pPr>
        <w:pStyle w:val="Normal"/>
      </w:pPr>
      <w:r>
        <w:t>第十六条《办法》第十五条所称发票领购簿的内容应当包括用票单位和个人的名称、所属行业、购票方式、核准购票种类、开票限额、发票名称、领购日期、准购数量、起止号码、违章记录、领购人签字（盖章）、核发税务机关（章）等内容。</w:t>
      </w:r>
    </w:p>
    <w:p>
      <w:pPr>
        <w:pStyle w:val="Normal"/>
      </w:pPr>
      <w:r>
        <w:t>第十七条《办法》第十五条所称发票使用情况是指发票领用存情况及相关开票数据。</w:t>
      </w:r>
    </w:p>
    <w:p>
      <w:pPr>
        <w:pStyle w:val="Normal"/>
      </w:pPr>
      <w:r>
        <w:t>第十八条 税务机关在发售发票时，应当按照核准的收费标准收取工本管理费，并向购票单位和个人开具收据。发票工本费征缴办法按照国家有关规定执行。</w:t>
      </w:r>
    </w:p>
    <w:p>
      <w:pPr>
        <w:pStyle w:val="Normal"/>
      </w:pPr>
      <w:r>
        <w:t>第十九条《办法》第十六条所称书面证明是指有关业务合同、协议或者税务机关认可的其他资料。</w:t>
      </w:r>
    </w:p>
    <w:p>
      <w:pPr>
        <w:pStyle w:val="Normal"/>
      </w:pPr>
      <w:r>
        <w:t>第二十条 税务机关应当与受托代开发票的单位签订协议，明确代开发票的种类、对象、内容和相关责任等内容。</w:t>
      </w:r>
    </w:p>
    <w:p>
      <w:pPr>
        <w:pStyle w:val="Normal"/>
      </w:pPr>
      <w:r>
        <w:t>第二十一条《办法》第十八条所称保证人，是指在中国境内具有担保能力的公民、法人或者其他经济组织。</w:t>
      </w:r>
    </w:p>
    <w:p>
      <w:pPr>
        <w:pStyle w:val="Normal"/>
      </w:pPr>
      <w:r>
        <w:t>保证人同意为领购发票的单位和个人提供担保的，应当填写担保书。担保书内容包括：担保对象、范围、期限和责任以及其他有关事项。</w:t>
      </w:r>
    </w:p>
    <w:p>
      <w:pPr>
        <w:pStyle w:val="Normal"/>
      </w:pPr>
      <w:r>
        <w:t>担保书须经购票人、保证人和税务机关签字盖章后方为有效。</w:t>
      </w:r>
    </w:p>
    <w:p>
      <w:pPr>
        <w:pStyle w:val="Normal"/>
      </w:pPr>
      <w:r>
        <w:t>第二十二条《办法》第十八条第二款所称由保证人或者以保证金承担法律责任，是指由保证人缴纳罚款或者以保证金缴纳罚款。</w:t>
      </w:r>
    </w:p>
    <w:p>
      <w:pPr>
        <w:pStyle w:val="Normal"/>
      </w:pPr>
      <w:r>
        <w:t>第二十三条 提供保证人或者交纳保证金的具体范围由省税务机关规定。</w:t>
      </w:r>
    </w:p>
    <w:p>
      <w:pPr>
        <w:pStyle w:val="Normal"/>
      </w:pPr>
      <w:r>
        <w:t>第四章 发票的开具和保管</w:t>
      </w:r>
    </w:p>
    <w:p>
      <w:pPr>
        <w:pStyle w:val="Normal"/>
      </w:pPr>
      <w:r>
        <w:t>第二十四条《办法》第十九条所称特殊情况下，由付款方向收款方开具发票，是指下列情况：</w:t>
      </w:r>
    </w:p>
    <w:p>
      <w:pPr>
        <w:pStyle w:val="Normal"/>
      </w:pPr>
      <w:r>
        <w:t>（一）收购单位和扣缴义务人支付个人款项时；</w:t>
      </w:r>
    </w:p>
    <w:p>
      <w:pPr>
        <w:pStyle w:val="Normal"/>
      </w:pPr>
      <w:r>
        <w:t>（二）国家税务总局认为其他需要由付款方向收款方开具发票的。</w:t>
      </w:r>
    </w:p>
    <w:p>
      <w:pPr>
        <w:pStyle w:val="Normal"/>
      </w:pPr>
      <w:r>
        <w:t>第二十五条 向消费者个人零售小额商品或者提供零星服务的，是否可免予逐笔开具发票，由省税务机关确定。</w:t>
      </w:r>
    </w:p>
    <w:p>
      <w:pPr>
        <w:pStyle w:val="Normal"/>
      </w:pPr>
      <w:r>
        <w:t>第二十六条 填开发票的单位和个人必须在发生经营业务确认营业收入时开具发票。未发生经营业务一律不准开具发票。</w:t>
      </w:r>
    </w:p>
    <w:p>
      <w:pPr>
        <w:pStyle w:val="Normal"/>
      </w:pPr>
      <w:r>
        <w:t>第二十七条 开具发票后，如发生销货退回需开红字发票的，必须收回原发票并注明“作废”字样或取得对方有效证明。</w:t>
      </w:r>
    </w:p>
    <w:p>
      <w:pPr>
        <w:pStyle w:val="Normal"/>
      </w:pPr>
      <w:r>
        <w:t>开具发票后，如发生销售折让的，必须在收回原发票并注明“作废”字样后重新开具销售发票或取得对方有效证明后开具红字发票。</w:t>
      </w:r>
    </w:p>
    <w:p>
      <w:pPr>
        <w:pStyle w:val="Normal"/>
      </w:pPr>
      <w:r>
        <w:t>第二十八条 单位和个人在开具发票时，必须做到按照号码顺序填开，填写项目齐全，内容真实，字迹清楚，全部联次一次打印，内容完全一致，并在发票联和抵扣联加盖发票专用章。</w:t>
      </w:r>
    </w:p>
    <w:p>
      <w:pPr>
        <w:pStyle w:val="Normal"/>
      </w:pPr>
      <w:r>
        <w:t>第二十九条 开具发票应当使用中文。民族自治地方可以同时使用当地通用的一种民族文字。</w:t>
      </w:r>
    </w:p>
    <w:p>
      <w:pPr>
        <w:pStyle w:val="Normal"/>
      </w:pPr>
      <w:r>
        <w:t>第三十条《办法》第二十六条所称规定的使用区域是指国家税务总局和省税务机关规定的区域。</w:t>
      </w:r>
    </w:p>
    <w:p>
      <w:pPr>
        <w:pStyle w:val="Normal"/>
      </w:pPr>
      <w:r>
        <w:t>第三十一条 使用发票的单位和个人应当妥善保管发票。发生发票丢失情形时，应当于发现丢失当日书面报告税务机关，并登报声明作废。</w:t>
      </w:r>
    </w:p>
    <w:p>
      <w:pPr>
        <w:pStyle w:val="Normal"/>
      </w:pPr>
      <w:r>
        <w:t>第五章 发票的检查</w:t>
      </w:r>
    </w:p>
    <w:p>
      <w:pPr>
        <w:pStyle w:val="Normal"/>
      </w:pPr>
      <w:r>
        <w:t>第三十二条《办法》第三十二条所称发票换票证仅限于在本县（市）范围内使用。需要调出外县（市）的发票查验时，应当提请该县（市）税务机关调取发票。</w:t>
      </w:r>
    </w:p>
    <w:p>
      <w:pPr>
        <w:pStyle w:val="Normal"/>
      </w:pPr>
      <w:r>
        <w:t>第三十三条 用票单位和个人有权申请税务机关对发票的真伪进行鉴别。收到申请的税务机关应当受理并负责鉴别发票的真伪；鉴别有困难的，可以提请发票监制税务机关协助鉴别。</w:t>
      </w:r>
    </w:p>
    <w:p>
      <w:pPr>
        <w:pStyle w:val="Normal"/>
      </w:pPr>
      <w:r>
        <w:t>在伪造、变造现场以及买卖地、存放地查获的发票，由当地税务机关鉴别。</w:t>
      </w:r>
    </w:p>
    <w:p>
      <w:pPr>
        <w:pStyle w:val="Normal"/>
      </w:pPr>
      <w:r>
        <w:t>第六章 罚则</w:t>
      </w:r>
    </w:p>
    <w:p>
      <w:pPr>
        <w:pStyle w:val="Normal"/>
      </w:pPr>
      <w:r>
        <w:t>第三十四条 税务机关对违反发票管理法规的行为进行处罚，应当将行政处罚决定书面通知当事人；对违反发票管理法规的案件，应当立案查处。</w:t>
      </w:r>
    </w:p>
    <w:p>
      <w:pPr>
        <w:pStyle w:val="Normal"/>
      </w:pPr>
      <w:r>
        <w:t>对违反发票管理法规的行政处罚，由县以上税务机关决定；罚款额在2000元以下的，可由税务所决定。</w:t>
      </w:r>
    </w:p>
    <w:p>
      <w:pPr>
        <w:pStyle w:val="Normal"/>
      </w:pPr>
      <w:r>
        <w:t>第三十五条《办法》第四十条所称的公告是指，税务机关应当在办税场所或者广播、电视、报纸、期刊、网络等新闻媒体上公告纳税人发票违法的情况。公告内容包括：纳税人名称、纳税人识别号、经营地点、违反发票管理法规的具体情况。</w:t>
      </w:r>
    </w:p>
    <w:p>
      <w:pPr>
        <w:pStyle w:val="Normal"/>
      </w:pPr>
      <w:r>
        <w:t>第三十六条 对违反发票管理法规情节严重构成犯罪的，税务机关应当依法移送司法机关处理。</w:t>
      </w:r>
    </w:p>
    <w:p>
      <w:pPr>
        <w:pStyle w:val="Normal"/>
      </w:pPr>
      <w:r>
        <w:t>第七章 附则</w:t>
      </w:r>
    </w:p>
    <w:p>
      <w:pPr>
        <w:pStyle w:val="Normal"/>
      </w:pPr>
      <w:r>
        <w:t>第三十七条《办法》和本实施细则所称“以上”、“以下”均含本数。</w:t>
      </w:r>
    </w:p>
    <w:p>
      <w:pPr>
        <w:pStyle w:val="Normal"/>
      </w:pPr>
      <w:r>
        <w:t>第三十八条 本实施细则自2011年2月1日起施行。</w:t>
      </w:r>
    </w:p>
    <w:p>
      <w:pPr>
        <w:pStyle w:val="Para 01"/>
      </w:pPr>
      <w:r>
        <w:bookmarkStart w:id="27" w:name="4df19ff0_48f8_422b_84ca_1bf3e6df"/>
        <w:t/>
        <w:bookmarkEnd w:id="27"/>
        <w:t xml:space="preserve"> </w:t>
      </w:r>
    </w:p>
    <w:p>
      <w:pPr>
        <w:pStyle w:val="Heading 2"/>
      </w:pPr>
      <w:r>
        <w:t>纳税评估管理办法（试行）（2005年3月11日 国税发〔2005〕43号）</w:t>
      </w:r>
    </w:p>
    <w:p>
      <w:pPr>
        <w:pStyle w:val="Normal"/>
      </w:pPr>
      <w:r>
        <w:t>第一章 总则</w:t>
      </w:r>
    </w:p>
    <w:p>
      <w:pPr>
        <w:pStyle w:val="Normal"/>
      </w:pPr>
      <w:r>
        <w:t>第一条 为进一步强化税源管理，降低税收风险，减少税款流失，不断提高税收征管的质量和效率，根据国家有关税收法律、法规，结合税收征管工作实际，制定本办法。</w:t>
      </w:r>
    </w:p>
    <w:p>
      <w:pPr>
        <w:pStyle w:val="Normal"/>
      </w:pPr>
      <w:r>
        <w:t>第二条 纳税评估是指税务机关运用数据信息对比分析的方法，对纳税人和扣缴义务人（以下简称纳税人）纳税申报（包括减免缓抵退税申请，下同）情况的真实性和准确性作出定性和定量的判断，并采取进一步征管措施的管理行为。纳税评估工作遵循强化管理、优化服务；分类实施、因地制宜；人机结合、简便易行的原则。</w:t>
      </w:r>
    </w:p>
    <w:p>
      <w:pPr>
        <w:pStyle w:val="Normal"/>
      </w:pPr>
      <w:r>
        <w:t>第三条 纳税评估工作主要由基层税务机关的税源管理部门及其税收管理员负责，重点税源和重大事项的纳税评估也可由上级税务机关负责。</w:t>
      </w:r>
    </w:p>
    <w:p>
      <w:pPr>
        <w:pStyle w:val="Normal"/>
      </w:pPr>
      <w:r>
        <w:t>前款所称基层税务机关是指直接面向纳税人负责税收征收管理的税务机关；税源管理部门是指基层税务机关所属的税务分局、税务所或内设的税源管理科（股）。</w:t>
      </w:r>
    </w:p>
    <w:p>
      <w:pPr>
        <w:pStyle w:val="Normal"/>
      </w:pPr>
      <w:r>
        <w:t>对汇总合并缴纳企业所得税企业的纳税评估，由其汇总合并纳税企业申报所在地税务机关实施，对汇总合并纳税成员企业的纳税评估，由其监管的当地税务机关实施；对合并申报缴纳外商投资和外国企业所得税企业分支机构的纳税评估，由总机构所在地的主管税务机关实施。</w:t>
      </w:r>
    </w:p>
    <w:p>
      <w:pPr>
        <w:pStyle w:val="Normal"/>
      </w:pPr>
      <w:r>
        <w:t>第四条 开展纳税评估工作原则上在纳税申报到期之后进行，评估的期限以纳税申报的税款所属当期为主，特殊情况可以延伸到往期或以往年度。</w:t>
      </w:r>
    </w:p>
    <w:p>
      <w:pPr>
        <w:pStyle w:val="Normal"/>
      </w:pPr>
      <w:r>
        <w:t>第五条 税评估主要工作内容包括：根据宏观税收分析和行业税负监控结果以及相关数据设立评估指标及其预警值；综合运用各类对比分析方法筛选评估对象；对所筛选出的异常情况进行深入分析并作出定性和定量的判断；对评估分析中发现的问题分别采取税务约谈、调查核实、处理处罚、提出管理建议、移交稽查部门查处等方法进行处理；维护更新税源管理数据，为税收宏观分析和行业税负监控提供基础信息等。</w:t>
      </w:r>
    </w:p>
    <w:p>
      <w:pPr>
        <w:pStyle w:val="Normal"/>
      </w:pPr>
      <w:r>
        <w:t>第二章 纳税评估指标</w:t>
      </w:r>
    </w:p>
    <w:p>
      <w:pPr>
        <w:pStyle w:val="Normal"/>
      </w:pPr>
      <w:r>
        <w:t>第六条 税评估指标是税务机关筛选评估对象、进行重点分析时所选用的主要指标，分为通用分析指标和特定分析指标两大类，使用时可结合评估工作实际不断细化和完善。</w:t>
      </w:r>
    </w:p>
    <w:p>
      <w:pPr>
        <w:pStyle w:val="Normal"/>
      </w:pPr>
      <w:r>
        <w:t>第七条 纳税评估指标的功能、计算公式及其分析使用方法参照《纳税评估通用分析指标及其使用方法》（附件1）、《纳税评估分税种特定分析指标及其使用方法》（附件2）。</w:t>
      </w:r>
    </w:p>
    <w:p>
      <w:pPr>
        <w:pStyle w:val="Normal"/>
      </w:pPr>
      <w:r>
        <w:t>第八条 纳税评估分析时，要综合运用各类指标，并参照评估指标预警值进行配比分析。评估指标预警值是税务机关根据宏观税收分析、行业税负监控、纳税人生产经营和财务会计核算情况以及内外部相关信息，运用数学方法测算出的算术、加权平均值及其合理变动范围。测算预警值，应综合考虑地区、规模、类型、生产经营季节、税种等因素，考虑同行业、同规模、同类型纳税人各类相关指标的若干年度的平均水平，以使预警值更加真实、准确和具有可比性。纳税评估指标预警值由各地税务机关根据实际情况自行确定。</w:t>
      </w:r>
    </w:p>
    <w:p>
      <w:pPr>
        <w:pStyle w:val="Normal"/>
      </w:pPr>
      <w:r>
        <w:t>第三章 纳税评估对象</w:t>
      </w:r>
    </w:p>
    <w:p>
      <w:pPr>
        <w:pStyle w:val="Normal"/>
      </w:pPr>
      <w:r>
        <w:t>第九条 纳税评估的对象为主管税务机关负责管理的所有纳税人及其应纳所有税种。</w:t>
      </w:r>
    </w:p>
    <w:p>
      <w:pPr>
        <w:pStyle w:val="Normal"/>
      </w:pPr>
      <w:r>
        <w:t>第十条 纳税评估对象可采用计算机自动筛选、人工分析筛选和重点抽样筛选等方法。</w:t>
      </w:r>
    </w:p>
    <w:p>
      <w:pPr>
        <w:pStyle w:val="Normal"/>
      </w:pPr>
      <w:r>
        <w:t>第十一条 筛选纳税评估对象，要依据税收宏观分析、行业税负监控结果等数据，结合各项评估指标及其预警值和税收管理员掌握的纳税人实际情况，参照纳税人所属行业、经济类型、经营规模、信用等级等因素进行全面、综合的审核对比分析。</w:t>
      </w:r>
    </w:p>
    <w:p>
      <w:pPr>
        <w:pStyle w:val="Normal"/>
      </w:pPr>
      <w:r>
        <w:t>第十二条 综合审核对比分析中发现有问题或疑点的纳税人要作为重点评估分析对象；重点税源户、特殊行业的重点企业、税负异常变化、长时间零税负和负税负申报、纳税信用等级低下、日常管理和税务检查中发现较多问题的纳税人要列为纳税评估的重点分析对象。</w:t>
      </w:r>
    </w:p>
    <w:p>
      <w:pPr>
        <w:pStyle w:val="Normal"/>
      </w:pPr>
      <w:r>
        <w:t>第四章 纳税评估方法</w:t>
      </w:r>
    </w:p>
    <w:p>
      <w:pPr>
        <w:pStyle w:val="Normal"/>
      </w:pPr>
      <w:r>
        <w:t>第十三条 纳税评估工作根据国家税收法律、行政法规、部门规章和其他相关经济法规的规定，按照属地管理原则和管户责任开展；对同一纳税人申报缴纳的各个税种的纳税评估要相互结合、统一进行，避免多头重复评估。</w:t>
      </w:r>
    </w:p>
    <w:p>
      <w:pPr>
        <w:pStyle w:val="Normal"/>
      </w:pPr>
      <w:r>
        <w:t>第十四条 纳税评估的主要依据及数据来源包括：“一户式”存储的纳税人各类纳税信息资料，主要包括：纳税人税务登记的基本情况，各项核定、认定、减免缓抵退税审批事项的结果，纳税人申报纳税资料，财务会计报表以及税务机关要求纳税人提供的其他相关资料，增值税交叉稽核系统各类票证比对结果等；税收管理员通过日常管理所掌握的纳税人生产经营实际情况，主要包括：生产经营规模、产销量、工艺流程、成本、费用、能耗、物耗情况等各类与税收相关的数据信息；上级税务机关发布的宏观税收分析数据，行业税负的监控数据，各类评估指标的预警值；本地区的主要经济指标、产业和行业的相关指标数据，外部交换信息，以及与纳税人申报纳税相关的其他信息。</w:t>
      </w:r>
    </w:p>
    <w:p>
      <w:pPr>
        <w:pStyle w:val="Normal"/>
      </w:pPr>
      <w:r>
        <w:t>第十五条 纳税评估可根据所辖税源和纳税人的不同情况采取灵活多样的评估分析方法，主要有：对纳税人申报纳税资料进行案头的初步审核比对，以确定进一步评估分析的方向和重点；通过各项指标与相关数据的测算，设置相应的预警值，将纳税人的申报数据与预警值相比较；将纳税人申报数据与财务会计报表数据进行比较、与同行业相关数据或类似行业同期相关数据进行横向比较；将纳税人申报数据与历史同期相关数据进行纵向比较；根据不同税种之间的关联性和钩稽关系，参照相关预警值进行税种之间的关联性分析，分析纳税人应纳相关税种的异常变化；应用税收管理员日常管理中所掌握的情况和积累的经验，将纳税人申报情况与其生产经营实际情况相对照，分析其合理性，以确定纳税人申报纳税中存在的问题及其原因；通过对纳税人生产经营结构，主要产品能耗、物耗等生产经营要素的当期数据、历史平均数据、同行业平均数据以及其他相关经济指标进行比较，推测纳税人实际纳税能力。</w:t>
      </w:r>
    </w:p>
    <w:p>
      <w:pPr>
        <w:pStyle w:val="Normal"/>
      </w:pPr>
      <w:r>
        <w:t>第十六条 对纳税人申报纳税资料进行审核分析时，要包括以下重点内容：纳税人是否按照税法规定的程序、手续和时限履行申报纳税义务，各项纳税申报附送的各类抵扣、列支凭证是否合法、真实、完整；纳税申报主表、附表及项目、数字之间的逻辑关系是否正确，适用的税目、税率及各项数字计算是否准确，申报数据与税务机关所掌握的相关数据是否相符；收入、费用、利润及其他有关项目的调整是否符合税法规定，申请减免缓抵退税，亏损结转、获利年度的确定是否符合税法规定并正确履行相关手续；与上期和同期申报纳税情况有无较大差异；税务机关和税收管理员认为应进行审核分析的其他内容。</w:t>
      </w:r>
    </w:p>
    <w:p>
      <w:pPr>
        <w:pStyle w:val="Normal"/>
      </w:pPr>
      <w:r>
        <w:t>第十七条 对实行定期定额（定率）征收税款的纳税人以及未达起征点的个体工商户，可参照其生产经营情况，利用相关评估指标定期进行分析，以判断定额（定率）的合理性和是否已经达到起征点并恢复征税。</w:t>
      </w:r>
    </w:p>
    <w:p>
      <w:pPr>
        <w:pStyle w:val="Normal"/>
      </w:pPr>
      <w:r>
        <w:t>第五章 评估结果处理</w:t>
      </w:r>
    </w:p>
    <w:p>
      <w:pPr>
        <w:pStyle w:val="Normal"/>
      </w:pPr>
      <w:r>
        <w:t>第十八条 对纳税评估中发现的计算和填写错误、政策和程序理解偏差等一般性问题，或存在的疑点问题经约谈、举证、调查核实等程序认定事实清楚，不具有偷税等违法嫌疑，无需立案查处的，可提请纳税人自行改正。需要纳税人自行补充的纳税资料，以及需要纳税人自行补正申报、补缴税款、调整账目的，税务机关应督促纳税人按照税法规定逐项落实。</w:t>
      </w:r>
    </w:p>
    <w:p>
      <w:pPr>
        <w:pStyle w:val="Normal"/>
      </w:pPr>
      <w:r>
        <w:t>第十九条 对纳税评估中发现的需要提请纳税人进行陈述说明、补充提供举证资料等问题，应由主管税务机关约谈纳税人。</w:t>
      </w:r>
    </w:p>
    <w:p>
      <w:pPr>
        <w:pStyle w:val="Normal"/>
      </w:pPr>
      <w:r>
        <w:t>税务约谈要经所在税源管理部门批准并事先发出《税务约谈通知书》，提前通知纳税人。</w:t>
      </w:r>
    </w:p>
    <w:p>
      <w:pPr>
        <w:pStyle w:val="Normal"/>
      </w:pPr>
      <w:r>
        <w:t>税务约谈的对象主要是企业财务会计人员。因评估工作需要，必须约谈企业其他相关人员的，应经税源管理部门批准并通过企业财务部门进行安排。</w:t>
      </w:r>
    </w:p>
    <w:p>
      <w:pPr>
        <w:pStyle w:val="Normal"/>
      </w:pPr>
      <w:r>
        <w:t>纳税人因特殊困难不能按时接受税务约谈的，可向税务机关说明情况，经批准后延期进行。</w:t>
      </w:r>
    </w:p>
    <w:p>
      <w:pPr>
        <w:pStyle w:val="Normal"/>
      </w:pPr>
      <w:r>
        <w:t>纳税人可以委托具有执业资格的税务代理人进行税务约谈。税务代理人代表纳税人进行税务约谈时，应向税务机关提交纳税人委托代理合法证明。</w:t>
      </w:r>
    </w:p>
    <w:p>
      <w:pPr>
        <w:pStyle w:val="Normal"/>
      </w:pPr>
      <w:r>
        <w:t>第二十条 对评估分析和税务约谈中发现的必须到生产经营现场了解情况、审核账目凭证的，应经所在税源管理部门批准，由税收管理员进行实地调查核实。对调查核实的情况，要作认真记录。需要处理处罚的，要严格按照规定的权限和程序执行。</w:t>
      </w:r>
    </w:p>
    <w:p>
      <w:pPr>
        <w:pStyle w:val="Normal"/>
      </w:pPr>
      <w:r>
        <w:t>第二十一条 发现纳税人有偷税、逃避追缴欠税、骗取出口退税、抗税或其他需要立案查处的税收违法行为嫌疑的，要移交税务稽查部门处理。</w:t>
      </w:r>
    </w:p>
    <w:p>
      <w:pPr>
        <w:pStyle w:val="Normal"/>
      </w:pPr>
      <w:r>
        <w:t>对税源管理部门移交稽查部门处理的案件，税务稽查部门要将处理结果定期向税源管理部门反馈。</w:t>
      </w:r>
    </w:p>
    <w:p>
      <w:pPr>
        <w:pStyle w:val="Normal"/>
      </w:pPr>
      <w:r>
        <w:t>发现外商投资和外国企业与其关联企业之间的业务往来不按照独立企业业务往来收取或支付价款、费用，需要调查、核实的，应移交上级税务机关国际税收管理部门（或有关部门）处理。</w:t>
      </w:r>
    </w:p>
    <w:p>
      <w:pPr>
        <w:pStyle w:val="Normal"/>
      </w:pPr>
      <w:r>
        <w:t>第二十二条 对纳税评估工作中发现的问题要作出评估分析报告，提出进一步加强征管工作的建议，并将评估工作内容、过程、证据、依据和结论等记入纳税评估工作底稿。纳税评估分析报告和纳税评估工作底稿是税务机关内部资料，不发纳税人，不作为行政复议和诉讼依据。</w:t>
      </w:r>
    </w:p>
    <w:p>
      <w:pPr>
        <w:pStyle w:val="Normal"/>
      </w:pPr>
      <w:r>
        <w:t>第六章 评估工作管理</w:t>
      </w:r>
    </w:p>
    <w:p>
      <w:pPr>
        <w:pStyle w:val="Normal"/>
      </w:pPr>
      <w:r>
        <w:t>第二十三条 基层税务机关及其税源管理部门要根据所辖税源的规模、管户的数量等工作实际情况，结合自身纳税评估的工作能力，制定评估工作计划，合理确定纳税评估工作量，对重点税源户，要保证每年至少重点评估分析一次。</w:t>
      </w:r>
    </w:p>
    <w:p>
      <w:pPr>
        <w:pStyle w:val="Normal"/>
      </w:pPr>
      <w:r>
        <w:t>第二十四条 基层税务机关及其税源管理部门要充分利用现代化信息手段，广泛收集和积累纳税人各类涉税信息，不断提高评估工作水平；要经常对评估结果进行分析研究，提出加强征管工作的建议；要作好评估资料整理工作，本着“简便、实用”的原则，建立纳税评估档案，妥善保管纳税人报送的各类资料，并注重保护纳税人的商业秘密和个人隐私；要建立健全纳税评估工作岗位责任制、岗位轮换制、评估复查制和责任追究制等各项制度，加强对纳税评估工作的日常检查与考核；要加强对从事纳税评估工作人员的培训，不断提高纳税评估工作人员的综合素质和评估能力。</w:t>
      </w:r>
    </w:p>
    <w:p>
      <w:pPr>
        <w:pStyle w:val="Normal"/>
      </w:pPr>
      <w:r>
        <w:t>第二十五条 各级税务机关的征管部门负责纳税评估工作的组织协调工作，制定纳税评估工作业务规程，建立健全纳税评估规章制度和反馈机制，指导基层税务机关开展纳税评估工作，明确纳税评估工作职责分工并定期对评估工作开展情况进行总结和交流；各级税务机关的计划统计部门负责对税收完成情况、税收与经济的对应规律、总体税源和税负的增减变化等情况进行定期的宏观分析，为基层税务机关开展纳税评估提供依据和指导；各级税务机关的专业管理部门（包括各税种、国际税收、出口退税管理部门以及县级税务机关的综合业务部门）负责进行行业税负监控、建立各税种的纳税评估指标体系、测算指标预警值、制定分税种的具体评估方法，为基层税务机关开展纳税评估工作提供依据和指导。</w:t>
      </w:r>
    </w:p>
    <w:p>
      <w:pPr>
        <w:pStyle w:val="Normal"/>
      </w:pPr>
      <w:r>
        <w:t>第二十六条 从事纳税评估的工作人员，在纳税评估工作中徇私舞弊或者滥用职权，或为有涉嫌税收违法行为的纳税人通风报信致使其逃避查处的，或瞒报评估真实结果、应移交案件不移交的，或致使纳税评估结果失真、给纳税人造成损失的，不构成犯罪的，由税务机关按照有关规定给予行政处分；构成犯罪的，要依法追究刑事责任。</w:t>
      </w:r>
    </w:p>
    <w:p>
      <w:pPr>
        <w:pStyle w:val="Normal"/>
      </w:pPr>
      <w:r>
        <w:t>第二十七条 各级国家税务局、地方税务局要加强纳税评估工作的协作，提高相关数据信息的共享程度，简化评估工作程序，提高评估工作实效，最大限度地方便纳税人。</w:t>
      </w:r>
    </w:p>
    <w:p>
      <w:pPr>
        <w:pStyle w:val="Normal"/>
      </w:pPr>
      <w:r>
        <w:t>附件（略）</w:t>
      </w:r>
    </w:p>
    <w:p>
      <w:pPr>
        <w:pStyle w:val="Para 01"/>
      </w:pPr>
      <w:r>
        <w:bookmarkStart w:id="28" w:name="305d1543_b475_4283_91e1_06ad2509"/>
        <w:t/>
        <w:bookmarkEnd w:id="28"/>
        <w:t xml:space="preserve"> </w:t>
      </w:r>
    </w:p>
    <w:p>
      <w:pPr>
        <w:pStyle w:val="Heading 2"/>
      </w:pPr>
      <w:r>
        <w:t>纳税服务投诉管理办法（试行）（2010年1月21日 国税发〔2010〕11号）</w:t>
      </w:r>
    </w:p>
    <w:p>
      <w:pPr>
        <w:pStyle w:val="Normal"/>
      </w:pPr>
      <w:r>
        <w:t>第一章 总则</w:t>
      </w:r>
    </w:p>
    <w:p>
      <w:pPr>
        <w:pStyle w:val="Normal"/>
      </w:pPr>
      <w:r>
        <w:t>第一条 为保护纳税人合法权益，规范纳税服务投诉处理工作，构建和谐的税收征纳关系，根据《中华人民共和国税收征收管理法》，制定本办法。</w:t>
      </w:r>
    </w:p>
    <w:p>
      <w:pPr>
        <w:pStyle w:val="Normal"/>
      </w:pPr>
      <w:r>
        <w:t>第二条 纳税人（含扣缴义务人，下同）认为税务机关和税务人员在纳税服务过程中侵犯其合法权益，向税务机关进行投诉，税务机关办理纳税人投诉事项，适用本办法。</w:t>
      </w:r>
    </w:p>
    <w:p>
      <w:pPr>
        <w:pStyle w:val="Normal"/>
      </w:pPr>
      <w:r>
        <w:t>第三条 纳税服务投诉应当客观真实，不得捏造、歪曲事实，不得诬告、陷害他人。</w:t>
      </w:r>
    </w:p>
    <w:p>
      <w:pPr>
        <w:pStyle w:val="Normal"/>
      </w:pPr>
      <w:r>
        <w:t>第四条 各级税务机关在办理纳税服务投诉事项中，必须坚持合法、公正、及时的原则，强化责任意识和服务意识。</w:t>
      </w:r>
    </w:p>
    <w:p>
      <w:pPr>
        <w:pStyle w:val="Normal"/>
      </w:pPr>
      <w:r>
        <w:t>第五条 县以上税务机关的纳税服务管理部门具体办理纳税服务投诉事项，负责受理、调查纳税服务投诉，并草拟处理意见。</w:t>
      </w:r>
    </w:p>
    <w:p>
      <w:pPr>
        <w:pStyle w:val="Normal"/>
      </w:pPr>
      <w:r>
        <w:t>第六条 各级税务机关应当配备专门人员从事纳税服务投诉处理工作，保证纳税服务投诉工作的顺利开展。</w:t>
      </w:r>
    </w:p>
    <w:p>
      <w:pPr>
        <w:pStyle w:val="Normal"/>
      </w:pPr>
      <w:r>
        <w:t>第二章 纳税服务投诉范围</w:t>
      </w:r>
    </w:p>
    <w:p>
      <w:pPr>
        <w:pStyle w:val="Normal"/>
      </w:pPr>
      <w:r>
        <w:t>第七条 纳税服务投诉是指纳税人对于税务机关和税务人员在税法宣传、纳税咨询、办税服务以及纳税人权益保护工作方面未按照规定要求提供相关服务而进行的投诉。</w:t>
      </w:r>
    </w:p>
    <w:p>
      <w:pPr>
        <w:pStyle w:val="Normal"/>
      </w:pPr>
      <w:r>
        <w:t>第八条 对税法宣传的投诉，是指纳税人对于税务机关和税务人员对各项税收法律、法规、规章、税收政策和涉及纳税人的税收管理制度的宣传不及时、不全面、不准确而进行的投诉。具体包括：</w:t>
      </w:r>
    </w:p>
    <w:p>
      <w:pPr>
        <w:pStyle w:val="Normal"/>
      </w:pPr>
      <w:r>
        <w:t>（一）根据“谁制定，谁发布”的原则，负有税收政策和征管制度发布义务的税务机关，未按照规定时限以适当方式及时向公众发布税收政策和征管制度的；</w:t>
      </w:r>
    </w:p>
    <w:p>
      <w:pPr>
        <w:pStyle w:val="Normal"/>
      </w:pPr>
      <w:r>
        <w:t>（二）主管税务机关未及时、全面向所辖区域内纳税人宣传新的税收政策和征管制度的；</w:t>
      </w:r>
    </w:p>
    <w:p>
      <w:pPr>
        <w:pStyle w:val="Normal"/>
      </w:pPr>
      <w:r>
        <w:t>（三）税务机关和税务人员对税收政策和征管制度的宣传、解释存在错误的。</w:t>
      </w:r>
    </w:p>
    <w:p>
      <w:pPr>
        <w:pStyle w:val="Normal"/>
      </w:pPr>
      <w:r>
        <w:t>第九条对纳税咨询的投诉，是指纳税人对于税务机关和税务人员回答其咨询的涉税问题不及时、不准确而进行的投诉。具体包括：</w:t>
      </w:r>
    </w:p>
    <w:p>
      <w:pPr>
        <w:pStyle w:val="Normal"/>
      </w:pPr>
      <w:r>
        <w:t>（一）税务机关和税务人员对纳税人的涉税咨询未按规定时限给予回复的；</w:t>
      </w:r>
    </w:p>
    <w:p>
      <w:pPr>
        <w:pStyle w:val="Normal"/>
      </w:pPr>
      <w:r>
        <w:t>（二）税务机关和税务人员对纳税人的涉税咨询作出错误答复的；</w:t>
      </w:r>
    </w:p>
    <w:p>
      <w:pPr>
        <w:pStyle w:val="Normal"/>
      </w:pPr>
      <w:r>
        <w:t>（三）属于本单位或者本岗位人员职责范围应予答复的咨询问题，采取推诿等方式不作答复的；</w:t>
      </w:r>
    </w:p>
    <w:p>
      <w:pPr>
        <w:pStyle w:val="Normal"/>
      </w:pPr>
      <w:r>
        <w:t>（四）接受纳税咨询的税务人员未履行首问责任的。</w:t>
      </w:r>
    </w:p>
    <w:p>
      <w:pPr>
        <w:pStyle w:val="Normal"/>
      </w:pPr>
      <w:r>
        <w:t>第十条对办税服务的投诉，是指纳税人对于税务机关和税务人员的办税过程不够规范、便捷、高效和文明而进行的投诉。具体包括：</w:t>
      </w:r>
    </w:p>
    <w:p>
      <w:pPr>
        <w:pStyle w:val="Normal"/>
      </w:pPr>
      <w:r>
        <w:t>（一）在办理涉税审批和税务行政许可事项时，对提交申请资料不齐全或者不符合法定形式的纳税人，税务机关和税务人员未履行一次性告知义务的；</w:t>
      </w:r>
    </w:p>
    <w:p>
      <w:pPr>
        <w:pStyle w:val="Normal"/>
      </w:pPr>
      <w:r>
        <w:t>（二）税务机关对已受理的税务行政许可或者涉税审批事项，未按照法律、行政法规规定的时限办结的；</w:t>
      </w:r>
    </w:p>
    <w:p>
      <w:pPr>
        <w:pStyle w:val="Normal"/>
      </w:pPr>
      <w:r>
        <w:t>（三）税务机关和税务人员征收税款时，未按规定向纳税人开具完税凭证、完税证明的；</w:t>
      </w:r>
    </w:p>
    <w:p>
      <w:pPr>
        <w:pStyle w:val="Normal"/>
      </w:pPr>
      <w:r>
        <w:t>（四）税务人员的工作用语、工作态度不符合文明规范要求的。</w:t>
      </w:r>
    </w:p>
    <w:p>
      <w:pPr>
        <w:pStyle w:val="Normal"/>
      </w:pPr>
      <w:r>
        <w:t>第十一条对纳税人权益保护的投诉，是指纳税人对税务机关在执行税收政策和实施税收管理的过程中侵害其合法权益而进行的投诉。具体包括：</w:t>
      </w:r>
    </w:p>
    <w:p>
      <w:pPr>
        <w:pStyle w:val="Normal"/>
      </w:pPr>
      <w:r>
        <w:t>（一）税务机关在税收征收、管理和检查过程中向纳税人重复要求报送相同涉税资料的；</w:t>
      </w:r>
    </w:p>
    <w:p>
      <w:pPr>
        <w:pStyle w:val="Normal"/>
      </w:pPr>
      <w:r>
        <w:t>（二）同一税务机关违反有关文件规定或者违背公开承诺，在一个纳税年度内，对同一纳税人实施一次以上纳税评估或者进行两次以上税务检查的；</w:t>
      </w:r>
    </w:p>
    <w:p>
      <w:pPr>
        <w:pStyle w:val="Normal"/>
      </w:pPr>
      <w:r>
        <w:t>（三）税务机关未依照纳税人的请求，对拟给予纳税人的行政处罚依法举行听证的；</w:t>
      </w:r>
    </w:p>
    <w:p>
      <w:pPr>
        <w:pStyle w:val="Normal"/>
      </w:pPr>
      <w:r>
        <w:t>（四）税务机关扣押纳税人的商品、货物或者其他财产时，未按规定开付收据；查封纳税人的商品、货物或者其他财产时，未按规定开付清单；或者对扣押、查封的纳税人商品、货物或者其他财产未按规定及时返还的；</w:t>
      </w:r>
    </w:p>
    <w:p>
      <w:pPr>
        <w:pStyle w:val="Normal"/>
      </w:pPr>
      <w:r>
        <w:t>（五）纳税人对税务机关推广使用的系统软件或者推广安装的税控装置的售后服务质量不满意的；</w:t>
      </w:r>
    </w:p>
    <w:p>
      <w:pPr>
        <w:pStyle w:val="Normal"/>
      </w:pPr>
      <w:r>
        <w:t>（六）税务机关和税务人员有侵害纳税人合法权益的其他行为的。</w:t>
      </w:r>
    </w:p>
    <w:p>
      <w:pPr>
        <w:pStyle w:val="Normal"/>
      </w:pPr>
      <w:r>
        <w:t>第三章 提交与受理</w:t>
      </w:r>
    </w:p>
    <w:p>
      <w:pPr>
        <w:pStyle w:val="Normal"/>
      </w:pPr>
      <w:r>
        <w:t>第十二条纳税人对纳税服务的投诉一般应采取实名投诉。投诉可以采取书面或者口头等形式提出。</w:t>
      </w:r>
    </w:p>
    <w:p>
      <w:pPr>
        <w:pStyle w:val="Normal"/>
      </w:pPr>
      <w:r>
        <w:t>第十三条纳税人进行书面投诉的，应当在投诉材料中载明下列事项：</w:t>
      </w:r>
    </w:p>
    <w:p>
      <w:pPr>
        <w:pStyle w:val="Normal"/>
      </w:pPr>
      <w:r>
        <w:t>（一）投诉人的姓名（名称）、地址、联系方式；</w:t>
      </w:r>
    </w:p>
    <w:p>
      <w:pPr>
        <w:pStyle w:val="Normal"/>
      </w:pPr>
      <w:r>
        <w:t>（二）被投诉单位名称或者被投诉个人的姓名及其所属单位；</w:t>
      </w:r>
    </w:p>
    <w:p>
      <w:pPr>
        <w:pStyle w:val="Normal"/>
      </w:pPr>
      <w:r>
        <w:t>（三）投诉请求、主要事实和理由；</w:t>
      </w:r>
    </w:p>
    <w:p>
      <w:pPr>
        <w:pStyle w:val="Normal"/>
      </w:pPr>
      <w:r>
        <w:t>（四）投诉人签名或者盖章。</w:t>
      </w:r>
    </w:p>
    <w:p>
      <w:pPr>
        <w:pStyle w:val="Normal"/>
      </w:pPr>
      <w:r>
        <w:t>纳税人采取口头形式提出投诉的，也应说明前款（一）至（三）项内容，有条件的可以签字盖章。税务机关在告知纳税人的情况下可以对投诉内容进行录音。</w:t>
      </w:r>
    </w:p>
    <w:p>
      <w:pPr>
        <w:pStyle w:val="Normal"/>
      </w:pPr>
      <w:r>
        <w:t>第十四条纳税人对税务机关的投诉，应向其上一级税务机关提交。</w:t>
      </w:r>
    </w:p>
    <w:p>
      <w:pPr>
        <w:pStyle w:val="Normal"/>
      </w:pPr>
      <w:r>
        <w:t>对税务机关工作人员的投诉，可以向其所属税务机关提交，也可以向其上一级税务机关提交。</w:t>
      </w:r>
    </w:p>
    <w:p>
      <w:pPr>
        <w:pStyle w:val="Normal"/>
      </w:pPr>
      <w:r>
        <w:t>第十五条已就具体行政行为申请税务行政复议或者税务行政诉讼，且被依法受理的，不可同时进行纳税服务投诉，但具体行政行为同时涉及纳税服务态度问题的，可就纳税服务态度问题进行投诉。</w:t>
      </w:r>
    </w:p>
    <w:p>
      <w:pPr>
        <w:pStyle w:val="Normal"/>
      </w:pPr>
      <w:r>
        <w:t>第十六条纳税服务投诉符合下列规定的，税务机关应当受理：</w:t>
      </w:r>
    </w:p>
    <w:p>
      <w:pPr>
        <w:pStyle w:val="Normal"/>
      </w:pPr>
      <w:r>
        <w:t>（一）投诉范围符合本办法的规定；</w:t>
      </w:r>
    </w:p>
    <w:p>
      <w:pPr>
        <w:pStyle w:val="Normal"/>
      </w:pPr>
      <w:r>
        <w:t>（二）纳税人进行实名投诉，且投诉材料符合本办法第十三条要求；</w:t>
      </w:r>
    </w:p>
    <w:p>
      <w:pPr>
        <w:pStyle w:val="Normal"/>
      </w:pPr>
      <w:r>
        <w:t>（三）纳税人虽进行匿名投诉，但投诉的事实清楚、理由充分，有明确的被投诉人，投诉内容具有典型性；</w:t>
      </w:r>
    </w:p>
    <w:p>
      <w:pPr>
        <w:pStyle w:val="Normal"/>
      </w:pPr>
      <w:r>
        <w:t>（四）上级税务机关和政府相关部门转办的纳税服务投诉事项。</w:t>
      </w:r>
    </w:p>
    <w:p>
      <w:pPr>
        <w:pStyle w:val="Normal"/>
      </w:pPr>
      <w:r>
        <w:t>第十七条税务机关收到投诉后，应于3个工作日内进行审查，决定是否受理，并分别按下列方式处理：</w:t>
      </w:r>
    </w:p>
    <w:p>
      <w:pPr>
        <w:pStyle w:val="Normal"/>
      </w:pPr>
      <w:r>
        <w:t>（一）投诉事项符合本办法规定受理范围，且属于本税务机关处理权限的，应当按照规定调查处理；</w:t>
      </w:r>
    </w:p>
    <w:p>
      <w:pPr>
        <w:pStyle w:val="Normal"/>
      </w:pPr>
      <w:r>
        <w:t>（二）投诉事项符合本办法规定受理范围，但不属于本税务机关处理权限的，按照“属地管理、分级负责”的原则，转交相关税务机关处理；</w:t>
      </w:r>
    </w:p>
    <w:p>
      <w:pPr>
        <w:pStyle w:val="Normal"/>
      </w:pPr>
      <w:r>
        <w:t>（三）本办法规定范围以外的投诉事项应分别适用相关规定转交有权处理的部门调查、处理。</w:t>
      </w:r>
    </w:p>
    <w:p>
      <w:pPr>
        <w:pStyle w:val="Normal"/>
      </w:pPr>
      <w:r>
        <w:t>第十八条税务机关应当建立纳税服务投诉事项登记制度，记录投诉的收到时间、投诉人、被投诉人、联系方式、投诉内容、受理情况以及办理结果等内容。</w:t>
      </w:r>
    </w:p>
    <w:p>
      <w:pPr>
        <w:pStyle w:val="Normal"/>
      </w:pPr>
      <w:r>
        <w:t>第十九条对符合规定的纳税服务投诉，税务机关审查受理后，应当告知投诉人。</w:t>
      </w:r>
    </w:p>
    <w:p>
      <w:pPr>
        <w:pStyle w:val="Normal"/>
      </w:pPr>
      <w:r>
        <w:t>对不予受理的实名投诉，应填写《纳税服务投诉不予受理通知书》，说明不予受理的理由，并书面反馈纳税人。</w:t>
      </w:r>
    </w:p>
    <w:p>
      <w:pPr>
        <w:pStyle w:val="Normal"/>
      </w:pPr>
      <w:r>
        <w:t>第二十条税务机关收到投诉后，未按本办法第十七条规定的期限审查作出不予受理决定，或者转交相关部门处理的，自收到投诉之日起视为受理。</w:t>
      </w:r>
    </w:p>
    <w:p>
      <w:pPr>
        <w:pStyle w:val="Normal"/>
      </w:pPr>
      <w:r>
        <w:t>第二十一条上级税务机关认为下级税务机关应当受理投诉而不受理或者不予受理的理由不成立的，可以责令其受理。</w:t>
      </w:r>
    </w:p>
    <w:p>
      <w:pPr>
        <w:pStyle w:val="Normal"/>
      </w:pPr>
      <w:r>
        <w:t>上级税务机关认为有必要的，可以直接受理应由下级税务机关受理的纳税服务投诉。</w:t>
      </w:r>
    </w:p>
    <w:p>
      <w:pPr>
        <w:pStyle w:val="Normal"/>
      </w:pPr>
      <w:r>
        <w:t>第二十二条纳税人的同一投诉事项涉及两个或者两个以上税务机关的，由其共同上级税务机关负责受理。</w:t>
      </w:r>
    </w:p>
    <w:p>
      <w:pPr>
        <w:pStyle w:val="Normal"/>
      </w:pPr>
      <w:r>
        <w:t>第二十三条各级税务机关应当向纳税人公布负责纳税服务投诉机构的通讯地址、投诉电话、电子邮箱，与纳税服务投诉有关的法律、行政法规、规章和其他为投诉人提供便利的事项。</w:t>
      </w:r>
    </w:p>
    <w:p>
      <w:pPr>
        <w:pStyle w:val="Normal"/>
      </w:pPr>
      <w:r>
        <w:t>第四章 调查与处理</w:t>
      </w:r>
    </w:p>
    <w:p>
      <w:pPr>
        <w:pStyle w:val="Normal"/>
      </w:pPr>
      <w:r>
        <w:t>第二十四条税务机关调查、处理投诉事项，应本着注重调解、化解争议的原则进行。调查处理纳税服务投诉事项，应当由两名以上工作人员参加。</w:t>
      </w:r>
    </w:p>
    <w:p>
      <w:pPr>
        <w:pStyle w:val="Normal"/>
      </w:pPr>
      <w:r>
        <w:t>第二十五条调查人员与投诉事项或者投诉人、被投诉人有直接利害关系的，应当回避。</w:t>
      </w:r>
    </w:p>
    <w:p>
      <w:pPr>
        <w:pStyle w:val="Normal"/>
      </w:pPr>
      <w:r>
        <w:t>第二十六条税务机关应对纳税人投诉的具体事项进行调查、核实。调查过程中应充分听取投诉人、被投诉人的意见，查阅相关文件资料，调取有关证据，必要时可实地核查。</w:t>
      </w:r>
    </w:p>
    <w:p>
      <w:pPr>
        <w:pStyle w:val="Normal"/>
      </w:pPr>
      <w:r>
        <w:t>第二十七条调查过程中发生下列情形之一的，应当终止调查：</w:t>
      </w:r>
    </w:p>
    <w:p>
      <w:pPr>
        <w:pStyle w:val="Normal"/>
      </w:pPr>
      <w:r>
        <w:t>（一）投诉内容不具体，通过调查无法核实，或者无法联系投诉人进行补正的；</w:t>
      </w:r>
    </w:p>
    <w:p>
      <w:pPr>
        <w:pStyle w:val="Normal"/>
      </w:pPr>
      <w:r>
        <w:t>（二）投诉事实经查不属于纳税服务投诉事项的；</w:t>
      </w:r>
    </w:p>
    <w:p>
      <w:pPr>
        <w:pStyle w:val="Normal"/>
      </w:pPr>
      <w:r>
        <w:t>（三）投诉人自行撤销投诉，经核实，确实不需要进一步调查的；</w:t>
      </w:r>
    </w:p>
    <w:p>
      <w:pPr>
        <w:pStyle w:val="Normal"/>
      </w:pPr>
      <w:r>
        <w:t>（四）投诉双方当事人达成一致意见，投诉得到解决的。</w:t>
      </w:r>
    </w:p>
    <w:p>
      <w:pPr>
        <w:pStyle w:val="Normal"/>
      </w:pPr>
      <w:r>
        <w:t>第二十八条 税务机关根据调查核实的情况，对纳税人投诉的事项分别作出如下处理，并将处理结果书面告知实名投诉人：</w:t>
      </w:r>
    </w:p>
    <w:p>
      <w:pPr>
        <w:pStyle w:val="Normal"/>
      </w:pPr>
      <w:r>
        <w:t>（一）投诉事实成立的，予以支持。责令被投诉人限期改正，并视情节轻重分别给予被投诉人相应的处理；</w:t>
      </w:r>
    </w:p>
    <w:p>
      <w:pPr>
        <w:pStyle w:val="Normal"/>
      </w:pPr>
      <w:r>
        <w:t>（二）投诉事实不成立的，不予支持。</w:t>
      </w:r>
    </w:p>
    <w:p>
      <w:pPr>
        <w:pStyle w:val="Normal"/>
      </w:pPr>
      <w:r>
        <w:t>第二十九条对于可能造成社会影响的重大、紧急投诉事项，或者10人以上群体性投诉事件，税务机关应及时依法采取措施，防止影响的产生和扩大。同时，要立即向本机关负责人报告。</w:t>
      </w:r>
    </w:p>
    <w:p>
      <w:pPr>
        <w:pStyle w:val="Normal"/>
      </w:pPr>
      <w:r>
        <w:t>第三十条纳税服务投诉事项应当自受理之日起30日内办结；情况复杂的，经受理税务机关负责人批准，可以适当延长办理期限，但延长期限不得超过15个工作日。</w:t>
      </w:r>
    </w:p>
    <w:p>
      <w:pPr>
        <w:pStyle w:val="Normal"/>
      </w:pPr>
      <w:r>
        <w:t>第三十一条被投诉人应按照责令改正通知要求的限期，对投诉事项予以改正，并自限期期满之日起3个工作日内将改正结果书面报告作出处理决定的税务机关。</w:t>
      </w:r>
    </w:p>
    <w:p>
      <w:pPr>
        <w:pStyle w:val="Normal"/>
      </w:pPr>
      <w:r>
        <w:t>第三十二条税务机关应采取适当形式将被投诉人的改正结果告知投诉人。</w:t>
      </w:r>
    </w:p>
    <w:p>
      <w:pPr>
        <w:pStyle w:val="Normal"/>
      </w:pPr>
      <w:r>
        <w:t>第三十三条纳税人当场提出投诉，事实简单、清楚，不需要进行调查的，税务机关可以即时进行处理。</w:t>
      </w:r>
    </w:p>
    <w:p>
      <w:pPr>
        <w:pStyle w:val="Normal"/>
      </w:pPr>
      <w:r>
        <w:t>第三十四条纳税人当场投诉事实成立的，被投诉人应立即停止或者改正被投诉的行为，并向纳税人赔礼道歉；投诉事实不成立的，处理投诉事项的税务人员应当向纳税人做好解释工作。</w:t>
      </w:r>
    </w:p>
    <w:p>
      <w:pPr>
        <w:pStyle w:val="Normal"/>
      </w:pPr>
      <w:r>
        <w:t>第三十五条即时处理的投诉案件，事后应补填《纳税服务投诉事项登记表》进行备案。</w:t>
      </w:r>
    </w:p>
    <w:p>
      <w:pPr>
        <w:pStyle w:val="Normal"/>
      </w:pPr>
      <w:r>
        <w:t>第五章 指导与监督</w:t>
      </w:r>
    </w:p>
    <w:p>
      <w:pPr>
        <w:pStyle w:val="Normal"/>
      </w:pPr>
      <w:r>
        <w:t>第三十六条 各级税务机关应当及时对纳税服务投诉情况进行统计、整理、归纳和分析，并定期向上一级税务机关提交情况报告。</w:t>
      </w:r>
    </w:p>
    <w:p>
      <w:pPr>
        <w:pStyle w:val="Normal"/>
      </w:pPr>
      <w:r>
        <w:t>对于办理纳税服务投诉过程中发现的有关税收制度或者行政执法中存在的普遍性问题，应向有关部门提出合理化建议。</w:t>
      </w:r>
    </w:p>
    <w:p>
      <w:pPr>
        <w:pStyle w:val="Normal"/>
      </w:pPr>
      <w:r>
        <w:t>第三十七条税务机关应当按照规定对纳税服务投诉资料进行归档整理。</w:t>
      </w:r>
    </w:p>
    <w:p>
      <w:pPr>
        <w:pStyle w:val="Normal"/>
      </w:pPr>
      <w:r>
        <w:t>第三十八条上级税务机关应当加强对下级税务机关纳税服务投诉工作的指导与监督。</w:t>
      </w:r>
    </w:p>
    <w:p>
      <w:pPr>
        <w:pStyle w:val="Normal"/>
      </w:pPr>
      <w:r>
        <w:t>第三十九条建立上级对下级税务机关纳税服务投诉办理情况通报制度，定期将投诉及处理情况进行通报，提高纳税服务投诉工作的质量和效率。</w:t>
      </w:r>
    </w:p>
    <w:p>
      <w:pPr>
        <w:pStyle w:val="Normal"/>
      </w:pPr>
      <w:r>
        <w:t>第六章 附则</w:t>
      </w:r>
    </w:p>
    <w:p>
      <w:pPr>
        <w:pStyle w:val="Normal"/>
      </w:pPr>
      <w:r>
        <w:t>第四十条 本办法由国家税务总局负责解释。</w:t>
      </w:r>
    </w:p>
    <w:p>
      <w:pPr>
        <w:pStyle w:val="Normal"/>
      </w:pPr>
      <w:r>
        <w:t>第四十一条 各省、自治区、直辖市和计划单列市国家税务局、地方税务局可以根据本办法制定具体的实施办法。</w:t>
      </w:r>
    </w:p>
    <w:p>
      <w:pPr>
        <w:pStyle w:val="Normal"/>
      </w:pPr>
      <w:r>
        <w:t>第四十二条 本办法自2010年1月1日起施行。</w:t>
      </w:r>
    </w:p>
    <w:p>
      <w:pPr>
        <w:pStyle w:val="Normal"/>
      </w:pPr>
      <w:r>
        <w:t>附件：（略）</w:t>
      </w:r>
    </w:p>
    <w:p>
      <w:pPr>
        <w:pStyle w:val="Para 01"/>
      </w:pPr>
      <w:r>
        <w:bookmarkStart w:id="29" w:name="0d518329_107a_47e1_a5de_7aaef2b6"/>
        <w:t/>
        <w:bookmarkEnd w:id="29"/>
        <w:t xml:space="preserve"> </w:t>
      </w:r>
    </w:p>
    <w:p>
      <w:pPr>
        <w:pStyle w:val="Heading 2"/>
      </w:pPr>
      <w:r>
        <w:t>特别纳税调整实施办法（试行）（2009年1月8日 国税发〔2009〕2号）</w:t>
      </w:r>
    </w:p>
    <w:p>
      <w:pPr>
        <w:pStyle w:val="Normal"/>
      </w:pPr>
      <w:r>
        <w:t>第一章 总则</w:t>
      </w:r>
    </w:p>
    <w:p>
      <w:pPr>
        <w:pStyle w:val="Normal"/>
      </w:pPr>
      <w:r>
        <w:t>第一条 为了规范特别纳税调整管理，根据《中华人民共和国企业所得税法》（以下简称所得税法）、《中华人民共和国企业所得税法实施条例》（以下简称所得税法实施条例）、《中华人民共和国税收征收管理法》（以下简称征管法）、《中华人民共和国税收征收管理法实施细则》（以下简称征管法实施细则）以及我国政府与有关国家（地区）政府签署的避免双重征税协定（安排）（以下简称税收协定）的有关规定，制定本办法。</w:t>
      </w:r>
    </w:p>
    <w:p>
      <w:pPr>
        <w:pStyle w:val="Normal"/>
      </w:pPr>
      <w:r>
        <w:t>第二条 本办法适用于税务机关对企业的转让定价、预约定价安排、成本分摊协议、受控外国企业、资本弱化以及一般反避税等特别纳税调整事项的管理。</w:t>
      </w:r>
    </w:p>
    <w:p>
      <w:pPr>
        <w:pStyle w:val="Normal"/>
      </w:pPr>
      <w:r>
        <w:t>第三条 转让定价管理是指税务机关按照所得税法第六章和征管法第三十六条的有关规定，对企业与其关联方之间的业务往来（以下简称关联交易）是否符合独立交易原则进行审核评估和调查调整等工作的总称。</w:t>
      </w:r>
    </w:p>
    <w:p>
      <w:pPr>
        <w:pStyle w:val="Normal"/>
      </w:pPr>
      <w:r>
        <w:t>第四条 预约定价安排管理是指税务机关按照所得税法第四十二条和征管法实施细则第五十三条的规定，对企业提出的未来年度关联交易的定价原则和计算方法进行审核评估，并与企业协商达成预约定价安排等工作的总称。</w:t>
      </w:r>
    </w:p>
    <w:p>
      <w:pPr>
        <w:pStyle w:val="Normal"/>
      </w:pPr>
      <w:r>
        <w:t>第五条 成本分摊协议管理是指税务机关按照所得税法第四十一条第二款的规定，对企业与其关联方签署的成本分摊协议是否符合独立交易原则进行审核评估和调查调整等工作的总称。</w:t>
      </w:r>
    </w:p>
    <w:p>
      <w:pPr>
        <w:pStyle w:val="Normal"/>
      </w:pPr>
      <w:r>
        <w:t>第六条 受控外国企业管理是指税务机关按照所得税法第四十五条的规定，对受控外国企业不作利润分配或减少分配进行审核评估和调查，并对归属于中国居民企业所得进行调整等工作的总称。</w:t>
      </w:r>
    </w:p>
    <w:p>
      <w:pPr>
        <w:pStyle w:val="Normal"/>
      </w:pPr>
      <w:r>
        <w:t>第七条 资本弱化管理是指税务机关按照所得税法第四十六条的规定，对企业接受关联方债权性投资与企业接受的权益性投资的比例是否符合规定比例或独立交易原则进行审核评估和调查调整等工作的总称。</w:t>
      </w:r>
    </w:p>
    <w:p>
      <w:pPr>
        <w:pStyle w:val="Normal"/>
      </w:pPr>
      <w:r>
        <w:t>第八条 一般反避税管理是指税务机关按照所得税法第四十七条的规定，对企业实施其他不具有合理商业目的的安排而减少其应纳税收入或所得额进行审核评估和调查调整等工作的总称。</w:t>
      </w:r>
    </w:p>
    <w:p>
      <w:pPr>
        <w:pStyle w:val="Normal"/>
      </w:pPr>
      <w:r>
        <w:t>第二章 关联申报</w:t>
      </w:r>
    </w:p>
    <w:p>
      <w:pPr>
        <w:pStyle w:val="Normal"/>
      </w:pPr>
      <w:r>
        <w:t>第九条 所得税法实施条例第一百零九条及征管法实施细则第五十一条所称关联关系，主要是指企业与其他企业、组织或个人具有下列之一关系：</w:t>
      </w:r>
    </w:p>
    <w:p>
      <w:pPr>
        <w:pStyle w:val="Normal"/>
      </w:pPr>
      <w:r>
        <w:t>（一）一方直接或间接持有另一方的股份总和达到25%以上，或者双方直接或间接同为第三方所持有的股份达到25%以上。若一方通过中间方对另一方间接持有股份，只要一方对中间方持股比例达到25%以上，则一方对另一方的持股比例按照中间方对另一方的持股比例计算。</w:t>
      </w:r>
    </w:p>
    <w:p>
      <w:pPr>
        <w:pStyle w:val="Normal"/>
      </w:pPr>
      <w:r>
        <w:t>（二）一方与另一方（独立金融机构除外）之间借贷资金占一方实收资本50%以上，或者一方借贷资金总额的10%以上是由另一方（独立金融机构除外）担保。</w:t>
      </w:r>
    </w:p>
    <w:p>
      <w:pPr>
        <w:pStyle w:val="Normal"/>
      </w:pPr>
      <w:r>
        <w:t>（三）一方半数以上的高级管理人员（包括董事会成员和经理）或至少一名可以控制董事会的董事会高级成员是由另一方委派，或者双方半数以上的高级管理人员（包括董事会成员和经理）或至少一名可以控制董事会的董事会高级成员同为第三方委派。</w:t>
      </w:r>
    </w:p>
    <w:p>
      <w:pPr>
        <w:pStyle w:val="Normal"/>
      </w:pPr>
      <w:r>
        <w:t>（四）一方半数以上的高级管理人员（包括董事会成员和经理）同时担任另一方的高级管理人员（包括董事会成员和经理），或者一方至少一名可以控制董事会的董事会高级成员同时担任另一方的董事会高级成员。</w:t>
      </w:r>
    </w:p>
    <w:p>
      <w:pPr>
        <w:pStyle w:val="Normal"/>
      </w:pPr>
      <w:r>
        <w:t>（五）一方的生产经营活动必须由另一方提供的工业产权、专有技术等特许权才能正常进行。</w:t>
      </w:r>
    </w:p>
    <w:p>
      <w:pPr>
        <w:pStyle w:val="Normal"/>
      </w:pPr>
      <w:r>
        <w:t>（六）一方的购买或销售活动主要由另一方控制。</w:t>
      </w:r>
    </w:p>
    <w:p>
      <w:pPr>
        <w:pStyle w:val="Normal"/>
      </w:pPr>
      <w:r>
        <w:t>（七）一方接受或提供劳务主要由另一方控制。</w:t>
      </w:r>
    </w:p>
    <w:p>
      <w:pPr>
        <w:pStyle w:val="Normal"/>
      </w:pPr>
      <w:r>
        <w:t>（八）一方对另一方的生产经营、交易具有实质控制，或者双方在利益上具有相关联的其他关系，包括虽未达到本条第（一）项持股比例，但一方与另一方的主要持股方享受基本相同的经济利益，以及家族、亲属关系等。</w:t>
      </w:r>
    </w:p>
    <w:p>
      <w:pPr>
        <w:pStyle w:val="Normal"/>
      </w:pPr>
      <w:r>
        <w:t>第十条 关联交易主要包括以下类型：</w:t>
      </w:r>
    </w:p>
    <w:p>
      <w:pPr>
        <w:pStyle w:val="Normal"/>
      </w:pPr>
      <w:r>
        <w:t>（一）有形资产的购销、转让和使用，包括房屋建筑物、交通工具、机器设备、工具、商品、产品等有形资产的购销、转让和租赁业务；</w:t>
      </w:r>
    </w:p>
    <w:p>
      <w:pPr>
        <w:pStyle w:val="Normal"/>
      </w:pPr>
      <w:r>
        <w:t>（二）无形资产的转让和使用，包括土地使用权、版权（著作权）、专利、商标、客户名单、营销渠道、牌号、商业秘密和专有技术等特许权，以及工业品外观设计或实用新型等工业产权的所有权转让和使用权的提供业务；</w:t>
      </w:r>
    </w:p>
    <w:p>
      <w:pPr>
        <w:pStyle w:val="Normal"/>
      </w:pPr>
      <w:r>
        <w:t>（三）融通资金，包括各类长短期资金拆借和担保以及各类计息预付款和延期付款等业务；</w:t>
      </w:r>
    </w:p>
    <w:p>
      <w:pPr>
        <w:pStyle w:val="Normal"/>
      </w:pPr>
      <w:r>
        <w:t>（四）提供劳务，包括市场调查、行销、管理、行政事务、技术服务、维修、设计、咨询、代理、科研、法律、会计事务等服务的提供。</w:t>
      </w:r>
    </w:p>
    <w:p>
      <w:pPr>
        <w:pStyle w:val="Normal"/>
      </w:pPr>
      <w:r>
        <w:t>第十一条 实行查账征收的居民企业和在中国境内设立机构、场所并据实申报缴纳企业所得税的非居民企业向税务机关报送年度企业所得税纳税申报表时，应附送《中华人民共和国企业年度关联业务往来报告表》，包括《关联关系表》、《关联交易汇总表》、《购销表》、《劳务表》、《无形资产表》、《固定资产表》、《融通资金表》、《对外投资情况表》和《对外支付款项情况表》。</w:t>
      </w:r>
    </w:p>
    <w:p>
      <w:pPr>
        <w:pStyle w:val="Normal"/>
      </w:pPr>
      <w:r>
        <w:t>第十二条 企业按规定期限报送本办法第十一条规定的报告表确有困难，需要延期的，应按征管法及其实施细则的有关规定办理。</w:t>
      </w:r>
    </w:p>
    <w:p>
      <w:pPr>
        <w:pStyle w:val="Normal"/>
      </w:pPr>
      <w:r>
        <w:t>第三章 同期资料管理</w:t>
      </w:r>
    </w:p>
    <w:p>
      <w:pPr>
        <w:pStyle w:val="Normal"/>
      </w:pPr>
      <w:r>
        <w:t>第十三条 企业应根据所得税法实施条例第一百一十四条的规定，按纳税年度准备、保存、并按税务机关要求提供其关联交易的同期资料。</w:t>
      </w:r>
    </w:p>
    <w:p>
      <w:pPr>
        <w:pStyle w:val="Normal"/>
      </w:pPr>
      <w:r>
        <w:t>第十四条 同期资料主要包括以下内容：</w:t>
      </w:r>
    </w:p>
    <w:p>
      <w:pPr>
        <w:pStyle w:val="Normal"/>
      </w:pPr>
      <w:r>
        <w:t>（一）组织结构</w:t>
      </w:r>
    </w:p>
    <w:p>
      <w:pPr>
        <w:pStyle w:val="Normal"/>
      </w:pPr>
      <w:r>
        <w:t>1.企业所属的企业集团相关组织结构及股权结构；</w:t>
      </w:r>
    </w:p>
    <w:p>
      <w:pPr>
        <w:pStyle w:val="Normal"/>
      </w:pPr>
      <w:r>
        <w:t>2.企业关联关系的年度变化情况；</w:t>
      </w:r>
    </w:p>
    <w:p>
      <w:pPr>
        <w:pStyle w:val="Normal"/>
      </w:pPr>
      <w:r>
        <w:t>3.与企业发生交易的关联方信息，包括关联企业的名称、法定代表人、董事和经理等高级管理人员构成情况、注册地址及实际经营地址，以及关联个人的名称、国籍、居住地、家庭成员构成等情况，并注明对企业关联交易定价具有直接影响的关联方；</w:t>
      </w:r>
    </w:p>
    <w:p>
      <w:pPr>
        <w:pStyle w:val="Normal"/>
      </w:pPr>
      <w:r>
        <w:t>4.各关联方适用的具有所得税性质的税种、税率及相应可享受的税收优惠。</w:t>
      </w:r>
    </w:p>
    <w:p>
      <w:pPr>
        <w:pStyle w:val="Normal"/>
      </w:pPr>
      <w:r>
        <w:t>（二）生产经营情况</w:t>
      </w:r>
    </w:p>
    <w:p>
      <w:pPr>
        <w:pStyle w:val="Normal"/>
      </w:pPr>
      <w:r>
        <w:t>1.企业的业务概况，包括企业发展变化概况、所处的行业及发展概况、经营策略、产业政策、行业限制等影响企业和行业的主要经济和法律问题，集团产业链以及企业所处地位；</w:t>
      </w:r>
    </w:p>
    <w:p>
      <w:pPr>
        <w:pStyle w:val="Normal"/>
      </w:pPr>
      <w:r>
        <w:t>2.企业的主营业务构成，主营业务收入及其占收入总额的比重，主营业务利润及其占利润总额的比重；</w:t>
      </w:r>
    </w:p>
    <w:p>
      <w:pPr>
        <w:pStyle w:val="Normal"/>
      </w:pPr>
      <w:r>
        <w:t>3.企业所处的行业地位及相关市场竞争环境的分析；</w:t>
      </w:r>
    </w:p>
    <w:p>
      <w:pPr>
        <w:pStyle w:val="Normal"/>
      </w:pPr>
      <w:r>
        <w:t>4.企业内部组织结构，企业及其关联方在关联交易中执行的功能、承担的风险以及使用的资产等相关信息，并参照填写《企业功能风险分析表》；</w:t>
      </w:r>
    </w:p>
    <w:p>
      <w:pPr>
        <w:pStyle w:val="Normal"/>
      </w:pPr>
      <w:r>
        <w:t>5.企业集团合并财务报表，可视企业集团会计年度情况延期准备，但最迟不得超过关联交易发生年度的次年12月31日。</w:t>
      </w:r>
    </w:p>
    <w:p>
      <w:pPr>
        <w:pStyle w:val="Normal"/>
      </w:pPr>
      <w:r>
        <w:t>（三）关联交易情况</w:t>
      </w:r>
    </w:p>
    <w:p>
      <w:pPr>
        <w:pStyle w:val="Normal"/>
      </w:pPr>
      <w:r>
        <w:t>1.关联交易类型、参与方、时间、金额、结算货币、交易条件等；</w:t>
      </w:r>
    </w:p>
    <w:p>
      <w:pPr>
        <w:pStyle w:val="Normal"/>
      </w:pPr>
      <w:r>
        <w:t>2.关联交易所采用的贸易方式、年度变化情况及其理由；</w:t>
      </w:r>
    </w:p>
    <w:p>
      <w:pPr>
        <w:pStyle w:val="Normal"/>
      </w:pPr>
      <w:r>
        <w:t>3.关联交易的业务流程，包括各个环节的信息流、物流和资金流，与非关联交易业务流程的异同；</w:t>
      </w:r>
    </w:p>
    <w:p>
      <w:pPr>
        <w:pStyle w:val="Normal"/>
      </w:pPr>
      <w:r>
        <w:t>4.关联交易所涉及的无形资产及其对定价的影响；</w:t>
      </w:r>
    </w:p>
    <w:p>
      <w:pPr>
        <w:pStyle w:val="Normal"/>
      </w:pPr>
      <w:r>
        <w:t>5.与关联交易相关的合同或协议副本及其履行情况的说明；</w:t>
      </w:r>
    </w:p>
    <w:p>
      <w:pPr>
        <w:pStyle w:val="Normal"/>
      </w:pPr>
      <w:r>
        <w:t>6.对影响关联交易定价的主要经济和法律因素的分析；</w:t>
      </w:r>
    </w:p>
    <w:p>
      <w:pPr>
        <w:pStyle w:val="Normal"/>
      </w:pPr>
      <w:r>
        <w:t>7.关联交易和非关联交易的收入、成本、费用和利润的划分情况，不能直接划分的，按照合理比例划分，说明确定该划分比例的理由，并参照填写《企业年度关联交易财务状况分析表》。</w:t>
      </w:r>
    </w:p>
    <w:p>
      <w:pPr>
        <w:pStyle w:val="Normal"/>
      </w:pPr>
      <w:r>
        <w:t>（四）可比性分析</w:t>
      </w:r>
    </w:p>
    <w:p>
      <w:pPr>
        <w:pStyle w:val="Normal"/>
      </w:pPr>
      <w:r>
        <w:t>1.可比性分析所考虑的因素，包括交易资产或劳务特性、交易各方功能和风险、合同条款、经济环境、经营策略等；</w:t>
      </w:r>
    </w:p>
    <w:p>
      <w:pPr>
        <w:pStyle w:val="Normal"/>
      </w:pPr>
      <w:r>
        <w:t>2.可比企业执行的功能、承担的风险以及使用的资产等相关信息；</w:t>
      </w:r>
    </w:p>
    <w:p>
      <w:pPr>
        <w:pStyle w:val="Normal"/>
      </w:pPr>
      <w:r>
        <w:t>3.可比交易的说明，如：有形资产的物理特性、质量及其效用；融资业务的正常利率水平、金额、币种、期限、担保、融资人的资信、还款方式、计息方法等；劳务的性质与程度；无形资产的类型及交易形式，通过交易获得的使用无形资产的权利，使用无形资产获得的收益；</w:t>
      </w:r>
    </w:p>
    <w:p>
      <w:pPr>
        <w:pStyle w:val="Normal"/>
      </w:pPr>
      <w:r>
        <w:t>4.可比信息来源、选择条件及理由；</w:t>
      </w:r>
    </w:p>
    <w:p>
      <w:pPr>
        <w:pStyle w:val="Normal"/>
      </w:pPr>
      <w:r>
        <w:t>5.可比数据的差异调整及理由。</w:t>
      </w:r>
    </w:p>
    <w:p>
      <w:pPr>
        <w:pStyle w:val="Normal"/>
      </w:pPr>
      <w:r>
        <w:t>（五）转让定价方法的选择和使用</w:t>
      </w:r>
    </w:p>
    <w:p>
      <w:pPr>
        <w:pStyle w:val="Normal"/>
      </w:pPr>
      <w:r>
        <w:t>1.转让定价方法的选用及理由，企业选择利润法时，须说明对企业集团整体利润或剩余利润水平所做的贡献；</w:t>
      </w:r>
    </w:p>
    <w:p>
      <w:pPr>
        <w:pStyle w:val="Normal"/>
      </w:pPr>
      <w:r>
        <w:t>2.可比信息如何支持所选用的转让定价方法；</w:t>
      </w:r>
    </w:p>
    <w:p>
      <w:pPr>
        <w:pStyle w:val="Normal"/>
      </w:pPr>
      <w:r>
        <w:t>3.确定可比非关联交易价格或利润的过程中所做的假设和判断；</w:t>
      </w:r>
    </w:p>
    <w:p>
      <w:pPr>
        <w:pStyle w:val="Normal"/>
      </w:pPr>
      <w:r>
        <w:t>4.运用合理的转让定价方法和可比性分析结果，确定可比非关联交易价格或利润，以及遵循独立交易原则的说明；</w:t>
      </w:r>
    </w:p>
    <w:p>
      <w:pPr>
        <w:pStyle w:val="Normal"/>
      </w:pPr>
      <w:r>
        <w:t>5.其他支持所选用转让定价方法的资料。</w:t>
      </w:r>
    </w:p>
    <w:p>
      <w:pPr>
        <w:pStyle w:val="Normal"/>
      </w:pPr>
      <w:r>
        <w:t>第十五条 属于下列情形之一的企业，可免于准备同期资料：</w:t>
      </w:r>
    </w:p>
    <w:p>
      <w:pPr>
        <w:pStyle w:val="Normal"/>
      </w:pPr>
      <w:r>
        <w:t>（一）年度发生的关联购销金额（来料加工业务按年度进出口报关价格计算）在2亿元人民币以下且其他关联交易金额（关联融通资金按利息收付金额计算）在4000万元人民币以下，上述金额不包括企业在年度内执行成本分摊协议或预约定价安排所涉及的关联交易金额；</w:t>
      </w:r>
    </w:p>
    <w:p>
      <w:pPr>
        <w:pStyle w:val="Normal"/>
      </w:pPr>
      <w:r>
        <w:t>（二）关联交易属于执行预约定价安排所涉及的范围；</w:t>
      </w:r>
    </w:p>
    <w:p>
      <w:pPr>
        <w:pStyle w:val="Normal"/>
      </w:pPr>
      <w:r>
        <w:t>（三）外资股份低于50%且仅与境内关联方发生关联交易。</w:t>
      </w:r>
    </w:p>
    <w:p>
      <w:pPr>
        <w:pStyle w:val="Normal"/>
      </w:pPr>
      <w:r>
        <w:t>第十六条 除本办法第七章另有规定外，企业应在关联交易发生年度的次年5月31日之前准备完毕该年度同期资料，并自税务机关要求之日起20日内提供。</w:t>
      </w:r>
    </w:p>
    <w:p>
      <w:pPr>
        <w:pStyle w:val="Normal"/>
      </w:pPr>
      <w:r>
        <w:t>企业因不可抗力无法按期提供同期资料的，应在不可抗力消除后20日内提供同期资料。</w:t>
      </w:r>
    </w:p>
    <w:p>
      <w:pPr>
        <w:pStyle w:val="Normal"/>
      </w:pPr>
      <w:r>
        <w:t>第十七条 企业按照税务机关要求提供的同期资料，须加盖公章，并由法定代表人或法定代表人授权的代表签字或盖章。同期资料涉及引用的信息资料，应标明出处来源。</w:t>
      </w:r>
    </w:p>
    <w:p>
      <w:pPr>
        <w:pStyle w:val="Normal"/>
      </w:pPr>
      <w:r>
        <w:t>第十八条 企业因合并、分立等原因变更或注销税务登记的，应由合并、分立后的企业保存同期资料。</w:t>
      </w:r>
    </w:p>
    <w:p>
      <w:pPr>
        <w:pStyle w:val="Normal"/>
      </w:pPr>
      <w:r>
        <w:t>第十九条 同期资料应使用中文。如原始资料为外文的，应附送中文副本。</w:t>
      </w:r>
    </w:p>
    <w:p>
      <w:pPr>
        <w:pStyle w:val="Normal"/>
      </w:pPr>
      <w:r>
        <w:t>第二十条 同期资料应自企业关联交易发生年度的次年6月1日起保存10年。</w:t>
      </w:r>
    </w:p>
    <w:p>
      <w:pPr>
        <w:pStyle w:val="Normal"/>
      </w:pPr>
      <w:r>
        <w:t>第四章 转让定价方法</w:t>
      </w:r>
    </w:p>
    <w:p>
      <w:pPr>
        <w:pStyle w:val="Normal"/>
      </w:pPr>
      <w:r>
        <w:t>第二十一条 企业发生关联交易以及税务机关审核、评估关联交易均应遵循独立交易原则，选用合理的转让定价方法。</w:t>
      </w:r>
    </w:p>
    <w:p>
      <w:pPr>
        <w:pStyle w:val="Normal"/>
      </w:pPr>
      <w:r>
        <w:t>根据所得税法实施条例第一百一十一条的规定，转让定价方法包括可比非受控价格法、再销售价格法、成本加成法、交易净利润法、利润分割法和其他符合独立交易原则的方法。</w:t>
      </w:r>
    </w:p>
    <w:p>
      <w:pPr>
        <w:pStyle w:val="Normal"/>
      </w:pPr>
      <w:r>
        <w:t>第二十二条 选用合理的转让定价方法应进行可比性分析。可比性分析因素主要包括以下五个方面：</w:t>
      </w:r>
    </w:p>
    <w:p>
      <w:pPr>
        <w:pStyle w:val="Normal"/>
      </w:pPr>
      <w:r>
        <w:t>（一）交易资产或劳务特性，主要包括：有形资产的物理特性、质量、数量等，劳务的性质和范围，无形资产的类型、交易形式、期限、范围、预期收益等；</w:t>
      </w:r>
    </w:p>
    <w:p>
      <w:pPr>
        <w:pStyle w:val="Normal"/>
      </w:pPr>
      <w:r>
        <w:t>（二）交易各方功能和风险，功能主要包括：研发、设计，采购，加工、装配、制造，存货管理、分销、售后服务、广告，运输、仓储，融资，财务、会计、法律及人力资源管理等，在比较功能时，应关注企业为发挥功能所使用资产的相似程度；风险主要包括：研发风险，采购风险，生产风险，分销风险，市场推广风险，管理及财务风险等；</w:t>
      </w:r>
    </w:p>
    <w:p>
      <w:pPr>
        <w:pStyle w:val="Normal"/>
      </w:pPr>
      <w:r>
        <w:t>（三）合同条款，主要包括：交易标的，交易数量、价格，收付款方式和条件，交货条件，售后服务范围和条件，提供附加劳务的约定，变更、修改合同内容的权利，合同有效期，终止或续签合同的权利；</w:t>
      </w:r>
    </w:p>
    <w:p>
      <w:pPr>
        <w:pStyle w:val="Normal"/>
      </w:pPr>
      <w:r>
        <w:t>（四）经济环境，主要包括：行业概况，地理区域，市场规模，市场层级，市场占有率，市场竞争程度，消费者购买力，商品或劳务可替代性，生产要素价格，运输成本，政府管制等；</w:t>
      </w:r>
    </w:p>
    <w:p>
      <w:pPr>
        <w:pStyle w:val="Normal"/>
      </w:pPr>
      <w:r>
        <w:t>（五）经营策略，主要包括：创新和开发策略，多元化经营策略，风险规避策略，市场占有策略等。</w:t>
      </w:r>
    </w:p>
    <w:p>
      <w:pPr>
        <w:pStyle w:val="Normal"/>
      </w:pPr>
      <w:r>
        <w:t>第二十三条 可比非受控价格法以非关联方之间进行的与关联交易相同或类似业务活动所收取的价格作为关联交易的公平成交价格。</w:t>
      </w:r>
    </w:p>
    <w:p>
      <w:pPr>
        <w:pStyle w:val="Normal"/>
      </w:pPr>
      <w:r>
        <w:t>可比性分析应特别考察关联交易与非关联交易在交易资产或劳务的特性、合同条款及经济环境上的差异，按照不同交易类型具体包括如下内容：</w:t>
      </w:r>
    </w:p>
    <w:p>
      <w:pPr>
        <w:pStyle w:val="Normal"/>
      </w:pPr>
      <w:r>
        <w:t>（一）有形资产的购销或转让</w:t>
      </w:r>
    </w:p>
    <w:p>
      <w:pPr>
        <w:pStyle w:val="Normal"/>
      </w:pPr>
      <w:r>
        <w:t>1.购销或转让过程，包括交易的时间与地点、交货条件、交货手续、支付条件、交易数量、售后服务的时间和地点等；</w:t>
      </w:r>
    </w:p>
    <w:p>
      <w:pPr>
        <w:pStyle w:val="Normal"/>
      </w:pPr>
      <w:r>
        <w:t>2.购销或转让环节，包括出厂环节、批发环节、零售环节、出口环节等；</w:t>
      </w:r>
    </w:p>
    <w:p>
      <w:pPr>
        <w:pStyle w:val="Normal"/>
      </w:pPr>
      <w:r>
        <w:t>3.购销或转让货物，包括品名、品牌、规格、型号、性能、结构、外型、包装等；</w:t>
      </w:r>
    </w:p>
    <w:p>
      <w:pPr>
        <w:pStyle w:val="Normal"/>
      </w:pPr>
      <w:r>
        <w:t>4.购销或转让环境，包括民族风俗、消费者偏好、政局稳定程度以及财政、税收、外汇政策等。</w:t>
      </w:r>
    </w:p>
    <w:p>
      <w:pPr>
        <w:pStyle w:val="Normal"/>
      </w:pPr>
      <w:r>
        <w:t>（二）有形资产的使用</w:t>
      </w:r>
    </w:p>
    <w:p>
      <w:pPr>
        <w:pStyle w:val="Normal"/>
      </w:pPr>
      <w:r>
        <w:t>1.资产的性能、规格、型号、结构、类型、折旧方法；</w:t>
      </w:r>
    </w:p>
    <w:p>
      <w:pPr>
        <w:pStyle w:val="Normal"/>
      </w:pPr>
      <w:r>
        <w:t>2.提供使用权的时间、期限、地点；</w:t>
      </w:r>
    </w:p>
    <w:p>
      <w:pPr>
        <w:pStyle w:val="Normal"/>
      </w:pPr>
      <w:r>
        <w:t>3.资产所有者对资产的投资支出、维修费用等。（三）无形资产的转让和使用</w:t>
      </w:r>
    </w:p>
    <w:p>
      <w:pPr>
        <w:pStyle w:val="Normal"/>
      </w:pPr>
      <w:r>
        <w:t>1.无形资产类别、用途、适用行业、预期收益；</w:t>
      </w:r>
    </w:p>
    <w:p>
      <w:pPr>
        <w:pStyle w:val="Normal"/>
      </w:pPr>
      <w:r>
        <w:t>2.无形资产的开发投资、转让条件、独占程度、受有关国家法律保护的程度及期限、受让成本和费用、功能风险情况、可替代性等。</w:t>
      </w:r>
    </w:p>
    <w:p>
      <w:pPr>
        <w:pStyle w:val="Normal"/>
      </w:pPr>
      <w:r>
        <w:t>（四）融通资金：融资的金额、币种、期限、担保、融资人的资信、还款方式、计息方法等。</w:t>
      </w:r>
    </w:p>
    <w:p>
      <w:pPr>
        <w:pStyle w:val="Normal"/>
      </w:pPr>
      <w:r>
        <w:t>（五）提供劳务：业务性质、技术要求、专业水准、承担责任、付款条件和方式、直接和间接成本等。</w:t>
      </w:r>
    </w:p>
    <w:p>
      <w:pPr>
        <w:pStyle w:val="Normal"/>
      </w:pPr>
      <w:r>
        <w:t>关联交易与非关联交易之间在以上方面存在重大差异的，应就该差异对价格的影响进行合理调整，无法合理调整的，应根据本章规定选择其他合理的转让定价方法。</w:t>
      </w:r>
    </w:p>
    <w:p>
      <w:pPr>
        <w:pStyle w:val="Normal"/>
      </w:pPr>
      <w:r>
        <w:t>可比非受控价格法可以适用于所有类型的关联交易。</w:t>
      </w:r>
    </w:p>
    <w:p>
      <w:pPr>
        <w:pStyle w:val="Normal"/>
      </w:pPr>
      <w:r>
        <w:t>第二十四条 再销售价格法以关联方购进商品再销售给非关联方的价格减去可比非关联交易毛利后的金额作为关联方购进商品的公平成交价格。其计算公式如下：</w:t>
      </w:r>
    </w:p>
    <w:p>
      <w:pPr>
        <w:pStyle w:val="Normal"/>
      </w:pPr>
      <w:r>
        <w:t>公平成交价格=再销售给非关联方的价格×（1-可比非关联交易毛利率）</w:t>
      </w:r>
    </w:p>
    <w:p>
      <w:pPr>
        <w:pStyle w:val="Normal"/>
      </w:pPr>
      <w:r>
        <w:t>可比非关联交易毛利率=可比非关联交易毛利/可比非关联交易收入净额×100%</w:t>
      </w:r>
    </w:p>
    <w:p>
      <w:pPr>
        <w:pStyle w:val="Normal"/>
      </w:pPr>
      <w:r>
        <w:t>可比性分析应特别考察关联交易与非关联交易在功能风险及合同条款上的差异以及影响毛利率的其他因素，具体包括销售、广告及服务功能，存货风险，机器、设备的价值及使用年限，无形资产的使用及价值，批发或零售环节，商业经验，会计处理及管理效率等。</w:t>
      </w:r>
    </w:p>
    <w:p>
      <w:pPr>
        <w:pStyle w:val="Normal"/>
      </w:pPr>
      <w:r>
        <w:t>关联交易与非关联交易之间在以上方面存在重大差异的，应就该差异对毛利率的影响进行合理调整，无法合理调整的，应根据本章规定选择其他合理的转让定价方法。</w:t>
      </w:r>
    </w:p>
    <w:p>
      <w:pPr>
        <w:pStyle w:val="Normal"/>
      </w:pPr>
      <w:r>
        <w:t>再销售价格法通常适用于再销售者未对商品进行改变外型、性能、结构或更换商标等实质性增值加工的简单加工或单纯购销业务。</w:t>
      </w:r>
    </w:p>
    <w:p>
      <w:pPr>
        <w:pStyle w:val="Normal"/>
      </w:pPr>
      <w:r>
        <w:t>第二十五条成本加成法以关联交易发生的合理成本加上可比非关联交易毛利作为关联交易的公平成交价格。其计算公式如下：</w:t>
      </w:r>
    </w:p>
    <w:p>
      <w:pPr>
        <w:pStyle w:val="Normal"/>
      </w:pPr>
      <w:r>
        <w:t>公平成交价格=关联交易的合理成本×（1+可比非关联交易成本加成率）</w:t>
      </w:r>
    </w:p>
    <w:p>
      <w:pPr>
        <w:pStyle w:val="Normal"/>
      </w:pPr>
      <w:r>
        <w:t>可比非关联交易成本加成率=可比非关联交易毛利/可比非关联交易成本×100%</w:t>
      </w:r>
    </w:p>
    <w:p>
      <w:pPr>
        <w:pStyle w:val="Normal"/>
      </w:pPr>
      <w:r>
        <w:t>可比性分析应特别考察关联交易与非关联交易在功能风险及合同条款上的差异以及影响成本加成率的其他因素，具体包括制造、加工、安装及测试功能，市场及汇兑风险，机器、设备的价值及使用年限，无形资产的使用及价值，商业经验，会计处理及管理效率等。</w:t>
      </w:r>
    </w:p>
    <w:p>
      <w:pPr>
        <w:pStyle w:val="Normal"/>
      </w:pPr>
      <w:r>
        <w:t>关联交易与非关联交易之间在以上方面存在重大差异的，应就该差异对成本加成率的影响进行合理调整，无法合理调整的，应根据本章规定选择其他合理的转让定价方法。</w:t>
      </w:r>
    </w:p>
    <w:p>
      <w:pPr>
        <w:pStyle w:val="Normal"/>
      </w:pPr>
      <w:r>
        <w:t>成本加成法通常适用于有形资产的购销、转让和使用，劳务提供或资金融通的关联交易。</w:t>
      </w:r>
    </w:p>
    <w:p>
      <w:pPr>
        <w:pStyle w:val="Normal"/>
      </w:pPr>
      <w:r>
        <w:t>第二十六条交易净利润法以可比非关联交易的利润率指标确定关联交易的净利润。利润率指标包括资产收益率、销售利润率、完全成本加成率、贝里比率等。</w:t>
      </w:r>
    </w:p>
    <w:p>
      <w:pPr>
        <w:pStyle w:val="Normal"/>
      </w:pPr>
      <w:r>
        <w:t>可比性分析应特别考察关联交易与非关联交易之间在功能风险及经济环境上的差异以及影响营业利润的其他因素，具体包括执行功能、承担风险和使用资产，行业和市场情况，经营规模，经济周期和产品生命周期，成本、费用、所得和资产在各交易间的分摊，会计处理及经营管理效率等。</w:t>
      </w:r>
    </w:p>
    <w:p>
      <w:pPr>
        <w:pStyle w:val="Normal"/>
      </w:pPr>
      <w:r>
        <w:t>关联交易与非关联交易之间在以上方面存在重大差异的，应就该差异对营业利润的影响进行合理调整，无法合理调整的，应根据本章规定选择其他合理的转让定价方法。</w:t>
      </w:r>
    </w:p>
    <w:p>
      <w:pPr>
        <w:pStyle w:val="Normal"/>
      </w:pPr>
      <w:r>
        <w:t>交易净利润法通常适用于有形资产的购销、转让和使用，无形资产的转让和使用以及劳务提供等关联交易。</w:t>
      </w:r>
    </w:p>
    <w:p>
      <w:pPr>
        <w:pStyle w:val="Normal"/>
      </w:pPr>
      <w:r>
        <w:t>第二十七条 利润分割法根据企业与其关联方对关联交易合并利润的贡献计算各自应该分配的利润额。利润分割法分为一般利润分割法和剩余利润分割法。</w:t>
      </w:r>
    </w:p>
    <w:p>
      <w:pPr>
        <w:pStyle w:val="Normal"/>
      </w:pPr>
      <w:r>
        <w:t>一般利润分割法根据关联交易各参与方所执行的功能、承担的风险以及使用的资产，确定各自应取得的利润。</w:t>
      </w:r>
    </w:p>
    <w:p>
      <w:pPr>
        <w:pStyle w:val="Normal"/>
      </w:pPr>
      <w:r>
        <w:t>剩余利润分割法将关联交易各参与方的合并利润减去分配给各方的常规利润的余额作为剩余利润，再根据各方对剩余利润的贡献程度进行分配。</w:t>
      </w:r>
    </w:p>
    <w:p>
      <w:pPr>
        <w:pStyle w:val="Normal"/>
      </w:pPr>
      <w:r>
        <w:t>可比性分析应特别考察交易各方执行的功能、承担的风险和使用的资产，成本、费用、所得和资产在各交易方之间的分摊，会计处理，确定交易各方对剩余利润贡献所使用信息和假设条件的可靠性等。</w:t>
      </w:r>
    </w:p>
    <w:p>
      <w:pPr>
        <w:pStyle w:val="Normal"/>
      </w:pPr>
      <w:r>
        <w:t>利润分割法通常适用于各参与方关联交易高度整合且难以单独评估各方交易结果的情况。</w:t>
      </w:r>
    </w:p>
    <w:p>
      <w:pPr>
        <w:pStyle w:val="Normal"/>
      </w:pPr>
      <w:r>
        <w:t>第五章 转让定价调查及调整</w:t>
      </w:r>
    </w:p>
    <w:p>
      <w:pPr>
        <w:pStyle w:val="Normal"/>
      </w:pPr>
      <w:r>
        <w:t>第二十八条税务机关有权依据税收征管法及其实施细则有关税务检查的规定，确定调查企业，进行转让定价调查、调整。被调查企业必须据实报告其关联交易情况，并提供相关资料，不得拒绝或隐瞒。</w:t>
      </w:r>
    </w:p>
    <w:p>
      <w:pPr>
        <w:pStyle w:val="Normal"/>
      </w:pPr>
      <w:r>
        <w:t>第二十九条转让定价调查应重点选择以下企业：</w:t>
      </w:r>
    </w:p>
    <w:p>
      <w:pPr>
        <w:pStyle w:val="Normal"/>
      </w:pPr>
      <w:r>
        <w:t>（一）关联交易数额较大或类型较多的企业；</w:t>
      </w:r>
    </w:p>
    <w:p>
      <w:pPr>
        <w:pStyle w:val="Normal"/>
      </w:pPr>
      <w:r>
        <w:t>（二）长期亏损、微利或跳跃性盈利的企业；</w:t>
      </w:r>
    </w:p>
    <w:p>
      <w:pPr>
        <w:pStyle w:val="Normal"/>
      </w:pPr>
      <w:r>
        <w:t>（三）低于同行业利润水平的企业；</w:t>
      </w:r>
    </w:p>
    <w:p>
      <w:pPr>
        <w:pStyle w:val="Normal"/>
      </w:pPr>
      <w:r>
        <w:t>（四）利润水平与其所承担的功能风险明显不相匹配的企业；</w:t>
      </w:r>
    </w:p>
    <w:p>
      <w:pPr>
        <w:pStyle w:val="Normal"/>
      </w:pPr>
      <w:r>
        <w:t>（五）与避税港关联方发生业务往来的企业；</w:t>
      </w:r>
    </w:p>
    <w:p>
      <w:pPr>
        <w:pStyle w:val="Normal"/>
      </w:pPr>
      <w:r>
        <w:t>（六）未按规定进行关联申报或准备同期资料的企业；</w:t>
      </w:r>
    </w:p>
    <w:p>
      <w:pPr>
        <w:pStyle w:val="Normal"/>
      </w:pPr>
      <w:r>
        <w:t>（七）其他明显违背独立交易原则的企业。</w:t>
      </w:r>
    </w:p>
    <w:p>
      <w:pPr>
        <w:pStyle w:val="Normal"/>
      </w:pPr>
      <w:r>
        <w:t>第三十条 实际税负相同的境内关联方之间的交易，只要该交易没有直接或间接导致国家总体税收收入的减少，原则上不做转让定价调查、调整。</w:t>
      </w:r>
    </w:p>
    <w:p>
      <w:pPr>
        <w:pStyle w:val="Normal"/>
      </w:pPr>
      <w:r>
        <w:t>第三十一条税务机关应结合日常征管工作，开展案头审核，确定调查企业。案头审核应主要根据被调查企业历年报送的年度所得税申报资料及关联业务往来报告表等纳税资料，对企业的生产经营状况、关联交易等情况进行综合评估分析。</w:t>
      </w:r>
    </w:p>
    <w:p>
      <w:pPr>
        <w:pStyle w:val="Normal"/>
      </w:pPr>
      <w:r>
        <w:t>企业可以在案头审核阶段向税务机关提供同期资料。</w:t>
      </w:r>
    </w:p>
    <w:p>
      <w:pPr>
        <w:pStyle w:val="Normal"/>
      </w:pPr>
      <w:r>
        <w:t>第三十二条 税务机关对已确定的调查对象，应根据所得税法第六章、所得税法实施条例第六章、征管法第四章及征管法实施细则第六章的规定，实施现场调查。</w:t>
      </w:r>
    </w:p>
    <w:p>
      <w:pPr>
        <w:pStyle w:val="Normal"/>
      </w:pPr>
      <w:r>
        <w:t>（一）现场调查人员须2名以上。</w:t>
      </w:r>
    </w:p>
    <w:p>
      <w:pPr>
        <w:pStyle w:val="Normal"/>
      </w:pPr>
      <w:r>
        <w:t>（二）现场调查时调查人员应出示《税务检查证》，并送达《税务检查通知书》。</w:t>
      </w:r>
    </w:p>
    <w:p>
      <w:pPr>
        <w:pStyle w:val="Normal"/>
      </w:pPr>
      <w:r>
        <w:t>（三）现场调查可根据需要依照法定程序采取询问、调取账簿资料和实地核查等方式。</w:t>
      </w:r>
    </w:p>
    <w:p>
      <w:pPr>
        <w:pStyle w:val="Normal"/>
      </w:pPr>
      <w:r>
        <w:t>（四）询问当事人应有专人记录《询问（调查）笔录》，并告知当事人不如实提供情况应当承担的法律责任。《询问（调查）笔录》应交当事人核对确认。</w:t>
      </w:r>
    </w:p>
    <w:p>
      <w:pPr>
        <w:pStyle w:val="Normal"/>
      </w:pPr>
      <w:r>
        <w:t>（五）需调取账簿及有关资料的，应按照征管法实施细则第八十六条的规定，填制《调取账簿资料通知书》、《调取账簿资料清单》，办理有关法定手续，调取的账簿、记账凭证等资料，应妥善保管，并按法定时限如数退还。</w:t>
      </w:r>
    </w:p>
    <w:p>
      <w:pPr>
        <w:pStyle w:val="Normal"/>
      </w:pPr>
      <w:r>
        <w:t>（六）实地核查过程中发现的问题和情况，由调查人员填写《询问（调查）笔录》。《询问（调查）笔录》应由2名以上调查人员签字，并根据需要由被调查企业核对确认，若被调查企业拒绝，可由2名以上调查人员签认备案。</w:t>
      </w:r>
    </w:p>
    <w:p>
      <w:pPr>
        <w:pStyle w:val="Normal"/>
      </w:pPr>
      <w:r>
        <w:t>（七）可以以记录、录音、录像、照相和复制的方式索取与案件有关的资料，但必须注明原件的保存方及出处，由原件保存或提供方核对签注“与原件核对无误”字样，并盖章或押印。</w:t>
      </w:r>
    </w:p>
    <w:p>
      <w:pPr>
        <w:pStyle w:val="Normal"/>
      </w:pPr>
      <w:r>
        <w:t>（八）需要证人作证的，应事先告知证人不如实提供情况应当承担的法律责任。证人的证言材料应由本人签字或押印。</w:t>
      </w:r>
    </w:p>
    <w:p>
      <w:pPr>
        <w:pStyle w:val="Normal"/>
      </w:pPr>
      <w:r>
        <w:t>第三十三条 根据所得税法第四十三条第二款及所得税法实施条例第一百一十四条的规定，税务机关在实施转让定价调查时，有权要求企业及其关联方，以及与关联业务调查有关的其他企业（以下简称可比企业）提供相关资料，并送达《税务事项通知书》。</w:t>
      </w:r>
    </w:p>
    <w:p>
      <w:pPr>
        <w:pStyle w:val="Normal"/>
      </w:pPr>
      <w:r>
        <w:t>（一）企业应在《税务事项通知书》规定的期限内提供相关资料，因特殊情况不能按期提供的，应向税务机关提交书面延期申请，经批准，可以延期提供，但最长不得超过30日。税务机关应自收到企业延期申请之日起15日内函复，逾期未函复的，视同税务机关已同意企业的延期申请。</w:t>
      </w:r>
    </w:p>
    <w:p>
      <w:pPr>
        <w:pStyle w:val="Normal"/>
      </w:pPr>
      <w:r>
        <w:t>（二）企业的关联方以及可比企业应在与税务机关约定的期限内提供相关资料，约定期限一般不应超过60日。</w:t>
      </w:r>
    </w:p>
    <w:p>
      <w:pPr>
        <w:pStyle w:val="Normal"/>
      </w:pPr>
      <w:r>
        <w:t>企业、关联方及可比企业应按税务机关要求提供真实、完整的相关资料。</w:t>
      </w:r>
    </w:p>
    <w:p>
      <w:pPr>
        <w:pStyle w:val="Normal"/>
      </w:pPr>
      <w:r>
        <w:t>第三十四条 税务机关应按本办法第二章的有关规定，核实企业申报信息，并要求企业填制《企业可比性因素分析表》。</w:t>
      </w:r>
    </w:p>
    <w:p>
      <w:pPr>
        <w:pStyle w:val="Normal"/>
      </w:pPr>
      <w:r>
        <w:t>税务机关在企业关联申报和提供资料的基础上，填制《企业关联关系认定表》、《企业关联交易认定表》和《企业可比性因素分析认定表》，并由被调查企业核对确认。</w:t>
      </w:r>
    </w:p>
    <w:p>
      <w:pPr>
        <w:pStyle w:val="Normal"/>
      </w:pPr>
      <w:r>
        <w:t>第三十五条 转让定价调查涉及向关联方和可比企业调查取证的，税务机关向企业送达《税务检查通知书》，进行调查取证。</w:t>
      </w:r>
    </w:p>
    <w:p>
      <w:pPr>
        <w:pStyle w:val="Normal"/>
      </w:pPr>
      <w:r>
        <w:t>第三十六条 税务机关审核企业、关联方及可比企业提供的相关资料，可采用现场调查、发函协查和查阅公开信息等方式核实。需取得境外有关资料的，可按有关规定启动税收协定的情报交换程序，或通过我驻外机构调查收集有关信息。涉及境外关联方的相关资料，税务机关也可要求企业提供公证机构的证明。</w:t>
      </w:r>
    </w:p>
    <w:p>
      <w:pPr>
        <w:pStyle w:val="Normal"/>
      </w:pPr>
      <w:r>
        <w:t>第三十七条 税务机关应选用本办法第四章规定的转让定价方法分析、评估企业关联交易是否符合独立交易原则，分析评估时可以使用公开信息资料，也可以使用非公开信息资料。</w:t>
      </w:r>
    </w:p>
    <w:p>
      <w:pPr>
        <w:pStyle w:val="Normal"/>
      </w:pPr>
      <w:r>
        <w:t>第三十八条税务机关分析、评估企业关联交易时，因企业与可比企业营运资本占用不同而对营业利润产生的差异原则上不做调整。确需调整的，须层报国家税务总局批准。</w:t>
      </w:r>
    </w:p>
    <w:p>
      <w:pPr>
        <w:pStyle w:val="Normal"/>
      </w:pPr>
      <w:r>
        <w:t>第三十九条按照关联方订单从事加工制造，不承担经营决策、产品研发、销售等功能的企业，不应承担由于决策失误、开工不足、产品滞销等原因带来的风险和损失，通常应保持一定的利润率水平。对出现亏损的企业，税务机关应在经济分析的基础上，选择适当的可比价格或可比企业，确定企业的利润水平。</w:t>
      </w:r>
    </w:p>
    <w:p>
      <w:pPr>
        <w:pStyle w:val="Normal"/>
      </w:pPr>
      <w:r>
        <w:t>第四十条企业与关联方之间收取价款与支付价款的交易相互抵消的，税务机关在可比性分析和纳税调整时，原则上应还原抵消交易。</w:t>
      </w:r>
    </w:p>
    <w:p>
      <w:pPr>
        <w:pStyle w:val="Normal"/>
      </w:pPr>
      <w:r>
        <w:t>第四十一条 税务机关采用四分位法分析、评估企业利润水平时，企业利润水平低于可比企业利润率区间中位值的，原则上应按照不低于中位值进行调整。</w:t>
      </w:r>
    </w:p>
    <w:p>
      <w:pPr>
        <w:pStyle w:val="Normal"/>
      </w:pPr>
      <w:r>
        <w:t>第四十二条 经调查，企业关联交易符合独立交易原则的，税务机关应做出转让定价调查结论，并向企业送达《特别纳税调查结论通知书》。</w:t>
      </w:r>
    </w:p>
    <w:p>
      <w:pPr>
        <w:pStyle w:val="Normal"/>
      </w:pPr>
      <w:r>
        <w:t>第四十三条 经调查，企业关联交易不符合独立交易原则而减少其应纳税收入或者所得额的，税务机关应按以下程序实施转让定价纳税调整：</w:t>
      </w:r>
    </w:p>
    <w:p>
      <w:pPr>
        <w:pStyle w:val="Normal"/>
      </w:pPr>
      <w:r>
        <w:t>（一）在测算、论证和可比性分析的基础上，拟定特别纳税调查初步调整方案；</w:t>
      </w:r>
    </w:p>
    <w:p>
      <w:pPr>
        <w:pStyle w:val="Normal"/>
      </w:pPr>
      <w:r>
        <w:t>（二）根据初步调整方案与企业协商谈判，税企双方均应指定主谈人，调查人员应做好《协商内容记录》，并由双方主谈人签字确认，若企业拒签，可由2名以上调查人员签认备案；</w:t>
      </w:r>
    </w:p>
    <w:p>
      <w:pPr>
        <w:pStyle w:val="Normal"/>
      </w:pPr>
      <w:r>
        <w:t>（三）企业对初步调整方案有异议的，应在税务机关规定的期限内进一步提供相关资料，税务机关收到资料后，应认真审核，并及时做出审议决定；</w:t>
      </w:r>
    </w:p>
    <w:p>
      <w:pPr>
        <w:pStyle w:val="Normal"/>
      </w:pPr>
      <w:r>
        <w:t>（四）根据审议决定，向企业送达《特别纳税调查初步调整通知书》，企业对初步调整意见有异议的，应自收到通知书之日起7日内书面提出，税务机关收到企业意见后，应再次协商审议；企业逾期未提出异议的，视为同意初步调整意见；</w:t>
      </w:r>
    </w:p>
    <w:p>
      <w:pPr>
        <w:pStyle w:val="Normal"/>
      </w:pPr>
      <w:r>
        <w:t>（五）确定最终调整方案，向企业送达《特别纳税调查调整通知书》。</w:t>
      </w:r>
    </w:p>
    <w:p>
      <w:pPr>
        <w:pStyle w:val="Normal"/>
      </w:pPr>
      <w:r>
        <w:t>第四十四条 企业收到《特别纳税调查调整通知书》后，应按规定期限缴纳税款及利息。</w:t>
      </w:r>
    </w:p>
    <w:p>
      <w:pPr>
        <w:pStyle w:val="Normal"/>
      </w:pPr>
      <w:r>
        <w:t>第四十五条 税务机关对企业实施转让定价纳税调整后，应自企业被调整的最后年度的下一年度起5年内实施跟踪管理。在跟踪管理期内，企业应在跟踪年度的次年6月20日之前向税务机关提供跟踪年度的同期资料，税务机关根据同期资料和纳税申报资料重点分析、评估以下内容：</w:t>
      </w:r>
    </w:p>
    <w:p>
      <w:pPr>
        <w:pStyle w:val="Normal"/>
      </w:pPr>
      <w:r>
        <w:t>（一）企业投资、经营状况及其变化情况；</w:t>
      </w:r>
    </w:p>
    <w:p>
      <w:pPr>
        <w:pStyle w:val="Normal"/>
      </w:pPr>
      <w:r>
        <w:t>（二）企业纳税申报额变化情况；</w:t>
      </w:r>
    </w:p>
    <w:p>
      <w:pPr>
        <w:pStyle w:val="Normal"/>
      </w:pPr>
      <w:r>
        <w:t>（三）企业经营成果变化情况；</w:t>
      </w:r>
    </w:p>
    <w:p>
      <w:pPr>
        <w:pStyle w:val="Normal"/>
      </w:pPr>
      <w:r>
        <w:t>（四）关联交易变化情况等。</w:t>
      </w:r>
    </w:p>
    <w:p>
      <w:pPr>
        <w:pStyle w:val="Normal"/>
      </w:pPr>
      <w:r>
        <w:t>税务机关在跟踪管理期内发现企业转让定价异常等情况，应及时与企业沟通，要求企业自行调整，或按照本章有关规定开展转让定价调查调整。</w:t>
      </w:r>
    </w:p>
    <w:p>
      <w:pPr>
        <w:pStyle w:val="Normal"/>
      </w:pPr>
      <w:r>
        <w:t>第六章 预约定价安排管理</w:t>
      </w:r>
    </w:p>
    <w:p>
      <w:pPr>
        <w:pStyle w:val="Normal"/>
      </w:pPr>
      <w:r>
        <w:t>第四十六条 企业可以依据所得税法第四十二条、所得税法实施条例第一百一十三条及征管法实施细则第五十三条的规定，与税务机关就企业未来年度关联交易的定价原则和计算方法达成预约定价安排。预约定价安排的谈签与执行通常经过预备会谈、正式申请、审核评估、磋商、签订安排和监控执行6个阶段。预约定价安排包括单边、双边和多边3种类型。</w:t>
      </w:r>
    </w:p>
    <w:p>
      <w:pPr>
        <w:pStyle w:val="Normal"/>
      </w:pPr>
      <w:r>
        <w:t>第四十七条 预约定价安排应由设区的市、自治州以上的税务机关受理。</w:t>
      </w:r>
    </w:p>
    <w:p>
      <w:pPr>
        <w:pStyle w:val="Normal"/>
      </w:pPr>
      <w:r>
        <w:t>第四十八条 预约定价安排一般适用于同时满足以下条件的企业：</w:t>
      </w:r>
    </w:p>
    <w:p>
      <w:pPr>
        <w:pStyle w:val="Normal"/>
      </w:pPr>
      <w:r>
        <w:t>（一）年度发生的关联交易金额在4000万元人民币以上；</w:t>
      </w:r>
    </w:p>
    <w:p>
      <w:pPr>
        <w:pStyle w:val="Normal"/>
      </w:pPr>
      <w:r>
        <w:t>（二）依法履行关联申报义务；</w:t>
      </w:r>
    </w:p>
    <w:p>
      <w:pPr>
        <w:pStyle w:val="Normal"/>
      </w:pPr>
      <w:r>
        <w:t>（三）按规定准备、保存和提供同期资料。</w:t>
      </w:r>
    </w:p>
    <w:p>
      <w:pPr>
        <w:pStyle w:val="Normal"/>
      </w:pPr>
      <w:r>
        <w:t>第四十九条 预约定价安排适用于自企业提交正式书面申请年度的次年起3至5个连续年度的关联交易。</w:t>
      </w:r>
    </w:p>
    <w:p>
      <w:pPr>
        <w:pStyle w:val="Normal"/>
      </w:pPr>
      <w:r>
        <w:t>预约定价安排的谈签不影响税务机关对企业提交预约定价安排正式书面申请当年或以前年度关联交易的转让定价调查调整。</w:t>
      </w:r>
    </w:p>
    <w:p>
      <w:pPr>
        <w:pStyle w:val="Normal"/>
      </w:pPr>
      <w:r>
        <w:t>如果企业申请当年或以前年度的关联交易与预约定价安排适用年度相同或类似，经企业申请，税务机关批准，可将预约定价安排确定的定价原则和计算方法适用于申请当年或以前年度关联交易的评估和调整。</w:t>
      </w:r>
    </w:p>
    <w:p>
      <w:pPr>
        <w:pStyle w:val="Normal"/>
      </w:pPr>
      <w:r>
        <w:t>第五十条 企业正式申请谈签预约定价安排前，应向税务机关书面提出谈签意向，税务机关可以根据企业的书面要求，与企业就预约定价安排的相关内容及达成预约定价安排的可行性开展预备会谈，并填制《预约定价安排会谈记录》。预备会谈可以采用匿名的方式。</w:t>
      </w:r>
    </w:p>
    <w:p>
      <w:pPr>
        <w:pStyle w:val="Normal"/>
      </w:pPr>
      <w:r>
        <w:t>（一）企业申请单边预约定价安排的，应向税务机关书面提出谈签意向。在预备会谈期间，企业应就以下内容提供资料，并与税务机关进行讨论：</w:t>
      </w:r>
    </w:p>
    <w:p>
      <w:pPr>
        <w:pStyle w:val="Normal"/>
      </w:pPr>
      <w:r>
        <w:t>1.安排的适用年度；</w:t>
      </w:r>
    </w:p>
    <w:p>
      <w:pPr>
        <w:pStyle w:val="Normal"/>
      </w:pPr>
      <w:r>
        <w:t>2.安排涉及的关联方及关联交易；</w:t>
      </w:r>
    </w:p>
    <w:p>
      <w:pPr>
        <w:pStyle w:val="Normal"/>
      </w:pPr>
      <w:r>
        <w:t>3.企业以前年度生产经营情况；</w:t>
      </w:r>
    </w:p>
    <w:p>
      <w:pPr>
        <w:pStyle w:val="Normal"/>
      </w:pPr>
      <w:r>
        <w:t>4.安排涉及各关联方功能和风险的说明；</w:t>
      </w:r>
    </w:p>
    <w:p>
      <w:pPr>
        <w:pStyle w:val="Normal"/>
      </w:pPr>
      <w:r>
        <w:t>5.是否应用安排确定的方法解决以前年度的转让定价问题；</w:t>
      </w:r>
    </w:p>
    <w:p>
      <w:pPr>
        <w:pStyle w:val="Normal"/>
      </w:pPr>
      <w:r>
        <w:t>6.其他需要说明的情况。</w:t>
      </w:r>
    </w:p>
    <w:p>
      <w:pPr>
        <w:pStyle w:val="Normal"/>
      </w:pPr>
      <w:r>
        <w:t>（二）企业申请双边或多边预约定价安排的，应同时向国家税务总局和主管税务机关书面提出谈签意向，国家税务总局组织与企业开展预备会谈，预备会谈的内容除本条第（一）项外，还应特别包括：</w:t>
      </w:r>
    </w:p>
    <w:p>
      <w:pPr>
        <w:pStyle w:val="Normal"/>
      </w:pPr>
      <w:r>
        <w:t>1.向税收协定缔约对方税务主管当局提出预备会谈申请的情况；</w:t>
      </w:r>
    </w:p>
    <w:p>
      <w:pPr>
        <w:pStyle w:val="Normal"/>
      </w:pPr>
      <w:r>
        <w:t>2.安排涉及的关联方以前年度生产经营情况及关联交易情况；</w:t>
      </w:r>
    </w:p>
    <w:p>
      <w:pPr>
        <w:pStyle w:val="Normal"/>
      </w:pPr>
      <w:r>
        <w:t>3.向税收协定缔约对方税务主管当局提出的预约定价安排拟采用的定价原则和计算方法。</w:t>
      </w:r>
    </w:p>
    <w:p>
      <w:pPr>
        <w:pStyle w:val="Normal"/>
      </w:pPr>
      <w:r>
        <w:t>（三）预备会谈达成一致意见的，税务机关应自达成一致意见之日起15日内书面通知企业，可以就预约定价安排相关事宜进行正式谈判，并向企业送达《预约定价安排正式会谈通知书》；预备会谈不能达成一致意见的，税务机关应自最后一次预备会谈结束之日起15日内书面通知企业，向企业送达《拒绝企业申请预约定价安排通知书》，拒绝企业申请预约定价安排，并说明理由。</w:t>
      </w:r>
    </w:p>
    <w:p>
      <w:pPr>
        <w:pStyle w:val="Normal"/>
      </w:pPr>
      <w:r>
        <w:t>第五十一条 企业应在接到税务机关正式会谈通知之日起3个月内，向税务机关提出预约定价安排书面申请报告，并报送《预约定价安排正式申请书》。企业申请双边或多边预约定价安排的，应将《预约定价安排正式申请书》和《启动相互协商程序申请书》同时报送国家税务总局和主管税务机关。</w:t>
      </w:r>
    </w:p>
    <w:p>
      <w:pPr>
        <w:pStyle w:val="Normal"/>
      </w:pPr>
      <w:r>
        <w:t>（一）预约定价安排书面申请报告应包括如下内容：</w:t>
      </w:r>
    </w:p>
    <w:p>
      <w:pPr>
        <w:pStyle w:val="Normal"/>
      </w:pPr>
      <w:r>
        <w:t>1.相关的集团组织架构、公司内部结构、关联关系、关联交易情况；</w:t>
      </w:r>
    </w:p>
    <w:p>
      <w:pPr>
        <w:pStyle w:val="Normal"/>
      </w:pPr>
      <w:r>
        <w:t>2.企业近三年财务、会计报表资料，产品功能和资产（包括无形资产和有形资产）的资料；</w:t>
      </w:r>
    </w:p>
    <w:p>
      <w:pPr>
        <w:pStyle w:val="Normal"/>
      </w:pPr>
      <w:r>
        <w:t>3.安排所涉及的关联交易类别和纳税年度；</w:t>
      </w:r>
    </w:p>
    <w:p>
      <w:pPr>
        <w:pStyle w:val="Normal"/>
      </w:pPr>
      <w:r>
        <w:t>4.关联方之间功能和风险划分，包括划分所依据的机构、人员、费用、资产等；</w:t>
      </w:r>
    </w:p>
    <w:p>
      <w:pPr>
        <w:pStyle w:val="Normal"/>
      </w:pPr>
      <w:r>
        <w:t>5.安排适用的转让定价原则和计算方法，以及支持这一原则和方法的功能风险分析、可比性分析和假设条件等；</w:t>
      </w:r>
    </w:p>
    <w:p>
      <w:pPr>
        <w:pStyle w:val="Normal"/>
      </w:pPr>
      <w:r>
        <w:t>6.市场情况的说明，包括行业发展趋势和竞争环境；</w:t>
      </w:r>
    </w:p>
    <w:p>
      <w:pPr>
        <w:pStyle w:val="Normal"/>
      </w:pPr>
      <w:r>
        <w:t>7.安排预约期间的年度经营规模、经营效益预测以及经营规划等；</w:t>
      </w:r>
    </w:p>
    <w:p>
      <w:pPr>
        <w:pStyle w:val="Normal"/>
      </w:pPr>
      <w:r>
        <w:t>8.与安排有关的关联交易、经营安排及利润水平等财务方面的信息；</w:t>
      </w:r>
    </w:p>
    <w:p>
      <w:pPr>
        <w:pStyle w:val="Normal"/>
      </w:pPr>
      <w:r>
        <w:t>9.是否涉及双重征税等问题；</w:t>
      </w:r>
    </w:p>
    <w:p>
      <w:pPr>
        <w:pStyle w:val="Normal"/>
      </w:pPr>
      <w:r>
        <w:t>10.涉及境内、外有关法律、税收协定等相关问题。</w:t>
      </w:r>
    </w:p>
    <w:p>
      <w:pPr>
        <w:pStyle w:val="Normal"/>
      </w:pPr>
      <w:r>
        <w:t>（二）企业因下列特殊原因无法按期提交书面申请报告的，可向税务机关提出书面延期申请，并报送《预约定价安排正式申请延期报送申请书》：</w:t>
      </w:r>
    </w:p>
    <w:p>
      <w:pPr>
        <w:pStyle w:val="Normal"/>
      </w:pPr>
      <w:r>
        <w:t>1.需要特别准备某些方面的资料；</w:t>
      </w:r>
    </w:p>
    <w:p>
      <w:pPr>
        <w:pStyle w:val="Normal"/>
      </w:pPr>
      <w:r>
        <w:t>2.需要对资料做技术上的处理，如文字翻译等；</w:t>
      </w:r>
    </w:p>
    <w:p>
      <w:pPr>
        <w:pStyle w:val="Normal"/>
      </w:pPr>
      <w:r>
        <w:t>3.其他非主观原因。</w:t>
      </w:r>
    </w:p>
    <w:p>
      <w:pPr>
        <w:pStyle w:val="Normal"/>
      </w:pPr>
      <w:r>
        <w:t>税务机关应自收到企业书面延期申请后15日内，对其延期事项做出书面答复，并向企业送达《预约定价安排正式申请延期报送答复书》。逾期未做出答复的，视同税务机关已同意企业的延期申请。</w:t>
      </w:r>
    </w:p>
    <w:p>
      <w:pPr>
        <w:pStyle w:val="Normal"/>
      </w:pPr>
      <w:r>
        <w:t>（三）上述申请内容所涉及的文件资料和情况说明，包括能够支持拟选用的定价原则、计算方法和能证实符合预约定价安排条件的所有文件资料，企业和税务机关均应妥善保存。</w:t>
      </w:r>
    </w:p>
    <w:p>
      <w:pPr>
        <w:pStyle w:val="Normal"/>
      </w:pPr>
      <w:r>
        <w:t>第五十二条 税务机关应自收到企业提交的预约定价安排正式书面申请及所需文件、资料之日起5个月内，进行审核和评估。根据审核和评估的具体情况可要求企业补充提供有关资料，形成审核评估结论。</w:t>
      </w:r>
    </w:p>
    <w:p>
      <w:pPr>
        <w:pStyle w:val="Normal"/>
      </w:pPr>
      <w:r>
        <w:t>因特殊情况，需要延长审核评估时间的，税务机关应及时书面通知企业，并向企业送达《预约定价安排审核评估延期通知书》，延长期限不得超过3个月。</w:t>
      </w:r>
    </w:p>
    <w:p>
      <w:pPr>
        <w:pStyle w:val="Normal"/>
      </w:pPr>
      <w:r>
        <w:t>税务机关应主要审核和评估以下内容：</w:t>
      </w:r>
    </w:p>
    <w:p>
      <w:pPr>
        <w:pStyle w:val="Normal"/>
      </w:pPr>
      <w:r>
        <w:t>（一）历史经营状况，分析、评估企业的经营规划、发展趋势、经营范围等文件资料，重点审核可行性研究报告、投资预（决）算、董事会决议等，综合分析反映经营业绩的有关信息和资料，如财务、会计报表、审计报告等。</w:t>
      </w:r>
    </w:p>
    <w:p>
      <w:pPr>
        <w:pStyle w:val="Normal"/>
      </w:pPr>
      <w:r>
        <w:t>（二）功能和风险状况，分析、评估企业与其关联方之间在供货、生产、运输、销售等各环节以及在研究、开发无形资产等方面各自所拥有的份额，执行的功能以及在存货、信贷、外汇、市场等方面所承担的风险。</w:t>
      </w:r>
    </w:p>
    <w:p>
      <w:pPr>
        <w:pStyle w:val="Normal"/>
      </w:pPr>
      <w:r>
        <w:t>（三）可比信息，分析、评估企业提供的境内、外可比价格信息，说明可比企业和申请企业之间的实质性差异，并进行调整。若不能确认可比交易或经营活动的合理性，应明确企业须进一步提供的有关文件、资料，以证明其所选用的转让定价原则和计算方法公平地反映了被审核的关联交易和经营现状，并得到相关财务、经营等资料的证实。</w:t>
      </w:r>
    </w:p>
    <w:p>
      <w:pPr>
        <w:pStyle w:val="Normal"/>
      </w:pPr>
      <w:r>
        <w:t>（四）假设条件，分析、评估对行业盈利能力和对企业生产经营的影响因素及其影响程度，合理确定预约定价安排适用的假设条件。</w:t>
      </w:r>
    </w:p>
    <w:p>
      <w:pPr>
        <w:pStyle w:val="Normal"/>
      </w:pPr>
      <w:r>
        <w:t>（五）转让定价原则和计算方法，分析、评估企业在预约定价安排中选用的转让定价原则和计算方法是否以及如何真实地运用于以前、现在和未来年度的关联交易以及相关财务、经营资料之中，是否符合法律、法规的规定。</w:t>
      </w:r>
    </w:p>
    <w:p>
      <w:pPr>
        <w:pStyle w:val="Normal"/>
      </w:pPr>
      <w:r>
        <w:t>（六）预期的公平交易价格或利润区间，通过对确定的可比价格、利润率、可比企业交易等情况的进一步审核和评估，测算出税务机关和企业均可接受的价格或利润区间。</w:t>
      </w:r>
    </w:p>
    <w:p>
      <w:pPr>
        <w:pStyle w:val="Normal"/>
      </w:pPr>
      <w:r>
        <w:t>第五十三条 税务机关应自单边预约定价安排形成审核评估结论之日起30日内，与企业进行预约定价安排磋商，磋商达成一致的，应将预约定价安排草案和审核评估报告一并层报国家税务总局审定。</w:t>
      </w:r>
    </w:p>
    <w:p>
      <w:pPr>
        <w:pStyle w:val="Normal"/>
      </w:pPr>
      <w:r>
        <w:t>国家税务总局与税收协定缔约对方税务主管当局开展双边或多边预约定价安排的磋商，磋商达成一致的，根据磋商备忘录拟定预约定价安排草案。</w:t>
      </w:r>
    </w:p>
    <w:p>
      <w:pPr>
        <w:pStyle w:val="Normal"/>
      </w:pPr>
      <w:r>
        <w:t>预约定价安排草案应包括如下内容：</w:t>
      </w:r>
    </w:p>
    <w:p>
      <w:pPr>
        <w:pStyle w:val="Normal"/>
      </w:pPr>
      <w:r>
        <w:t>（一）关联方名称、地址等基本信息；</w:t>
      </w:r>
    </w:p>
    <w:p>
      <w:pPr>
        <w:pStyle w:val="Normal"/>
      </w:pPr>
      <w:r>
        <w:t>（二）安排涉及的关联交易及适用年度；</w:t>
      </w:r>
    </w:p>
    <w:p>
      <w:pPr>
        <w:pStyle w:val="Normal"/>
      </w:pPr>
      <w:r>
        <w:t>（三）安排选定的可比价格或交易、转让定价原则和计算方法、预期经营结果等；</w:t>
      </w:r>
    </w:p>
    <w:p>
      <w:pPr>
        <w:pStyle w:val="Normal"/>
      </w:pPr>
      <w:r>
        <w:t>（四）与转让定价方法运用和计算基础相关的术语定义；</w:t>
      </w:r>
    </w:p>
    <w:p>
      <w:pPr>
        <w:pStyle w:val="Normal"/>
      </w:pPr>
      <w:r>
        <w:t>（五）假设条件；</w:t>
      </w:r>
    </w:p>
    <w:p>
      <w:pPr>
        <w:pStyle w:val="Normal"/>
      </w:pPr>
      <w:r>
        <w:t>（六）企业年度报告、记录保存、假设条件变动通知等义务；</w:t>
      </w:r>
    </w:p>
    <w:p>
      <w:pPr>
        <w:pStyle w:val="Normal"/>
      </w:pPr>
      <w:r>
        <w:t>（七）安排的法律效力，文件资料等信息的保密性；</w:t>
      </w:r>
    </w:p>
    <w:p>
      <w:pPr>
        <w:pStyle w:val="Normal"/>
      </w:pPr>
      <w:r>
        <w:t>（八）相互责任条款；</w:t>
      </w:r>
    </w:p>
    <w:p>
      <w:pPr>
        <w:pStyle w:val="Normal"/>
      </w:pPr>
      <w:r>
        <w:t>（九）安排的修订；</w:t>
      </w:r>
    </w:p>
    <w:p>
      <w:pPr>
        <w:pStyle w:val="Normal"/>
      </w:pPr>
      <w:r>
        <w:t>（十）解决争议的方法和途径；</w:t>
      </w:r>
    </w:p>
    <w:p>
      <w:pPr>
        <w:pStyle w:val="Normal"/>
      </w:pPr>
      <w:r>
        <w:t>（十一）生效日期；</w:t>
      </w:r>
    </w:p>
    <w:p>
      <w:pPr>
        <w:pStyle w:val="Normal"/>
      </w:pPr>
      <w:r>
        <w:t>（十二）附则。</w:t>
      </w:r>
    </w:p>
    <w:p>
      <w:pPr>
        <w:pStyle w:val="Normal"/>
      </w:pPr>
      <w:r>
        <w:t>第五十四条 税务机关与企业就单边预约定价安排草案内容达成一致后，双方的法定代表人或法定代表人授权的代表正式签订单边预约定价安排。国家税务总局与税收协定缔约对方税务主管当局就双边或多边预约定价安排草案内容达成一致后，双方或多方税务主管当局授权的代表正式签订双边或多边预约定价安排。主管税务机关根据双边或多边预约定价安排与企业签订《双边（多边）预约定价安排执行协议书》。</w:t>
      </w:r>
    </w:p>
    <w:p>
      <w:pPr>
        <w:pStyle w:val="Normal"/>
      </w:pPr>
      <w:r>
        <w:t>第五十五条 在预约定价安排正式谈判后和预约定价安排签订前，税务机关和企业均可暂停、终止谈判。涉及双边或多边预约定价安排的，经缔约各方税务主管当局协商，可暂停、终止谈判。终止谈判的，双方应将谈判中相互提供的全部资料退还给对方。</w:t>
      </w:r>
    </w:p>
    <w:p>
      <w:pPr>
        <w:pStyle w:val="Normal"/>
      </w:pPr>
      <w:r>
        <w:t>第五十六条 税务机关应建立监控管理制度，监控预约定价安排的执行情况。</w:t>
      </w:r>
    </w:p>
    <w:p>
      <w:pPr>
        <w:pStyle w:val="Normal"/>
      </w:pPr>
      <w:r>
        <w:t>（一）在预约定价安排执行期内，企业应完整保存与安排有关的文件和资料（包括账簿和有关记录等），不得丢失、销毁和转移；并在纳税年度终了后5个月内，向税务机关报送执行预约定价安排情况的年度报告。</w:t>
      </w:r>
    </w:p>
    <w:p>
      <w:pPr>
        <w:pStyle w:val="Normal"/>
      </w:pPr>
      <w:r>
        <w:t>年度报告应说明报告期内经营情况以及企业遵守预约定价安排的情况，包括预约定价安排要求的所有事项，以及是否有修订或实质上终止该预约定价安排的要求。如有未决问题或将要发生的问题，企业应在年度报告中予以说明，以便与税务机关协商是否修订或终止安排。</w:t>
      </w:r>
    </w:p>
    <w:p>
      <w:pPr>
        <w:pStyle w:val="Normal"/>
      </w:pPr>
      <w:r>
        <w:t>（二）在预约定价安排执行期内，税务机关应定期（一般为半年）检查企业履行安排的情况。检查内容主要包括：企业是否遵守了安排条款及要求；为谈签安排而提供的资料和年度报告是否反映了企业的实际经营情况；转让定价方法所依据的资料和计算方法是否正确；安排所描述的假设条件是否仍然有效；企业对转让定价方法的运用是否与假设条件相一致等。</w:t>
      </w:r>
    </w:p>
    <w:p>
      <w:pPr>
        <w:pStyle w:val="Normal"/>
      </w:pPr>
      <w:r>
        <w:t>税务机关如发现企业有违反安排的一般情况，可视情况进行处理，直至终止安排；如发现企业存在隐瞒或拒不执行安排的情况，税务机关应认定预约定价安排自始无效。</w:t>
      </w:r>
    </w:p>
    <w:p>
      <w:pPr>
        <w:pStyle w:val="Normal"/>
      </w:pPr>
      <w:r>
        <w:t>（三）在预约定价安排执行期内，如果企业发生实际经营结果不在安排所预期的价格或利润区间之内的情况，税务机关应在报经上一级税务机关核准后，将实际经营结果调整到安排所确定的价格或利润区间内。涉及双边或多边预约定价安排的，应当层报国家税务总局核准。</w:t>
      </w:r>
    </w:p>
    <w:p>
      <w:pPr>
        <w:pStyle w:val="Normal"/>
      </w:pPr>
      <w:r>
        <w:t>（四）在预约定价安排执行期内，企业发生影响预约定价安排的实质性变化，应在发生变化后30日内向税务机关书面报告，详细说明该变化对预约定价安排执行的影响，并附相关资料。由于非主观原因而无法按期报告的，可以延期报告，但延长期不得超过30日。</w:t>
      </w:r>
    </w:p>
    <w:p>
      <w:pPr>
        <w:pStyle w:val="Normal"/>
      </w:pPr>
      <w:r>
        <w:t>税务机关应在收到企业书面报告之日起60日内，予以审核和处理，包括审查企业变化情况、与企业协商修订预约定价安排条款和相关条件，或根据实质性变化对预约定价安排的影响程度采取修订或终止安排等措施。原预约定价安排终止执行后，税务机关可以和企业按照本章规定的程序和要求，重新谈签新的预约定价安排。</w:t>
      </w:r>
    </w:p>
    <w:p>
      <w:pPr>
        <w:pStyle w:val="Normal"/>
      </w:pPr>
      <w:r>
        <w:t>（五）国家税务局和地方税务局与企业共同签订的预约定价安排，在执行期内，企业应分别向国家税务局和地方税务局报送执行预约定价安排情况的年度报告和实质性变化报告。国家税务局和地方税务局应对企业执行安排的情况，实行联合检查和审核。</w:t>
      </w:r>
    </w:p>
    <w:p>
      <w:pPr>
        <w:pStyle w:val="Normal"/>
      </w:pPr>
      <w:r>
        <w:t>第五十七条 预约定价安排期满后自动失效。如企业需要续签的，应在预约定价安排执行期满前90日内向税务机关提出续签申请，报送《预约定价安排续签申请书》，并提供可靠的证明材料，说明现行预约定价安排所述事实和相关环境没有发生实质性变化，并且一直遵守该预约定价安排中的各项条款和约定。税务机关应自收到企业续签申请之日起15日内做出是否受理的书面答复，向企业送达《预约定价安排申请续签答复书》。税务机关应审核、评估企业的续签申请资料，与企业协商拟定预约定价安排草案，并按双方商定的续签时间、地点等相关事宜，与企业完成续签工作。</w:t>
      </w:r>
    </w:p>
    <w:p>
      <w:pPr>
        <w:pStyle w:val="Normal"/>
      </w:pPr>
      <w:r>
        <w:t>第五十八条 预约定价安排的谈签或执行同时涉及两个以上省、自治区、直辖市和计划单列市税务机关，或者同时涉及国家税务局和地方税务局的，由国家税务总局统一组织协调。企业可以直接向国家税务总局书面提出谈签意向。</w:t>
      </w:r>
    </w:p>
    <w:p>
      <w:pPr>
        <w:pStyle w:val="Normal"/>
      </w:pPr>
      <w:r>
        <w:t>第五十九条 税务机关与企业达成的预约定价安排，只要企业遵守了安排的全部条款及其要求，各地国家税务局、地方税务局均应执行。</w:t>
      </w:r>
    </w:p>
    <w:p>
      <w:pPr>
        <w:pStyle w:val="Normal"/>
      </w:pPr>
      <w:r>
        <w:t>第六十条 税务机关与企业在预约定价安排预备会谈、正式谈签、审核、分析等全过程中所获取或得到的所有信息资料，双方均负有保密义务。税务机关和企业每次会谈，均应对会谈内容进行书面记录，同时载明每次会谈时相互提供资料的份数和内容，并由双方主谈人员签字或盖章。</w:t>
      </w:r>
    </w:p>
    <w:p>
      <w:pPr>
        <w:pStyle w:val="Normal"/>
      </w:pPr>
      <w:r>
        <w:t>第六十一条 税务机关与企业不能达成预约定价安排的，税务机关在会谈、协商过程中所获取的有关企业的提议、推理、观念和判断等非事实性信息，不得用于以后对该预约定价安排涉及交易行为的税务调查。</w:t>
      </w:r>
    </w:p>
    <w:p>
      <w:pPr>
        <w:pStyle w:val="Normal"/>
      </w:pPr>
      <w:r>
        <w:t>第六十二条 在预约定价安排执行期间，如果税务机关与企业发生分歧，双方应进行协商。协商不能解决的，可报上一级税务机关协调；涉及双边或多边预约定价安排的，须层报国家税务总局协调。对上一级税务机关或国家税务总局的协调结果或决定，下一级税务机关应当予以执行。但企业仍不能接受的，应当终止安排的执行。</w:t>
      </w:r>
    </w:p>
    <w:p>
      <w:pPr>
        <w:pStyle w:val="Normal"/>
      </w:pPr>
      <w:r>
        <w:t>第六十三条 税务机关应在与企业正式签订单边预约定价安排或双边或多边预约定价安排执行协议书后10日内，以及预约定价安排执行中发生修订、终止等情况后20日内，将单边预约定价安排正式文本、双边或多边预约定价安排执行协议书以及安排变动情况的说明层报国家税务总局备案。</w:t>
      </w:r>
    </w:p>
    <w:p>
      <w:pPr>
        <w:pStyle w:val="Normal"/>
      </w:pPr>
      <w:r>
        <w:t>第七章 成本分摊协议管理</w:t>
      </w:r>
    </w:p>
    <w:p>
      <w:pPr>
        <w:pStyle w:val="Normal"/>
      </w:pPr>
      <w:r>
        <w:t>第六十四条 根据所得税法第四十一条第二款及所得税法实施条例第一百一十二条的规定，企业与其关联方签署成本分摊协议，共同开发、受让无形资产，或者共同提供、接受劳务，应符合本章规定。</w:t>
      </w:r>
    </w:p>
    <w:p>
      <w:pPr>
        <w:pStyle w:val="Normal"/>
      </w:pPr>
      <w:r>
        <w:t>第六十五条 成本分摊协议的参与方对开发、受让的无形资产或参与的劳务活动享有受益权，并承担相应的活动成本。关联方承担的成本应与非关联方在可比条件下为获得上述受益权而支付的成本相一致。</w:t>
      </w:r>
    </w:p>
    <w:p>
      <w:pPr>
        <w:pStyle w:val="Normal"/>
      </w:pPr>
      <w:r>
        <w:t>参与方使用成本分摊协议所开发或受让的无形资产不需另支付特许权使用费。</w:t>
      </w:r>
    </w:p>
    <w:p>
      <w:pPr>
        <w:pStyle w:val="Normal"/>
      </w:pPr>
      <w:r>
        <w:t>第六十六条 企业对成本分摊协议所涉及无形资产或劳务的受益权应有合理的、可计量的预期收益，且以合理商业假设和营业常规为基础。</w:t>
      </w:r>
    </w:p>
    <w:p>
      <w:pPr>
        <w:pStyle w:val="Normal"/>
      </w:pPr>
      <w:r>
        <w:t>第六十七条 涉及劳务的成本分摊协议一般适用于集团采购和集团营销策划。</w:t>
      </w:r>
    </w:p>
    <w:p>
      <w:pPr>
        <w:pStyle w:val="Normal"/>
      </w:pPr>
      <w:r>
        <w:t>第六十八条 成本分摊协议主要包括以下内容：</w:t>
      </w:r>
    </w:p>
    <w:p>
      <w:pPr>
        <w:pStyle w:val="Normal"/>
      </w:pPr>
      <w:r>
        <w:t>（一）参与方的名称、所在国家（地区）、关联关系、在协议中的权利和义务；</w:t>
      </w:r>
    </w:p>
    <w:p>
      <w:pPr>
        <w:pStyle w:val="Normal"/>
      </w:pPr>
      <w:r>
        <w:t>（二）成本分摊协议所涉及的无形资产或劳务的内容、范围，协议涉及研发或劳务活动的具体承担者及其职责、任务；</w:t>
      </w:r>
    </w:p>
    <w:p>
      <w:pPr>
        <w:pStyle w:val="Normal"/>
      </w:pPr>
      <w:r>
        <w:t>（三）协议期限；</w:t>
      </w:r>
    </w:p>
    <w:p>
      <w:pPr>
        <w:pStyle w:val="Normal"/>
      </w:pPr>
      <w:r>
        <w:t>（四）参与方预期收益的计算方法和假设；</w:t>
      </w:r>
    </w:p>
    <w:p>
      <w:pPr>
        <w:pStyle w:val="Normal"/>
      </w:pPr>
      <w:r>
        <w:t>（五）参与方初始投入和后续成本支付的金额、形式、价值确认的方法以及符合独立交易原则的说明；</w:t>
      </w:r>
    </w:p>
    <w:p>
      <w:pPr>
        <w:pStyle w:val="Normal"/>
      </w:pPr>
      <w:r>
        <w:t>（六）参与方会计方法的运用及变更说明；</w:t>
      </w:r>
    </w:p>
    <w:p>
      <w:pPr>
        <w:pStyle w:val="Normal"/>
      </w:pPr>
      <w:r>
        <w:t>（七）参与方加入或退出协议的程序及处理规定；</w:t>
      </w:r>
    </w:p>
    <w:p>
      <w:pPr>
        <w:pStyle w:val="Normal"/>
      </w:pPr>
      <w:r>
        <w:t>（八）参与方之间补偿支付的条件及处理规定；</w:t>
      </w:r>
    </w:p>
    <w:p>
      <w:pPr>
        <w:pStyle w:val="Normal"/>
      </w:pPr>
      <w:r>
        <w:t>（九）协议变更或终止的条件及处理规定；</w:t>
      </w:r>
    </w:p>
    <w:p>
      <w:pPr>
        <w:pStyle w:val="Normal"/>
      </w:pPr>
      <w:r>
        <w:t>（十）非参与方使用协议成果的规定。</w:t>
      </w:r>
    </w:p>
    <w:p>
      <w:pPr>
        <w:pStyle w:val="Normal"/>
      </w:pPr>
      <w:r>
        <w:t>第六十九条 企业应自成本分摊协议达成之日起30日内，层报国家税务总局备案。税务机关判定成本分摊协议是否符合独立交易原则须层报国家税务总局审核。</w:t>
      </w:r>
    </w:p>
    <w:p>
      <w:pPr>
        <w:pStyle w:val="Normal"/>
      </w:pPr>
      <w:r>
        <w:t>第七十条 已经执行并形成一定资产的成本分摊协议，参与方发生变更或协议终止执行，应根据独立交易原则做如下处理：</w:t>
      </w:r>
    </w:p>
    <w:p>
      <w:pPr>
        <w:pStyle w:val="Normal"/>
      </w:pPr>
      <w:r>
        <w:t>（一）加入支付，即新参与方为获得已有协议成果的受益权应做出合理的支付；</w:t>
      </w:r>
    </w:p>
    <w:p>
      <w:pPr>
        <w:pStyle w:val="Normal"/>
      </w:pPr>
      <w:r>
        <w:t>（二）退出补偿，即原参与方退出协议安排，将已有协议成果的受益权转让给其他参与方应获得合理的补偿；</w:t>
      </w:r>
    </w:p>
    <w:p>
      <w:pPr>
        <w:pStyle w:val="Normal"/>
      </w:pPr>
      <w:r>
        <w:t>（三）参与方变更后，应对各方受益和成本分摊情况做出相应调整；</w:t>
      </w:r>
    </w:p>
    <w:p>
      <w:pPr>
        <w:pStyle w:val="Normal"/>
      </w:pPr>
      <w:r>
        <w:t>（四）协议终止时，各参与方应对已有协议成果做出合理分配。</w:t>
      </w:r>
    </w:p>
    <w:p>
      <w:pPr>
        <w:pStyle w:val="Normal"/>
      </w:pPr>
      <w:r>
        <w:t>企业不按独立交易原则对上述情况做出处理而减少其应纳税所得额的，税务机关有权做出调整。</w:t>
      </w:r>
    </w:p>
    <w:p>
      <w:pPr>
        <w:pStyle w:val="Normal"/>
      </w:pPr>
      <w:r>
        <w:t>第七十一条 成本分摊协议执行期间，参与方实际分享的收益与分摊的成本不相配比的，应根据实际情况做出补偿调整。</w:t>
      </w:r>
    </w:p>
    <w:p>
      <w:pPr>
        <w:pStyle w:val="Normal"/>
      </w:pPr>
      <w:r>
        <w:t>第七十二条 对于符合独立交易原则的成本分摊协议，有关税务处理如下：</w:t>
      </w:r>
    </w:p>
    <w:p>
      <w:pPr>
        <w:pStyle w:val="Normal"/>
      </w:pPr>
      <w:r>
        <w:t>（一）企业按照协议分摊的成本，应在协议规定的各年度税前扣除；</w:t>
      </w:r>
    </w:p>
    <w:p>
      <w:pPr>
        <w:pStyle w:val="Normal"/>
      </w:pPr>
      <w:r>
        <w:t>（二）涉及补偿调整的，应在补偿调整的年度计入应纳税所得额；</w:t>
      </w:r>
    </w:p>
    <w:p>
      <w:pPr>
        <w:pStyle w:val="Normal"/>
      </w:pPr>
      <w:r>
        <w:t>（三）涉及无形资产的成本分摊协议，加入支付、退出补偿或终止协议时对协议成果分配的，应按资产购置或处置的有关规定处理。</w:t>
      </w:r>
    </w:p>
    <w:p>
      <w:pPr>
        <w:pStyle w:val="Normal"/>
      </w:pPr>
      <w:r>
        <w:t>第七十三条 企业可根据本办法第六章的规定采取预约定价安排的方式达成成本分摊协议。</w:t>
      </w:r>
    </w:p>
    <w:p>
      <w:pPr>
        <w:pStyle w:val="Normal"/>
      </w:pPr>
      <w:r>
        <w:t>第七十四条 企业执行成本分摊协议期间，除遵照本办法第三章规定外，还应准备和保存以下成本分摊协议的同期资料：</w:t>
      </w:r>
    </w:p>
    <w:p>
      <w:pPr>
        <w:pStyle w:val="Normal"/>
      </w:pPr>
      <w:r>
        <w:t>（一）成本分摊协议副本；</w:t>
      </w:r>
    </w:p>
    <w:p>
      <w:pPr>
        <w:pStyle w:val="Normal"/>
      </w:pPr>
      <w:r>
        <w:t>（二）成本分摊协议各参与方之间达成的为实施该协议的其他协议；</w:t>
      </w:r>
    </w:p>
    <w:p>
      <w:pPr>
        <w:pStyle w:val="Normal"/>
      </w:pPr>
      <w:r>
        <w:t>（三）非参与方使用协议成果的情况、支付的金额及形式；</w:t>
      </w:r>
    </w:p>
    <w:p>
      <w:pPr>
        <w:pStyle w:val="Normal"/>
      </w:pPr>
      <w:r>
        <w:t>（四）本年度成本分摊协议的参与方加入或退出的情况，包括加入或退出的参与方名称、所在国家（地区）、关联关系，加入支付或退出补偿的金额及形式；</w:t>
      </w:r>
    </w:p>
    <w:p>
      <w:pPr>
        <w:pStyle w:val="Normal"/>
      </w:pPr>
      <w:r>
        <w:t>（五）成本分摊协议的变更或终止情况，包括变更或终止的原因、对已形成协议成果的处理或分配；</w:t>
      </w:r>
    </w:p>
    <w:p>
      <w:pPr>
        <w:pStyle w:val="Normal"/>
      </w:pPr>
      <w:r>
        <w:t>（六）本年度按照成本分摊协议发生的成本总额及构成情况；</w:t>
      </w:r>
    </w:p>
    <w:p>
      <w:pPr>
        <w:pStyle w:val="Normal"/>
      </w:pPr>
      <w:r>
        <w:t>（七）本年度各参与方成本分摊的情况，包括成本支付的金额、形式、对象，做出或接受补偿支付的金额、形式、对象；</w:t>
      </w:r>
    </w:p>
    <w:p>
      <w:pPr>
        <w:pStyle w:val="Normal"/>
      </w:pPr>
      <w:r>
        <w:t>（八）本年度协议预期收益与实际结果的比较及由此做出的调整。</w:t>
      </w:r>
    </w:p>
    <w:p>
      <w:pPr>
        <w:pStyle w:val="Normal"/>
      </w:pPr>
      <w:r>
        <w:t>企业执行成本分摊协议期间，无论成本分摊协议是否采取预约定价安排的方式，均应在本年度的次年6月20日之前向税务机关提供成本分摊协议的同期资料。</w:t>
      </w:r>
    </w:p>
    <w:p>
      <w:pPr>
        <w:pStyle w:val="Normal"/>
      </w:pPr>
      <w:r>
        <w:t>第七十五条 企业与其关联方签署成本分摊协议，有下列情形之一的，其自行分摊的成本不得税前扣除：</w:t>
      </w:r>
    </w:p>
    <w:p>
      <w:pPr>
        <w:pStyle w:val="Normal"/>
      </w:pPr>
      <w:r>
        <w:t>（一）不具有合理商业目的和经济实质；</w:t>
      </w:r>
    </w:p>
    <w:p>
      <w:pPr>
        <w:pStyle w:val="Normal"/>
      </w:pPr>
      <w:r>
        <w:t>（二）不符合独立交易原则；</w:t>
      </w:r>
    </w:p>
    <w:p>
      <w:pPr>
        <w:pStyle w:val="Normal"/>
      </w:pPr>
      <w:r>
        <w:t>（三）没有遵循成本与收益配比原则；</w:t>
      </w:r>
    </w:p>
    <w:p>
      <w:pPr>
        <w:pStyle w:val="Normal"/>
      </w:pPr>
      <w:r>
        <w:t>（四）未按本办法有关规定备案或准备、保存和提供有关成本分摊协议的同期资料；</w:t>
      </w:r>
    </w:p>
    <w:p>
      <w:pPr>
        <w:pStyle w:val="Normal"/>
      </w:pPr>
      <w:r>
        <w:t>（五）自签署成本分摊协议之日起经营期限少于20年。</w:t>
      </w:r>
    </w:p>
    <w:p>
      <w:pPr>
        <w:pStyle w:val="Normal"/>
      </w:pPr>
      <w:r>
        <w:t>第八章 受控外国企业管理</w:t>
      </w:r>
    </w:p>
    <w:p>
      <w:pPr>
        <w:pStyle w:val="Normal"/>
      </w:pPr>
      <w:r>
        <w:t>第七十六条 受控外国企业是指根据所得税法第四十五条的规定，由居民企业，或者由居民企业和居民个人（以下统称中国居民股东，包括中国居民企业股东和中国居民个人股东）控制的设立在实际税负低于所得税法第四条第一款规定税率水平50%的国家（地区），并非出于合理经营需要对利润不作分配或减少分配的外国企业。</w:t>
      </w:r>
    </w:p>
    <w:p>
      <w:pPr>
        <w:pStyle w:val="Normal"/>
      </w:pPr>
      <w:r>
        <w:t>第七十七条 本办法第七十六条所称控制，是指在股份、资金、经营、购销等方面构成实质控制。其中，股份控制是指由中国居民股东在纳税年度任何一天单层直接或多层间接单一持有外国企业10%以上有表决权股份，且共同持有该外国企业50%以上股份。</w:t>
      </w:r>
    </w:p>
    <w:p>
      <w:pPr>
        <w:pStyle w:val="Normal"/>
      </w:pPr>
      <w:r>
        <w:t>中国居民股东多层间接持有股份按各层持股比例相乘计算，中间层持有股份超过50%的，按100%计算。</w:t>
      </w:r>
    </w:p>
    <w:p>
      <w:pPr>
        <w:pStyle w:val="Normal"/>
      </w:pPr>
      <w:r>
        <w:t>第七十八条 中国居民企业股东应在年度企业所得税纳税申报时提供对外投资信息，附送《对外投资情况表》。</w:t>
      </w:r>
    </w:p>
    <w:p>
      <w:pPr>
        <w:pStyle w:val="Normal"/>
      </w:pPr>
      <w:r>
        <w:t>第七十九条 税务机关应汇总、审核中国居民企业股东申报的对外投资信息，向受控外国企业的中国居民企业股东送达《受控外国企业中国居民股东确认通知书》。中国居民企业股东符合所得税法第四十五条征税条件的，按照有关规定征税。</w:t>
      </w:r>
    </w:p>
    <w:p>
      <w:pPr>
        <w:pStyle w:val="Normal"/>
      </w:pPr>
      <w:r>
        <w:t>第八十条 计入中国居民企业股东当期的视同受控外国企业股息分配的所得，应按以下公式计算：</w:t>
      </w:r>
    </w:p>
    <w:p>
      <w:pPr>
        <w:pStyle w:val="Normal"/>
      </w:pPr>
      <w:r>
        <w:t>中国居民企业股东当期所得=视同股息分配额×实际持股天数÷受控外国企业纳税年度天数×股东持股比例</w:t>
      </w:r>
    </w:p>
    <w:p>
      <w:pPr>
        <w:pStyle w:val="Normal"/>
      </w:pPr>
      <w:r>
        <w:t>中国居民股东多层间接持有股份的，股东持股比例按各层持股比例相乘计算。</w:t>
      </w:r>
    </w:p>
    <w:p>
      <w:pPr>
        <w:pStyle w:val="Normal"/>
      </w:pPr>
      <w:r>
        <w:t>第八十一条 受控外国企业与中国居民企业股东纳税年度存在差异的，应将视同股息分配所得计入受控外国企业纳税年度终止日所属的中国居民企业股东的纳税年度。</w:t>
      </w:r>
    </w:p>
    <w:p>
      <w:pPr>
        <w:pStyle w:val="Normal"/>
      </w:pPr>
      <w:r>
        <w:t>第八十二条 计入中国居民企业股东当期所得已在境外缴纳的企业所得税税款，可按照所得税法或税收协定的有关规定抵免。</w:t>
      </w:r>
    </w:p>
    <w:p>
      <w:pPr>
        <w:pStyle w:val="Normal"/>
      </w:pPr>
      <w:r>
        <w:t>第八十三条 受控外国企业实际分配的利润已根据所得税法第四十五条规定征税的，不再计入中国居民企业股东的当期所得。</w:t>
      </w:r>
    </w:p>
    <w:p>
      <w:pPr>
        <w:pStyle w:val="Normal"/>
      </w:pPr>
      <w:r>
        <w:t>第八十四条 中国居民企业股东能够提供资料证明其控制的外国企业满足以下条件之一的，可免于将外国企业不作分配或减少分配的利润视同股息分配额，计入中国居民企业股东的当期所得：</w:t>
      </w:r>
    </w:p>
    <w:p>
      <w:pPr>
        <w:pStyle w:val="Normal"/>
      </w:pPr>
      <w:r>
        <w:t>（一）设立在国家税务总局指定的非低税率国家（地区）；</w:t>
      </w:r>
    </w:p>
    <w:p>
      <w:pPr>
        <w:pStyle w:val="Normal"/>
      </w:pPr>
      <w:r>
        <w:t>（二）主要取得积极经营活动所得；</w:t>
      </w:r>
    </w:p>
    <w:p>
      <w:pPr>
        <w:pStyle w:val="Normal"/>
      </w:pPr>
      <w:r>
        <w:t>（三）年度利润总额低于500万元人民币。</w:t>
      </w:r>
    </w:p>
    <w:p>
      <w:pPr>
        <w:pStyle w:val="Normal"/>
      </w:pPr>
      <w:r>
        <w:t>第九章 资本弱化管理</w:t>
      </w:r>
    </w:p>
    <w:p>
      <w:pPr>
        <w:pStyle w:val="Normal"/>
      </w:pPr>
      <w:r>
        <w:t>第八十五条 所得税法第四十六条所称不得在计算应纳税所得额时扣除的利息支出应按以下公式计算：</w:t>
      </w:r>
    </w:p>
    <w:p>
      <w:pPr>
        <w:pStyle w:val="Normal"/>
      </w:pPr>
      <w:r>
        <w:t>不得扣除利息支出=年度实际支付的全部关联方利息×（1-标准比例/关联债资比例）</w:t>
      </w:r>
    </w:p>
    <w:p>
      <w:pPr>
        <w:pStyle w:val="Normal"/>
      </w:pPr>
      <w:r>
        <w:t>其中：</w:t>
      </w:r>
    </w:p>
    <w:p>
      <w:pPr>
        <w:pStyle w:val="Normal"/>
      </w:pPr>
      <w:r>
        <w:t>标准比例是指《财政部 国家税务总局关于企业关联方利息支出税前扣除标准有关税收政策问题的通知》（财税〔2008〕121号）规定的比例。</w:t>
      </w:r>
    </w:p>
    <w:p>
      <w:pPr>
        <w:pStyle w:val="Normal"/>
      </w:pPr>
      <w:r>
        <w:t>关联债资比例是指根据所得税法第四十六条及所得税法实施条例第一百一十九的规定，企业从其全部关联方接受的债权性投资（以下简称关联债权投资）占企业接受的权益性投资（以下简称权益投资）的比例，关联债权投资包括关联方以各种形式提供担保的债权性投资。</w:t>
      </w:r>
    </w:p>
    <w:p>
      <w:pPr>
        <w:pStyle w:val="Normal"/>
      </w:pPr>
      <w:r>
        <w:t>第八十六条 关联债资比例的具体计算方法如下：</w:t>
      </w:r>
    </w:p>
    <w:p>
      <w:pPr>
        <w:pStyle w:val="Normal"/>
      </w:pPr>
      <w:r>
        <w:t>关联债资比例=年度各月平均关联债权投资之和/年度各月平均权益投资之和</w:t>
      </w:r>
    </w:p>
    <w:p>
      <w:pPr>
        <w:pStyle w:val="Normal"/>
      </w:pPr>
      <w:r>
        <w:t>其中：</w:t>
      </w:r>
    </w:p>
    <w:p>
      <w:pPr>
        <w:pStyle w:val="Normal"/>
      </w:pPr>
      <w:r>
        <w:t>各月平均关联债权投资=（关联债权投资月初账面余额+月末账面余额）/2</w:t>
      </w:r>
    </w:p>
    <w:p>
      <w:pPr>
        <w:pStyle w:val="Normal"/>
      </w:pPr>
      <w:r>
        <w:t>各月平均权益投资=（权益投资月初账面余额+月末账面余额）/2</w:t>
      </w:r>
    </w:p>
    <w:p>
      <w:pPr>
        <w:pStyle w:val="Normal"/>
      </w:pPr>
      <w:r>
        <w:t>权益投资为企业资产负债表所列示的所有者权益金额。如果所有者权益小于实收资本（股本）与资本公积之和，则权益投资为实收资本（股本）与资本公积之和；如果实收资本（股本）与资本公积之和小于实收资本（股本）金额，则权益投资为实收资本（股本）金额。</w:t>
      </w:r>
    </w:p>
    <w:p>
      <w:pPr>
        <w:pStyle w:val="Normal"/>
      </w:pPr>
      <w:r>
        <w:t>第八十七条 所得税法第四十六条所称的利息支出包括直接或间接关联债权投资实际支付的利息、担保费、抵押费和其他具有利息性质的费用。</w:t>
      </w:r>
    </w:p>
    <w:p>
      <w:pPr>
        <w:pStyle w:val="Normal"/>
      </w:pPr>
      <w:r>
        <w:t>第八十八条 所得税法第四十六条规定不得在计算应纳税所得额时扣除的利息支出，不得结转到以后纳税年度；应按照实际支付给各关联方利息占关联方利息总额的比例，在各关联方之间进行分配，其中，分配给实际税负高于企业的境内关联方的利息准予扣除；直接或间接实际支付给境外关联方的利息应视同分配的股息，按照股息和利息分别适用的所得税税率差补征企业所得税，如已扣缴的所得税税款多于按股息计算应征所得税税款，多出的部分不予退税。</w:t>
      </w:r>
    </w:p>
    <w:p>
      <w:pPr>
        <w:pStyle w:val="Normal"/>
      </w:pPr>
      <w:r>
        <w:t>第八十九条 企业关联债资比例超过标准比例的利息支出，如要在计算应纳税所得额时扣除，除遵照本办法第三章规定外，还应准备、保存、并按税务机关要求提供以下同期资料，证明关联债权投资金额、利率、期限、融资条件以及债资比例等均符合独立交易原则：</w:t>
      </w:r>
    </w:p>
    <w:p>
      <w:pPr>
        <w:pStyle w:val="Normal"/>
      </w:pPr>
      <w:r>
        <w:t>（一）企业偿债能力和举债能力分析；</w:t>
      </w:r>
    </w:p>
    <w:p>
      <w:pPr>
        <w:pStyle w:val="Normal"/>
      </w:pPr>
      <w:r>
        <w:t>（二）企业集团举债能力及融资结构情况分析；</w:t>
      </w:r>
    </w:p>
    <w:p>
      <w:pPr>
        <w:pStyle w:val="Normal"/>
      </w:pPr>
      <w:r>
        <w:t>（三）企业注册资本等权益投资的变动情况说明；</w:t>
      </w:r>
    </w:p>
    <w:p>
      <w:pPr>
        <w:pStyle w:val="Normal"/>
      </w:pPr>
      <w:r>
        <w:t>（四）关联债权投资的性质、目的及取得时的市场状况；</w:t>
      </w:r>
    </w:p>
    <w:p>
      <w:pPr>
        <w:pStyle w:val="Normal"/>
      </w:pPr>
      <w:r>
        <w:t>（五）关联债权投资的货币种类、金额、利率、期限及融资条件；</w:t>
      </w:r>
    </w:p>
    <w:p>
      <w:pPr>
        <w:pStyle w:val="Normal"/>
      </w:pPr>
      <w:r>
        <w:t>（六）企业提供的抵押品情况及条件；</w:t>
      </w:r>
    </w:p>
    <w:p>
      <w:pPr>
        <w:pStyle w:val="Normal"/>
      </w:pPr>
      <w:r>
        <w:t>（七）担保人状况及担保条件；</w:t>
      </w:r>
    </w:p>
    <w:p>
      <w:pPr>
        <w:pStyle w:val="Normal"/>
      </w:pPr>
      <w:r>
        <w:t>（八）同类同期贷款的利率情况及融资条件；</w:t>
      </w:r>
    </w:p>
    <w:p>
      <w:pPr>
        <w:pStyle w:val="Normal"/>
      </w:pPr>
      <w:r>
        <w:t>（九）可转换公司债券的转换条件；</w:t>
      </w:r>
    </w:p>
    <w:p>
      <w:pPr>
        <w:pStyle w:val="Normal"/>
      </w:pPr>
      <w:r>
        <w:t>（十）其他能够证明符合独立交易原则的资料。</w:t>
      </w:r>
    </w:p>
    <w:p>
      <w:pPr>
        <w:pStyle w:val="Normal"/>
      </w:pPr>
      <w:r>
        <w:t>第九十条 企业未按规定准备、保存和提供同期资料证明关联债权投资金额、利率、期限、融资条件以及债资比例等符合独立交易原则的，其超过标准比例的关联方利息支出，不得在计算应纳税所得额时扣除。</w:t>
      </w:r>
    </w:p>
    <w:p>
      <w:pPr>
        <w:pStyle w:val="Normal"/>
      </w:pPr>
      <w:r>
        <w:t>第九十一条 本章所称“实际支付利息”是指企业按照权责发生制原则计入相关成本、费用的利息。</w:t>
      </w:r>
    </w:p>
    <w:p>
      <w:pPr>
        <w:pStyle w:val="Normal"/>
      </w:pPr>
      <w:r>
        <w:t>企业实际支付关联方利息存在转让定价问题的，税务机关应首先按照本办法第五章的有关规定实施转让定价调查调整。</w:t>
      </w:r>
    </w:p>
    <w:p>
      <w:pPr>
        <w:pStyle w:val="Normal"/>
      </w:pPr>
      <w:r>
        <w:t>第十章 一般反避税管理</w:t>
      </w:r>
    </w:p>
    <w:p>
      <w:pPr>
        <w:pStyle w:val="Normal"/>
      </w:pPr>
      <w:r>
        <w:t>第九十二条 税务机关可依据所得税法第四十七条及所得税法实施条例第一百二十条的规定对存在以下避税安排的企业，启动一般反避税调查：</w:t>
      </w:r>
    </w:p>
    <w:p>
      <w:pPr>
        <w:pStyle w:val="Normal"/>
      </w:pPr>
      <w:r>
        <w:t>（一）滥用税收优惠；</w:t>
      </w:r>
    </w:p>
    <w:p>
      <w:pPr>
        <w:pStyle w:val="Normal"/>
      </w:pPr>
      <w:r>
        <w:t>（二）滥用税收协定；</w:t>
      </w:r>
    </w:p>
    <w:p>
      <w:pPr>
        <w:pStyle w:val="Normal"/>
      </w:pPr>
      <w:r>
        <w:t>（三）滥用公司组织形式；</w:t>
      </w:r>
    </w:p>
    <w:p>
      <w:pPr>
        <w:pStyle w:val="Normal"/>
      </w:pPr>
      <w:r>
        <w:t>（四）利用避税港避税；</w:t>
      </w:r>
    </w:p>
    <w:p>
      <w:pPr>
        <w:pStyle w:val="Normal"/>
      </w:pPr>
      <w:r>
        <w:t>（五）其他不具有合理商业目的的安排。</w:t>
      </w:r>
    </w:p>
    <w:p>
      <w:pPr>
        <w:pStyle w:val="Normal"/>
      </w:pPr>
      <w:r>
        <w:t>第九十三条 税务机关应按照实质重于形式的原则审核企业是否存在避税安排，并综合考虑安排的以下内容：</w:t>
      </w:r>
    </w:p>
    <w:p>
      <w:pPr>
        <w:pStyle w:val="Normal"/>
      </w:pPr>
      <w:r>
        <w:t>（一）安排的形式和实质；</w:t>
      </w:r>
    </w:p>
    <w:p>
      <w:pPr>
        <w:pStyle w:val="Normal"/>
      </w:pPr>
      <w:r>
        <w:t>（二）安排订立的时间和执行期间；</w:t>
      </w:r>
    </w:p>
    <w:p>
      <w:pPr>
        <w:pStyle w:val="Normal"/>
      </w:pPr>
      <w:r>
        <w:t>（三）安排实现的方式；</w:t>
      </w:r>
    </w:p>
    <w:p>
      <w:pPr>
        <w:pStyle w:val="Normal"/>
      </w:pPr>
      <w:r>
        <w:t>（四）安排各个步骤或组成部分之间的联系；</w:t>
      </w:r>
    </w:p>
    <w:p>
      <w:pPr>
        <w:pStyle w:val="Normal"/>
      </w:pPr>
      <w:r>
        <w:t>（五）安排涉及各方财务状况的变化；</w:t>
      </w:r>
    </w:p>
    <w:p>
      <w:pPr>
        <w:pStyle w:val="Normal"/>
      </w:pPr>
      <w:r>
        <w:t>（六）安排的税收结果。</w:t>
      </w:r>
    </w:p>
    <w:p>
      <w:pPr>
        <w:pStyle w:val="Normal"/>
      </w:pPr>
      <w:r>
        <w:t>第九十四条 税务机关应按照经济实质对企业的避税安排重新定性，取消企业从避税安排获得的税收利益。对于没有经济实质的企业，特别是设在避税港并导致其关联方或非关联方避税的企业，可在税收上否定该企业的存在。</w:t>
      </w:r>
    </w:p>
    <w:p>
      <w:pPr>
        <w:pStyle w:val="Normal"/>
      </w:pPr>
      <w:r>
        <w:t>第九十五条 税务机关启动一般反避税调查时，应按照征管法及其实施细则的有关规定向企业送达《税务检查通知书》。企业应自收到通知书之日起60日内提供资料证明其安排具有合理的商业目的。企业未在规定期限内提供资料，或提供资料不能证明安排具有合理商业目的的，税务机关可根据已掌握的信息实施纳税调整，并向企业送达《特别纳税调查调整通知书》。</w:t>
      </w:r>
    </w:p>
    <w:p>
      <w:pPr>
        <w:pStyle w:val="Normal"/>
      </w:pPr>
      <w:r>
        <w:t>第九十六条 税务机关实施一般反避税调查，可按照征管法第五十七条的规定要求避税安排的筹划方如实提供有关资料及证明材料。</w:t>
      </w:r>
    </w:p>
    <w:p>
      <w:pPr>
        <w:pStyle w:val="Normal"/>
      </w:pPr>
      <w:r>
        <w:t>第九十七条 一般反避税调查及调整须层报国家税务总局批准。</w:t>
      </w:r>
    </w:p>
    <w:p>
      <w:pPr>
        <w:pStyle w:val="Normal"/>
      </w:pPr>
      <w:r>
        <w:t>第十一章 相应调整及国际磋商</w:t>
      </w:r>
    </w:p>
    <w:p>
      <w:pPr>
        <w:pStyle w:val="Normal"/>
      </w:pPr>
      <w:r>
        <w:t>第九十八条 关联交易一方被实施转让定价调查调整的，应允许另一方做相应调整，以消除双重征税。相应调整涉及税收协定国家（地区）关联方的，经企业申请，国家税务总局与税收协定缔约对方税务主管当局根据税收协定有关相互协商程序的规定开展磋商谈判。</w:t>
      </w:r>
    </w:p>
    <w:p>
      <w:pPr>
        <w:pStyle w:val="Normal"/>
      </w:pPr>
      <w:r>
        <w:t>第九十九条涉及税收协定国家（地区）关联方的转让定价相应调整，企业应同时向国家税务总局和主管税务机关提出书面申请，报送《启动相互协商程序申请书》，并提供企业或其关联方被转让定价调整的通知书复印件等有关资料。</w:t>
      </w:r>
    </w:p>
    <w:p>
      <w:pPr>
        <w:pStyle w:val="Normal"/>
      </w:pPr>
      <w:r>
        <w:t>第一百条 企业应自企业或其关联方收到转让定价调整通知书之日起三年内提出相应调整的申请，超过三年的，税务机关不予受理。</w:t>
      </w:r>
    </w:p>
    <w:p>
      <w:pPr>
        <w:pStyle w:val="Normal"/>
      </w:pPr>
      <w:r>
        <w:t>第一百零一条 税务机关对企业实施转让定价调整，涉及企业向境外关联方支付利息、租金、特许权使用费等已扣缴的税款，不再做相应调整。</w:t>
      </w:r>
    </w:p>
    <w:p>
      <w:pPr>
        <w:pStyle w:val="Normal"/>
      </w:pPr>
      <w:r>
        <w:t>第一百零二条 国家税务总局按照本办法第六章规定接受企业谈签双边或多边预约定价安排申请的，应与税收协定缔约对方税务主管当局根据税收协定相互协商程序的有关规定开展磋商谈判。</w:t>
      </w:r>
    </w:p>
    <w:p>
      <w:pPr>
        <w:pStyle w:val="Normal"/>
      </w:pPr>
      <w:r>
        <w:t>第一百零三条 相应调整或相互磋商的结果，由国家税务总局以书面形式经主管税务机关送达企业。</w:t>
      </w:r>
    </w:p>
    <w:p>
      <w:pPr>
        <w:pStyle w:val="Normal"/>
      </w:pPr>
      <w:r>
        <w:t>第一百零四条 本办法第九章所称不得在计算应纳税所得额时扣除的利息支出以及视同股息分配的利息支出，不适用本章相应调整的规定。</w:t>
      </w:r>
    </w:p>
    <w:p>
      <w:pPr>
        <w:pStyle w:val="Normal"/>
      </w:pPr>
      <w:r>
        <w:t>第十二章 法律责任</w:t>
      </w:r>
    </w:p>
    <w:p>
      <w:pPr>
        <w:pStyle w:val="Normal"/>
      </w:pPr>
      <w:r>
        <w:t>第一百零五条 企业未按照本办法的规定向税务机关报送企业年度关联业务往来报告表，或者未保存同期资料或其他相关资料的，依照征管法第六十条和第六十二条的规定处理。</w:t>
      </w:r>
    </w:p>
    <w:p>
      <w:pPr>
        <w:pStyle w:val="Normal"/>
      </w:pPr>
      <w:r>
        <w:t>第一百零六条 企业拒绝提供同期资料等关联交易的相关资料，或者提供虚假、不完整资料，未能真实反映其关联业务往来情况的，依照征管法第七十条、征管法实施细则第九十六条、所得税法第四十四条及所得税法实施条例第一百一十五条的规定处理。</w:t>
      </w:r>
    </w:p>
    <w:p>
      <w:pPr>
        <w:pStyle w:val="Normal"/>
      </w:pPr>
      <w:r>
        <w:t>第一百零七条 税务机关根据所得税法及其实施条例的规定，对企业做出特别纳税调整的，应对2008年1月1日以后发生交易补征的企业所得税税款，按日加收利息。</w:t>
      </w:r>
    </w:p>
    <w:p>
      <w:pPr>
        <w:pStyle w:val="Normal"/>
      </w:pPr>
      <w:r>
        <w:t>（一）计息期间自税款所属纳税年度的次年6月1日起至补缴（预缴）税款入库之日止。</w:t>
      </w:r>
    </w:p>
    <w:p>
      <w:pPr>
        <w:pStyle w:val="Normal"/>
      </w:pPr>
      <w:r>
        <w:t>（二）利息率按照税款所属纳税年度12月31日实行的与补税期间同期的中国人民银行人民币贷款基准利率（以下简称“基准利率”）加5个百分点计算，并按一年365天折算日利息率。</w:t>
      </w:r>
    </w:p>
    <w:p>
      <w:pPr>
        <w:pStyle w:val="Normal"/>
      </w:pPr>
      <w:r>
        <w:t>（三）企业按照本办法规定提供同期资料和其他相关资料的，或者企业符合本办法第十五条的规定免于准备同期资料但根据税务机关要求提供其他相关资料的，可以只按基准利率计算加收利息。</w:t>
      </w:r>
    </w:p>
    <w:p>
      <w:pPr>
        <w:pStyle w:val="Normal"/>
      </w:pPr>
      <w:r>
        <w:t>企业按照本办法第十五条第（一）项的规定免于准备同期资料，但经税务机关调查，其实际关联交易额达到必须准备同期资料的标准的，税务机关对补征税款加收利息，适用本条第（二）项规定。</w:t>
      </w:r>
    </w:p>
    <w:p>
      <w:pPr>
        <w:pStyle w:val="Normal"/>
      </w:pPr>
      <w:r>
        <w:t>（四）按照本条规定加收的利息，不得在计算应纳税所得额时扣除。</w:t>
      </w:r>
    </w:p>
    <w:p>
      <w:pPr>
        <w:pStyle w:val="Normal"/>
      </w:pPr>
      <w:r>
        <w:t>第一百零八条 企业在税务机关做出特别纳税调整决定前预缴税款的，收到调整补税通知书后补缴税款时，按照应补缴税款所属年度的先后顺序确定已预缴税款的所属年度，以预缴入库日为截止日，分别计算应加收的利息额。</w:t>
      </w:r>
    </w:p>
    <w:p>
      <w:pPr>
        <w:pStyle w:val="Normal"/>
      </w:pPr>
      <w:r>
        <w:t>第一百零九条 企业对特别纳税调整应补征的税款及利息，应在税务机关调整通知书规定的期限内缴纳入库。企业有特殊困难，不能按期缴纳税款的，应依照征管法第三十一条及征管法实施细则第四十一条和第四十二条的有关规定办理延期缴纳税款。逾期不申请延期又不缴纳税款的，税务机关应按照征管法第三十二条及其他有关规定处理。</w:t>
      </w:r>
    </w:p>
    <w:p>
      <w:pPr>
        <w:pStyle w:val="Normal"/>
      </w:pPr>
      <w:r>
        <w:t>第十三章 附则</w:t>
      </w:r>
    </w:p>
    <w:p>
      <w:pPr>
        <w:pStyle w:val="Normal"/>
      </w:pPr>
      <w:r>
        <w:t>第一百一十条 税务机关对转让定价管理和预约定价安排管理以外的其他特别纳税调整事项实施的调查调整程序可参照适用本办法第五章的有关规定。</w:t>
      </w:r>
    </w:p>
    <w:p>
      <w:pPr>
        <w:pStyle w:val="Normal"/>
      </w:pPr>
      <w:r>
        <w:t>第一百一十一条 各级国家税务局和地方税务局对企业实施特别纳税调查调整要加强联系，可根据需要组成联合调查组进行调查。</w:t>
      </w:r>
    </w:p>
    <w:p>
      <w:pPr>
        <w:pStyle w:val="Normal"/>
      </w:pPr>
      <w:r>
        <w:t>第一百一十二条 税务机关及其工作人员应依据《国家税务总局关于纳税人涉税保密信息管理暂行办法》（国税发〔2008〕93号）等有关保密的规定保管、使用企业提供的信息资料。</w:t>
      </w:r>
    </w:p>
    <w:p>
      <w:pPr>
        <w:pStyle w:val="Normal"/>
      </w:pPr>
      <w:r>
        <w:t>第一百一十三条 本办法所规定期限的最后一日是法定休假日的，以休假日期满的次日为期限的最后一日；在期限内有连续3日以上法定休假日的，按休假日天数顺延。</w:t>
      </w:r>
    </w:p>
    <w:p>
      <w:pPr>
        <w:pStyle w:val="Normal"/>
      </w:pPr>
      <w:r>
        <w:t>第一百一十四条本办法所涉及的“以上”、“以下”、“日内”、“之日”、“之前”、“少于”、“低于”、“超过”等均包含本数。</w:t>
      </w:r>
    </w:p>
    <w:p>
      <w:pPr>
        <w:pStyle w:val="Normal"/>
      </w:pPr>
      <w:r>
        <w:t>第一百一十五条 被调查企业在税务机关实施特别纳税调查调整期间申请变更经营地址或注销税务登记的，税务机关在调查结案前原则上不予办理税务变更、注销手续。</w:t>
      </w:r>
    </w:p>
    <w:p>
      <w:pPr>
        <w:pStyle w:val="Normal"/>
      </w:pPr>
      <w:r>
        <w:t>第一百一十六条 企业按本办法第三章的规定准备2008纳税年度发生关联交易的同期资料，可延期至2009年12月31日。</w:t>
      </w:r>
    </w:p>
    <w:p>
      <w:pPr>
        <w:pStyle w:val="Normal"/>
      </w:pPr>
      <w:r>
        <w:t>第一百一十七条 本办法由国家税务总局负责解释和修订。</w:t>
      </w:r>
    </w:p>
    <w:p>
      <w:pPr>
        <w:pStyle w:val="Normal"/>
      </w:pPr>
      <w:r>
        <w:t>第一百一十八条 本办法自2008年1月1日起施行。《国家税务总局关于关联企业间业务往来税务管理规程（试行）》（国税发〔1998〕59号）、《国家税务总局关于修订〈关联企业间业务往来税务管理规程〉（试行）的通知》（国税发〔2004〕143号）和《国家税务总局关于关联企业间业务往来预约定价实施规则》（国税发〔2004〕118号）同时废止。在本办法发布前实施的有关规定与本办法不一致的，以本办法为准。</w:t>
      </w:r>
    </w:p>
    <w:p>
      <w:pPr>
        <w:pStyle w:val="Normal"/>
      </w:pPr>
      <w:r>
        <w:t>附件：（略）</w:t>
      </w:r>
    </w:p>
    <w:p>
      <w:pPr>
        <w:pStyle w:val="Para 01"/>
      </w:pPr>
      <w:r>
        <w:bookmarkStart w:id="30" w:name="e77c864d_77de_42a6_9c9b_22fbe178"/>
        <w:t/>
        <w:bookmarkEnd w:id="30"/>
        <w:t xml:space="preserve"> </w:t>
      </w:r>
    </w:p>
    <w:p>
      <w:pPr>
        <w:pStyle w:val="Heading 2"/>
      </w:pPr>
      <w:r>
        <w:t>纳税人涉税保密信息管理暂行办法（2008年10月9日 国税发〔2008〕93号）</w:t>
      </w:r>
    </w:p>
    <w:p>
      <w:pPr>
        <w:pStyle w:val="Normal"/>
      </w:pPr>
      <w:r>
        <w:t>第一章 总则</w:t>
      </w:r>
    </w:p>
    <w:p>
      <w:pPr>
        <w:pStyle w:val="Normal"/>
      </w:pPr>
      <w:r>
        <w:t>第一条 为维护纳税人的合法权益，规范对纳税人涉税保密信息管理工作，根据《中华人民共和国税收征收管理法》和《中华人民共和国税收征收管理法实施细则》及相关法律、法规的规定，制定本办法。</w:t>
      </w:r>
    </w:p>
    <w:p>
      <w:pPr>
        <w:pStyle w:val="Normal"/>
      </w:pPr>
      <w:r>
        <w:t>第二条 本办法所称纳税人涉税保密信息，是指税务机关在税收征收管理工作中依法制作或者采集的，以一定形式记录、保存的涉及到纳税人商业秘密和个人隐私的信息。主要包括纳税人的技术信息、经营信息和纳税人、主要投资人以及经营者不愿公开的个人事项。</w:t>
      </w:r>
    </w:p>
    <w:p>
      <w:pPr>
        <w:pStyle w:val="Normal"/>
      </w:pPr>
      <w:r>
        <w:t>纳税人的税收违法行为信息不属于保密信息范围。</w:t>
      </w:r>
    </w:p>
    <w:p>
      <w:pPr>
        <w:pStyle w:val="Normal"/>
      </w:pPr>
      <w:r>
        <w:t>第三条 对于纳税人的涉税保密信息，税务机关和税务人员应依法为其保密。除下列情形外，不得向外部门、社会公众或个人提供：</w:t>
      </w:r>
    </w:p>
    <w:p>
      <w:pPr>
        <w:pStyle w:val="Normal"/>
      </w:pPr>
      <w:r>
        <w:t>（一）按照法律、法规的规定应予公布的信息；</w:t>
      </w:r>
    </w:p>
    <w:p>
      <w:pPr>
        <w:pStyle w:val="Normal"/>
      </w:pPr>
      <w:r>
        <w:t>（二）法定第三方依法查询的信息；</w:t>
      </w:r>
    </w:p>
    <w:p>
      <w:pPr>
        <w:pStyle w:val="Normal"/>
      </w:pPr>
      <w:r>
        <w:t>（三）纳税人自身查询的信息；</w:t>
      </w:r>
    </w:p>
    <w:p>
      <w:pPr>
        <w:pStyle w:val="Normal"/>
      </w:pPr>
      <w:r>
        <w:t>（四）经纳税人同意公开的信息。</w:t>
      </w:r>
    </w:p>
    <w:p>
      <w:pPr>
        <w:pStyle w:val="Normal"/>
      </w:pPr>
      <w:r>
        <w:t>第四条 根据法律、法规的要求和履行职责的需要，税务机关可以披露纳税人的有关涉税信息，主要包括：根据纳税人信息汇总的行业性、区域性等综合涉税信息、税收核算分析数据、纳税信用等级以及定期定额户的定额等信息。</w:t>
      </w:r>
    </w:p>
    <w:p>
      <w:pPr>
        <w:pStyle w:val="Normal"/>
      </w:pPr>
      <w:r>
        <w:t>第五条 各级税务机关应指定专门部门负责纳税人涉税非保密信息的对外披露、纳税人涉税保密信息查询的受理和纳税人涉税保密信息的对外提供工作。要制定严格的信息披露、提供和查询程序，明确工作职责。</w:t>
      </w:r>
    </w:p>
    <w:p>
      <w:pPr>
        <w:pStyle w:val="Normal"/>
      </w:pPr>
      <w:r>
        <w:t>第二章 涉税保密信息的内部管理</w:t>
      </w:r>
    </w:p>
    <w:p>
      <w:pPr>
        <w:pStyle w:val="Normal"/>
      </w:pPr>
      <w:r>
        <w:t>第六条 在税收征收管理工作中，税务机关、税务人员应根据有关法律、法规规定和征管工作需要，向纳税人采集涉税信息资料。</w:t>
      </w:r>
    </w:p>
    <w:p>
      <w:pPr>
        <w:pStyle w:val="Normal"/>
      </w:pPr>
      <w:r>
        <w:t>第七条 税务机关、税务人员在税收征收管理工作各环节采集、接触到纳税人涉税保密信息的，应当为纳税人保密。</w:t>
      </w:r>
    </w:p>
    <w:p>
      <w:pPr>
        <w:pStyle w:val="Normal"/>
      </w:pPr>
      <w:r>
        <w:t>第八条 税务机关内部各业务部门、各岗位人员必须在职责范围内接收、使用和传递纳税人涉税保密信息。</w:t>
      </w:r>
    </w:p>
    <w:p>
      <w:pPr>
        <w:pStyle w:val="Normal"/>
      </w:pPr>
      <w:r>
        <w:t>对涉税保密信息纸质资料，税务机关应明确责任人员，严格按照程序受理、审核、登记、建档、保管和使用。</w:t>
      </w:r>
    </w:p>
    <w:p>
      <w:pPr>
        <w:pStyle w:val="Normal"/>
      </w:pPr>
      <w:r>
        <w:t>对涉税保密信息电子数据，应由专门人员负责采集、传输和储存、分级授权查询，避免无关人员接触纳税人的涉税保密信息。</w:t>
      </w:r>
    </w:p>
    <w:p>
      <w:pPr>
        <w:pStyle w:val="Normal"/>
      </w:pPr>
      <w:r>
        <w:t>第九条 对存储纳税人涉税保密信息的纸质资料或者电子存储介质按规定销毁时，要指定专人负责监督，确保纸质资料全部销毁，电子存储介质所含数据不可恢复。</w:t>
      </w:r>
    </w:p>
    <w:p>
      <w:pPr>
        <w:pStyle w:val="Normal"/>
      </w:pPr>
      <w:r>
        <w:t>第十条 税务机关在税收征收管理信息系统或者办公用计算机系统的开发建设、安装调试、维护维修过程中，要与协作单位签订保密协议，采取保密措施，防止纳税人涉税保密信息外泄。</w:t>
      </w:r>
    </w:p>
    <w:p>
      <w:pPr>
        <w:pStyle w:val="Normal"/>
      </w:pPr>
      <w:r>
        <w:t>第十一条 税务机关对纳税人涉税保密资料的存放场所要确保安全，配备必要的防盗设施。</w:t>
      </w:r>
    </w:p>
    <w:p>
      <w:pPr>
        <w:pStyle w:val="Normal"/>
      </w:pPr>
      <w:r>
        <w:t>第三章 涉税保密信息的外部查询管理</w:t>
      </w:r>
    </w:p>
    <w:p>
      <w:pPr>
        <w:pStyle w:val="Normal"/>
      </w:pPr>
      <w:r>
        <w:t>第十二条 税务机关对下列单位和个人依照法律、法规规定，申请对纳税人涉税保密信息进行的查询应在职责范围内予以支持。具体包括：</w:t>
      </w:r>
    </w:p>
    <w:p>
      <w:pPr>
        <w:pStyle w:val="Normal"/>
      </w:pPr>
      <w:r>
        <w:t>（一）人民法院、人民检察院和公安机关根据法律规定进行的办案查询；</w:t>
      </w:r>
    </w:p>
    <w:p>
      <w:pPr>
        <w:pStyle w:val="Normal"/>
      </w:pPr>
      <w:r>
        <w:t>（二）纳税人对自身涉税信息的查询；</w:t>
      </w:r>
    </w:p>
    <w:p>
      <w:pPr>
        <w:pStyle w:val="Normal"/>
      </w:pPr>
      <w:r>
        <w:t>（三）抵押权人、质权人请求税务机关提供纳税人欠税有关情况的查询。</w:t>
      </w:r>
    </w:p>
    <w:p>
      <w:pPr>
        <w:pStyle w:val="Normal"/>
      </w:pPr>
      <w:r>
        <w:t>第十三条 人民法院、人民检察院和公安机关依法查询纳税人涉税保密信息的，应当向被查询纳税人所在地的县级或县级以上税务机关提出查询申请。</w:t>
      </w:r>
    </w:p>
    <w:p>
      <w:pPr>
        <w:pStyle w:val="Normal"/>
      </w:pPr>
      <w:r>
        <w:t>第十四条 人民法院、人民检察院和公安机关向税务机关提出查询申请时，应当由两名以上工作人员到主管税务机关办理，并提交以下资料：</w:t>
      </w:r>
    </w:p>
    <w:p>
      <w:pPr>
        <w:pStyle w:val="Normal"/>
      </w:pPr>
      <w:r>
        <w:t>1.《纳税人、扣缴义务人涉税保密信息查询申请表》（式样见附件）；</w:t>
      </w:r>
    </w:p>
    <w:p>
      <w:pPr>
        <w:pStyle w:val="Normal"/>
      </w:pPr>
      <w:r>
        <w:t>2.单位介绍信；</w:t>
      </w:r>
    </w:p>
    <w:p>
      <w:pPr>
        <w:pStyle w:val="Normal"/>
      </w:pPr>
      <w:r>
        <w:t>3.有效身份证件原件。</w:t>
      </w:r>
    </w:p>
    <w:p>
      <w:pPr>
        <w:pStyle w:val="Normal"/>
      </w:pPr>
      <w:r>
        <w:t>第十五条 纳税人通过税务机关网站提供的查询功能查询自身涉税信息的，必须经过身份认证和识别。</w:t>
      </w:r>
    </w:p>
    <w:p>
      <w:pPr>
        <w:pStyle w:val="Normal"/>
      </w:pPr>
      <w:r>
        <w:t>直接到税务机关查询自身涉税保密信息的纳税人，应当向主管税务机关提交下列资料：</w:t>
      </w:r>
    </w:p>
    <w:p>
      <w:pPr>
        <w:pStyle w:val="Normal"/>
      </w:pPr>
      <w:r>
        <w:t>1.《纳税人、扣缴义务人涉税保密信息查询申请表》；</w:t>
      </w:r>
    </w:p>
    <w:p>
      <w:pPr>
        <w:pStyle w:val="Normal"/>
      </w:pPr>
      <w:r>
        <w:t>2.查询人本人有效身份证件原件。</w:t>
      </w:r>
    </w:p>
    <w:p>
      <w:pPr>
        <w:pStyle w:val="Normal"/>
      </w:pPr>
      <w:r>
        <w:t>第十六条 纳税人授权其他人员代为查询的，除提交第十五条规定资料外，还需提交纳税人本人（法定代表人或财务负责人）签字的委托授权书和代理人的有效身份证件原件。</w:t>
      </w:r>
    </w:p>
    <w:p>
      <w:pPr>
        <w:pStyle w:val="Normal"/>
      </w:pPr>
      <w:r>
        <w:t>第十七条 抵押权人、质权人申请查询纳税人的欠税有关情况时，除提交本办法第十五条、第十六条规定的资料外，还需提交合法有效的抵押合同或者质押合同的原件。</w:t>
      </w:r>
    </w:p>
    <w:p>
      <w:pPr>
        <w:pStyle w:val="Normal"/>
      </w:pPr>
      <w:r>
        <w:t>第十八条 税务机关应在本单位职责权限内，向查询申请单位或个人（以下简称“申请人”）提供有关纳税人的涉税保密信息。</w:t>
      </w:r>
    </w:p>
    <w:p>
      <w:pPr>
        <w:pStyle w:val="Normal"/>
      </w:pPr>
      <w:r>
        <w:t>第十九条 税务机关负责受理查询申请的部门，应对申请人提供的申请资料进行形式审查。对于资料齐全的，依次交由部门负责人和单位负责人分别进行复核和批准；对申请资料不全的，一次性告知申请人补全相关申请资料。</w:t>
      </w:r>
    </w:p>
    <w:p>
      <w:pPr>
        <w:pStyle w:val="Normal"/>
      </w:pPr>
      <w:r>
        <w:t>负责核准的人员应对申请查询的事项进行复核，对符合查询条件的，批准交由有关部门按照申请内容提供相关信息；对不符合查询条件的，签署不予批准的意见，退回受理部门，由受理部门告知申请人。</w:t>
      </w:r>
    </w:p>
    <w:p>
      <w:pPr>
        <w:pStyle w:val="Normal"/>
      </w:pPr>
      <w:r>
        <w:t>负责提供信息的部门，应根据已批准的查询申请内容，及时检索、整理和制作有关信息，并按规定程序交由查询受理部门。受理部门应在履行相关手续后将有关信息交给申请人。</w:t>
      </w:r>
    </w:p>
    <w:p>
      <w:pPr>
        <w:pStyle w:val="Normal"/>
      </w:pPr>
      <w:r>
        <w:t>第二十条 税务机关应根据申请人查询信息的内容，本着方便申请人的原则，确定查询信息提供的时间和具体方式。</w:t>
      </w:r>
    </w:p>
    <w:p>
      <w:pPr>
        <w:pStyle w:val="Normal"/>
      </w:pPr>
      <w:r>
        <w:t>第二十一条 税务机关对申请人申请查询涉税信息的申请资料应专门归档管理，保存期限为3年。</w:t>
      </w:r>
    </w:p>
    <w:p>
      <w:pPr>
        <w:pStyle w:val="Normal"/>
      </w:pPr>
      <w:r>
        <w:t>第四章 责任追究</w:t>
      </w:r>
    </w:p>
    <w:p>
      <w:pPr>
        <w:pStyle w:val="Normal"/>
      </w:pPr>
      <w:r>
        <w:t>第二十二条 各级税务机关应强化保密教育，努力增强税务人员的保密意识，采取有效措施，防止泄密、失密。</w:t>
      </w:r>
    </w:p>
    <w:p>
      <w:pPr>
        <w:pStyle w:val="Normal"/>
      </w:pPr>
      <w:r>
        <w:t>第二十三条 对有下列行为之一的税务人员，按照《中华人民共和国税收征收管理法》第八十七条的规定处理：</w:t>
      </w:r>
    </w:p>
    <w:p>
      <w:pPr>
        <w:pStyle w:val="Normal"/>
      </w:pPr>
      <w:r>
        <w:t>（一）在受理、录入、归档、保存纳税人涉税资料过程中，对外泄露纳税人涉税保密信息的；</w:t>
      </w:r>
    </w:p>
    <w:p>
      <w:pPr>
        <w:pStyle w:val="Normal"/>
      </w:pPr>
      <w:r>
        <w:t>（二）在日常税收管理、数据统计、报表管理、税源分析、纳税评估过程中，对外泄露纳税人涉税保密信息的；</w:t>
      </w:r>
    </w:p>
    <w:p>
      <w:pPr>
        <w:pStyle w:val="Normal"/>
      </w:pPr>
      <w:r>
        <w:t>（三）违规设置查询权限或者违规进行技术操作，使不应知晓纳税人涉税保密信息的税务人员可以查询或者知晓的；</w:t>
      </w:r>
    </w:p>
    <w:p>
      <w:pPr>
        <w:pStyle w:val="Normal"/>
      </w:pPr>
      <w:r>
        <w:t>（四）违反规定程序向他人提供纳税人涉税保密信息的。</w:t>
      </w:r>
    </w:p>
    <w:p>
      <w:pPr>
        <w:pStyle w:val="Normal"/>
      </w:pPr>
      <w:r>
        <w:t>第二十四条 有关查询单位和个人发生泄露纳税人涉税保密信息的，按照有关法律、法规的规定处理。</w:t>
      </w:r>
    </w:p>
    <w:p>
      <w:pPr>
        <w:pStyle w:val="Normal"/>
      </w:pPr>
      <w:r>
        <w:t>第二十五条 各级税务机关要严格执行泄密汇报制度，及时掌握泄密情况。对延误报告时间或者故意隐瞒、影响及时采取补救措施的，根据造成后果的严重程度，分别追究经办人和有关负责人的责任。</w:t>
      </w:r>
    </w:p>
    <w:p>
      <w:pPr>
        <w:pStyle w:val="Normal"/>
      </w:pPr>
      <w:r>
        <w:t>第五章 附则</w:t>
      </w:r>
    </w:p>
    <w:p>
      <w:pPr>
        <w:pStyle w:val="Normal"/>
      </w:pPr>
      <w:r>
        <w:t>第二十六条 本办法由国家税务总局负责解释。各省、自治区、直辖市和计划单列市国家税务局、地方税务局可根据本办法，制定具体实施办法。</w:t>
      </w:r>
    </w:p>
    <w:p>
      <w:pPr>
        <w:pStyle w:val="Normal"/>
      </w:pPr>
      <w:r>
        <w:t>第二十七条 扣缴义务人涉税保密信息的管理适用本办法。</w:t>
      </w:r>
    </w:p>
    <w:p>
      <w:pPr>
        <w:pStyle w:val="Normal"/>
      </w:pPr>
      <w:r>
        <w:t>第二十八条 按照《国务院办公厅关于社会信用体系建设的若干意见》（国办发〔2007〕17 号）的要求，税务总局与国务院相关部门建立的信息共享制度中涉及的保密规定，另行制定。</w:t>
      </w:r>
    </w:p>
    <w:p>
      <w:pPr>
        <w:pStyle w:val="Normal"/>
      </w:pPr>
      <w:r>
        <w:t>第二十九条 我国政府与其他国家（地区）政府缔结的税收协定或情报交换协议中涉及纳税人涉税信息保密的，按协定或协议的规定办理。</w:t>
      </w:r>
    </w:p>
    <w:p>
      <w:pPr>
        <w:pStyle w:val="Normal"/>
      </w:pPr>
      <w:r>
        <w:t>第三十条 本办法自2009 年1月1日起施行。</w:t>
      </w:r>
    </w:p>
    <w:p>
      <w:pPr>
        <w:pStyle w:val="Para 01"/>
      </w:pPr>
      <w:r>
        <w:bookmarkStart w:id="31" w:name="ec9eb9ee_e7b4_417b_ae1d_11d27798"/>
        <w:t/>
        <w:bookmarkEnd w:id="31"/>
        <w:t xml:space="preserve"> </w:t>
      </w:r>
    </w:p>
    <w:p>
      <w:pPr>
        <w:pStyle w:val="Heading 2"/>
      </w:pPr>
      <w:r>
        <w:t>纳税信用等级评定管理试行办法（2003年7月17日 国税发〔2003〕92号）</w:t>
      </w:r>
    </w:p>
    <w:p>
      <w:pPr>
        <w:pStyle w:val="Normal"/>
      </w:pPr>
      <w:r>
        <w:t>第一章 总则</w:t>
      </w:r>
    </w:p>
    <w:p>
      <w:pPr>
        <w:pStyle w:val="Normal"/>
      </w:pPr>
      <w:r>
        <w:t>第一条 为加强税收信用体系建设，规范纳税信用等级评定管理，促进纳税人依法纳税，根据《中华人民共和国税收征收管理法实施细则》的规定，制定本办法。</w:t>
      </w:r>
    </w:p>
    <w:p>
      <w:pPr>
        <w:pStyle w:val="Normal"/>
      </w:pPr>
      <w:r>
        <w:t>第二条 本办法适用于依照税收法律、行政法规的规定，应当办理税务登记的各类纳税人。</w:t>
      </w:r>
    </w:p>
    <w:p>
      <w:pPr>
        <w:pStyle w:val="Normal"/>
      </w:pPr>
      <w:r>
        <w:t>第三条 税务机关依据税收法律、行政法规的规定负责纳税人纳税信用等级的评定工作。</w:t>
      </w:r>
    </w:p>
    <w:p>
      <w:pPr>
        <w:pStyle w:val="Normal"/>
      </w:pPr>
      <w:r>
        <w:t>纳税信用等级的评定，坚持依法、公正、公平、公开的原则，按照统一的内容、标准、方法和程序进行。</w:t>
      </w:r>
    </w:p>
    <w:p>
      <w:pPr>
        <w:pStyle w:val="Normal"/>
      </w:pPr>
      <w:r>
        <w:t>第二章 评定内容与标准</w:t>
      </w:r>
    </w:p>
    <w:p>
      <w:pPr>
        <w:pStyle w:val="Normal"/>
      </w:pPr>
      <w:r>
        <w:t>第四条 纳税信用等级的评定内容为纳税人遵守税收法律、行政法规以及接受税务机关依据税收法律、行政法规的规定进行管理的情况，具体指标为：</w:t>
      </w:r>
    </w:p>
    <w:p>
      <w:pPr>
        <w:pStyle w:val="Normal"/>
      </w:pPr>
      <w:r>
        <w:t>（一）税务登记情况</w:t>
      </w:r>
    </w:p>
    <w:p>
      <w:pPr>
        <w:pStyle w:val="Normal"/>
      </w:pPr>
      <w:r>
        <w:t>1.开业登记；</w:t>
      </w:r>
    </w:p>
    <w:p>
      <w:pPr>
        <w:pStyle w:val="Normal"/>
      </w:pPr>
      <w:r>
        <w:t>2.扣缴税款登记；</w:t>
      </w:r>
    </w:p>
    <w:p>
      <w:pPr>
        <w:pStyle w:val="Normal"/>
      </w:pPr>
      <w:r>
        <w:t>3.税务变更登记；</w:t>
      </w:r>
    </w:p>
    <w:p>
      <w:pPr>
        <w:pStyle w:val="Normal"/>
      </w:pPr>
      <w:r>
        <w:t>4.登记证件使用；</w:t>
      </w:r>
    </w:p>
    <w:p>
      <w:pPr>
        <w:pStyle w:val="Normal"/>
      </w:pPr>
      <w:r>
        <w:t>5.年检和换证；</w:t>
      </w:r>
    </w:p>
    <w:p>
      <w:pPr>
        <w:pStyle w:val="Normal"/>
      </w:pPr>
      <w:r>
        <w:t>6.银行账号报告；</w:t>
      </w:r>
    </w:p>
    <w:p>
      <w:pPr>
        <w:pStyle w:val="Normal"/>
      </w:pPr>
      <w:r>
        <w:t>7.纳税认定情况（包括一般纳税人认定等）。</w:t>
      </w:r>
    </w:p>
    <w:p>
      <w:pPr>
        <w:pStyle w:val="Normal"/>
      </w:pPr>
      <w:r>
        <w:t>（二）纳税申报情况</w:t>
      </w:r>
    </w:p>
    <w:p>
      <w:pPr>
        <w:pStyle w:val="Normal"/>
      </w:pPr>
      <w:r>
        <w:t>1.按期纳税申报率；</w:t>
      </w:r>
    </w:p>
    <w:p>
      <w:pPr>
        <w:pStyle w:val="Normal"/>
      </w:pPr>
      <w:r>
        <w:t>2.按期纳税申报准确率；</w:t>
      </w:r>
    </w:p>
    <w:p>
      <w:pPr>
        <w:pStyle w:val="Normal"/>
      </w:pPr>
      <w:r>
        <w:t>3.代扣代缴按期申报率；</w:t>
      </w:r>
    </w:p>
    <w:p>
      <w:pPr>
        <w:pStyle w:val="Normal"/>
      </w:pPr>
      <w:r>
        <w:t>4.代扣代缴按期申报准确率；</w:t>
      </w:r>
    </w:p>
    <w:p>
      <w:pPr>
        <w:pStyle w:val="Normal"/>
      </w:pPr>
      <w:r>
        <w:t>5.报送财务会计报表和其他纳税资料。</w:t>
      </w:r>
    </w:p>
    <w:p>
      <w:pPr>
        <w:pStyle w:val="Normal"/>
      </w:pPr>
      <w:r>
        <w:t>（三）账簿、凭证管理情况</w:t>
      </w:r>
    </w:p>
    <w:p>
      <w:pPr>
        <w:pStyle w:val="Normal"/>
      </w:pPr>
      <w:r>
        <w:t>1.报送财务会计制度或者财务会计处理办法和会计核算软件；</w:t>
      </w:r>
    </w:p>
    <w:p>
      <w:pPr>
        <w:pStyle w:val="Normal"/>
      </w:pPr>
      <w:r>
        <w:t>2.按照规定设置、保管账簿、凭证，根据合法、有效凭证记账，进行核算；</w:t>
      </w:r>
    </w:p>
    <w:p>
      <w:pPr>
        <w:pStyle w:val="Normal"/>
      </w:pPr>
      <w:r>
        <w:t>3.发票的保管、开具、使用、取得；</w:t>
      </w:r>
    </w:p>
    <w:p>
      <w:pPr>
        <w:pStyle w:val="Normal"/>
      </w:pPr>
      <w:r>
        <w:t>4.税控装置及防伪税控系统的安装、保管、使用。</w:t>
      </w:r>
    </w:p>
    <w:p>
      <w:pPr>
        <w:pStyle w:val="Normal"/>
      </w:pPr>
      <w:r>
        <w:t>（四）税款缴纳情况</w:t>
      </w:r>
    </w:p>
    <w:p>
      <w:pPr>
        <w:pStyle w:val="Normal"/>
      </w:pPr>
      <w:r>
        <w:t>1.应纳税款按期入库率；</w:t>
      </w:r>
    </w:p>
    <w:p>
      <w:pPr>
        <w:pStyle w:val="Normal"/>
      </w:pPr>
      <w:r>
        <w:t>2.欠缴税款情况；</w:t>
      </w:r>
    </w:p>
    <w:p>
      <w:pPr>
        <w:pStyle w:val="Normal"/>
      </w:pPr>
      <w:r>
        <w:t>3.代扣代缴税款按期入库率。</w:t>
      </w:r>
    </w:p>
    <w:p>
      <w:pPr>
        <w:pStyle w:val="Normal"/>
      </w:pPr>
      <w:r>
        <w:t>（五）违反税收法律、行政法规行为处理情况</w:t>
      </w:r>
    </w:p>
    <w:p>
      <w:pPr>
        <w:pStyle w:val="Normal"/>
      </w:pPr>
      <w:r>
        <w:t>1.涉税违法犯罪记录；</w:t>
      </w:r>
    </w:p>
    <w:p>
      <w:pPr>
        <w:pStyle w:val="Normal"/>
      </w:pPr>
      <w:r>
        <w:t>2.税务行政处罚记录；</w:t>
      </w:r>
    </w:p>
    <w:p>
      <w:pPr>
        <w:pStyle w:val="Normal"/>
      </w:pPr>
      <w:r>
        <w:t>3.其他税收违法行为记录。</w:t>
      </w:r>
    </w:p>
    <w:p>
      <w:pPr>
        <w:pStyle w:val="Normal"/>
      </w:pPr>
      <w:r>
        <w:t>前款指标累计值为100分，具体分值为：税务登记情况15分；纳税申报情况25分；账簿凭证管理情况15分；税款缴纳情况25分；违反税收法律、行政法规行为处理情况20分。各地可根据实际情况对各项内容分值进行分解细化。</w:t>
      </w:r>
    </w:p>
    <w:p>
      <w:pPr>
        <w:pStyle w:val="Normal"/>
      </w:pPr>
      <w:r>
        <w:t>第五条 纳税信用等级评定按照第四条的评定内容分指标计分，设置a、b、c、d四级。</w:t>
      </w:r>
    </w:p>
    <w:p>
      <w:pPr>
        <w:pStyle w:val="Normal"/>
      </w:pPr>
      <w:r>
        <w:t>第六条 考评分在95分以上的，为a级。纳税人具有以下情形之一的，不得评为a级：</w:t>
      </w:r>
    </w:p>
    <w:p>
      <w:pPr>
        <w:pStyle w:val="Normal"/>
      </w:pPr>
      <w:r>
        <w:t>（一）具有涉嫌违反税收法律、行政法规行为，至评定日仍未结案或已结案但未按照税务机关处理决定改正的；</w:t>
      </w:r>
    </w:p>
    <w:p>
      <w:pPr>
        <w:pStyle w:val="Normal"/>
      </w:pPr>
      <w:r>
        <w:t>（二）两年内（指税务机关确定纳税信用等级之日起向前推算两年）新发生欠缴税款情形的；</w:t>
      </w:r>
    </w:p>
    <w:p>
      <w:pPr>
        <w:pStyle w:val="Normal"/>
      </w:pPr>
      <w:r>
        <w:t>（三）不能依法报送财务会计制度、财务会计报表和其他纳税资料的；</w:t>
      </w:r>
    </w:p>
    <w:p>
      <w:pPr>
        <w:pStyle w:val="Normal"/>
      </w:pPr>
      <w:r>
        <w:t>（四）评定期前两年有税务行政处罚记录的；</w:t>
      </w:r>
    </w:p>
    <w:p>
      <w:pPr>
        <w:pStyle w:val="Normal"/>
      </w:pPr>
      <w:r>
        <w:t>（五）不能完整、准确核算应纳税款或者不能完整、准确代扣代缴税款的。</w:t>
      </w:r>
    </w:p>
    <w:p>
      <w:pPr>
        <w:pStyle w:val="Normal"/>
      </w:pPr>
      <w:r>
        <w:t>第七条 考评分在60分以上95分以下的，为b级。至评定日为止有新发生欠缴税款5万元以上的（自评定日起向前推算两年内发生，至评定日尚未清缴的），不具备评定为b级纳税人的资格。对办理税务登记不满两年的纳税人，不进行纳税信用等级评定，视为b级管理。</w:t>
      </w:r>
    </w:p>
    <w:p>
      <w:pPr>
        <w:pStyle w:val="Normal"/>
      </w:pPr>
      <w:r>
        <w:t>第八条 考评分在20分以上60分以下的，为c级。考评分超过60分，但有下列情形之一的纳税人，一律定为c级：</w:t>
      </w:r>
    </w:p>
    <w:p>
      <w:pPr>
        <w:pStyle w:val="Normal"/>
      </w:pPr>
      <w:r>
        <w:t>（一）依法应当办理税务登记而未办理税务登记的；</w:t>
      </w:r>
    </w:p>
    <w:p>
      <w:pPr>
        <w:pStyle w:val="Normal"/>
      </w:pPr>
      <w:r>
        <w:t>（二）评定期内同时具备按期纳税申报率在90%以下，纳税申报准确率在70%以下，应纳税款按期入库率在80%以下，代扣代缴申报准确率在80%以下，代扣代缴税款入库率90%以下的；</w:t>
      </w:r>
    </w:p>
    <w:p>
      <w:pPr>
        <w:pStyle w:val="Normal"/>
      </w:pPr>
      <w:r>
        <w:t>（三）两年内（指税务机关确定纳税信用等级之日起向前推算两年）有违反税收法律、行政法规的行为，且受到税务行政处罚的；</w:t>
      </w:r>
    </w:p>
    <w:p>
      <w:pPr>
        <w:pStyle w:val="Normal"/>
      </w:pPr>
      <w:r>
        <w:t>（四）纳入增值税防伪税控系统的纳税人，一年内两次不能按期抄报税的；</w:t>
      </w:r>
    </w:p>
    <w:p>
      <w:pPr>
        <w:pStyle w:val="Normal"/>
      </w:pPr>
      <w:r>
        <w:t>（五）应税收入、应税所得核算混乱，有关凭证、账簿、报表不完整、不真实的。</w:t>
      </w:r>
    </w:p>
    <w:p>
      <w:pPr>
        <w:pStyle w:val="Normal"/>
      </w:pPr>
      <w:r>
        <w:t>第九条 考评分在20分以下的，为d级。纳税人有下列情形之一的，不进行计分考评，一律定为d级：</w:t>
      </w:r>
    </w:p>
    <w:p>
      <w:pPr>
        <w:pStyle w:val="Normal"/>
      </w:pPr>
      <w:r>
        <w:t>（一）具有涉税犯罪嫌疑，已依法移送公安机关，尚未结案的；</w:t>
      </w:r>
    </w:p>
    <w:p>
      <w:pPr>
        <w:pStyle w:val="Normal"/>
      </w:pPr>
      <w:r>
        <w:t>（二）两年内（指税务机关确定纳税信用等级之日起向前推算两年）有偷税、逃避追缴欠税、骗取出口退税、抗税、虚开增值税专用发票等涉税犯罪行为记录的；</w:t>
      </w:r>
    </w:p>
    <w:p>
      <w:pPr>
        <w:pStyle w:val="Normal"/>
      </w:pPr>
      <w:r>
        <w:t>（三）骗取税收优惠政策、骗取多缴税款退回的。第三章 激励与监控</w:t>
      </w:r>
    </w:p>
    <w:p>
      <w:pPr>
        <w:pStyle w:val="Normal"/>
      </w:pPr>
      <w:r>
        <w:t>第十条 主管税务机关根据纳税人的不同等级实施分类管理，以鼓励依法诚信纳税，提高纳税遵从度。</w:t>
      </w:r>
    </w:p>
    <w:p>
      <w:pPr>
        <w:pStyle w:val="Normal"/>
      </w:pPr>
      <w:r>
        <w:t>第十一条 对a级纳税人，主管税务机关依法给予以下鼓励：</w:t>
      </w:r>
    </w:p>
    <w:p>
      <w:pPr>
        <w:pStyle w:val="Normal"/>
      </w:pPr>
      <w:r>
        <w:t>（一）除专项、专案检查以及金税协查等检查外，两年内可以免除税务检查；</w:t>
      </w:r>
    </w:p>
    <w:p>
      <w:pPr>
        <w:pStyle w:val="Normal"/>
      </w:pPr>
      <w:r>
        <w:t>（二）对税务登记证验证、各项税收年检等采取即时办理办法：主管税务机关收到纳税人相关资料后，当场为其办理相关手续；</w:t>
      </w:r>
    </w:p>
    <w:p>
      <w:pPr>
        <w:pStyle w:val="Normal"/>
      </w:pPr>
      <w:r>
        <w:t>（三）放宽发票领购限量；</w:t>
      </w:r>
    </w:p>
    <w:p>
      <w:pPr>
        <w:pStyle w:val="Normal"/>
      </w:pPr>
      <w:r>
        <w:t>（四）在符合出口货物退（免）税规定的前提下，简化出口退（免）税申报手续；</w:t>
      </w:r>
    </w:p>
    <w:p>
      <w:pPr>
        <w:pStyle w:val="Normal"/>
      </w:pPr>
      <w:r>
        <w:t>（五）各地可以根据当地情况采取激励办税的服务措施。</w:t>
      </w:r>
    </w:p>
    <w:p>
      <w:pPr>
        <w:pStyle w:val="Normal"/>
      </w:pPr>
      <w:r>
        <w:t>第十二条对b级纳税人，主管税务机关除在税务登记、账簿和凭证管理、纳税申报、税款征收、税款退免、税务检查、行政处罚等方面进行常规税收征管外，重点是加强日常涉税政策辅导、宣传等纳税服务工作，帮助其改进财务会计管理，提高依法纳税水平，提升纳税信用等级。</w:t>
      </w:r>
    </w:p>
    <w:p>
      <w:pPr>
        <w:pStyle w:val="Normal"/>
      </w:pPr>
      <w:r>
        <w:t>第十三条 对c级纳税人，主管税务机关应加强管理，并可依法采取以下措施：</w:t>
      </w:r>
    </w:p>
    <w:p>
      <w:pPr>
        <w:pStyle w:val="Normal"/>
      </w:pPr>
      <w:r>
        <w:t>（一）严肃追究违法违规行为的有关责任并责令限期改正；</w:t>
      </w:r>
    </w:p>
    <w:p>
      <w:pPr>
        <w:pStyle w:val="Normal"/>
      </w:pPr>
      <w:r>
        <w:t>（二）列入年度检查计划重点检查对象；</w:t>
      </w:r>
    </w:p>
    <w:p>
      <w:pPr>
        <w:pStyle w:val="Normal"/>
      </w:pPr>
      <w:r>
        <w:t>（三）对验证、年检等报送资料进行严格审核，并可根据需要进行实地复核；</w:t>
      </w:r>
    </w:p>
    <w:p>
      <w:pPr>
        <w:pStyle w:val="Normal"/>
      </w:pPr>
      <w:r>
        <w:t>（四）发票的供应实行收（验）旧供新、严格限量供应等办法；</w:t>
      </w:r>
    </w:p>
    <w:p>
      <w:pPr>
        <w:pStyle w:val="Normal"/>
      </w:pPr>
      <w:r>
        <w:t>（五）增值税实行专用发票和税款先比对、后抵扣；</w:t>
      </w:r>
    </w:p>
    <w:p>
      <w:pPr>
        <w:pStyle w:val="Normal"/>
      </w:pPr>
      <w:r>
        <w:t>（六）纳税人申报办理出口货物退（免）税时，应从严审核、审批；</w:t>
      </w:r>
    </w:p>
    <w:p>
      <w:pPr>
        <w:pStyle w:val="Normal"/>
      </w:pPr>
      <w:r>
        <w:t>（七）各地根据情况依法采取其他严格的管理措施。</w:t>
      </w:r>
    </w:p>
    <w:p>
      <w:pPr>
        <w:pStyle w:val="Normal"/>
      </w:pPr>
      <w:r>
        <w:t>第十四条 对d级纳税人，除可采取上述c类纳税人的监管措施外，主管税务机关还应当将其列为重点监控对象，强化管理，并可实施以下措施：</w:t>
      </w:r>
    </w:p>
    <w:p>
      <w:pPr>
        <w:pStyle w:val="Normal"/>
      </w:pPr>
      <w:r>
        <w:t>（一）依照税收法律、行政法规的规定收缴其发票或者停止向其发售发票；</w:t>
      </w:r>
    </w:p>
    <w:p>
      <w:pPr>
        <w:pStyle w:val="Normal"/>
      </w:pPr>
      <w:r>
        <w:t>（二）依照税收法律、行政法规的规定停止其出口退（免）税权。</w:t>
      </w:r>
    </w:p>
    <w:p>
      <w:pPr>
        <w:pStyle w:val="Normal"/>
      </w:pPr>
      <w:r>
        <w:t>第四章 评定组织与程序</w:t>
      </w:r>
    </w:p>
    <w:p>
      <w:pPr>
        <w:pStyle w:val="Normal"/>
      </w:pPr>
      <w:r>
        <w:t>第十五条 省一级或者市（地）一级或者县（市）一级的国家税务局和地方税务局共同评定其所管辖的纳税人的纳税信用等级，两个年度评定一次。</w:t>
      </w:r>
    </w:p>
    <w:p>
      <w:pPr>
        <w:pStyle w:val="Normal"/>
      </w:pPr>
      <w:r>
        <w:t>第十六条 纳税人的主管国家税务局、地方税务局应当按照本办法要求的内容和标准，以日常纳税评估和税源监控为基础，对纳税人的纳税信用情况进行综合分析考评，必要时进行实地检查和验审，初步确定纳税人的纳税信用等级。</w:t>
      </w:r>
    </w:p>
    <w:p>
      <w:pPr>
        <w:pStyle w:val="Normal"/>
      </w:pPr>
      <w:r>
        <w:t>第十七条 主管国家税务局和地方税务局应当以联席会议的形式加强本项工作的协作，对各自初步确定的纳税人纳税信用等级按照从低原则共同核定。</w:t>
      </w:r>
    </w:p>
    <w:p>
      <w:pPr>
        <w:pStyle w:val="Normal"/>
      </w:pPr>
      <w:r>
        <w:t>税收征管改革后，纳税人的主管国家税务局、地方税务局设置不一致的，由上一级国家税务局、地方税务局共同核定。</w:t>
      </w:r>
    </w:p>
    <w:p>
      <w:pPr>
        <w:pStyle w:val="Normal"/>
      </w:pPr>
      <w:r>
        <w:t>第十八条 主管国家税务局、地方税务局对纳税人的纳税信用等级评定不能达成一致意见的，报各自的上一级税务机关，由上一级国家税务局和地方税务局按照从低原则共同核定。</w:t>
      </w:r>
    </w:p>
    <w:p>
      <w:pPr>
        <w:pStyle w:val="Normal"/>
      </w:pPr>
      <w:r>
        <w:t>第十九条 国家税务局和地方税务局共同核定的纳税人的纳税信用等级为a级的，分别由主管国家税务局和地方税务局采取适当形式进行公示，征求纳税人及社会各界的意见。自公示之日起15日内没有重大异议的，即可确定为国家税务局、地方税务局共同评定的纳税信用等级。有异议的，国家税务局和地方税务局应研究后予以确定并告知有关各方。</w:t>
      </w:r>
    </w:p>
    <w:p>
      <w:pPr>
        <w:pStyle w:val="Normal"/>
      </w:pPr>
      <w:r>
        <w:t>第二十条 省一级或者市（地）一级或者县（市）一级国家税务局和地方税务局可以选择适当方式将a级纳税人的名单予以公告。有条件的地方，可以向社会提供纳税人的纳税信用等级查询。</w:t>
      </w:r>
    </w:p>
    <w:p>
      <w:pPr>
        <w:pStyle w:val="Normal"/>
      </w:pPr>
      <w:r>
        <w:t>第二十一条 纳税人的纳税信用等级评定后，主管税务机关应当实施动态管理。a、b、c级纳税人发生本办法第八条、第九条所列情形的，即降低为相应的纳税信用等级。</w:t>
      </w:r>
    </w:p>
    <w:p>
      <w:pPr>
        <w:pStyle w:val="Normal"/>
      </w:pPr>
      <w:r>
        <w:t>第二十二条 纳税人对税务机关作出的纳税信用等级评定有异议的，可以依法申请行政复议。</w:t>
      </w:r>
    </w:p>
    <w:p>
      <w:pPr>
        <w:pStyle w:val="Normal"/>
      </w:pPr>
      <w:r>
        <w:t>第二十三条 未按规定权限和程序评定完毕，各级税务机关不得擅自将纳税信用等级的评定情况和有关评定资料向社会公布或泄露给他人。</w:t>
      </w:r>
    </w:p>
    <w:p>
      <w:pPr>
        <w:pStyle w:val="Normal"/>
      </w:pPr>
      <w:r>
        <w:t>第五章 附则</w:t>
      </w:r>
    </w:p>
    <w:p>
      <w:pPr>
        <w:pStyle w:val="Normal"/>
      </w:pPr>
      <w:r>
        <w:t>第二十四条 本办法所称“以下”均不含本数，所称“以上”、“日内”、“年内”均含本数。</w:t>
      </w:r>
    </w:p>
    <w:p>
      <w:pPr>
        <w:pStyle w:val="Normal"/>
      </w:pPr>
      <w:r>
        <w:t>第二十五条 税务人员徇私舞弊或者滥用职权，致使纳税人信用等级评定结果失真，给纳税人造成损失的，由税务机关依法给予行政处分。</w:t>
      </w:r>
    </w:p>
    <w:p>
      <w:pPr>
        <w:pStyle w:val="Normal"/>
      </w:pPr>
      <w:r>
        <w:t>第二十六条 各省、自治区、直辖市和计划单列市国家税务局、地方税务局可以根据本办法确定开展此项工作的范围和进程并制定具体实施办法。</w:t>
      </w:r>
    </w:p>
    <w:p>
      <w:pPr>
        <w:pStyle w:val="Normal"/>
      </w:pPr>
      <w:r>
        <w:t>第二十七条 本办法由国家税务总局负责解释。</w:t>
      </w:r>
    </w:p>
    <w:p>
      <w:pPr>
        <w:pStyle w:val="Para 01"/>
      </w:pPr>
      <w:r>
        <w:bookmarkStart w:id="32" w:name="80a688a4_8d5f_4ab6_9f07_7b36f9eb"/>
        <w:t/>
        <w:bookmarkEnd w:id="32"/>
        <w:t xml:space="preserve"> </w:t>
      </w:r>
    </w:p>
    <w:p>
      <w:pPr>
        <w:pStyle w:val="Heading 2"/>
      </w:pPr>
      <w:r>
        <w:t>个体工商户税收定期定额征收管理办法（2006年8月30日国家税务总局令第16号发布自2007年1月1日起施行）</w:t>
      </w:r>
    </w:p>
    <w:p>
      <w:pPr>
        <w:pStyle w:val="Normal"/>
      </w:pPr>
      <w:r>
        <w:t>第一条为规范和加强个体工商户税收定期定额征收（以下简称定期定额征收）管理，公平税负，保护个体工商户合法权益，促进个体经济的健康发展，根据《中华人民共和国税收征收管理法》及其实施细则，制定本办法。</w:t>
      </w:r>
    </w:p>
    <w:p>
      <w:pPr>
        <w:pStyle w:val="Normal"/>
      </w:pPr>
      <w:r>
        <w:t>第二条本办法所称个体工商户税收定期定额征收，是指税务机关依照法律、行政法规及本办法的规定，对个体工商户在一定经营地点、一定经营时期、一定经营范围内的应纳税经营额（包括经营数量）或所得额（以下简称定额）进行核定，并以此为计税依据，确定其应纳税额的一种征收方式。</w:t>
      </w:r>
    </w:p>
    <w:p>
      <w:pPr>
        <w:pStyle w:val="Normal"/>
      </w:pPr>
      <w:r>
        <w:t>第三条本办法适用于经主管税务机关认定和县以上税务机关（含县级，下同）批准的生产、经营规模小，达不到《个体工商户建账管理暂行办法》规定设置账簿标准的个体工商户（以下简称定期定额户）的税收征收管理。</w:t>
      </w:r>
    </w:p>
    <w:p>
      <w:pPr>
        <w:pStyle w:val="Normal"/>
      </w:pPr>
      <w:r>
        <w:t>第四条税务机关负责组织定额的核定工作。</w:t>
      </w:r>
    </w:p>
    <w:p>
      <w:pPr>
        <w:pStyle w:val="Normal"/>
      </w:pPr>
      <w:r>
        <w:t>国家税务局、地方税务局按照国务院规定的征管范围，分别核定其所管辖税种的定额。</w:t>
      </w:r>
    </w:p>
    <w:p>
      <w:pPr>
        <w:pStyle w:val="Normal"/>
      </w:pPr>
      <w:r>
        <w:t>国家税务局和地方税务局应当加强协调、配合，共同制定联系制度，保证信息渠道畅通。</w:t>
      </w:r>
    </w:p>
    <w:p>
      <w:pPr>
        <w:pStyle w:val="Normal"/>
      </w:pPr>
      <w:r>
        <w:t>第五条主管税务机关应当将定期定额户进行分类，在年度内按行业、区域选择一定数量并具有代表性的定期定额户，对其经营、所得情况进行典型调查，做出调查分析，填制有关表格。</w:t>
      </w:r>
    </w:p>
    <w:p>
      <w:pPr>
        <w:pStyle w:val="Normal"/>
      </w:pPr>
      <w:r>
        <w:t>典型调查户数应当占该行业、区域总户数的5%以上。具体比例由省级税务机关确定。</w:t>
      </w:r>
    </w:p>
    <w:p>
      <w:pPr>
        <w:pStyle w:val="Normal"/>
      </w:pPr>
      <w:r>
        <w:t>第六条定额执行期的具体期限由省级税务机关确定，但最长不得超过一年。</w:t>
      </w:r>
    </w:p>
    <w:p>
      <w:pPr>
        <w:pStyle w:val="Normal"/>
      </w:pPr>
      <w:r>
        <w:t>定额执行期是指税务机关核定后执行的第一个纳税期至最后一个纳税期。</w:t>
      </w:r>
    </w:p>
    <w:p>
      <w:pPr>
        <w:pStyle w:val="Normal"/>
      </w:pPr>
      <w:r>
        <w:t>第七条税务机关应当根据定期定额户的经营规模、经营区域、经营内容、行业特点、管理水平等因素核定定额，可以采用下列一种或两种以上的方法核定：</w:t>
      </w:r>
    </w:p>
    <w:p>
      <w:pPr>
        <w:pStyle w:val="Normal"/>
      </w:pPr>
      <w:r>
        <w:t>（一）按照耗用的原材料、燃料、动力等推算或者测算核定；</w:t>
      </w:r>
    </w:p>
    <w:p>
      <w:pPr>
        <w:pStyle w:val="Normal"/>
      </w:pPr>
      <w:r>
        <w:t>（二）按照成本加合理的费用和利润的方法核定；</w:t>
      </w:r>
    </w:p>
    <w:p>
      <w:pPr>
        <w:pStyle w:val="Normal"/>
      </w:pPr>
      <w:r>
        <w:t>（三）按照盘点库存情况推算或者测算核定；</w:t>
      </w:r>
    </w:p>
    <w:p>
      <w:pPr>
        <w:pStyle w:val="Normal"/>
      </w:pPr>
      <w:r>
        <w:t>（四）按照发票和相关凭据核定；</w:t>
      </w:r>
    </w:p>
    <w:p>
      <w:pPr>
        <w:pStyle w:val="Normal"/>
      </w:pPr>
      <w:r>
        <w:t>（五）按照银行经营账户资金往来情况测算核定；</w:t>
      </w:r>
    </w:p>
    <w:p>
      <w:pPr>
        <w:pStyle w:val="Normal"/>
      </w:pPr>
      <w:r>
        <w:t>（六）参照同类行业或类似行业中同规模、同区域纳税人的生产、经营情况核定；</w:t>
      </w:r>
    </w:p>
    <w:p>
      <w:pPr>
        <w:pStyle w:val="Normal"/>
      </w:pPr>
      <w:r>
        <w:t>（七）按照其他合理方法核定。</w:t>
      </w:r>
    </w:p>
    <w:p>
      <w:pPr>
        <w:pStyle w:val="Normal"/>
      </w:pPr>
      <w:r>
        <w:t>税务机关应当运用现代信息技术手段核定定额，增强核定工作的规范性和合理性。</w:t>
      </w:r>
    </w:p>
    <w:p>
      <w:pPr>
        <w:pStyle w:val="Normal"/>
      </w:pPr>
      <w:r>
        <w:t>第八条税务机关核定定额程序：</w:t>
      </w:r>
    </w:p>
    <w:p>
      <w:pPr>
        <w:pStyle w:val="Normal"/>
      </w:pPr>
      <w:r>
        <w:t>（一）自行申报。定期定额户要按照税务机关规定的申报期限、申报内容向主管税务机关申报，填写有关申报文书。申报内容应包括经营行业、营业面积、雇佣人数和每月经营额、所得额以及税务机关需要的其他申报项目。</w:t>
      </w:r>
    </w:p>
    <w:p>
      <w:pPr>
        <w:pStyle w:val="Normal"/>
      </w:pPr>
      <w:r>
        <w:t>本项所称经营额、所得额为预估数。</w:t>
      </w:r>
    </w:p>
    <w:p>
      <w:pPr>
        <w:pStyle w:val="Normal"/>
      </w:pPr>
      <w:r>
        <w:t>（二）核定定额。主管税务机关根据定期定额户自行申报情况，参考典型调查结果，采取本办法第七条规定的核定方法核定定额，并计算应纳税额。</w:t>
      </w:r>
    </w:p>
    <w:p>
      <w:pPr>
        <w:pStyle w:val="Normal"/>
      </w:pPr>
      <w:r>
        <w:t>（三）定额公示。主管税务机关应当将核定定额的初步结果进行公示，公示期限为五个工作日。</w:t>
      </w:r>
    </w:p>
    <w:p>
      <w:pPr>
        <w:pStyle w:val="Normal"/>
      </w:pPr>
      <w:r>
        <w:t>公示地点、范围、形式应当按照便于定期定额户及社会各界了解、监督的原则，由主管税务机关确定。</w:t>
      </w:r>
    </w:p>
    <w:p>
      <w:pPr>
        <w:pStyle w:val="Normal"/>
      </w:pPr>
      <w:r>
        <w:t>（四）上级核准。主管税务机关根据公示意见结果修改定额，并将核定情况报经县以上税务机关审核批准后，填制《核定定额通知书》。</w:t>
      </w:r>
    </w:p>
    <w:p>
      <w:pPr>
        <w:pStyle w:val="Normal"/>
      </w:pPr>
      <w:r>
        <w:t>（五）下达定额。将《核定定额通知书》送达定期定额户执行。</w:t>
      </w:r>
    </w:p>
    <w:p>
      <w:pPr>
        <w:pStyle w:val="Normal"/>
      </w:pPr>
      <w:r>
        <w:t>（六）公布定额。主管税务机关将最终确定的定额和应纳税额情况在原公示范围内进行公布。</w:t>
      </w:r>
    </w:p>
    <w:p>
      <w:pPr>
        <w:pStyle w:val="Normal"/>
      </w:pPr>
      <w:r>
        <w:t>第九条定期定额户应当建立收支凭证粘贴簿、进销货登记簿，完整保存有关纳税资料，并接受税务机关的检查。</w:t>
      </w:r>
    </w:p>
    <w:p>
      <w:pPr>
        <w:pStyle w:val="Normal"/>
      </w:pPr>
      <w:r>
        <w:t>第十条依照法律、行政法规的规定，定期定额户负有纳税申报义务。</w:t>
      </w:r>
    </w:p>
    <w:p>
      <w:pPr>
        <w:pStyle w:val="Normal"/>
      </w:pPr>
      <w:r>
        <w:t>实行简易申报的定期定额户，应当在税务机关规定的期限内按照法律、行政法规规定缴清应纳税款，当期（指纳税期，下同）可以不办理申报手续。</w:t>
      </w:r>
    </w:p>
    <w:p>
      <w:pPr>
        <w:pStyle w:val="Normal"/>
      </w:pPr>
      <w:r>
        <w:t>第十一条采用数据电文申报、邮寄申报、简易申报等方式的，经税务机关认可后方可执行。经确定的纳税申报方式在定额执行期内不予更改。</w:t>
      </w:r>
    </w:p>
    <w:p>
      <w:pPr>
        <w:pStyle w:val="Normal"/>
      </w:pPr>
      <w:r>
        <w:t>第十二条定期定额户可以委托经税务机关认定的银行或其他金融机构办理税款划缴。</w:t>
      </w:r>
    </w:p>
    <w:p>
      <w:pPr>
        <w:pStyle w:val="Normal"/>
      </w:pPr>
      <w:r>
        <w:t>凡委托银行或其他金融机构办理税款划缴的定期定额户，应当向税务机关书面报告开户银行及账号。其账户内存款应当足以按期缴纳当期税款。其存款余额低于当期应纳税款，致使当期税款不能按期入库的，税务机关按逾期缴纳税款处理；对实行简易申报的，按逾期办理纳税申报和逾期缴纳税款处理。</w:t>
      </w:r>
    </w:p>
    <w:p>
      <w:pPr>
        <w:pStyle w:val="Normal"/>
      </w:pPr>
      <w:r>
        <w:t>第十三条定期定额户发生下列情形，应当向税务机关办理相关纳税事宜：</w:t>
      </w:r>
    </w:p>
    <w:p>
      <w:pPr>
        <w:pStyle w:val="Normal"/>
      </w:pPr>
      <w:r>
        <w:t>（一）定额与发票开具金额或税控收款机记录数据比对后，超过定额的经营额、所得额所应缴纳的税款；</w:t>
      </w:r>
    </w:p>
    <w:p>
      <w:pPr>
        <w:pStyle w:val="Normal"/>
      </w:pPr>
      <w:r>
        <w:t>（二）在税务机关核定定额的经营地点以外从事经营活动所应缴纳的税款。</w:t>
      </w:r>
    </w:p>
    <w:p>
      <w:pPr>
        <w:pStyle w:val="Normal"/>
      </w:pPr>
      <w:r>
        <w:t>第十四条税务机关可以根据保证国家税款及时足额入库、方便纳税人、降低税收成本的原则，采用简化的税款征收方式，具体方式由省级税务机关确定。</w:t>
      </w:r>
    </w:p>
    <w:p>
      <w:pPr>
        <w:pStyle w:val="Normal"/>
      </w:pPr>
      <w:r>
        <w:t>第十五条县以上税务机关可以根据当地实际情况，依法委托有关单位代征税款。税务机关与代征单位必须签订委托代征协议，明确双方的权利、义务和应当承担的责任，并向代征单位颁发委托代征证书。</w:t>
      </w:r>
    </w:p>
    <w:p>
      <w:pPr>
        <w:pStyle w:val="Normal"/>
      </w:pPr>
      <w:r>
        <w:t>第十六条定期定额户经营地点偏远、缴纳税款数额较小，或者税务机关征收税款有困难的，税务机关可以按照法律、行政法规的规定简并征期。但简并征期最长不得超过一个定额执行期。</w:t>
      </w:r>
    </w:p>
    <w:p>
      <w:pPr>
        <w:pStyle w:val="Normal"/>
      </w:pPr>
      <w:r>
        <w:t>简并征期的税款征收时间为最后一个纳税期。</w:t>
      </w:r>
    </w:p>
    <w:p>
      <w:pPr>
        <w:pStyle w:val="Normal"/>
      </w:pPr>
      <w:r>
        <w:t>第十七条通过银行或其他金融机构划缴税款的，其完税凭证可以到税务机关领取，或到税务机关委托的银行或其他金融机构领取；税务机关也可以根据当地实际情况采取邮寄送达，或委托有关单位送达。</w:t>
      </w:r>
    </w:p>
    <w:p>
      <w:pPr>
        <w:pStyle w:val="Normal"/>
      </w:pPr>
      <w:r>
        <w:t>第十八条定期定额户在定额执行期结束后，应当以该期每月实际发生的经营额、所得额向税务机关申报，申报额超过定额的，按申报额缴纳税款；申报额低于定额的，按定额缴纳税款。具体申报期限由省级税务机关确定。</w:t>
      </w:r>
    </w:p>
    <w:p>
      <w:pPr>
        <w:pStyle w:val="Normal"/>
      </w:pPr>
      <w:r>
        <w:t>定期定额户当期发生的经营额、所得额超过定额一定幅度的，应当在法律、行政法规规定的申报期限内向税务机关进行申报并缴清税款。具体幅度由省级税务机关确定。</w:t>
      </w:r>
    </w:p>
    <w:p>
      <w:pPr>
        <w:pStyle w:val="Normal"/>
      </w:pPr>
      <w:r>
        <w:t>第十九条定期定额户的经营额、所得额连续纳税期超过或低于税务机关核定的定额，应当提请税务机关重新核定定额，税务机关应当根据本办法规定的核定方法和程序重新核定定额。具体期限由省级税务机关确定。</w:t>
      </w:r>
    </w:p>
    <w:p>
      <w:pPr>
        <w:pStyle w:val="Normal"/>
      </w:pPr>
      <w:r>
        <w:t>第二十条经税务机关检查发现定期定额户在以前定额执行期发生的经营额、所得额超过定额，或者当期发生的经营额、所得额超过定额一定幅度而未向税务机关进行纳税申报及结清应纳税款的，税务机关应当追缴税款、加收滞纳金，并按照法律、行政法规规定予以处理。其经营额、所得额连续纳税期超过定额，税务机关应当按照本办法第十九条的规定重新核定其定额。</w:t>
      </w:r>
    </w:p>
    <w:p>
      <w:pPr>
        <w:pStyle w:val="Normal"/>
      </w:pPr>
      <w:r>
        <w:t>第二十一条定期定额户发生停业的，应当在停业前向税务机关书面提出停业报告；提前恢复经营的，应当在恢复经营前向税务机关书面提出复业报告；需延长停业时间的，应当在停业期满前向税务机关提出书面的延长停业报告。</w:t>
      </w:r>
    </w:p>
    <w:p>
      <w:pPr>
        <w:pStyle w:val="Normal"/>
      </w:pPr>
      <w:r>
        <w:t>第二十二条税务机关停止定期定额户实行定期定额征收方式，应当书面通知定期定额户。</w:t>
      </w:r>
    </w:p>
    <w:p>
      <w:pPr>
        <w:pStyle w:val="Normal"/>
      </w:pPr>
      <w:r>
        <w:t>第二十三条定期定额户对税务机关核定的定额有争议的，可以在接到《核定定额通知书》之日起30日内向主管税务机关提出重新核定定额申请，并提供足以说明其生产、经营真实情况的证据，主管税务机关应当自接到申请之日起30日内书面答复。</w:t>
      </w:r>
    </w:p>
    <w:p>
      <w:pPr>
        <w:pStyle w:val="Normal"/>
      </w:pPr>
      <w:r>
        <w:t>定期定额户也可以按照法律、行政法规的规定直接向上一级税务机关申请行政复议；对行政复议决定不服的，可以依法向人民法院提起行政诉讼。</w:t>
      </w:r>
    </w:p>
    <w:p>
      <w:pPr>
        <w:pStyle w:val="Normal"/>
      </w:pPr>
      <w:r>
        <w:t>定期定额户在未接到重新核定定额通知、行政复议决定书或人民法院判决书前，仍按原定额缴纳税款。</w:t>
      </w:r>
    </w:p>
    <w:p>
      <w:pPr>
        <w:pStyle w:val="Normal"/>
      </w:pPr>
      <w:r>
        <w:t>第二十四条税务机关应当严格执行核定定额程序，遵守回避制度。税务人员个人不得擅自确定或更改定额。</w:t>
      </w:r>
    </w:p>
    <w:p>
      <w:pPr>
        <w:pStyle w:val="Normal"/>
      </w:pPr>
      <w:r>
        <w:t>税务人员徇私舞弊或者玩忽职守，致使国家税收遭受重大损失，构成犯罪的，依法追究刑事责任；尚不构成犯罪的，依法给予行政处分。</w:t>
      </w:r>
    </w:p>
    <w:p>
      <w:pPr>
        <w:pStyle w:val="Normal"/>
      </w:pPr>
      <w:r>
        <w:t>第二十五条对违反本办法规定的行为，按照《中华人民共和国税收征收管理法》及其实施细则有关规定处理。</w:t>
      </w:r>
    </w:p>
    <w:p>
      <w:pPr>
        <w:pStyle w:val="Normal"/>
      </w:pPr>
      <w:r>
        <w:t>第二十六条个人独资企业的税款征收管理比照本办法执行。</w:t>
      </w:r>
    </w:p>
    <w:p>
      <w:pPr>
        <w:pStyle w:val="Normal"/>
      </w:pPr>
      <w:r>
        <w:t>第二十七条各省、自治区、直辖市国家税务局、地方税务局根据本办法制定具体实施办法，并报国家税务总局备案。</w:t>
      </w:r>
    </w:p>
    <w:p>
      <w:pPr>
        <w:pStyle w:val="Normal"/>
      </w:pPr>
      <w:r>
        <w:t>第二十八条本办法自2007年1月1日起施行。1997年6月19日国家税务总局发布的《个体工商户定期定额管理暂行办法》同时废止。</w:t>
      </w:r>
    </w:p>
    <w:p>
      <w:pPr>
        <w:pStyle w:val="Para 01"/>
      </w:pPr>
      <w:r>
        <w:bookmarkStart w:id="33" w:name="a39ac0f9_bdb2_473f_a6ef_e60f95e4"/>
        <w:t/>
        <w:bookmarkEnd w:id="33"/>
        <w:t xml:space="preserve"> </w:t>
      </w:r>
    </w:p>
    <w:p>
      <w:pPr>
        <w:pStyle w:val="Heading 2"/>
      </w:pPr>
      <w:r>
        <w:t>个体工商户建账管理暂行办法（2006年12月15日国家税务总局令第17号发布 自2007年1月1日起施行）</w:t>
      </w:r>
    </w:p>
    <w:p>
      <w:pPr>
        <w:pStyle w:val="Normal"/>
      </w:pPr>
      <w:r>
        <w:t>第一条 为了规范和加强个体工商户税收征收管理，促进个体工商户加强经济核算，根据《中华人民共和国税收征收管理法》（以下简称税收征管法）及其实施细则和《国务院关于批转国家税务总局加强个体私营经济税收征管强化查账征收工作意见的通知》，制定本办法。</w:t>
      </w:r>
    </w:p>
    <w:p>
      <w:pPr>
        <w:pStyle w:val="Normal"/>
      </w:pPr>
      <w:r>
        <w:t>第二条 凡从事生产、经营并有固定生产、经营场所的个体工商户，都应当按照法律、行政法规和本办法的规定设置、使用和保管账簿及凭证，并根据合法、有效凭证记账核算。</w:t>
      </w:r>
    </w:p>
    <w:p>
      <w:pPr>
        <w:pStyle w:val="Normal"/>
      </w:pPr>
      <w:r>
        <w:t>税务机关应同时采取有效措施，巩固已有建账成果，积极引导个体工商户建立健全账簿，正确进行核算，如实申报纳税。</w:t>
      </w:r>
    </w:p>
    <w:p>
      <w:pPr>
        <w:pStyle w:val="Normal"/>
      </w:pPr>
      <w:r>
        <w:t>第三条 符合下列情形之一的个体工商户，应当设置复式账：</w:t>
      </w:r>
    </w:p>
    <w:p>
      <w:pPr>
        <w:pStyle w:val="Normal"/>
      </w:pPr>
      <w:r>
        <w:t>（一）注册资金在20万元以上的。</w:t>
      </w:r>
    </w:p>
    <w:p>
      <w:pPr>
        <w:pStyle w:val="Normal"/>
      </w:pPr>
      <w:r>
        <w:t>（二）销售增值税应税劳务的纳税人或营业税纳税人月销售（营业）额在40000元以上；从事货物生产的增值税纳税人月销售额在60000元以上；从事货物批发或零售的增值税纳税人月销售额在80000元以上的。</w:t>
      </w:r>
    </w:p>
    <w:p>
      <w:pPr>
        <w:pStyle w:val="Normal"/>
      </w:pPr>
      <w:r>
        <w:t>（三）省级税务机关确定应设置复式账的其他情形。</w:t>
      </w:r>
    </w:p>
    <w:p>
      <w:pPr>
        <w:pStyle w:val="Normal"/>
      </w:pPr>
      <w:r>
        <w:t>第四条 符合下列情形之一的个体工商户，应当设置简易账，并积极创造条件设置复式账：</w:t>
      </w:r>
    </w:p>
    <w:p>
      <w:pPr>
        <w:pStyle w:val="Normal"/>
      </w:pPr>
      <w:r>
        <w:t>（一）注册资金在10万元以上20万元以下的。</w:t>
      </w:r>
    </w:p>
    <w:p>
      <w:pPr>
        <w:pStyle w:val="Normal"/>
      </w:pPr>
      <w:r>
        <w:t>（二）销售增值税应税劳务的纳税人或营业税纳税人月销售（营业）额在15000元至40000元；从事货物生产的增值税纳税人月销售额在30000元至60000元；从事货物批发或零售的增值税纳税人月销售额在40000元至80000元的。</w:t>
      </w:r>
    </w:p>
    <w:p>
      <w:pPr>
        <w:pStyle w:val="Normal"/>
      </w:pPr>
      <w:r>
        <w:t>（三）省级税务机关确定应当设置简易账的其他情形。</w:t>
      </w:r>
    </w:p>
    <w:p>
      <w:pPr>
        <w:pStyle w:val="Normal"/>
      </w:pPr>
      <w:r>
        <w:t>第五条 上述所称纳税人月销售额或月营业额，是指个体工商户上一个纳税年度月平均销售额或营业额；新办的个体工商户为业户预估的当年度经营期月平均销售额或营业额。</w:t>
      </w:r>
    </w:p>
    <w:p>
      <w:pPr>
        <w:pStyle w:val="Normal"/>
      </w:pPr>
      <w:r>
        <w:t>第六条 达不到上述建账标准的个体工商户，经县以上税务机关批准，可按照税收征管法的规定，建立收支凭证粘贴簿、进货销货登记簿或者使用税控装置。</w:t>
      </w:r>
    </w:p>
    <w:p>
      <w:pPr>
        <w:pStyle w:val="Normal"/>
      </w:pPr>
      <w:r>
        <w:t>第七条 达到建账标准的个体工商户，应当根据自身生产、经营情况和本办法规定的设置账簿条件，对照选择设置复式账或简易账，并报主管税务机关备案。账簿方式一经确定，在一个纳税年度内不得进行变更。</w:t>
      </w:r>
    </w:p>
    <w:p>
      <w:pPr>
        <w:pStyle w:val="Normal"/>
      </w:pPr>
      <w:r>
        <w:t>第八条 达到建账标准的个体工商户，应当自领取营业执照或者发生纳税义务之日起15日内，按照法律、行政法规和本办法的有关规定设置账簿并办理账务，不得伪造、变造或者擅自损毁账簿、记账凭证、完税凭证和其他有关资料。</w:t>
      </w:r>
    </w:p>
    <w:p>
      <w:pPr>
        <w:pStyle w:val="Normal"/>
      </w:pPr>
      <w:r>
        <w:t>第九条 设置复式账的个体工商户应按《个体工商户会计制度（试行）》的规定设置总分类账、明细分类账、日记账等，进行财务会计核算，如实记载财务收支情况。成本、费用列支和其他财务核算规定按照《个体工商户个人所得税计税办法（试行）》执行。</w:t>
      </w:r>
    </w:p>
    <w:p>
      <w:pPr>
        <w:pStyle w:val="Normal"/>
      </w:pPr>
      <w:r>
        <w:t>设置简易账的个体工商户应当设置经营收入账、经营费用账、商品（材料）购进账、库存商品（材料）盘点表和利润表，以收支方式记录、反映生产、经营情况并进行简易会计核算。</w:t>
      </w:r>
    </w:p>
    <w:p>
      <w:pPr>
        <w:pStyle w:val="Normal"/>
      </w:pPr>
      <w:r>
        <w:t>第十条 复式账簿中现金日记账，银行存款日记账和总分类账必须使用订本式，其他账簿可以根据业务的实际发生情况选用活页账簿。简易账簿均应采用订本式。</w:t>
      </w:r>
    </w:p>
    <w:p>
      <w:pPr>
        <w:pStyle w:val="Normal"/>
      </w:pPr>
      <w:r>
        <w:t>账簿和凭证应当按照发生的时间顺序填写，装订或者粘贴。</w:t>
      </w:r>
    </w:p>
    <w:p>
      <w:pPr>
        <w:pStyle w:val="Normal"/>
      </w:pPr>
      <w:r>
        <w:t>建账户对各种账簿、记账凭证、报表、完税凭证和其他有关涉税资料应当保存10年。</w:t>
      </w:r>
    </w:p>
    <w:p>
      <w:pPr>
        <w:pStyle w:val="Normal"/>
      </w:pPr>
      <w:r>
        <w:t>第十一条 设置复式账的个体工商户在办理纳税申报时，应当按照规定向当地主管税务机关报送财务会计报表和有关纳税资料。月度会计报表应当于月份终了后10日内报出，年度会计报表应当在年度终了后30日内报出。</w:t>
      </w:r>
    </w:p>
    <w:p>
      <w:pPr>
        <w:pStyle w:val="Normal"/>
      </w:pPr>
      <w:r>
        <w:t>第十二条 个体工商户可以聘请经批准从事会计代理记账业务的专业机构或者具备资质的财会人员代为建账和办理账务。</w:t>
      </w:r>
    </w:p>
    <w:p>
      <w:pPr>
        <w:pStyle w:val="Normal"/>
      </w:pPr>
      <w:r>
        <w:t>第十三条 按照税务机关规定的要求使用税控收款机的个体工商户，其税控收款机输出的完整的书面记录，可以视同经营收入账。</w:t>
      </w:r>
    </w:p>
    <w:p>
      <w:pPr>
        <w:pStyle w:val="Normal"/>
      </w:pPr>
      <w:r>
        <w:t>第十四条 税务机关对建账户采用查账征收方式征收税款。建账初期，也可以采用查账征收与定期定额征收相结合的方式征收税款。</w:t>
      </w:r>
    </w:p>
    <w:p>
      <w:pPr>
        <w:pStyle w:val="Normal"/>
      </w:pPr>
      <w:r>
        <w:t>第十五条 按照建账户流转税征收权的归属划分建账管辖权，即以缴纳增值税、消费税为主的个体工商户，由国家税务局负责督促建账和管理；以缴纳营业税为主的个体工商户，由地方税务局负责督促建账和管理。</w:t>
      </w:r>
    </w:p>
    <w:p>
      <w:pPr>
        <w:pStyle w:val="Normal"/>
      </w:pPr>
      <w:r>
        <w:t>第十六条 依照本办法规定应当设置账簿的个体工商户，具有税收征管法第三十五条第一款第二项至第六项情形之一的，税务机关有权根据税收征管法实施细则第四十七条规定的方法核定其应纳税额。</w:t>
      </w:r>
    </w:p>
    <w:p>
      <w:pPr>
        <w:pStyle w:val="Normal"/>
      </w:pPr>
      <w:r>
        <w:t>第十七条 依照本办法规定应当设置账簿的个体工商户违反有关法律、行政法规和本办法关于账簿设置、使用和保管规定的，由国家税务局、地方税务局按照税收征管法的有关规定进行处理。但对于个体工商户的同一违法行为，国家税务局与地方税务局不得重复处罚。</w:t>
      </w:r>
    </w:p>
    <w:p>
      <w:pPr>
        <w:pStyle w:val="Normal"/>
      </w:pPr>
      <w:r>
        <w:t>第十八条 个体工商户建账工作中所涉及的有关账簿、凭证、表格，按照有关规定办理。</w:t>
      </w:r>
    </w:p>
    <w:p>
      <w:pPr>
        <w:pStyle w:val="Normal"/>
      </w:pPr>
      <w:r>
        <w:t>第十九条 本办法所称“以上”均含本数。</w:t>
      </w:r>
    </w:p>
    <w:p>
      <w:pPr>
        <w:pStyle w:val="Normal"/>
      </w:pPr>
      <w:r>
        <w:t>第二十条 各省、自治区、直辖市和计划单列市国家税务局、地方税务局可根据本办法制定具体实施办法，并报国家税务总局备案。</w:t>
      </w:r>
    </w:p>
    <w:p>
      <w:pPr>
        <w:pStyle w:val="Normal"/>
      </w:pPr>
      <w:r>
        <w:t>第二十一条 本办法自2007年1月1日起施行。1997年6月19日国家税务总局发布的《个体工商户建账管理暂行办法》同时废止。</w:t>
      </w:r>
    </w:p>
    <w:p>
      <w:pPr>
        <w:pStyle w:val="Para 01"/>
      </w:pPr>
      <w:r>
        <w:bookmarkStart w:id="34" w:name="a8f87491_5ee3_4d86_bd2c_b11135df"/>
        <w:t/>
        <w:bookmarkEnd w:id="34"/>
        <w:t xml:space="preserve"> </w:t>
      </w:r>
    </w:p>
    <w:p>
      <w:pPr>
        <w:pStyle w:val="Heading 2"/>
      </w:pPr>
      <w:r>
        <w:t>非居民承包工程作业和提供劳务税收管理暂行办法（2009年1月20日国家税务总局令第19号发布自2009年3月1日起施行）</w:t>
      </w:r>
    </w:p>
    <w:p>
      <w:pPr>
        <w:pStyle w:val="Normal"/>
      </w:pPr>
      <w:r>
        <w:t>第一章 总则</w:t>
      </w:r>
    </w:p>
    <w:p>
      <w:pPr>
        <w:pStyle w:val="Normal"/>
      </w:pPr>
      <w:r>
        <w:t>第一条 为规范对非居民在中国境内承包工程作业和提供劳务的税收征收管理，根据《中华人民共和国税收征收管理法》（以下简称税收征管法）及其实施细则、《中华人民共和国企业所得税法》（以下简称企业所得税法）及其实施条例、《中华人民共和国营业税暂行条例》及其实施细则、《中华人民共和国增值税暂行条例》及其实施细则、中国政府对外签署的避免双重征税协定（含与香港、澳门特别行政区签署的税收安排，以下统称税收协定）等相关法律法规，制定本办法。</w:t>
      </w:r>
    </w:p>
    <w:p>
      <w:pPr>
        <w:pStyle w:val="Normal"/>
      </w:pPr>
      <w:r>
        <w:t>第二条 本办法所称非居民，包括非居民企业和非居民个人。非居民企业是指依照外国（地区）法律成立且实际管理机构不在中国境内，但在中国境内设立机构、场所的，或者在中国境内未设立机构、场所，但有来源于中国境内所得的企业。非居民个人是指在中国境内无住所又不居住或者无住所而在境内居住不满一年的个人。</w:t>
      </w:r>
    </w:p>
    <w:p>
      <w:pPr>
        <w:pStyle w:val="Normal"/>
      </w:pPr>
      <w:r>
        <w:t>第三条 本办法所称承包工程作业，是指在中国境内承包建筑、安装、装配、修缮、装饰、勘探及其他工程作业。</w:t>
      </w:r>
    </w:p>
    <w:p>
      <w:pPr>
        <w:pStyle w:val="Normal"/>
      </w:pPr>
      <w:r>
        <w:t>本办法所称提供劳务是指在中国境内从事加工、修理修配、交通运输、仓储租赁、咨询经纪、设计、文化体育、技术服务、教育培训、旅游、娱乐及其他劳务活动。</w:t>
      </w:r>
    </w:p>
    <w:p>
      <w:pPr>
        <w:pStyle w:val="Normal"/>
      </w:pPr>
      <w:r>
        <w:t>第四条 本办法所称非居民在中国境内承包工程作业和提供劳务税收管理，是指对非居民营业税、增值税和企业所得税的纳税事项管理。涉及个人所得税、印花税等税收的管理，应依照有关规定执行。</w:t>
      </w:r>
    </w:p>
    <w:p>
      <w:pPr>
        <w:pStyle w:val="Normal"/>
      </w:pPr>
      <w:r>
        <w:t>第二章 税源管理</w:t>
      </w:r>
    </w:p>
    <w:p>
      <w:pPr>
        <w:pStyle w:val="Normal"/>
      </w:pPr>
      <w:r>
        <w:t>第一节 登记备案管理</w:t>
      </w:r>
    </w:p>
    <w:p>
      <w:pPr>
        <w:pStyle w:val="Normal"/>
      </w:pPr>
      <w:r>
        <w:t>第五条 非居民企业在中国境内承包工程作业或提供劳务的，应当自项目合同或协议（以下简称合同）签订之日起30日内，向项目所在地主管税务机关办理税务登记手续。</w:t>
      </w:r>
    </w:p>
    <w:p>
      <w:pPr>
        <w:pStyle w:val="Normal"/>
      </w:pPr>
      <w:r>
        <w:t>依照法律、行政法规规定负有税款扣缴义务的境内机构和个人，应当自扣缴义务发生之日起30日内，向所在地主管税务机关办理扣缴税款登记手续。</w:t>
      </w:r>
    </w:p>
    <w:p>
      <w:pPr>
        <w:pStyle w:val="Normal"/>
      </w:pPr>
      <w:r>
        <w:t>境内机构和个人向非居民发包工程作业或劳务项目的，应当自项目合同签订之日起30日内，向主管税务机关报送《境内机构和个人发包工程作业或劳务项目报告表》（见附件1），并附送非居民的税务登记证、合同、税务代理委托书复印件或非居民对有关事项的书面说明等资料。</w:t>
      </w:r>
    </w:p>
    <w:p>
      <w:pPr>
        <w:pStyle w:val="Normal"/>
      </w:pPr>
      <w:r>
        <w:t>第六条 非居民企业在中国境内承包工程作业或提供劳务的，应当在项目完工后15日内，向项目所在地主管税务机关报送项目完工证明、验收证明等相关文件复印件，并依据《税务登记管理办法》的有关规定申报办理注销税务登记。</w:t>
      </w:r>
    </w:p>
    <w:p>
      <w:pPr>
        <w:pStyle w:val="Normal"/>
      </w:pPr>
      <w:r>
        <w:t>第七条 境内机构和个人向非居民发包工程作业或劳务项目合同发生变更的，发包方或劳务受让方应自变更之日起10日内向所在地主管税务机关报送《非居民项目合同变更情况报告表》（见附件2）。</w:t>
      </w:r>
    </w:p>
    <w:p>
      <w:pPr>
        <w:pStyle w:val="Normal"/>
      </w:pPr>
      <w:r>
        <w:t>第八条 境内机构和个人向非居民发包工程作业或劳务项目，从境外取得的与项目款项支付有关的发票和其他付款凭证，应在自取得之日起30日内向所在地主管税务机关报送《非居民项目合同款项支付情况报告表》（见附件3）及付款凭证复印件。</w:t>
      </w:r>
    </w:p>
    <w:p>
      <w:pPr>
        <w:pStyle w:val="Normal"/>
      </w:pPr>
      <w:r>
        <w:t>境内机构和个人不向非居民支付工程价款或劳务费的，应当在项目完工开具验收证明前，向其主管税务机关报告非居民在项目所在地的项目执行进度、支付人名称及其支付款项金额、支付日期等相关情况。</w:t>
      </w:r>
    </w:p>
    <w:p>
      <w:pPr>
        <w:pStyle w:val="Normal"/>
      </w:pPr>
      <w:r>
        <w:t>第九条 境内机构和个人向非居民发包工程作业或劳务项目，与非居民的主管税务机关不一致的，应当自非居民申报期限届满之日起15日内向境内机构和个人的主管税务机关报送非居民申报纳税证明资料复印件。</w:t>
      </w:r>
    </w:p>
    <w:p>
      <w:pPr>
        <w:pStyle w:val="Normal"/>
      </w:pPr>
      <w:r>
        <w:t>第二节 税源信息管理</w:t>
      </w:r>
    </w:p>
    <w:p>
      <w:pPr>
        <w:pStyle w:val="Normal"/>
      </w:pPr>
      <w:r>
        <w:t>第十条 税务机关应当建立税源监控机制，获取并利用发改委、建设、外汇管理、商务、教育、文化、体育等部门关于非居民在中国境内承包工程作业和提供劳务的相关信息，并可根据工作需要，将信息使用情况反馈给有关部门。</w:t>
      </w:r>
    </w:p>
    <w:p>
      <w:pPr>
        <w:pStyle w:val="Normal"/>
      </w:pPr>
      <w:r>
        <w:t>第十一条 非居民或境内机构和个人的同一涉税事项同时涉及国家税务局和地方税务局的，各主管税务机关办理涉税事项后应当制作《非居民承包工程作业和提供劳务项目信息传递表》（见附件4），并按月传递给对方纳入非居民税收管理档案。</w:t>
      </w:r>
    </w:p>
    <w:p>
      <w:pPr>
        <w:pStyle w:val="Normal"/>
      </w:pPr>
      <w:r>
        <w:t>第三章 申报征收</w:t>
      </w:r>
    </w:p>
    <w:p>
      <w:pPr>
        <w:pStyle w:val="Normal"/>
      </w:pPr>
      <w:r>
        <w:t>第一节 企业所得税</w:t>
      </w:r>
    </w:p>
    <w:p>
      <w:pPr>
        <w:pStyle w:val="Normal"/>
      </w:pPr>
      <w:r>
        <w:t>第十二条 非居民企业在中国境内承包工程作业或提供劳务项目的，企业所得税按纳税年度计算、分季预缴，年终汇算清缴，并在工程项目完工或劳务合同履行完毕后结清税款。</w:t>
      </w:r>
    </w:p>
    <w:p>
      <w:pPr>
        <w:pStyle w:val="Normal"/>
      </w:pPr>
      <w:r>
        <w:t>第十三条 非居民企业进行企业所得税纳税申报时，应当如实报送纳税申报表，并附送下列资料：</w:t>
      </w:r>
    </w:p>
    <w:p>
      <w:pPr>
        <w:pStyle w:val="Normal"/>
      </w:pPr>
      <w:r>
        <w:t>（一）工程作业（劳务）决算（结算）报告或其他说明材料；</w:t>
      </w:r>
    </w:p>
    <w:p>
      <w:pPr>
        <w:pStyle w:val="Normal"/>
      </w:pPr>
      <w:r>
        <w:t>（二）参与工程作业或劳务项目外籍人员姓名、国籍、出入境时间、在华工作时间、地点、内容、报酬标准、支付方式、相关费用等情况的书面报告；</w:t>
      </w:r>
    </w:p>
    <w:p>
      <w:pPr>
        <w:pStyle w:val="Normal"/>
      </w:pPr>
      <w:r>
        <w:t>（三）财务会计报告或财务情况说明；</w:t>
      </w:r>
    </w:p>
    <w:p>
      <w:pPr>
        <w:pStyle w:val="Normal"/>
      </w:pPr>
      <w:r>
        <w:t>（四）非居民企业依据税收协定在中国境内未构成常设机构，需要享受税收协定待遇的，应提交《非居民企业承包工程作业和提供劳务享受税收协定待遇报告表》（以下简称报告表）（见附件5），并附送居民身份证明及税务机关要求提交的其他证明资料。</w:t>
      </w:r>
    </w:p>
    <w:p>
      <w:pPr>
        <w:pStyle w:val="Normal"/>
      </w:pPr>
      <w:r>
        <w:t>非居民企业未按上述规定提交报告表及有关证明资料，或因项目执行发生变更等情形不符合享受税收协定待遇条件的，不得享受税收协定待遇，应依照企业所得税法规定缴纳税款。</w:t>
      </w:r>
    </w:p>
    <w:p>
      <w:pPr>
        <w:pStyle w:val="Normal"/>
      </w:pPr>
      <w:r>
        <w:t>第十四条 工程价款或劳务费的支付人所在地县（区）以上主管税务机关根据附件1及非居民企业申报纳税证明资料或其他信息，确定符合企业所得税法实施条例第一百零六条所列指定扣缴的三种情形之一的，可指定工程价款或劳务费的支付人为扣缴义务人，并将《非居民企业承包工程作业和提供劳务企业所得税扣缴义务通知书》（见附件6）送达被指定方。</w:t>
      </w:r>
    </w:p>
    <w:p>
      <w:pPr>
        <w:pStyle w:val="Normal"/>
      </w:pPr>
      <w:r>
        <w:t>第十五条 指定扣缴义务人应当在申报期限内向主管税务机关报送扣缴企业所得税报告表及其他有关资料。</w:t>
      </w:r>
    </w:p>
    <w:p>
      <w:pPr>
        <w:pStyle w:val="Normal"/>
      </w:pPr>
      <w:r>
        <w:t>第十六条 扣缴义务人未依法履行扣缴义务或无法履行扣缴义务的，由非居民企业在项目所在地申报缴纳。主管税务机关应自确定未履行扣缴义务之日起15日内通知非居民企业在项目所在地申报纳税。</w:t>
      </w:r>
    </w:p>
    <w:p>
      <w:pPr>
        <w:pStyle w:val="Normal"/>
      </w:pPr>
      <w:r>
        <w:t>第十七条 非居民企业逾期仍未缴纳税款的，项目所在地主管税务机关应自逾期之日起15日内，收集该非居民企业从中国境内取得其他收入项目的信息，包括收入类型，支付人的名称、地址，支付金额、方式和日期等，并向其他收入项目支付人（以下简称其他支付人）发出《非居民企业欠税追缴告知书》（见附件7），并依法追缴税款和滞纳金。</w:t>
      </w:r>
    </w:p>
    <w:p>
      <w:pPr>
        <w:pStyle w:val="Normal"/>
      </w:pPr>
      <w:r>
        <w:t>非居民企业从中国境内取得其他收入项目，包括非居民企业从事其他工程作业或劳务项目所得，以及企业所得税法第三条第二、三款规定的其他收入项目。非居民企业有多个其他支付人的，项目所在地主管税务机关应根据信息准确性、收入金额、追缴成本等因素确定追缴顺序。</w:t>
      </w:r>
    </w:p>
    <w:p>
      <w:pPr>
        <w:pStyle w:val="Normal"/>
      </w:pPr>
      <w:r>
        <w:t>第十八条 其他支付人主管税务机关应当提供必要的信息，协助项目所在地主管税务机关执行追缴事宜。</w:t>
      </w:r>
    </w:p>
    <w:p>
      <w:pPr>
        <w:pStyle w:val="Normal"/>
      </w:pPr>
      <w:r>
        <w:t>第二节 营业税和增值税</w:t>
      </w:r>
    </w:p>
    <w:p>
      <w:pPr>
        <w:pStyle w:val="Normal"/>
      </w:pPr>
      <w:r>
        <w:t>第十九条 非居民在中国境内发生营业税或增值税应税行为，在中国境内设立经营机构的，应自行申报缴纳营业税或增值税。</w:t>
      </w:r>
    </w:p>
    <w:p>
      <w:pPr>
        <w:pStyle w:val="Normal"/>
      </w:pPr>
      <w:r>
        <w:t>第二十条 非居民在中国境内发生营业税或增值税应税行为而在境内未设立经营机构的，以代理人为营业税或增值税的扣缴义务人；没有代理人的，以发包方、劳务受让方或购买方为扣缴义务人。</w:t>
      </w:r>
    </w:p>
    <w:p>
      <w:pPr>
        <w:pStyle w:val="Normal"/>
      </w:pPr>
      <w:r>
        <w:t>工程作业发包方、劳务受让方或购买方，在项目合同签订之日起30日内，未能向其所在地主管税务机关提供下列证明资料的，应履行营业税或增值税扣缴义务：</w:t>
      </w:r>
    </w:p>
    <w:p>
      <w:pPr>
        <w:pStyle w:val="Normal"/>
      </w:pPr>
      <w:r>
        <w:t>（一）非居民纳税人境内机构和个人的工商登记和税务登记证明复印件及其从事经营活动的证明资料；</w:t>
      </w:r>
    </w:p>
    <w:p>
      <w:pPr>
        <w:pStyle w:val="Normal"/>
      </w:pPr>
      <w:r>
        <w:t>（二）非居民委托境内机构和个人代理事项委托书及受托方的认可证明。</w:t>
      </w:r>
    </w:p>
    <w:p>
      <w:pPr>
        <w:pStyle w:val="Normal"/>
      </w:pPr>
      <w:r>
        <w:t>第二十一条 非居民进行营业税或增值税纳税申报，应当如实填写报送纳税申报表，并附送下列资料：</w:t>
      </w:r>
    </w:p>
    <w:p>
      <w:pPr>
        <w:pStyle w:val="Normal"/>
      </w:pPr>
      <w:r>
        <w:t>（一）工程（劳务）决算（结算）报告或其他说明材料；</w:t>
      </w:r>
    </w:p>
    <w:p>
      <w:pPr>
        <w:pStyle w:val="Normal"/>
      </w:pPr>
      <w:r>
        <w:t>（二）参与工程或劳务作业或提供加工、修理修配的外籍人员的姓名、国籍、出入境时间、在华工作时间、地点、内容、报酬标准、支付方式、相关费用等情况；</w:t>
      </w:r>
    </w:p>
    <w:p>
      <w:pPr>
        <w:pStyle w:val="Normal"/>
      </w:pPr>
      <w:r>
        <w:t>（三）主管税务机关依法要求报送的其他有关资料。</w:t>
      </w:r>
    </w:p>
    <w:p>
      <w:pPr>
        <w:pStyle w:val="Normal"/>
      </w:pPr>
      <w:r>
        <w:t>第四章 跟踪管理</w:t>
      </w:r>
    </w:p>
    <w:p>
      <w:pPr>
        <w:pStyle w:val="Normal"/>
      </w:pPr>
      <w:r>
        <w:t>第二十二条 主管税务机关应当按项目建档、分项管理的原则，建立非居民承包工程作业和提供劳务项目的管理台账和纳税档案，及时准确掌握工程和劳务项目的合同执行、施工进度、价款支付、对外付汇、税款缴纳等情况。</w:t>
      </w:r>
    </w:p>
    <w:p>
      <w:pPr>
        <w:pStyle w:val="Normal"/>
      </w:pPr>
      <w:r>
        <w:t>第二十三条 境内机构和个人从境外取得的付款凭证，主管税务机关对其真实性有疑义的，可要求其提供境外公证机构或者注册会计师的确认证明，经税务机关审核认可后，方可作为计账核算的凭证。</w:t>
      </w:r>
    </w:p>
    <w:p>
      <w:pPr>
        <w:pStyle w:val="Normal"/>
      </w:pPr>
      <w:r>
        <w:t>第二十四条 主管税务机关应对非居民享受协定待遇进行事后管理，审核其提交的报告表和证明资料的真实性和准确性，对其不构成常设机构的情形进行认定。对于不符合享受协定待遇条件且未履行纳税义务的情形，税务机关应该依法追缴其应纳税款、滞纳金及罚款。</w:t>
      </w:r>
    </w:p>
    <w:p>
      <w:pPr>
        <w:pStyle w:val="Normal"/>
      </w:pPr>
      <w:r>
        <w:t>第二十五条 税务机关应当利用售付汇信息，包括境内机构和个人向非居民支付服务贸易款项的历史记录，以及当年新增发包项目付款计划等信息，对承包工程作业和提供劳务项目实施监控。对于付汇前有欠税情形的，应当及时通知纳税人或扣缴义务人缴纳，必要时可以告知有关外汇管理部门或指定外汇支付银行依法暂停付汇。</w:t>
      </w:r>
    </w:p>
    <w:p>
      <w:pPr>
        <w:pStyle w:val="Normal"/>
      </w:pPr>
      <w:r>
        <w:t>第二十六条 主管税务机关应对非居民参与国家、省、地市级重点建设项目，包括城市基础设施建设、能源建设、企业技术设备引进等项目中涉及的承包工程作业或提供劳务，以及其他有非居民参与的合同金额超过5000万元人民币的，实施重点税源监控管理；对承包方和发包方是否存在关联关系、合同实际执行情况、常设机构判定、境内外劳务收入划分等事项进行重点跟踪核查，对发现的问题，可以实施情报交换、反避税调查或税务稽查。</w:t>
      </w:r>
    </w:p>
    <w:p>
      <w:pPr>
        <w:pStyle w:val="Normal"/>
      </w:pPr>
      <w:r>
        <w:t>第二十七条 省（自治区、直辖市和计划单列市）税务机关应当于年度终了后45日内，将《非居民承包工程作业和提供劳务重点建设项目统计表》（见附件8），以及项目涉及的企业所得税、增值税、营业税、印花税、个人所得税等税收收入和税源变动情况的分析报告报送国家税务总局（国际税务司）。</w:t>
      </w:r>
    </w:p>
    <w:p>
      <w:pPr>
        <w:pStyle w:val="Normal"/>
      </w:pPr>
      <w:r>
        <w:t>第二十八条 主管税务机关可根据需要对非居民承包工程作业和提供劳务的纳税情况实施税务审计，必要时应将审计结果及时传递给同级国家税务局或地方税务局。税务审计可以采取国家税务局、地方税务局联合审计的方式进行。</w:t>
      </w:r>
    </w:p>
    <w:p>
      <w:pPr>
        <w:pStyle w:val="Normal"/>
      </w:pPr>
      <w:r>
        <w:t>第二十九条 主管税务机关在境内难以获取涉税信息时，可以制作专项情报，由国家税务总局（国际税务司）向税收协定缔约国对方提出专项情报请求；非居民在中国境内未依法履行纳税义务的，主管税务机关可制作自动或自发情报，提交国家税务总局依照有关规定将非居民在中国境内的税收违法行为告知协定缔约国对方主管税务当局；对非居民承包工程作业和提供劳务有必要进行境外审计的，可根据税收情报交换有关规定，经国家税务总局批准后组织实施。</w:t>
      </w:r>
    </w:p>
    <w:p>
      <w:pPr>
        <w:pStyle w:val="Normal"/>
      </w:pPr>
      <w:r>
        <w:t>第三十条 欠缴税款的非居民企业法定代表人或非居民个人在出境前未按照规定结清应纳税款、滞纳金又不提供纳税担保的，税务机关可以通知出入境管理机关阻止其出境。</w:t>
      </w:r>
    </w:p>
    <w:p>
      <w:pPr>
        <w:pStyle w:val="Normal"/>
      </w:pPr>
      <w:r>
        <w:t>第三十一条 对于非居民工程或劳务项目完毕，未按期结清税款并已离境的，主管税务机关可制作《税务事项告知书》（见附件9），通过信函、电子邮件、传真等方式，告知该非居民限期履行纳税义务，同时通知境内发包方或劳务受让者协助追缴税款。</w:t>
      </w:r>
    </w:p>
    <w:p>
      <w:pPr>
        <w:pStyle w:val="Normal"/>
      </w:pPr>
      <w:r>
        <w:t>第五章 法律责任</w:t>
      </w:r>
    </w:p>
    <w:p>
      <w:pPr>
        <w:pStyle w:val="Normal"/>
      </w:pPr>
      <w:r>
        <w:t>第三十二条 非居民、扣缴义务人或代理人实施承包工程作业和提供劳务有关事项存在税收违法行为的，税务机关应按照税收征管法及其实施细则的有关规定处理。</w:t>
      </w:r>
    </w:p>
    <w:p>
      <w:pPr>
        <w:pStyle w:val="Normal"/>
      </w:pPr>
      <w:r>
        <w:t>第三十三条 境内机构或个人发包工程作业或劳务项目，未按本办法第五条、第七条、第八条、第九条规定向主管税务机关报告有关事项的，由税务机关责令限期改正，可以处2000元以下的罚款；情节严重的，处2000元以上10000元以下的罚款。</w:t>
      </w:r>
    </w:p>
    <w:p>
      <w:pPr>
        <w:pStyle w:val="Normal"/>
      </w:pPr>
      <w:r>
        <w:t>第六章 附则</w:t>
      </w:r>
    </w:p>
    <w:p>
      <w:pPr>
        <w:pStyle w:val="Normal"/>
      </w:pPr>
      <w:r>
        <w:t>第三十四条 各省、自治区、直辖市和计划单列市国家税务局、地方税务局可根据本办法制定具体实施办法。</w:t>
      </w:r>
    </w:p>
    <w:p>
      <w:pPr>
        <w:pStyle w:val="Normal"/>
      </w:pPr>
      <w:r>
        <w:t>附件：</w:t>
      </w:r>
    </w:p>
    <w:p>
      <w:pPr>
        <w:pStyle w:val="Normal"/>
      </w:pPr>
      <w:r>
        <w:t>1.境内机构和个人发包工程作业或劳务项目报告表（略）</w:t>
      </w:r>
    </w:p>
    <w:p>
      <w:pPr>
        <w:pStyle w:val="Normal"/>
      </w:pPr>
      <w:r>
        <w:t>2.非居民项目合同变更情况报告表（略）</w:t>
      </w:r>
    </w:p>
    <w:p>
      <w:pPr>
        <w:pStyle w:val="Normal"/>
      </w:pPr>
      <w:r>
        <w:t>3.非居民项目合同款项支付情况报告表（略）</w:t>
      </w:r>
    </w:p>
    <w:p>
      <w:pPr>
        <w:pStyle w:val="Normal"/>
      </w:pPr>
      <w:r>
        <w:t>4.非居民承包工程作业和提供劳务项目信息传递表（略）</w:t>
      </w:r>
    </w:p>
    <w:p>
      <w:pPr>
        <w:pStyle w:val="Normal"/>
      </w:pPr>
      <w:r>
        <w:t>5.非居民企业承包工程作业和提供劳务享受税收协定待遇报告表（略）</w:t>
      </w:r>
    </w:p>
    <w:p>
      <w:pPr>
        <w:pStyle w:val="Normal"/>
      </w:pPr>
      <w:r>
        <w:t>6.非居民企业承包工程作业和提供劳务企业所得税扣缴义务通知书（略）</w:t>
      </w:r>
    </w:p>
    <w:p>
      <w:pPr>
        <w:pStyle w:val="Normal"/>
      </w:pPr>
      <w:r>
        <w:t>7.非居民企业欠税追缴告知书（略）</w:t>
      </w:r>
    </w:p>
    <w:p>
      <w:pPr>
        <w:pStyle w:val="Normal"/>
      </w:pPr>
      <w:r>
        <w:t>8.非居民承包工程作业和提供劳务重点建设项目统计表（略）</w:t>
      </w:r>
    </w:p>
    <w:p>
      <w:pPr>
        <w:pStyle w:val="Normal"/>
      </w:pPr>
      <w:r>
        <w:t>9.税务事项告知书（略）</w:t>
      </w:r>
    </w:p>
    <w:p>
      <w:pPr>
        <w:pStyle w:val="Para 01"/>
      </w:pPr>
      <w:r>
        <w:bookmarkStart w:id="35" w:name="13d42696_027d_4cf5_bc21_39ff01ef"/>
        <w:t/>
        <w:bookmarkEnd w:id="35"/>
        <w:t xml:space="preserve"> </w:t>
      </w:r>
    </w:p>
    <w:p>
      <w:pPr>
        <w:pStyle w:val="Heading 2"/>
      </w:pPr>
      <w:r>
        <w:t>废弃电器电子产品处理基金征收管理规定（2012年8月20日国家税务总局令第41号公告自2012年7月1日起施行）</w:t>
      </w:r>
    </w:p>
    <w:p>
      <w:pPr>
        <w:pStyle w:val="Normal"/>
      </w:pPr>
      <w:r>
        <w:t>第一条 为做好废弃电器电子产品处理基金（以下简称基金）的征收管理工作，根据国务院批准的《关于印发〈废弃电器电子产品处理基金征收使用管理办法〉的通知》（财综〔2012〕34号，以下简称《办法》），制定本规定。</w:t>
      </w:r>
    </w:p>
    <w:p>
      <w:pPr>
        <w:pStyle w:val="Normal"/>
      </w:pPr>
      <w:r>
        <w:t>第二条 中华人民共和国境内电器电子产品的生产者，为基金缴纳义务人，应当按照本规定缴纳基金。</w:t>
      </w:r>
    </w:p>
    <w:p>
      <w:pPr>
        <w:pStyle w:val="Normal"/>
      </w:pPr>
      <w:r>
        <w:t>第三条 基金的征收范围、征收标准依照《国内销售电器电子产品基金征收范围和标准》（附件1）执行。</w:t>
      </w:r>
    </w:p>
    <w:p>
      <w:pPr>
        <w:pStyle w:val="Normal"/>
      </w:pPr>
      <w:r>
        <w:t>基金的征收范围、征收标准调整的，依照调整后的范围和标准执行。</w:t>
      </w:r>
    </w:p>
    <w:p>
      <w:pPr>
        <w:pStyle w:val="Normal"/>
      </w:pPr>
      <w:r>
        <w:t>第四条 基金由国家税务局负责征收。</w:t>
      </w:r>
    </w:p>
    <w:p>
      <w:pPr>
        <w:pStyle w:val="Normal"/>
      </w:pPr>
      <w:r>
        <w:t>基金缴纳义务人向其主管税务机关申报缴纳基金。</w:t>
      </w:r>
    </w:p>
    <w:p>
      <w:pPr>
        <w:pStyle w:val="Normal"/>
      </w:pPr>
      <w:r>
        <w:t>对基金缴纳义务人征收基金，适用税收征收管理的规定。</w:t>
      </w:r>
    </w:p>
    <w:p>
      <w:pPr>
        <w:pStyle w:val="Normal"/>
      </w:pPr>
      <w:r>
        <w:t>第五条 基金缴纳义务人销售应征基金产品时缴纳基金。本规定所称销售，是指通过从购买方取得货物、货币或其他经济利益转让应征基金产品所有权。</w:t>
      </w:r>
    </w:p>
    <w:p>
      <w:pPr>
        <w:pStyle w:val="Normal"/>
      </w:pPr>
      <w:r>
        <w:t>基金缴纳义务人受托加工生产应征基金产品的，不论原料和主要材料由何方提供，不论在财务上是否做销售处理，均由受托方缴纳基金。</w:t>
      </w:r>
    </w:p>
    <w:p>
      <w:pPr>
        <w:pStyle w:val="Normal"/>
      </w:pPr>
      <w:r>
        <w:t>第六条 基金缴纳义务人将应征基金产品用于生产非应征基金产品、在建工程、管理部门、非生产机构、提供劳务、馈赠、赞助、集资、广告、样品、职工福利、奖励等方面，于移送使用时缴纳基金。</w:t>
      </w:r>
    </w:p>
    <w:p>
      <w:pPr>
        <w:pStyle w:val="Normal"/>
      </w:pPr>
      <w:r>
        <w:t>第七条 基金缴纳义务人销售或受托加工生产相关电器电子产品，按照从量定额的办法计算应缴纳基金。应缴纳基金的计算公式为：</w:t>
      </w:r>
    </w:p>
    <w:p>
      <w:pPr>
        <w:pStyle w:val="Normal"/>
      </w:pPr>
      <w:r>
        <w:t>应缴纳基金=销售数量（受托加工数量）×征收标准</w:t>
      </w:r>
    </w:p>
    <w:p>
      <w:pPr>
        <w:pStyle w:val="Normal"/>
      </w:pPr>
      <w:r>
        <w:t>第八条 基金缴纳义务的发生时间按照如下要求确定：</w:t>
      </w:r>
    </w:p>
    <w:p>
      <w:pPr>
        <w:pStyle w:val="Normal"/>
      </w:pPr>
      <w:r>
        <w:t>（一）基金缴纳义务人销售电器电子产品的，按不同的销售结算方式分别为：</w:t>
      </w:r>
    </w:p>
    <w:p>
      <w:pPr>
        <w:pStyle w:val="Normal"/>
      </w:pPr>
      <w:r>
        <w:t>1.采取赊销和分期收款结算方式的，为书面合同约定的收款日期的当天，书面合同没有约定收款日期或者无书面合同的，为发出电器电子产品的当天；</w:t>
      </w:r>
    </w:p>
    <w:p>
      <w:pPr>
        <w:pStyle w:val="Normal"/>
      </w:pPr>
      <w:r>
        <w:t>2.采取预收货款结算方式的，为发出电器电子产品的当天；</w:t>
      </w:r>
    </w:p>
    <w:p>
      <w:pPr>
        <w:pStyle w:val="Normal"/>
      </w:pPr>
      <w:r>
        <w:t>3.采取托收承付和委托银行收款方式的，为发出电器电子产品并办妥托收手续的当天；</w:t>
      </w:r>
    </w:p>
    <w:p>
      <w:pPr>
        <w:pStyle w:val="Normal"/>
      </w:pPr>
      <w:r>
        <w:t>4.采取其他结算方式的，为收讫销售款或者取得索取销售款凭据的当天。</w:t>
      </w:r>
    </w:p>
    <w:p>
      <w:pPr>
        <w:pStyle w:val="Normal"/>
      </w:pPr>
      <w:r>
        <w:t>（二）受托加工应征基金产品，基金缴纳义务人只收取加工费的，为委托方提货的当天。</w:t>
      </w:r>
    </w:p>
    <w:p>
      <w:pPr>
        <w:pStyle w:val="Normal"/>
      </w:pPr>
      <w:r>
        <w:t>（三）基金缴纳义务人将应征基金产品用于本规定第六条规定情形的，为移送使用的当天。</w:t>
      </w:r>
    </w:p>
    <w:p>
      <w:pPr>
        <w:pStyle w:val="Normal"/>
      </w:pPr>
      <w:r>
        <w:t>（四）基金缴纳义务人以委托代销方式销售应征基金产品的，为收到代销单位的代销清单或者收到全部或者部分货款的当天。未收到代销清单及货款的，为发出应征基金产品满180天的当天。</w:t>
      </w:r>
    </w:p>
    <w:p>
      <w:pPr>
        <w:pStyle w:val="Normal"/>
      </w:pPr>
      <w:r>
        <w:t>第九条 基金缴纳义务人出口电器电子产品，免征基金。</w:t>
      </w:r>
    </w:p>
    <w:p>
      <w:pPr>
        <w:pStyle w:val="Normal"/>
      </w:pPr>
      <w:r>
        <w:t>第十条 基金缴纳义务人购进或者收回委托加工电器电子产品已缴纳基金的，从应征基金产品销售数量中扣除；不足扣除部分，可留待下期继续扣除。</w:t>
      </w:r>
    </w:p>
    <w:p>
      <w:pPr>
        <w:pStyle w:val="Normal"/>
      </w:pPr>
      <w:r>
        <w:t>第十一条 基金缴纳义务人应当准确核算购进和委托加工收回的已缴纳基金的电器电子产品数量，不能准确核算的，按实际销售数量征收基金。</w:t>
      </w:r>
    </w:p>
    <w:p>
      <w:pPr>
        <w:pStyle w:val="Normal"/>
      </w:pPr>
      <w:r>
        <w:t>第十二条 基金缴纳义务人已缴纳基金的电器电子产品发生销货退回的，准予在当期申报中扣除，不足扣除部分，可留待下期继续扣除。</w:t>
      </w:r>
    </w:p>
    <w:p>
      <w:pPr>
        <w:pStyle w:val="Normal"/>
      </w:pPr>
      <w:r>
        <w:t>第十三条 对采用有利于资源综合利用和无害化处理的设计方案以及使用环保和便于回收利用材料生产的电器电子产品，可以减征基金的，按照国务院相关部门的具体规定执行。</w:t>
      </w:r>
    </w:p>
    <w:p>
      <w:pPr>
        <w:pStyle w:val="Normal"/>
      </w:pPr>
      <w:r>
        <w:t>第十四条 基金缴纳义务人按季申报缴纳基金。</w:t>
      </w:r>
    </w:p>
    <w:p>
      <w:pPr>
        <w:pStyle w:val="Normal"/>
      </w:pPr>
      <w:r>
        <w:t>基金缴纳义务人应当自季度终了之日起十五日内申报缴纳基金，向主管税务机关报送《废弃电器电子产品处理基金申报表》（附件2）。</w:t>
      </w:r>
    </w:p>
    <w:p>
      <w:pPr>
        <w:pStyle w:val="Normal"/>
      </w:pPr>
      <w:r>
        <w:t>第十五条 国家税务局征收基金应使用税收票证。</w:t>
      </w:r>
    </w:p>
    <w:p>
      <w:pPr>
        <w:pStyle w:val="Normal"/>
      </w:pPr>
      <w:r>
        <w:t>第十六条 基金缴纳义务人应妥善保管基金缴款凭证、增值税专用发票及清单、海关进（出）口货物报关单、代理出口货物证明、委托代理出口协议、委托加工协议、退货证明及其他相关资料。</w:t>
      </w:r>
    </w:p>
    <w:p>
      <w:pPr>
        <w:pStyle w:val="Normal"/>
      </w:pPr>
      <w:r>
        <w:t>基金缴纳义务人应当自觉接受税务机关的监督检查，提供有关资料，如实反映情况，不得拒绝、隐瞒。</w:t>
      </w:r>
    </w:p>
    <w:p>
      <w:pPr>
        <w:pStyle w:val="Normal"/>
      </w:pPr>
      <w:r>
        <w:t>第十七条 基金缴纳义务人违反基金征收管理规定的，税务机关比照税收违法行为予以行政处罚。</w:t>
      </w:r>
    </w:p>
    <w:p>
      <w:pPr>
        <w:pStyle w:val="Normal"/>
      </w:pPr>
      <w:r>
        <w:t>第十八条 本规定自2012年7月1日起施行。</w:t>
      </w:r>
    </w:p>
    <w:p>
      <w:pPr>
        <w:pStyle w:val="Normal"/>
      </w:pPr>
      <w:r>
        <w:t>附件：1.国内销售电器电子产品基金征收范围和标准（略）</w:t>
      </w:r>
    </w:p>
    <w:p>
      <w:pPr>
        <w:pStyle w:val="Normal"/>
      </w:pPr>
      <w:r>
        <w:t>2.废弃电器电子产品处理基金申报表（略）</w:t>
      </w:r>
    </w:p>
    <w:p>
      <w:pPr>
        <w:pStyle w:val="Para 01"/>
      </w:pPr>
      <w:r>
        <w:bookmarkStart w:id="36" w:name="761f1f09_4133_4a7b_bcfa_0c11dab2"/>
        <w:t/>
        <w:bookmarkEnd w:id="36"/>
        <w:t xml:space="preserve"> </w:t>
      </w:r>
    </w:p>
    <w:p>
      <w:pPr>
        <w:pStyle w:val="Heading 2"/>
      </w:pPr>
      <w:r>
        <w:t>国家税务总局关于加强纳税人权益保护工作的若干意见（2013年2月8日 税总发〔2013〕15号）</w:t>
      </w:r>
    </w:p>
    <w:p>
      <w:pPr>
        <w:pStyle w:val="Normal"/>
      </w:pPr>
      <w:r>
        <w:t>各省、自治区、直辖市和计划单列市国家税务局、地方税务局：</w:t>
      </w:r>
    </w:p>
    <w:p>
      <w:pPr>
        <w:pStyle w:val="Normal"/>
      </w:pPr>
      <w:r>
        <w:t>为进一步加强纳税人权益保护工作，切实保障纳税人的合法权益，根据现行法律、行政法规的规定，提出如下意见，请各地结合实际，认真贯彻执行。</w:t>
      </w:r>
    </w:p>
    <w:p>
      <w:pPr>
        <w:pStyle w:val="Normal"/>
      </w:pPr>
      <w:r>
        <w:t>一、提高认识，高度重视纳税人权益保护工作</w:t>
      </w:r>
    </w:p>
    <w:p>
      <w:pPr>
        <w:pStyle w:val="Normal"/>
      </w:pPr>
      <w:r>
        <w:t>深刻理解保护纳税人合法权益的重要性。保护纳税人合法权益，事关和谐社会建设，事关政府职能转变，事关税收事业科学发展，是贯彻落实科学发展观的本质要求，是促进社会公平正义的现实需要，是建设服务型税务机关的重要内容，是坚持依法行政、营造良好税收环境的具体体现。保护纳税人合法权益，有利于激发经济发展的内生动力，有利于构建和谐征纳关系，有利于维护社会稳定，有利于提高纳税服务能力和践行以人为本的理念，对于进一步深化纳税服务具有重大的战略意义。</w:t>
      </w:r>
    </w:p>
    <w:p>
      <w:pPr>
        <w:pStyle w:val="Normal"/>
      </w:pPr>
      <w:r>
        <w:t>牢固树立征纳双方法律地位平等的理念。纳税人是市场经济的主体，是社会财富的创造者，是社会进步的主要推动者，也是政府财政收入的主要贡献者。各级税务机关务必按照建设服务型政府和法治政府的要求，切实转变思想，把征纳双方法律地位平等作为税收法律关系的基本准则，始终把尊重和保护纳税人的合法权益作为税务机关和税务人员的法定义务，全面理解和掌握纳税人每一项法定权利的内涵和实质，在实际工作中依法有效地保护纳税人的合法权益。</w:t>
      </w:r>
    </w:p>
    <w:p>
      <w:pPr>
        <w:pStyle w:val="Normal"/>
      </w:pPr>
      <w:r>
        <w:t>高效推进纳税人权益保护工作。随着市场经济的不断发展，纳税人的法治意识、权利主体意识不断增强，维护自身合法权益的要求不断提高。然而，由于长期受到传统思想的影响，部分税务机关和税务人员的思想观念还没有从监督管理向服务管理转变，制度性侵权问题仍然存在，个性侵权问题时有发生，这在一定程度上影响着税收和谐关系的建立和纳税人税法遵从度的提高。面对新形势、新任务、新要求，各级税务机关要切实加强对纳税人权益保护工作的领导，进一步推进纳税人权益保护工作，建立健全纳税人权益保护的制度和机制，全面推行依法行政，规范税收执法，强化执法监督，畅通救济渠道，以纳税人需求为导向，有效开展纳税服务，着力优化办税流程，减轻纳税人办税负担，切实保护纳税人的合法权益不受侵犯，营造公平、公正、和谐的税收环境，努力形成依法诚信纳税，共建和谐社会的良好氛围。</w:t>
      </w:r>
    </w:p>
    <w:p>
      <w:pPr>
        <w:pStyle w:val="Normal"/>
      </w:pPr>
      <w:r>
        <w:t>二、强化措施，夯实纳税人权益保护基础</w:t>
      </w:r>
    </w:p>
    <w:p>
      <w:pPr>
        <w:pStyle w:val="Normal"/>
      </w:pPr>
      <w:r>
        <w:t>（一）推进办税公开，保障纳税人的知情权</w:t>
      </w:r>
    </w:p>
    <w:p>
      <w:pPr>
        <w:pStyle w:val="Normal"/>
      </w:pPr>
      <w:r>
        <w:t>推行阳光行政。贯彻落实《政府信息公开条例》，坚持以公开为原则，不公开为例外，通过办税服务厅、税务网站、纳税服务热线等多种渠道向社会公开纳税人的权利与义务、税收政策与办税流程、服务时限与承诺、行政审批事项、纳税信用等级评定、欠税公告、税款核定、行政收费标准、投诉举报电话等内容，及时更新、细化公开内容，丰富公开形式，保证办税公开的广泛性和有效性，保障纳税人的知情权。</w:t>
      </w:r>
    </w:p>
    <w:p>
      <w:pPr>
        <w:pStyle w:val="Normal"/>
      </w:pPr>
      <w:r>
        <w:t>加强税法宣传和纳税咨询。做好税法宣传和纳税人权利与义务的宣传工作，提升纳税人的维权意识。规范宣传内容，依托12366税收业务知识库，统一税法宣传和纳税咨询口径，确保宣传和咨询内容的准确权威、更新及时、口径统一、指向明确。以纳税人咨询数据分析为基础，针对不同行业、不同规模、不同经济类型纳税人的需求差异，确定宣传和咨询的策略与渠道，推行个性化税法宣传和咨询服务。</w:t>
      </w:r>
    </w:p>
    <w:p>
      <w:pPr>
        <w:pStyle w:val="Normal"/>
      </w:pPr>
      <w:r>
        <w:t>加强税收政策解读。严格执行税收政策文件与解读稿“同步起草、同步审批、同步发布”的制度，帮助纳税人和社会各界准确理解和执行税收政策。注意解读稿语言文字的通俗易懂，清楚解释文件出台的背景意义、文件内容的重点、理解的难点、新旧政策变化的对比衔接和操作落实的具体措施。</w:t>
      </w:r>
    </w:p>
    <w:p>
      <w:pPr>
        <w:pStyle w:val="Normal"/>
      </w:pPr>
      <w:r>
        <w:t>（二）推进依法行政，规范执法行为</w:t>
      </w:r>
    </w:p>
    <w:p>
      <w:pPr>
        <w:pStyle w:val="Normal"/>
      </w:pPr>
      <w:r>
        <w:t>推进依法行政。严格执行税收法律和行政法规，规范税收行政行为。认真落实依法征税，坚决不收过头税，坚决防止和制止越权减免税。牢固树立不落实税收优惠政策也是收过头税、而且是对纳税人合法权益重大侵害的观念，健全税收优惠政策督促检查、跟踪问效和持续改进机制。完善税收执法过程中有关告知、回避、调查取证、听证、说明理由等程序制度，完善纳税申报、税款征收、税收强制、税务行政处罚等制度，明确执法环节和步骤，细化工作流程，保障纳税人在办税过程中的各项法定权利。</w:t>
      </w:r>
    </w:p>
    <w:p>
      <w:pPr>
        <w:pStyle w:val="Normal"/>
      </w:pPr>
      <w:r>
        <w:t>规范税务行政裁量权。明确适用规则，规范行政处罚、核定征收、税务审批等领域的行政裁量权，促使基层税务机关和税务人员合法、合理、适度地行使裁量权，杜绝执法随意性。</w:t>
      </w:r>
    </w:p>
    <w:p>
      <w:pPr>
        <w:pStyle w:val="Normal"/>
      </w:pPr>
      <w:r>
        <w:t>（三）完善税收征纳沟通机制，融洽征纳关系</w:t>
      </w:r>
    </w:p>
    <w:p>
      <w:pPr>
        <w:pStyle w:val="Normal"/>
      </w:pPr>
      <w:r>
        <w:t>推动税收立法公众参与。在税收法律、行政法规、税收规章和税收规范性文件的制定过程中注意维护纳税人权益，逐步实施税制改革和重大税收政策调整措施出台前的专家论证、公开征求意见等制度，提高纳税人参与度和税法透明度。</w:t>
      </w:r>
    </w:p>
    <w:p>
      <w:pPr>
        <w:pStyle w:val="Normal"/>
      </w:pPr>
      <w:r>
        <w:t>加强纳税人需求的动态管理。通过税务网站、纳税服务热线、办税服务厅或召开座谈会等多种形式，定期收集关于税收政策、征收管理、纳税服务以及权益保护等方面的纳税人需求，并逐步实现通过信息化手段进行收集、整理、分析。及时解决本级职权可以处理的纳税人正当、合理需求；及时呈报需要上级税务机关解决的事项；对于暂时不能解决的纳税人合理需求，应当分析原因、密切跟踪，待条件具备时主动采取措施予以解决；对于已经处理的纳税人需求，应通过电话回访、问卷调查、随机抽查等形式，对相关措施的实际效果进行评估，未达到预期效果的，及时采取措施进一步解决。通过收集、分析、处理和持续的效果评估，实现纳税人需求的动态管理。</w:t>
      </w:r>
    </w:p>
    <w:p>
      <w:pPr>
        <w:pStyle w:val="Normal"/>
      </w:pPr>
      <w:r>
        <w:t>规范纳税人满意度调查。在总局每两年开展一次全国纳税人满意度调查的基础上，省级税务机关可以适时开展对具体服务措施的满意度调查，但原则上在一个年度内不得对纳税人进行重复调查，以免增加纳税人负担。税务机关应当对调查获取的信息进行深入分析、合理应用，及时整改存在的问题和不足，逐步完善服务措施，使有限的服务资源发挥出最大的效能。</w:t>
      </w:r>
    </w:p>
    <w:p>
      <w:pPr>
        <w:pStyle w:val="Normal"/>
      </w:pPr>
      <w:r>
        <w:t>（四）探索建立税收风险防范机制，促进税法遵从</w:t>
      </w:r>
    </w:p>
    <w:p>
      <w:pPr>
        <w:pStyle w:val="Normal"/>
      </w:pPr>
      <w:r>
        <w:t>逐步实行纳税风险提示。根据对税收政策的执行和纳税信用等级评定等情况的综合分析，分类梳理纳税人在办税过程中可能遇到的风险，对于未涉嫌税收违法行为或存在偷逃骗税等税收风险的纳税人，可以通过宣传辅导或各种信息化手段事前提示纳税人有可能涉及的纳税风险，帮助纳税人主动防范风险，提高税法遵从度。</w:t>
      </w:r>
    </w:p>
    <w:p>
      <w:pPr>
        <w:pStyle w:val="Normal"/>
      </w:pPr>
      <w:r>
        <w:t>积极探索大企业税务风险指引。针对税法遵从意愿强、风险内控机制健全的纳税人，可以进一步细化征纳双方的权利与义务，发挥各自的优势共同协作推动税法遵从。有条件的地区，可协助纳税人建立税务风险控制机制，并通过信息化手段使其融入纳税人的经营管理全过程。对于特别重要的税法适用问题，也可以探索为纳税人提供特定商务活动的涉税事项事先裁定，帮助纳税人防范纳税风险。</w:t>
      </w:r>
    </w:p>
    <w:p>
      <w:pPr>
        <w:pStyle w:val="Normal"/>
      </w:pPr>
      <w:r>
        <w:t>（五）推进减负提效，降低纳税人办税成本</w:t>
      </w:r>
    </w:p>
    <w:p>
      <w:pPr>
        <w:pStyle w:val="Normal"/>
      </w:pPr>
      <w:r>
        <w:t>深化行政审批制度改革。按照国务院要求和《国家税务总局关于贯彻落实深入推进行政审批制度改革工作电视电话会议精神的通知》，本着方便纳税人的原则，大力清理税务行政审批项目，税务部门规章和税收规范性文件一律不得设定行政审批项目。进一步下放审批权限，对能够由基层税务机关实施的审批事项应尽量下放到基层；对法律、行政法规规定由较高层级税务机关审批的事项，凡是可以下放审批权限的，应提出法律、行政法规修改建议；对纳税人主动发起的或能够在办税服务厅受理的审批事项，应通过办税服务厅受理，并按照规定程序办结后告知纳税人；对能够在办税服务厅办结的审批事项，尽量当场办结，并加强后续监督，以确保纳税资料的真实、合法。</w:t>
      </w:r>
    </w:p>
    <w:p>
      <w:pPr>
        <w:pStyle w:val="Normal"/>
      </w:pPr>
      <w:r>
        <w:t>提高办税效率。加强征管信息的综合利用，不断完善纳税人涉税信息“一户式”电子档案管理制度，建立涉税信息共享制度，规范日常涉税信息采集，简并纳税人报送的涉税资料，对纳税人办理涉税事项所需的资料，实行“一次性”告知，减少重复报送资料行为；对资料齐全的涉税事项，可以当场办结的，予以即时办结；对不能够即时办结的，实行限时办结并告知纳税人办结时限。</w:t>
      </w:r>
    </w:p>
    <w:p>
      <w:pPr>
        <w:pStyle w:val="Normal"/>
      </w:pPr>
      <w:r>
        <w:t>避免多头、交叉重复税务检查和重迭税收执法。统筹安排对纳税人的各种检查。当事人申报办理和变更税务登记时，税务机关需要到现场实地调查核实相关事项的，原则上应一次性查核完毕。</w:t>
      </w:r>
    </w:p>
    <w:p>
      <w:pPr>
        <w:pStyle w:val="Normal"/>
      </w:pPr>
      <w:r>
        <w:t>（六）加强涉税信息保密，维护纳税人保密权</w:t>
      </w:r>
    </w:p>
    <w:p>
      <w:pPr>
        <w:pStyle w:val="Normal"/>
      </w:pPr>
      <w:r>
        <w:t>依法为纳税人保密。认真执行《纳税人涉税保密信息管理暂行办法》，明确工作职责，严格贯彻涉税保密的相关规定。严格遵守信息披露、提供和查询程序，防止泄露纳税人个人隐私和商业秘密。对于税务机关和税务人员在税收征收管理各环节采集、接触到的纳税人涉密信息，必须在职责范围内接收、使用和传递。强化保密教育，努力增强税务人员的保密意识，切实保障纳税人的保密权。</w:t>
      </w:r>
    </w:p>
    <w:p>
      <w:pPr>
        <w:pStyle w:val="Normal"/>
      </w:pPr>
      <w:r>
        <w:t>（七）探索建立税收争议调解机制，畅通侵权救济渠道</w:t>
      </w:r>
    </w:p>
    <w:p>
      <w:pPr>
        <w:pStyle w:val="Normal"/>
      </w:pPr>
      <w:r>
        <w:t>探索建立税收争议调解机制。税收争议调解是指在税收征收、管理、稽查等活动中，纳税人与税务机关发生涉税争议时，以纳税人自愿为原则，由税务机关相关部门对争议进行判断、处置、化解。各级税务机关应按照中央关于注重运用调解手段化解行政争议的要求，积极探索建立税收争议调解机制，避免纳税人合法权益受到侵害。对于纳税人已经申请税务行政复议、纳税服务投诉且已受理，或提起行政诉讼且已立案的税收争议，按照相关法律法规执行。</w:t>
      </w:r>
    </w:p>
    <w:p>
      <w:pPr>
        <w:pStyle w:val="Normal"/>
      </w:pPr>
      <w:r>
        <w:t>认真做好纳税服务投诉处理工作。严格执行《纳税服务投诉管理办法（试行）》，各级税务机关应配备专门的纳税服务投诉管理人员，健全内部管理机制，畅通投诉受理渠道，规范统一处理流程，利用信息化手段，建立纳税服务投诉“受理、承办、转办、督办、反馈、分析和持续改进”一整套流程的处理机制。定期对投诉事项进行总结、分析和研究，及时发现带有倾向性和普遍性的问题，提出预防和解决的措施，实现从被动接受投诉到主动预防投诉的转变。</w:t>
      </w:r>
    </w:p>
    <w:p>
      <w:pPr>
        <w:pStyle w:val="Normal"/>
      </w:pPr>
      <w:r>
        <w:t>认真开展行政复议和应诉。认真贯彻税务行政复议的规定和制度，简化复议申请手续，畅通复议申请渠道，依法办理复议案件，严格履行复议规定。完善行政应诉制度，积极应诉法院受理的涉税案件，认真履行法院的生效判决和裁定。严格按照国家赔偿法执行行政赔偿，保证纳税人受到的损失依法获得赔偿。</w:t>
      </w:r>
    </w:p>
    <w:p>
      <w:pPr>
        <w:pStyle w:val="Normal"/>
      </w:pPr>
      <w:r>
        <w:t>（八）建立纳税人权益保护组织，构建纳税人维权平台</w:t>
      </w:r>
    </w:p>
    <w:p>
      <w:pPr>
        <w:pStyle w:val="Normal"/>
      </w:pPr>
      <w:r>
        <w:t>注重发挥税务机关的职能作用，主导建立纳税人权益保护组织，实现纳税人权益保护组织管理规范化、活动常态化。快速响应纳税人权益保护组织代表纳税人提出的意见、建议和权益维护诉求，并将维护纳税人权益落到实处。充分发挥行业协会、政府相关部门和纳税人的积极性，增进征纳沟通和社会协作，拓展纳税人权益保护工作的广度和深度。</w:t>
      </w:r>
    </w:p>
    <w:p>
      <w:pPr>
        <w:pStyle w:val="Normal"/>
      </w:pPr>
      <w:r>
        <w:t>（九）强化涉税信息服务和中介机构监管，提高行业服务水平</w:t>
      </w:r>
    </w:p>
    <w:p>
      <w:pPr>
        <w:pStyle w:val="Normal"/>
      </w:pPr>
      <w:r>
        <w:t>保护纳税人在信息系统推广应用过程中的合法权益。在推进征管改革和信息化建设过程中，尊重纳税人的自愿选择权，以“不增加纳税人成本负担、不增加纳税人工作量、不增加纳税人报送资料”为原则，积极引导纳税人使用各种网络办税系统，不得强制推行。除总局文件明确规定外，各地自行开发和委托开发普遍推广应用的软件不得向纳税人收取任何形式的费用，各级税务机关不得以任何理由向纳税人推销或搭车销售任何产品和服务。</w:t>
      </w:r>
    </w:p>
    <w:p>
      <w:pPr>
        <w:pStyle w:val="Normal"/>
      </w:pPr>
      <w:r>
        <w:t>加强对涉税服务单位的监管。坚决落实总局相关政策规定，着力抓好防伪税控系统和各类涉税软件开发和维护单位的监督和管理，向纳税人公告服务监督电话、公布服务合同、服务标准和收费标准。加强对涉税服务单位的检查，督促其切实履行服务合同和服务承诺，保证服务质量。务必高度重视现有涉税软件的收费问题，切实强化对开发企业的监管责任，积极解决出于税收征管目的而使用涉税软件的收费问题，坚决制止和纠正涉税服务单位侵害纳税人权益的行为。</w:t>
      </w:r>
    </w:p>
    <w:p>
      <w:pPr>
        <w:pStyle w:val="Normal"/>
      </w:pPr>
      <w:r>
        <w:t>加强对涉税中介机构的监管，切实维护纳税人委托税务代理权。健全涉税中介行业管理制度，加强对涉税中介机构的培训和指导，提高涉税中介机构服务能力，促进行业自律和行业健康发展。税务机关应当依法履行自身职责和义务，不得强制纳税人接受税务代理事项，不得指定税务中介代理，切实保障纳税人委托税务代理权的自主自愿实现。</w:t>
      </w:r>
    </w:p>
    <w:p>
      <w:pPr>
        <w:pStyle w:val="Normal"/>
      </w:pPr>
      <w:r>
        <w:t>三、强化保障，全面提升纳税人权益保护工作效率</w:t>
      </w:r>
    </w:p>
    <w:p>
      <w:pPr>
        <w:pStyle w:val="Normal"/>
      </w:pPr>
      <w:r>
        <w:t>（一）组织保障。高度重视纳税人权益保护工作，强化组织领导，健全服务机构，整合管理资源，合理划分职能，明晰工作职责，加强内部协调，确保纳税人权益保护工作顺利开展。纳税服务领导小组要切实履行好指挥、协调、监督、检查等职能，制定中长期工作规划并抓好落实，使权益保护工作贯穿于税收工作全员全过程。相关职能部门应根据各自职责和分工，密切配合，形成整体工作合力。</w:t>
      </w:r>
    </w:p>
    <w:p>
      <w:pPr>
        <w:pStyle w:val="Normal"/>
      </w:pPr>
      <w:r>
        <w:t>（二）制度保障。建立纳税人权益保护工作岗责体系，明确不同部门和岗位人员在纳税人权益保护工作方面的职责与任务。建立纳税人权益保护工作规程和制度，规范工作内容、标准、程序和方式。建立纳税人权益保护工作考核评价制度，合理设置考评指标，定期开展内部考核和外部评议，对纳税人权益保护工作的各个节点进行全程控管。建立纳税人权益保护工作责任追究制度，加大对侵害纳税人权益行为的责任追究力度。</w:t>
      </w:r>
    </w:p>
    <w:p>
      <w:pPr>
        <w:pStyle w:val="Normal"/>
      </w:pPr>
      <w:r>
        <w:t>（三）人力保障。根据实际工作需要，加强纳税人权益保护工作的专业化队伍建设，适当增配岗位力量，优化人员结构，抽调一批既精通税收业务又熟悉法律知识的复合型人才从事纳税人权益保护工作。大力加强对专业人员的岗位锻炼和教育培训，提高从事纳税人权益保护工作专业人员的业务水平和能力。不断加强权益保护工作的全员业务培训，努力提升权益保护工作的整体水平。</w:t>
      </w:r>
    </w:p>
    <w:p>
      <w:pPr>
        <w:pStyle w:val="Normal"/>
      </w:pPr>
      <w:r>
        <w:t>（四）经费保障。合理使用纳税服务专项经费，确保纳税服务部门在进行纳税人需求管理、满意度调查、以及纳税服务投诉等工作时的经费使用，以利于纳税人权益保护工作的开展。</w:t>
      </w:r>
    </w:p>
    <w:p>
      <w:pPr>
        <w:pStyle w:val="Para 01"/>
      </w:pPr>
      <w:r>
        <w:bookmarkStart w:id="37" w:name="8040f4d4_cb36_4c58_b6f2_9ad56f49"/>
        <w:t/>
        <w:bookmarkEnd w:id="37"/>
        <w:t xml:space="preserve"> </w:t>
      </w:r>
    </w:p>
    <w:p>
      <w:pPr>
        <w:pStyle w:val="Heading 2"/>
      </w:pPr>
      <w:r>
        <w:t>最高人民法院关于审理偷税抗税刑事案件具体应用法律若干问题的解释（2002年11月5日法释〔2002〕33号公布 自2002年11月7日起施行）</w:t>
      </w:r>
    </w:p>
    <w:p>
      <w:pPr>
        <w:pStyle w:val="Normal"/>
      </w:pPr>
      <w:r>
        <w:t>为依法惩处偷税、抗税犯罪活动，根据刑法的有关规定，现就审理偷税、抗税刑事案件具体应用法律的若干问题解释如下：</w:t>
      </w:r>
    </w:p>
    <w:p>
      <w:pPr>
        <w:pStyle w:val="Normal"/>
      </w:pPr>
      <w:r>
        <w:t>第一条 纳税人实施下列行为之一，不缴或者少缴应纳税款，偷税数额占应纳税额的百分之十以上且偷税数额在一万元以上的，依照刑法第二百零一条第一款的规定定罪处罚：</w:t>
      </w:r>
    </w:p>
    <w:p>
      <w:pPr>
        <w:pStyle w:val="Normal"/>
      </w:pPr>
      <w:r>
        <w:t>（一）伪造、变造、隐匿、擅自销毁账簿、记账凭证；</w:t>
      </w:r>
    </w:p>
    <w:p>
      <w:pPr>
        <w:pStyle w:val="Normal"/>
      </w:pPr>
      <w:r>
        <w:t>（二）在账簿上多列支出或者不列、少列收入；</w:t>
      </w:r>
    </w:p>
    <w:p>
      <w:pPr>
        <w:pStyle w:val="Normal"/>
      </w:pPr>
      <w:r>
        <w:t>（三）经税务机关通知申报而拒不申报纳税；</w:t>
      </w:r>
    </w:p>
    <w:p>
      <w:pPr>
        <w:pStyle w:val="Normal"/>
      </w:pPr>
      <w:r>
        <w:t>（四）进行虚假纳税申报；</w:t>
      </w:r>
    </w:p>
    <w:p>
      <w:pPr>
        <w:pStyle w:val="Normal"/>
      </w:pPr>
      <w:r>
        <w:t>（五）缴纳税款后，以假报出口或者其他欺骗手段，骗取所缴纳的税款。</w:t>
      </w:r>
    </w:p>
    <w:p>
      <w:pPr>
        <w:pStyle w:val="Normal"/>
      </w:pPr>
      <w:r>
        <w:t>扣缴义务人实施前款行为之一，不缴或者少缴已扣、已收税款，数额在一万元以上且占应缴税额百分之十以上的，依照刑法第二百零一条第一款的规定定罪处罚。扣缴义务人书面承诺代纳税人支付税款的，应当认定扣缴义务人“已扣、已收税款”。</w:t>
      </w:r>
    </w:p>
    <w:p>
      <w:pPr>
        <w:pStyle w:val="Normal"/>
      </w:pPr>
      <w:r>
        <w:t>实施本条第一款、第二款规定的行为，偷税数额在五万元以下，纳税人或者扣缴义务人在公安机关立案侦查以前已经足额补缴应纳税款和滞纳金，犯罪情节轻微，不需要判处刑罚的，可以免予刑事处罚。</w:t>
      </w:r>
    </w:p>
    <w:p>
      <w:pPr>
        <w:pStyle w:val="Normal"/>
      </w:pPr>
      <w:r>
        <w:t>第二条 纳税人伪造、变造、隐匿、擅自销毁用于记账的发票等原始凭证的行为，应当认定为刑法第二百零一条第一款规定的伪造、变造、隐匿、擅自销毁记账凭证的行为。</w:t>
      </w:r>
    </w:p>
    <w:p>
      <w:pPr>
        <w:pStyle w:val="Normal"/>
      </w:pPr>
      <w:r>
        <w:t>具有下列情形之一的，应当认定为刑法第二百零一条第一款规定的“经税务机关通知申报”：</w:t>
      </w:r>
    </w:p>
    <w:p>
      <w:pPr>
        <w:pStyle w:val="Normal"/>
      </w:pPr>
      <w:r>
        <w:t>（一）纳税人、扣缴义务人已经依法办理税务登记或者扣缴税款登记的；</w:t>
      </w:r>
    </w:p>
    <w:p>
      <w:pPr>
        <w:pStyle w:val="Normal"/>
      </w:pPr>
      <w:r>
        <w:t>（二）依法不需要办理税务登记的纳税人，经税务机关依法书面通知其申报的；</w:t>
      </w:r>
    </w:p>
    <w:p>
      <w:pPr>
        <w:pStyle w:val="Normal"/>
      </w:pPr>
      <w:r>
        <w:t>（三）尚未依法办理税务登记、扣缴税款登记的纳税人、扣缴义务人，经税务机关依法书面通知其申报的。</w:t>
      </w:r>
    </w:p>
    <w:p>
      <w:pPr>
        <w:pStyle w:val="Normal"/>
      </w:pPr>
      <w:r>
        <w:t>刑法第二百零一条第一款规定的“虚假的纳税申报”，是指纳税人或者扣缴义务人向税务机关报送虚假的纳税申报表、财务报表、代扣代缴、代收代缴税款报告表或者其他纳税申报资料，如提供虚假申请，编造减税、免税、抵税、先征收后退还税款等虚假资料等。</w:t>
      </w:r>
    </w:p>
    <w:p>
      <w:pPr>
        <w:pStyle w:val="Normal"/>
      </w:pPr>
      <w:r>
        <w:t>刑法第二百零一条第三款规定的“未经处理”，是指纳税人或者扣缴义务人在五年内多次实施偷税行为，但每次偷税数额均未达到刑法第二百零一条规定的构成犯罪的数额标准，且未受行政处罚的情形。</w:t>
      </w:r>
    </w:p>
    <w:p>
      <w:pPr>
        <w:pStyle w:val="Normal"/>
      </w:pPr>
      <w:r>
        <w:t>纳税人、扣缴义务人因同一偷税犯罪行为受到行政处罚，又被移送起诉的，人民法院应当依法受理。依法定罪并判处罚金的，行政罚款折抵罚金。</w:t>
      </w:r>
    </w:p>
    <w:p>
      <w:pPr>
        <w:pStyle w:val="Normal"/>
      </w:pPr>
      <w:r>
        <w:t>第三条 偷税数额，是指在确定的纳税期间，不</w:t>
      </w:r>
    </w:p>
    <w:p>
      <w:pPr>
        <w:pStyle w:val="Normal"/>
      </w:pPr>
      <w:r>
        <w:t>缴或者少缴各税种税款的总额。</w:t>
      </w:r>
    </w:p>
    <w:p>
      <w:pPr>
        <w:pStyle w:val="Normal"/>
      </w:pPr>
      <w:r>
        <w:t>偷税数额占应纳税额的百分比，是指一个纳税年度中的各税种偷税总额与该纳税年度应纳税总额的比例。不按纳税年度确定纳税期的其他纳税人，偷税数额占应纳税额的百分比，按照行为人最后一次偷税行为发生之日前一年中各税种偷税总额与该年纳税总额的比例确定。纳税义务存续期间不足一个纳税年度的，偷税数额占应纳税额的百分比，按照各税种偷税总额与实际发生纳税义务期间应当缴纳税款总额的比例确定。</w:t>
      </w:r>
    </w:p>
    <w:p>
      <w:pPr>
        <w:pStyle w:val="Normal"/>
      </w:pPr>
      <w:r>
        <w:t>偷税行为跨越若干个纳税年度，只要其中一个纳税年度的偷税数额及百分比达到刑法第二百零一条第一款规定的标准，即构成偷税罪。各纳税年度的偷税数额应当累计计算，偷税百分比应当按照最高的百分比确定。</w:t>
      </w:r>
    </w:p>
    <w:p>
      <w:pPr>
        <w:pStyle w:val="Normal"/>
      </w:pPr>
      <w:r>
        <w:t>第四条 两年内因偷税受过二次行政处罚，又偷税且数额在一万元以上的，应当以偷税罪定罪处罚。</w:t>
      </w:r>
    </w:p>
    <w:p>
      <w:pPr>
        <w:pStyle w:val="Normal"/>
      </w:pPr>
      <w:r>
        <w:t>第五条 实施抗税行为具有下列情形之一的，属于刑法第二百零二条规定的“情节严重”：</w:t>
      </w:r>
    </w:p>
    <w:p>
      <w:pPr>
        <w:pStyle w:val="Normal"/>
      </w:pPr>
      <w:r>
        <w:t>（一）聚众抗税的首要分子；</w:t>
      </w:r>
    </w:p>
    <w:p>
      <w:pPr>
        <w:pStyle w:val="Normal"/>
      </w:pPr>
      <w:r>
        <w:t>（二）抗税数额在十万元以上的；</w:t>
      </w:r>
    </w:p>
    <w:p>
      <w:pPr>
        <w:pStyle w:val="Normal"/>
      </w:pPr>
      <w:r>
        <w:t>（三）多次抗税的；</w:t>
      </w:r>
    </w:p>
    <w:p>
      <w:pPr>
        <w:pStyle w:val="Normal"/>
      </w:pPr>
      <w:r>
        <w:t>（四）故意伤害致人轻伤的；</w:t>
      </w:r>
    </w:p>
    <w:p>
      <w:pPr>
        <w:pStyle w:val="Normal"/>
      </w:pPr>
      <w:r>
        <w:t>（五）具有其他严重情节。</w:t>
      </w:r>
    </w:p>
    <w:p>
      <w:pPr>
        <w:pStyle w:val="Normal"/>
      </w:pPr>
      <w:r>
        <w:t>第六条 实施抗税行为致人重伤、死亡，构成故意伤害罪、故意杀人罪的，分别依照刑法第二百三十四条第二款、第二百三十二条的规定定罪处罚。</w:t>
      </w:r>
    </w:p>
    <w:p>
      <w:pPr>
        <w:pStyle w:val="Normal"/>
      </w:pPr>
      <w:r>
        <w:t>与纳税人或者扣缴义务人共同实施抗税行为的，以抗税罪的共犯依法处罚。</w:t>
      </w:r>
    </w:p>
    <w:p>
      <w:pPr>
        <w:pStyle w:val="Para 01"/>
      </w:pPr>
      <w:r>
        <w:bookmarkStart w:id="38" w:name="a5c013c5_7444_42af_8a56_ab152db9"/>
        <w:t/>
        <w:bookmarkEnd w:id="38"/>
        <w:t xml:space="preserve"> </w:t>
      </w:r>
    </w:p>
    <w:p>
      <w:pPr>
        <w:pStyle w:val="Heading 2"/>
      </w:pPr>
      <w:r>
        <w:t>公报案例</w:t>
      </w:r>
    </w:p>
    <w:p>
      <w:pPr>
        <w:pStyle w:val="Para 01"/>
      </w:pPr>
      <w:r>
        <w:bookmarkStart w:id="39" w:name="572970d4_020a_4474_ae5a_a7b06b02"/>
        <w:t/>
        <w:bookmarkEnd w:id="39"/>
        <w:t xml:space="preserve"> </w:t>
      </w:r>
    </w:p>
    <w:p>
      <w:pPr>
        <w:pStyle w:val="Heading 3"/>
      </w:pPr>
      <w:r>
        <w:t>1.平山县劳动就业管理局不服税务行政处理决定案</w:t>
      </w:r>
      <w:r>
        <w:rPr>
          <w:rStyle w:val="Text1"/>
        </w:rPr>
        <w:t>①</w:t>
      </w:r>
      <w:r>
        <w:t xml:space="preserve"> </w:t>
      </w:r>
    </w:p>
    <w:p>
      <w:pPr>
        <w:pStyle w:val="Normal"/>
      </w:pPr>
      <w:r>
        <w:t>【裁判要旨】</w:t>
      </w:r>
    </w:p>
    <w:p>
      <w:pPr>
        <w:pStyle w:val="Normal"/>
      </w:pPr>
      <w:r>
        <w:t>行政机关作出行政处罚决定前，应当按照行政处罚法的规定，将作出行政处罚决定的事实、理由及法律依据告知当事人，并告知当事人依法享有陈述和申辩、申请行政复议和提起行政诉讼的权利；在作出数额较大的罚款处罚决定之前，应当告知当事人有要求听证的权利。行政机关违背以上行政处罚法规定的程序作出的行政处罚决定不能成立。</w:t>
      </w:r>
    </w:p>
    <w:p>
      <w:pPr>
        <w:pStyle w:val="Normal"/>
      </w:pPr>
      <w:r>
        <w:t>【案情】</w:t>
      </w:r>
    </w:p>
    <w:p>
      <w:pPr>
        <w:pStyle w:val="Normal"/>
      </w:pPr>
      <w:r>
        <w:t>原告：河北省平山县劳动就业管理局。</w:t>
      </w:r>
    </w:p>
    <w:p>
      <w:pPr>
        <w:pStyle w:val="Normal"/>
      </w:pPr>
      <w:r>
        <w:t>法定代表人：王学亮，局长。</w:t>
      </w:r>
    </w:p>
    <w:p>
      <w:pPr>
        <w:pStyle w:val="Normal"/>
      </w:pPr>
      <w:r>
        <w:t>委托代理人：赵五庆，平山县劳动就业管理局副局长。</w:t>
      </w:r>
    </w:p>
    <w:p>
      <w:pPr>
        <w:pStyle w:val="Normal"/>
      </w:pPr>
      <w:r>
        <w:t>委托代理人：张利勇，平山县英汇律师事务所律师。</w:t>
      </w:r>
    </w:p>
    <w:p>
      <w:pPr>
        <w:pStyle w:val="Normal"/>
      </w:pPr>
      <w:r>
        <w:t>被告：河北省平山县地方税务局。</w:t>
      </w:r>
    </w:p>
    <w:p>
      <w:pPr>
        <w:pStyle w:val="Normal"/>
      </w:pPr>
      <w:r>
        <w:t>法定代表人：康景忠，局长。</w:t>
      </w:r>
    </w:p>
    <w:p>
      <w:pPr>
        <w:pStyle w:val="Normal"/>
      </w:pPr>
      <w:r>
        <w:t>委托代理人：张英城，平山县地方税务局副局长。</w:t>
      </w:r>
    </w:p>
    <w:p>
      <w:pPr>
        <w:pStyle w:val="Normal"/>
      </w:pPr>
      <w:r>
        <w:t>委托代理人：冀永远，平山县晨阳律师事务所律师。</w:t>
      </w:r>
    </w:p>
    <w:p>
      <w:pPr>
        <w:pStyle w:val="Normal"/>
      </w:pPr>
      <w:r>
        <w:t>原告河北省平山县劳动就业管理局（原平山县劳动服务公司，下称就业局）不服河北省平山县地方税务局（下称地税局）的税务处理决定，向河北省平山县人民法院提起行政诉讼。</w:t>
      </w:r>
    </w:p>
    <w:p>
      <w:pPr>
        <w:pStyle w:val="Normal"/>
      </w:pPr>
      <w:r>
        <w:t>原告诉称：本局是承担政府行政职能的就业管理机构，收费属于行政经费预算外的资金，因此本局不是纳税义务人。被告令本局纳税，在遭到拒绝后又以行政处理决定对本局罚款。该处理决定适用法律错误，程序违法，请求人民法院予以撤销。</w:t>
      </w:r>
    </w:p>
    <w:p>
      <w:pPr>
        <w:pStyle w:val="Normal"/>
      </w:pPr>
      <w:r>
        <w:t>被告辩称：原告虽然是承担着部分政府行政职能的就业管理机构，但是属于自收自支的事业单位，应当依法纳税。原告未及时纳税，应当受到处罚。人民法院应当维持本局的行政处理决定。</w:t>
      </w:r>
    </w:p>
    <w:p>
      <w:pPr>
        <w:pStyle w:val="Normal"/>
      </w:pPr>
      <w:r>
        <w:t>平山县人民法院经审理查明：原告就业局是承担着部分政府行政职能的就业管理机构。从1994年1月至1996年10月，该局收取劳务管理费、劳务服务费、县内临时工管理服务费、临时工培训费和劳务市场收入等共计578698.40元。1996年11月29日，被告地税局向就业局发出限期申报纳税通知书，12月2日和7日又两次发出限期交纳税款31394.71元的通知，就业局均未按期履行。12月13日，地税局依据《税收征收管理法》第四十六条关于“从事生产、经营的纳税人、扣缴义务人在规定期限内不缴或者少缴应纳或者应解缴的税款，经税务机关责令限期缴纳，逾期仍未缴纳的，税务机关除依照本法第二十七条的规定采取强制措施追缴其不缴或者少缴的税款外，可以处以不缴或者少缴的税款五倍以下的罚款”的规定，以平地税字第1号税务处理决定，对就业局作出处以应缴未缴的营业税、城建税、教育费附加31394.71元的3倍罚款计94184.13元，限于12月18日前入库。就业局不服，提起行政诉讼。</w:t>
      </w:r>
    </w:p>
    <w:p>
      <w:pPr>
        <w:pStyle w:val="Normal"/>
      </w:pPr>
      <w:r>
        <w:t>【审判】</w:t>
      </w:r>
    </w:p>
    <w:p>
      <w:pPr>
        <w:pStyle w:val="Normal"/>
      </w:pPr>
      <w:r>
        <w:t>平山县人民法院认为，第八届全国人民代表大会第四次会议通过的《行政处罚法》已于1996年10月1日起施行。被告地税局作为县级以上人民政府的税务行政管理机关，有权对自己在管辖范围内发现的税务违法行为进行处罚，但是这种处罚必须依照行政处罚法的规定进行。行政机关在作出行政处罚决定前，应当依照行政处罚法第三十一条规定，将作出行政处罚决定的事实、理由及法律依据告知当事人，并告知当事人依法享有陈述和申辩、申请行政复议和提起行政诉讼的权利；依照行政处罚法第三十六条的规定，收集有关证据，依照第三十七条的规定，制作调查笔录。这些工作，地税局都没有做。行政处罚法第四十二条规定，作出数额较大的罚款处罚决定之前，应当告知当事人有要求听证的权利。关于多少为数额较大，国家税务总局在《税务行政处罚听证程序实施办法（试行）》中作出对法人或者组织罚款1万元以上为数额较大的界定。这个实施办法已经于1996年10月1日起施行，地税局在对就业局作出处理决定30日以后才收到文件。在该办法下达前，法律虽然没有明确数额较大的界限，但是也没有明确9万余元的罚款不属于数额较大，地税局认为实施办法下达得晚，该处理决定不适用行政处罚法第四十二条有关听证程序规定的辩解，不予支持。依照行政处罚法第四十一条的规定，地税局违背该法规定的程序作出的行政处罚，不能成立。依照《行政诉讼法》第五十四条第二项的规定，该决定应予撤销。就业局诉称自己不是纳税义务人，向其征税是错误的；地税局辩称原告就是属于纳税义务人，应当依法纳税，是行政执法实体方面的争议。已经查明，该行政处理决定从程序上违法，依法应予撤销，法院无需再就行政执法实体方面的争议继续实行审理。据此，平山县人民法院于1997年3月12日判决：</w:t>
      </w:r>
    </w:p>
    <w:p>
      <w:pPr>
        <w:pStyle w:val="Normal"/>
      </w:pPr>
      <w:r>
        <w:t>撤销河北省平山县地方税务局1996年12月13日所作的平地税罚字第1号税务处理决定。</w:t>
      </w:r>
    </w:p>
    <w:p>
      <w:pPr>
        <w:pStyle w:val="Normal"/>
      </w:pPr>
      <w:r>
        <w:t>本案诉讼费6421元，由被告河北省平山县地方税务局负担。</w:t>
      </w:r>
    </w:p>
    <w:p>
      <w:pPr>
        <w:pStyle w:val="Normal"/>
      </w:pPr>
      <w:r>
        <w:t>第一审宣判后，双方当事人均未上诉，判决发生法律效力。</w:t>
      </w:r>
    </w:p>
    <w:p>
      <w:pPr>
        <w:pStyle w:val="Para 01"/>
      </w:pPr>
      <w:r>
        <w:bookmarkStart w:id="40" w:name="540707b6_c067_465b_8194_b6a98e44"/>
        <w:t/>
        <w:bookmarkEnd w:id="40"/>
        <w:t xml:space="preserve"> </w:t>
      </w:r>
    </w:p>
    <w:p>
      <w:pPr>
        <w:pStyle w:val="Heading 3"/>
      </w:pPr>
      <w:r>
        <w:t>2.支国祥不服税务行政处罚案</w:t>
      </w:r>
      <w:hyperlink w:anchor="_1_1">
        <w:r>
          <w:rPr>
            <w:rStyle w:val="Text3"/>
          </w:rPr>
          <w:bookmarkStart w:id="41" w:name="_1"/>
          <w:t>[1]</w:t>
          <w:bookmarkEnd w:id="41"/>
        </w:r>
      </w:hyperlink>
      <w:r>
        <w:t xml:space="preserve"> </w:t>
      </w:r>
    </w:p>
    <w:p>
      <w:pPr>
        <w:pStyle w:val="Normal"/>
      </w:pPr>
      <w:r>
        <w:t>【裁判要旨】</w:t>
      </w:r>
    </w:p>
    <w:p>
      <w:pPr>
        <w:pStyle w:val="Normal"/>
      </w:pPr>
      <w:r>
        <w:t>产品税纳税人包括自然人和法人。集体所有制性质的乡镇企业实行承包后，明确规定由承包人负担税金，虽然承包人将生产指标转包给他人，但合同中仍言明由承包人负担税金，承包人对产品销售、财务收支等行使生产经营管理权，故产品税应由该企业缴纳。由于税务机关错误认定生产指标受让人为纳税人，并采取了冻结售砖、停止生产的措施，致使其遭受一定的经济损失，应当予以赔偿。</w:t>
      </w:r>
    </w:p>
    <w:p>
      <w:pPr>
        <w:pStyle w:val="Normal"/>
      </w:pPr>
      <w:r>
        <w:t>【案情】</w:t>
      </w:r>
    </w:p>
    <w:p>
      <w:pPr>
        <w:pStyle w:val="Normal"/>
      </w:pPr>
      <w:r>
        <w:t>上诉人（原审原告）：支国祥，男，56岁，河南省泌阳县尚店乡农民。</w:t>
      </w:r>
    </w:p>
    <w:p>
      <w:pPr>
        <w:pStyle w:val="Normal"/>
      </w:pPr>
      <w:r>
        <w:t>委托代理人：张平安、陈靖祥，河南省驻马店地区经济律师事务所律师。</w:t>
      </w:r>
    </w:p>
    <w:p>
      <w:pPr>
        <w:pStyle w:val="Normal"/>
      </w:pPr>
      <w:r>
        <w:t>被上诉人（原审被告）：河南省驻马店地区税务局。</w:t>
      </w:r>
    </w:p>
    <w:p>
      <w:pPr>
        <w:pStyle w:val="Normal"/>
      </w:pPr>
      <w:r>
        <w:t>法定代表人：孙定方，驻马店地区税务局局长。</w:t>
      </w:r>
    </w:p>
    <w:p>
      <w:pPr>
        <w:pStyle w:val="Normal"/>
      </w:pPr>
      <w:r>
        <w:t>委托代理人：杨明新，河南泌阳县税务局副局长。</w:t>
      </w:r>
    </w:p>
    <w:p>
      <w:pPr>
        <w:pStyle w:val="Normal"/>
      </w:pPr>
      <w:r>
        <w:t>委托代理人：毕献星，南阳地区律师事务所律师。</w:t>
      </w:r>
    </w:p>
    <w:p>
      <w:pPr>
        <w:pStyle w:val="Normal"/>
      </w:pPr>
      <w:r>
        <w:t>上诉人支国祥因税务争议一案，不服河南省泌阳县人民法院〔1988〕泌法行字第01号判决，向河南省驻马店地区中级人民法院提起上诉，河南省驻马店地区中级人民法院依法组成合议庭，经公开审理，查明：</w:t>
      </w:r>
    </w:p>
    <w:p>
      <w:pPr>
        <w:pStyle w:val="Normal"/>
      </w:pPr>
      <w:r>
        <w:t>河南省泌阳县象河乡有一座16门砖瓦窑场，系乡办集体所有制企业。1984年由该乡农民付新村与乡人民政府签订了承包经营合同。合同规定：乡政府为甲方，付新村为乙方。甲方将砖瓦窑场发包给乙方，并提供厂房场地、制砖机械；乙方负责经营管理，承担企业应缴纳的税金，向甲方上缴承包金额5500元；承包期一年，自1984年1月起至当年12月底止。付新村承包后，又以发包方的身份，与尚店乡农民支国祥签订了制砖技术承包合同。合同规定：付新村为甲方，支国祥为乙方；承包期限一年；甲方提供厂房、机构等设备和投资，乙方为甲方生产成品砖200万块，每块出售价按0.05元计算，甲方每块提取0.015元（含上缴税金、购置架子车和覆盖物），乙方分取0.035元（含购置柴油、煤等燃料、工人工资、工具修理费用）。乙方生产低于200万块，甲方按每块提取0.018元，低于150万块，甲方按每块提取0.02元。乙方生产超过200万块，甲方对超产部分每块提取0.012元等。合同生效后，支国祥即进行生产。合同履行了8个月，支国祥生产成品砖68万块，折合人民币3.4万元，其中支国祥领取了3200元，其余由甲方收存。</w:t>
      </w:r>
    </w:p>
    <w:p>
      <w:pPr>
        <w:pStyle w:val="Normal"/>
      </w:pPr>
      <w:r>
        <w:t>1984年11月，象河乡税务所通知支国祥缴纳制砖产品税。支国祥申明合同规定由甲方负担税金。但是，税务所认为税款应由支国祥缴纳，坚持向其征收，为此发生争议。因支国祥坚持税金应由甲方缴纳，税务所便派人要将支国祥生产的砖拉去6万块以物折抵税款，因受工人阻拦未拉出。税务所当即宣布冻结支国祥生产的砖，待缴了税款后再卖。之后，支国祥即以其不应纳税和乡税务所阻碍其生产、售砖为由到泌阳县税务局上访，问题未得到解决。1986年8月7日，泌阳县税务局作出书面处罚决定：</w:t>
      </w:r>
    </w:p>
    <w:p>
      <w:pPr>
        <w:pStyle w:val="Normal"/>
      </w:pPr>
      <w:r>
        <w:t>1.支国祥是机砖生产者，是纳税义务人，应当依法缴纳产品税3400元；</w:t>
      </w:r>
    </w:p>
    <w:p>
      <w:pPr>
        <w:pStyle w:val="Normal"/>
      </w:pPr>
      <w:r>
        <w:t>2.支国祥未按规定办理税务登记，处以罚款500元。支国祥对该决定不服，向上一级税务机关申请复议。驻马店地区税务局复议后，仍认为支国祥属纳税义务人。支国祥对驻马店地区税务局复议决定不服，向泌阳县人民法院起诉。</w:t>
      </w:r>
    </w:p>
    <w:p>
      <w:pPr>
        <w:pStyle w:val="Normal"/>
      </w:pPr>
      <w:r>
        <w:t>【审判】</w:t>
      </w:r>
    </w:p>
    <w:p>
      <w:pPr>
        <w:pStyle w:val="Normal"/>
      </w:pPr>
      <w:r>
        <w:t>原审法院认为，支国祥承包象河砖瓦窑场后，招雇工人，组织生产，是生产者，根据《产品税条例（草案）》第一条、第二条之规定，支国祥是纳税义务人，应当纳税。判决：维持河南省驻马店地区税务局的复议决定，驳回原告起诉。</w:t>
      </w:r>
    </w:p>
    <w:p>
      <w:pPr>
        <w:pStyle w:val="Normal"/>
      </w:pPr>
      <w:r>
        <w:t>支国祥对一审判决不服，向驻马店地区中级人民法院提起上诉，称：我与甲方签订的合同中规定，为甲方生产成品砖200万块，按比例提取酬金。砖瓦场承包人付新村行使对企业的计划生产、经营管理权，负担企业一切税金。因此，我不是纳税人。由于税务机关违法行使权力，使我与甲方的合同不能履行，造成经济损失，应予赔偿。一审判决认定事实有误，要求撤销。</w:t>
      </w:r>
    </w:p>
    <w:p>
      <w:pPr>
        <w:pStyle w:val="Normal"/>
      </w:pPr>
      <w:r>
        <w:t>驻马店地区中级人民法院审理认为：产品税条例（草案）第一条规定的纳税人包括自然人和法人。象河乡砖瓦窑场属集体所有制性质的乡镇企业。该企业实行承包后，明确规定由承包人负担税金。后来，承包人虽将制砖生产指标又转包给支国祥，但合同中仍言明由砖瓦窑场的承包人负担税金。支国祥在制砖期间，承包人付新村对窑场的产品销售、财务收支等行使生产经营管理权，故1984年砖瓦窑场的产品税应由该企业缴纳，原审判决认定支国祥为纳税义务人，是错误的。由于税务机关错误认定纳税人，并采取了冻结售砖、停止生产的措施，致使支国祥遭受一定的经济损失，根据《民法通则》第一百二十一条关于“国家机关或者国家机关工作人员在执行职务中，侵犯公民、法人的合法权益，应当承担民事责任”和《民事诉讼法（试行）》第一百五十一条第一款第（二）项的规定，驻马店地区中级人民法院于1988年11月23日判决：</w:t>
      </w:r>
    </w:p>
    <w:p>
      <w:pPr>
        <w:pStyle w:val="Normal"/>
      </w:pPr>
      <w:r>
        <w:t>一、撤销泌阳县人民法院〔1988〕泌法行字第01号判决；</w:t>
      </w:r>
    </w:p>
    <w:p>
      <w:pPr>
        <w:pStyle w:val="Normal"/>
      </w:pPr>
      <w:r>
        <w:t>二、撤销驻马店地区税务局对支国祥的处理决定；</w:t>
      </w:r>
    </w:p>
    <w:p>
      <w:pPr>
        <w:pStyle w:val="Normal"/>
      </w:pPr>
      <w:r>
        <w:t>三、驻马店地区税务局赔偿支国祥的经济损失1000元。</w:t>
      </w:r>
    </w:p>
    <w:p>
      <w:pPr>
        <w:pStyle w:val="Para 01"/>
      </w:pPr>
      <w:r>
        <w:bookmarkStart w:id="42" w:name="0a0edd82_3b86_4b8d_8cc6_7612ba0d"/>
        <w:t/>
        <w:bookmarkEnd w:id="42"/>
        <w:t xml:space="preserve"> </w:t>
      </w:r>
    </w:p>
    <w:p>
      <w:pPr>
        <w:pStyle w:val="Heading 2"/>
      </w:pPr>
      <w:r>
        <w:t>文书范本</w:t>
      </w:r>
    </w:p>
    <w:p>
      <w:pPr>
        <w:pStyle w:val="Para 01"/>
      </w:pPr>
      <w:r>
        <w:bookmarkStart w:id="43" w:name="93d3d198_5ac1_45bd_8264_4729b735"/>
        <w:t/>
        <w:bookmarkEnd w:id="43"/>
        <w:t xml:space="preserve"> </w:t>
      </w:r>
    </w:p>
    <w:p>
      <w:pPr>
        <w:pStyle w:val="Heading 3"/>
      </w:pPr>
      <w:r>
        <w:t>1.税务行政处罚决定书（简易）</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029200"/>
            <wp:effectExtent b="0" l="0" r="0" t="0"/>
            <wp:wrapTopAndBottom/>
            <wp:docPr descr="Image00001.jpg" id="1" name="Image00001.jpg"/>
            <wp:cNvGraphicFramePr>
              <a:graphicFrameLocks noChangeAspect="1"/>
            </wp:cNvGraphicFramePr>
            <a:graphic>
              <a:graphicData uri="http://schemas.openxmlformats.org/drawingml/2006/picture">
                <pic:pic>
                  <pic:nvPicPr>
                    <pic:cNvPr descr="Image00001.jpg" id="0" name="Image00001.jpg"/>
                    <pic:cNvPicPr/>
                  </pic:nvPicPr>
                  <pic:blipFill>
                    <a:blip r:embed="rId5"/>
                    <a:stretch>
                      <a:fillRect/>
                    </a:stretch>
                  </pic:blipFill>
                  <pic:spPr>
                    <a:xfrm>
                      <a:off x="0" y="0"/>
                      <a:ext cx="5943600" cy="5029200"/>
                    </a:xfrm>
                    <a:prstGeom prst="rect">
                      <a:avLst/>
                    </a:prstGeom>
                  </pic:spPr>
                </pic:pic>
              </a:graphicData>
            </a:graphic>
          </wp:anchor>
        </w:drawing>
      </w:r>
      <w:r>
        <w:rPr>
          <w:lang w:bidi="zh" w:eastAsia="zh" w:val="zh"/>
        </w:rPr>
        <w:t xml:space="preserve"> </w:t>
      </w:r>
    </w:p>
    <w:p>
      <w:pPr>
        <w:pStyle w:val="Normal"/>
      </w:pPr>
      <w:r>
        <w:t>使用说明</w:t>
      </w:r>
    </w:p>
    <w:p>
      <w:pPr>
        <w:pStyle w:val="Normal"/>
      </w:pPr>
      <w:r>
        <w:t>1.本决定书依据《中华人民共和国税收征收管理法》、《中华人民共和国行政处罚法》第三十三条设置。</w:t>
      </w:r>
    </w:p>
    <w:p>
      <w:pPr>
        <w:pStyle w:val="Normal"/>
      </w:pPr>
      <w:r>
        <w:t>2.适用范围：在对公民处以50元（含50元）以下、对法人或者其他组织处以1000元（含1000元）以下罚款，当场作出税务行政处罚时使用。</w:t>
      </w:r>
    </w:p>
    <w:p>
      <w:pPr>
        <w:pStyle w:val="Normal"/>
      </w:pPr>
      <w:r>
        <w:t>3.填写说明：</w:t>
      </w:r>
    </w:p>
    <w:p>
      <w:pPr>
        <w:pStyle w:val="Normal"/>
      </w:pPr>
      <w:r>
        <w:t>（1）被处罚人名称：单位被处罚的，填写单位全称；个人被处罚的，填写个人姓名。</w:t>
      </w:r>
    </w:p>
    <w:p>
      <w:pPr>
        <w:pStyle w:val="Normal"/>
      </w:pPr>
      <w:r>
        <w:t>（2）被处罚人证件名称：单位被处罚的，填写税务登记证件，未办理税务登记的，填写组织机构代码证书；个人被处罚的，填写个人有效身份证件名称。</w:t>
      </w:r>
    </w:p>
    <w:p>
      <w:pPr>
        <w:pStyle w:val="Normal"/>
      </w:pPr>
      <w:r>
        <w:t>（3）证件号码：单位填写税务登记证件号码，未办理税务登记的，填写组织机构代码；个人填写有效身份证件的号码。</w:t>
      </w:r>
    </w:p>
    <w:p>
      <w:pPr>
        <w:pStyle w:val="Normal"/>
      </w:pPr>
      <w:r>
        <w:t>（4）缴纳方式：如果是当场缴纳，在“ஐ1”内打“√”，如是指定缴纳在“ஐ2”处打“√”，在“________________”填写缴纳地点；</w:t>
      </w:r>
    </w:p>
    <w:p>
      <w:pPr>
        <w:pStyle w:val="Normal"/>
      </w:pPr>
      <w:r>
        <w:t>4.本表为A4型竖式，一式三份，当事人一份，作出处罚决定的部门一份，征收部门一份。</w:t>
      </w:r>
    </w:p>
    <w:p>
      <w:pPr>
        <w:pStyle w:val="Para 01"/>
      </w:pPr>
      <w:r>
        <w:bookmarkStart w:id="44" w:name="3fc5a9e7_6823_41b0_93bf_135d139e"/>
        <w:t/>
        <w:bookmarkEnd w:id="44"/>
        <w:t xml:space="preserve"> </w:t>
      </w:r>
    </w:p>
    <w:p>
      <w:pPr>
        <w:pStyle w:val="Heading 3"/>
      </w:pPr>
      <w:r>
        <w:t>2.税务行政处罚决定书</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857500" cy="850900"/>
            <wp:effectExtent b="0" l="0" r="0" t="0"/>
            <wp:wrapTopAndBottom/>
            <wp:docPr descr="Image00002.jpg" id="2" name="Image00002.jpg"/>
            <wp:cNvGraphicFramePr>
              <a:graphicFrameLocks noChangeAspect="1"/>
            </wp:cNvGraphicFramePr>
            <a:graphic>
              <a:graphicData uri="http://schemas.openxmlformats.org/drawingml/2006/picture">
                <pic:pic>
                  <pic:nvPicPr>
                    <pic:cNvPr descr="Image00002.jpg" id="0" name="Image00002.jpg"/>
                    <pic:cNvPicPr/>
                  </pic:nvPicPr>
                  <pic:blipFill>
                    <a:blip r:embed="rId6"/>
                    <a:stretch>
                      <a:fillRect/>
                    </a:stretch>
                  </pic:blipFill>
                  <pic:spPr>
                    <a:xfrm>
                      <a:off x="0" y="0"/>
                      <a:ext cx="2857500" cy="850900"/>
                    </a:xfrm>
                    <a:prstGeom prst="rect">
                      <a:avLst/>
                    </a:prstGeom>
                  </pic:spPr>
                </pic:pic>
              </a:graphicData>
            </a:graphic>
          </wp:anchor>
        </w:drawing>
      </w:r>
      <w:r>
        <w:rPr>
          <w:lang w:bidi="zh" w:eastAsia="zh" w:val="zh"/>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622800"/>
            <wp:effectExtent b="0" l="0" r="0" t="0"/>
            <wp:wrapTopAndBottom/>
            <wp:docPr descr="Image00003.jpg" id="3" name="Image00003.jpg"/>
            <wp:cNvGraphicFramePr>
              <a:graphicFrameLocks noChangeAspect="1"/>
            </wp:cNvGraphicFramePr>
            <a:graphic>
              <a:graphicData uri="http://schemas.openxmlformats.org/drawingml/2006/picture">
                <pic:pic>
                  <pic:nvPicPr>
                    <pic:cNvPr descr="Image00003.jpg" id="0" name="Image00003.jpg"/>
                    <pic:cNvPicPr/>
                  </pic:nvPicPr>
                  <pic:blipFill>
                    <a:blip r:embed="rId7"/>
                    <a:stretch>
                      <a:fillRect/>
                    </a:stretch>
                  </pic:blipFill>
                  <pic:spPr>
                    <a:xfrm>
                      <a:off x="0" y="0"/>
                      <a:ext cx="5943600" cy="4622800"/>
                    </a:xfrm>
                    <a:prstGeom prst="rect">
                      <a:avLst/>
                    </a:prstGeom>
                  </pic:spPr>
                </pic:pic>
              </a:graphicData>
            </a:graphic>
          </wp:anchor>
        </w:drawing>
      </w:r>
      <w:r>
        <w:rPr>
          <w:lang w:bidi="zh" w:eastAsia="zh" w:val="zh"/>
        </w:rPr>
        <w:t xml:space="preserve"> </w:t>
      </w:r>
    </w:p>
    <w:p>
      <w:pPr>
        <w:pStyle w:val="Normal"/>
      </w:pPr>
      <w:r>
        <w:t>使 用 说 明</w:t>
      </w:r>
    </w:p>
    <w:p>
      <w:pPr>
        <w:pStyle w:val="Normal"/>
      </w:pPr>
      <w:r>
        <w:t>1.本决定书依据《中华人民共和国税收征收管理法》、《中华人民共和国税收征收管理法实施细则》、《中华人民共和国行政处罚法》设置。</w:t>
      </w:r>
    </w:p>
    <w:p>
      <w:pPr>
        <w:pStyle w:val="Normal"/>
      </w:pPr>
      <w:r>
        <w:t>2.适用范围：税务机关在对纳税人、扣缴义务人及其他当事人作出税务行政处罚决定时使用。3.“经我局（所）________________”：横线处填写“于年 月 日至年 月 日对你（单位）</w:t>
      </w:r>
    </w:p>
    <w:p>
      <w:pPr>
        <w:pStyle w:val="Normal"/>
      </w:pPr>
      <w:r>
        <w:t>年 月 日至年 月 日情况________________进行检查”，或者“对你单位________________情况进行检查核实”。</w:t>
      </w:r>
    </w:p>
    <w:p>
      <w:pPr>
        <w:pStyle w:val="Normal"/>
      </w:pPr>
      <w:r>
        <w:t>4.本决定书的主体部分，必须抓住税收违法的主要违法事实，简明扼要地加以陈述，然后列举处罚的法律依据，写明处罚结论。若违法事实复杂，应给予分类分项陈述。</w:t>
      </w:r>
    </w:p>
    <w:p>
      <w:pPr>
        <w:pStyle w:val="Normal"/>
      </w:pPr>
      <w:r>
        <w:t>5.本决定书所援引的处罚依据，必须是税收法律、行政法规或者规章，并应当注明文件名称、文号和有关条款。</w:t>
      </w:r>
    </w:p>
    <w:p>
      <w:pPr>
        <w:pStyle w:val="Normal"/>
      </w:pPr>
      <w:r>
        <w:t>6.“向________”横线处填写有权受理行政复议申请的上级税务机关的具体名称。</w:t>
      </w:r>
    </w:p>
    <w:p>
      <w:pPr>
        <w:pStyle w:val="Normal"/>
      </w:pPr>
      <w:r>
        <w:t>7.本决定书与《税务文书送达回证》一并使用。</w:t>
      </w:r>
    </w:p>
    <w:p>
      <w:pPr>
        <w:pStyle w:val="Normal"/>
      </w:pPr>
      <w:r>
        <w:t>8.文书字轨设为“罚”，稽查局使用设为“稽罚”。</w:t>
      </w:r>
    </w:p>
    <w:p>
      <w:pPr>
        <w:pStyle w:val="Normal"/>
      </w:pPr>
      <w:r>
        <w:t>9.本决定书为A4竖式，一式三份，一份送纳税人或者扣缴义务人或者其他当事人，一份送征管部门，一份装入卷宗。</w:t>
      </w:r>
    </w:p>
    <w:p>
      <w:pPr>
        <w:pStyle w:val="0 Block"/>
      </w:pPr>
    </w:p>
    <w:p>
      <w:bookmarkStart w:id="45" w:name="title"/>
      <w:pPr>
        <w:pStyle w:val="1 Block"/>
      </w:pPr>
      <w:bookmarkEnd w:id="45"/>
    </w:p>
    <w:p>
      <w:pPr>
        <w:pStyle w:val="Para 14"/>
      </w:pPr>
      <w:r>
        <w:t/>
      </w:r>
      <w:hyperlink w:anchor="_1">
        <w:r>
          <w:rPr>
            <w:rStyle w:val="Text3"/>
          </w:rPr>
          <w:bookmarkStart w:id="46" w:name="_1_1"/>
          <w:t>[1]</w:t>
          <w:bookmarkEnd w:id="46"/>
        </w:r>
      </w:hyperlink>
      <w:r>
        <w:t xml:space="preserve"> 案例来源：《最高人民法院公报》1989年第2期。</w:t>
      </w:r>
    </w:p>
    <w:p>
      <w:bookmarkStart w:id="47" w:name="Top_of_text00005_html"/>
      <w:pPr>
        <w:pStyle w:val="Para 01"/>
        <w:pageBreakBefore w:val="on"/>
      </w:pPr>
      <w:r>
        <w:bookmarkStart w:id="48" w:name="be085897_d771_47cd_ac1e_218cd50d"/>
        <w:t/>
        <w:bookmarkEnd w:id="48"/>
        <w:t xml:space="preserve"> </w:t>
      </w:r>
      <w:bookmarkEnd w:id="47"/>
    </w:p>
    <w:p>
      <w:pPr>
        <w:pStyle w:val="Heading 1"/>
      </w:pPr>
      <w:r>
        <w:t>二、企业所得税</w:t>
      </w:r>
    </w:p>
    <w:p>
      <w:pPr>
        <w:pStyle w:val="Para 01"/>
      </w:pPr>
      <w:r>
        <w:bookmarkStart w:id="49" w:name="442d4f37_e54c_4ece_8ca1_5a8676a0"/>
        <w:t/>
        <w:bookmarkEnd w:id="49"/>
        <w:t xml:space="preserve"> </w:t>
      </w:r>
    </w:p>
    <w:p>
      <w:pPr>
        <w:pStyle w:val="Heading 2"/>
      </w:pPr>
      <w:r>
        <w:t>中华人民共和国企业所得税法（2007年3月16日第十届全国人民代表大会第五次会议通过 2007年3月16日中华人民共和国主席令第63号公布 自2008年1月1日起施行）</w:t>
      </w:r>
    </w:p>
    <w:p>
      <w:pPr>
        <w:pStyle w:val="Normal"/>
      </w:pPr>
      <w:r>
        <w:t>第一章 总则</w:t>
      </w:r>
    </w:p>
    <w:p>
      <w:pPr>
        <w:pStyle w:val="Normal"/>
      </w:pPr>
      <w:r>
        <w:t>第一条【适用范围】在中华人民共和国境内，企业和其他取得收入的组织（以下统称企业）为企业所得税的纳税人，依照本法的规定缴纳企业所得税。</w:t>
      </w:r>
    </w:p>
    <w:p>
      <w:pPr>
        <w:pStyle w:val="Normal"/>
      </w:pPr>
      <w:r>
        <w:t>个人独资企业、合伙企业不适用本法。</w:t>
      </w:r>
    </w:p>
    <w:p>
      <w:pPr>
        <w:pStyle w:val="Normal"/>
      </w:pPr>
      <w:r>
        <w:t>第二条【企业分类及其含义】企业分为居民企业和非居民企业。</w:t>
      </w:r>
    </w:p>
    <w:p>
      <w:pPr>
        <w:pStyle w:val="Normal"/>
      </w:pPr>
      <w:r>
        <w:t>本法所称居民企业，是指依法在中国境内成立，或者依照外国（地区）法律成立但实际管理机构在中国境内的企业。</w:t>
      </w:r>
    </w:p>
    <w:p>
      <w:pPr>
        <w:pStyle w:val="Normal"/>
      </w:pPr>
      <w:r>
        <w:t>本法所称非居民企业，是指依照外国（地区）法律成立且实际管理机构不在中国境内，但在中国境内设立机构、场所的，或者在中国境内未设立机构、场所，但有来源于中国境内所得的企业。</w:t>
      </w:r>
    </w:p>
    <w:p>
      <w:pPr>
        <w:pStyle w:val="Normal"/>
      </w:pPr>
      <w:r>
        <w:t>注释 本条所称实际管理机构，是指对企业的生产经营、人员、账务、财产等实施实质性全面管理和控制的机构。</w:t>
      </w:r>
    </w:p>
    <w:p>
      <w:pPr>
        <w:pStyle w:val="Normal"/>
      </w:pPr>
      <w:r>
        <w:t>本条第3款所称机构、场所，是指在中国境内从事生产经营活动的机构、场所，包括：①管理机构、营业机构、办事机构；②工厂、农场、开采自然资源的场所；③提供劳务的场所；④从事建筑、安装、装配、修理、勘探等工程作业的场所；⑤其他从事生产经营活动的机构、场所。</w:t>
      </w:r>
    </w:p>
    <w:p>
      <w:pPr>
        <w:pStyle w:val="Normal"/>
      </w:pPr>
      <w:r>
        <w:t>第三条【缴纳企业所得税的范围】居民企业应当就其来源于中国境内、境外的所得缴纳企业所得税。</w:t>
      </w:r>
    </w:p>
    <w:p>
      <w:pPr>
        <w:pStyle w:val="Normal"/>
      </w:pPr>
      <w:r>
        <w:t>非居民企业在中国境内设立机构、场所的，应当就其所设机构、场所取得的来源于中国境内的所得，以及发生在中国境外但与其所设机构、场所有实际联系的所得，缴纳企业所得税。</w:t>
      </w:r>
    </w:p>
    <w:p>
      <w:pPr>
        <w:pStyle w:val="Normal"/>
      </w:pPr>
      <w:r>
        <w:t>非居民企业在中国境内未设立机构、场所的，或者虽设立机构、场所但取得的所得与其所设机构、场所没有实际联系的，应当就其来源于中国境内的所得缴纳企业所得税。</w:t>
      </w:r>
    </w:p>
    <w:p>
      <w:pPr>
        <w:pStyle w:val="Normal"/>
      </w:pPr>
      <w:r>
        <w:t>注释 本条所称所得，包括销售货物所得、提供劳务所得、转让财产所得、股息红利等权益性投资所得、利息所得、租金所得、特许权使用费所得、接受捐赠所得和其他所得。</w:t>
      </w:r>
    </w:p>
    <w:p>
      <w:pPr>
        <w:pStyle w:val="Normal"/>
      </w:pPr>
      <w:r>
        <w:t>本条第3款中非居民企业在中国境内未设立机构、场所，</w:t>
      </w:r>
    </w:p>
    <w:p>
      <w:pPr>
        <w:pStyle w:val="Normal"/>
      </w:pPr>
      <w:r>
        <w:t>其来源于中国境内的所得一般是指：从中国境内企业取得的利润（股息、红利）；从中国境内取得的存款或者贷款利息、债券利息、垫付款或者延期付款利息等；将财产租给中国境内租用者而取得的租金；在中国境内因专利权、专有技术、商标权、著作权等而取得的使用费；转让在中国境内的房屋、建筑物及其附属设施、土地使用权等财产而取得的收益；以及经我国政府有关部门确定应纳税的从中国境内取得的其他所得等。</w:t>
      </w:r>
    </w:p>
    <w:p>
      <w:pPr>
        <w:pStyle w:val="Normal"/>
      </w:pPr>
      <w:r>
        <w:t>第四条【企业所得税税率】企业所得税的税率为25%。</w:t>
      </w:r>
    </w:p>
    <w:p>
      <w:pPr>
        <w:pStyle w:val="Normal"/>
      </w:pPr>
      <w:r>
        <w:t>非居民企业取得本法第三条第三款规定的所得，适用税率为20%。</w:t>
      </w:r>
    </w:p>
    <w:p>
      <w:pPr>
        <w:pStyle w:val="Normal"/>
      </w:pPr>
      <w:r>
        <w:t>第二章 应纳税所得额</w:t>
      </w:r>
    </w:p>
    <w:p>
      <w:pPr>
        <w:pStyle w:val="Normal"/>
      </w:pPr>
      <w:r>
        <w:t>第五条【应纳税所得的计算】企业每一纳税年度的收入总额，减除不征税收入、免税收入、各项扣除以及允许弥补的以前年度亏损后的余额，为应纳税所得额。</w:t>
      </w:r>
    </w:p>
    <w:p>
      <w:pPr>
        <w:pStyle w:val="Normal"/>
      </w:pPr>
      <w:r>
        <w:t>注释 应纳税所得额，是指按照税法规定确定纳税人在一定期间所获得的所有应税收入减除在该纳税期间依法允许减除的各种支出后的余额，通常是纳税人每一纳税年度的收入总额减去准予扣除项目后的余额，它是计算企业所得税税额的计税依据。</w:t>
      </w:r>
    </w:p>
    <w:p>
      <w:pPr>
        <w:pStyle w:val="Normal"/>
      </w:pPr>
      <w:r>
        <w:t>亏损，是指企业依照企业所得税法和本条例的规定将每一纳税年度的收入总额减除不征税收入、免税收入和各项扣除后小于零的数额。</w:t>
      </w:r>
    </w:p>
    <w:p>
      <w:pPr>
        <w:pStyle w:val="Normal"/>
      </w:pPr>
      <w:r>
        <w:t>第六条【企业收入总额】企业以货币形式和非货币形式从各种来源取得的收入，为收入总额。包括：</w:t>
      </w:r>
    </w:p>
    <w:p>
      <w:pPr>
        <w:pStyle w:val="Normal"/>
      </w:pPr>
      <w:r>
        <w:t>（一）销售货物收入；</w:t>
      </w:r>
    </w:p>
    <w:p>
      <w:pPr>
        <w:pStyle w:val="Normal"/>
      </w:pPr>
      <w:r>
        <w:t>（二）提供劳务收入；</w:t>
      </w:r>
    </w:p>
    <w:p>
      <w:pPr>
        <w:pStyle w:val="Normal"/>
      </w:pPr>
      <w:r>
        <w:t>（三）转让财产收入；</w:t>
      </w:r>
    </w:p>
    <w:p>
      <w:pPr>
        <w:pStyle w:val="Normal"/>
      </w:pPr>
      <w:r>
        <w:t>（四）股息、红利等权益性投资收益；</w:t>
      </w:r>
    </w:p>
    <w:p>
      <w:pPr>
        <w:pStyle w:val="Normal"/>
      </w:pPr>
      <w:r>
        <w:t>（五）利息收入；</w:t>
      </w:r>
    </w:p>
    <w:p>
      <w:pPr>
        <w:pStyle w:val="Normal"/>
      </w:pPr>
      <w:r>
        <w:t>（六）租金收入；</w:t>
      </w:r>
    </w:p>
    <w:p>
      <w:pPr>
        <w:pStyle w:val="Normal"/>
      </w:pPr>
      <w:r>
        <w:t>（七）特许权使用费收入；</w:t>
      </w:r>
    </w:p>
    <w:p>
      <w:pPr>
        <w:pStyle w:val="Normal"/>
      </w:pPr>
      <w:r>
        <w:t>（八）接受捐赠收入；</w:t>
      </w:r>
    </w:p>
    <w:p>
      <w:pPr>
        <w:pStyle w:val="Normal"/>
      </w:pPr>
      <w:r>
        <w:t>（九）其他收入。</w:t>
      </w:r>
    </w:p>
    <w:p>
      <w:pPr>
        <w:pStyle w:val="Normal"/>
      </w:pPr>
      <w:r>
        <w:t>注释 企业取得收入的货币形式，包括现金、存款、应收账款、应收票据、准备持有至到期的债券投资以及债务的豁免等。企业取得收入的非货币形式，包括固定资产、生物资产、无形资产、股权投资、存货、不准备持有至到期的债券投资、劳务以及有关权益等。</w:t>
      </w:r>
    </w:p>
    <w:p>
      <w:pPr>
        <w:pStyle w:val="Normal"/>
      </w:pPr>
      <w:r>
        <w:t>销售货物收入，是指企业销售商品、产品、原材料、包装物、低值易耗品以及其他存货取得的收入。</w:t>
      </w:r>
    </w:p>
    <w:p>
      <w:pPr>
        <w:pStyle w:val="Normal"/>
      </w:pPr>
      <w:r>
        <w:t>提供劳务收入，是指企业从事建筑安装、修理修配、交通运输、仓储租赁、金融保险、邮电通信、咨询经纪、文化体育、科学研究、技术服务、教育培训、餐饮住宿、中介代理、卫生保健、社区服务、旅游、娱乐、加工以及其他劳务服务活动取得的收入。</w:t>
      </w:r>
    </w:p>
    <w:p>
      <w:pPr>
        <w:pStyle w:val="Normal"/>
      </w:pPr>
      <w:r>
        <w:t>转让财产收入，是指企业转让固定资产、生物资产、无形资产、股权、债权等财产取得的收入。</w:t>
      </w:r>
    </w:p>
    <w:p>
      <w:pPr>
        <w:pStyle w:val="Normal"/>
      </w:pPr>
      <w:r>
        <w:t>股息、红利等权益性投资收益，是指企业因权益性投资从被投资方取得的收入。</w:t>
      </w:r>
    </w:p>
    <w:p>
      <w:pPr>
        <w:pStyle w:val="Normal"/>
      </w:pPr>
      <w:r>
        <w:t>利息收入，是指企业将资金提供他人使用但不构成权益性投资，或者因他人占用本企业资金取得的收入，包括存款利息、贷款利息、债券利息、欠款利息等收入。</w:t>
      </w:r>
    </w:p>
    <w:p>
      <w:pPr>
        <w:pStyle w:val="Normal"/>
      </w:pPr>
      <w:r>
        <w:t>租金收入，是指企业提供固定资产、包装物或者其他有形资产的使用权取得的收入。</w:t>
      </w:r>
    </w:p>
    <w:p>
      <w:pPr>
        <w:pStyle w:val="Normal"/>
      </w:pPr>
      <w:r>
        <w:t>特许权使用费收入，是指企业提供专利权、非专利技术、商标权、著作权以及其他特许权的使用权取得的收入。</w:t>
      </w:r>
    </w:p>
    <w:p>
      <w:pPr>
        <w:pStyle w:val="Normal"/>
      </w:pPr>
      <w:r>
        <w:t>接受捐赠收入，是指企业接受的来自其他企业、组织或者个人无偿给予的货币性资产、非货币性资产。</w:t>
      </w:r>
    </w:p>
    <w:p>
      <w:pPr>
        <w:pStyle w:val="Normal"/>
      </w:pPr>
      <w:r>
        <w:t>其他收入，是指企业取得的除本条第（一）项至第（八）项规定的收入外的其他收入，包括企业资产溢余收入、逾期未退包装物押金收入、确实无法偿付的应付款项、已作坏账损失处理后又收回的应收款项、债务重组收入、补贴收入、违约金收入、汇兑收益等。</w:t>
      </w:r>
    </w:p>
    <w:p>
      <w:pPr>
        <w:pStyle w:val="Normal"/>
      </w:pPr>
      <w:r>
        <w:t>第七条【不征税收入项目】收入总额中的下列收入为不征税收入：</w:t>
      </w:r>
    </w:p>
    <w:p>
      <w:pPr>
        <w:pStyle w:val="Normal"/>
      </w:pPr>
      <w:r>
        <w:t>（一）财政拨款；</w:t>
      </w:r>
    </w:p>
    <w:p>
      <w:pPr>
        <w:pStyle w:val="Normal"/>
      </w:pPr>
      <w:r>
        <w:t>（二）依法收取并纳入财政管理的行政事业性收费、政府性基金；</w:t>
      </w:r>
    </w:p>
    <w:p>
      <w:pPr>
        <w:pStyle w:val="Normal"/>
      </w:pPr>
      <w:r>
        <w:t>（三）国务院规定的其他不征税收入。</w:t>
      </w:r>
    </w:p>
    <w:p>
      <w:pPr>
        <w:pStyle w:val="Normal"/>
      </w:pPr>
      <w:r>
        <w:t>第八条【与收入有关的、合理支出的扣除】企业实际发生的与取得收入有关的、合理的支出，包括成本、费用、税金、损失和其他支出，准予在计算应纳税所得额时扣除。</w:t>
      </w:r>
    </w:p>
    <w:p>
      <w:pPr>
        <w:pStyle w:val="Normal"/>
      </w:pPr>
      <w:r>
        <w:t>注释 本条所称成本，是指企业在生产经营活动中发生的销售成本、销货成本、业务支出以及其他耗费。费用，是指企业在生产经营活动中发生的销售费用、管理费用和财务费用，已经计入成本的有关费用除外。税金，是指企业发生的除企业所得税和允许抵扣的增值税以外的各项税金及其附加。损失，是指企业在生产经营活动中发生的固定资产和存货的盘亏、毁损、报废损失，转让财产损失，呆账损失，坏账损失，自然灾害等不可抗力因素造成的损失以及其他损失。</w:t>
      </w:r>
    </w:p>
    <w:p>
      <w:pPr>
        <w:pStyle w:val="Normal"/>
      </w:pPr>
      <w:r>
        <w:t>第九条【公益性捐赠支出的扣除】企业发生的公益性捐赠支出，在年度利润总额12%以内的部分，准予在计算应纳税所得额时扣除。</w:t>
      </w:r>
    </w:p>
    <w:p>
      <w:pPr>
        <w:pStyle w:val="Normal"/>
      </w:pPr>
      <w:r>
        <w:t>注释 公益性捐赠，是指企业将自己合法的财产自愿地、无偿地赠送给合法的受赠人用于与生产经营活动没有直接关系的公益事业的行为。公益性，是指具有下述性质的非营利事项：①救助灾害、救济贫困、扶助残疾人等困难的社会群体和个人的活动；②教育、科学、文化、卫生、体育事业；③环境保护、社会公共设施建设；④促进社会发展和进步的其他社会公共和福利事业。</w:t>
      </w:r>
    </w:p>
    <w:p>
      <w:pPr>
        <w:pStyle w:val="Normal"/>
      </w:pPr>
      <w:r>
        <w:t>第十条【不得扣除的支出事项】在计算应纳税所得额时，下列支出不得扣除：</w:t>
      </w:r>
    </w:p>
    <w:p>
      <w:pPr>
        <w:pStyle w:val="Normal"/>
      </w:pPr>
      <w:r>
        <w:t>（一）向投资者支付的股息、红利等权益性投资收益款项；</w:t>
      </w:r>
    </w:p>
    <w:p>
      <w:pPr>
        <w:pStyle w:val="Normal"/>
      </w:pPr>
      <w:r>
        <w:t>（二）企业所得税税款；</w:t>
      </w:r>
    </w:p>
    <w:p>
      <w:pPr>
        <w:pStyle w:val="Normal"/>
      </w:pPr>
      <w:r>
        <w:t>（三）税收滞纳金；</w:t>
      </w:r>
    </w:p>
    <w:p>
      <w:pPr>
        <w:pStyle w:val="Normal"/>
      </w:pPr>
      <w:r>
        <w:t>（四）罚金、罚款和被没收财物的损失；</w:t>
      </w:r>
    </w:p>
    <w:p>
      <w:pPr>
        <w:pStyle w:val="Normal"/>
      </w:pPr>
      <w:r>
        <w:t>（五）本法第九条规定以外的捐赠支出；</w:t>
      </w:r>
    </w:p>
    <w:p>
      <w:pPr>
        <w:pStyle w:val="Normal"/>
      </w:pPr>
      <w:r>
        <w:t>（六）赞助支出；</w:t>
      </w:r>
    </w:p>
    <w:p>
      <w:pPr>
        <w:pStyle w:val="Normal"/>
      </w:pPr>
      <w:r>
        <w:t>（七）未经核定的准备金支出；</w:t>
      </w:r>
    </w:p>
    <w:p>
      <w:pPr>
        <w:pStyle w:val="Normal"/>
      </w:pPr>
      <w:r>
        <w:t>（八）与取得收入无关的其他支出。</w:t>
      </w:r>
    </w:p>
    <w:p>
      <w:pPr>
        <w:pStyle w:val="Normal"/>
      </w:pPr>
      <w:r>
        <w:t>第十一条【固定资产折旧的扣除】在计算应纳税所得额时，企业按照规定计算的固定资产折旧，准予扣除。</w:t>
      </w:r>
    </w:p>
    <w:p>
      <w:pPr>
        <w:pStyle w:val="Normal"/>
      </w:pPr>
      <w:r>
        <w:t>下列固定资产不得计算折旧扣除：</w:t>
      </w:r>
    </w:p>
    <w:p>
      <w:pPr>
        <w:pStyle w:val="Normal"/>
      </w:pPr>
      <w:r>
        <w:t>（一）房屋、建筑物以外未投入使用的固定资产；</w:t>
      </w:r>
    </w:p>
    <w:p>
      <w:pPr>
        <w:pStyle w:val="Normal"/>
      </w:pPr>
      <w:r>
        <w:t>（二）以经营租赁方式租入的固定资产；</w:t>
      </w:r>
    </w:p>
    <w:p>
      <w:pPr>
        <w:pStyle w:val="Normal"/>
      </w:pPr>
      <w:r>
        <w:t>（三）以融资租赁方式租出的固定资产；</w:t>
      </w:r>
    </w:p>
    <w:p>
      <w:pPr>
        <w:pStyle w:val="Normal"/>
      </w:pPr>
      <w:r>
        <w:t>（四）已足额提取折旧仍继续使用的固定资产；</w:t>
      </w:r>
    </w:p>
    <w:p>
      <w:pPr>
        <w:pStyle w:val="Normal"/>
      </w:pPr>
      <w:r>
        <w:t>（五）与经营活动无关的固定资产；</w:t>
      </w:r>
    </w:p>
    <w:p>
      <w:pPr>
        <w:pStyle w:val="Normal"/>
      </w:pPr>
      <w:r>
        <w:t>（六）单独估价作为固定资产入账的土地；</w:t>
      </w:r>
    </w:p>
    <w:p>
      <w:pPr>
        <w:pStyle w:val="Normal"/>
      </w:pPr>
      <w:r>
        <w:t>（七）其他不得计算折旧扣除的固定资产。</w:t>
      </w:r>
    </w:p>
    <w:p>
      <w:pPr>
        <w:pStyle w:val="Normal"/>
      </w:pPr>
      <w:r>
        <w:t>注释 固定资产，是指企业为生产产品、提供劳务、出租或者经营管理而持有的、使用时间超过12个月的非货币性资产，包括房屋、建筑物、机器、机械、运输工具以及其他与生产经营活动有关的设备、器具、工具等。</w:t>
      </w:r>
    </w:p>
    <w:p>
      <w:pPr>
        <w:pStyle w:val="Normal"/>
      </w:pPr>
      <w:r>
        <w:t>第十二条【无形资产摊销费用的扣除】在计算应纳税所得额时，企业按照规定计算的无形资产摊销费用，准予扣除。</w:t>
      </w:r>
    </w:p>
    <w:p>
      <w:pPr>
        <w:pStyle w:val="Normal"/>
      </w:pPr>
      <w:r>
        <w:t>下列无形资产不得计算摊销费用扣除：</w:t>
      </w:r>
    </w:p>
    <w:p>
      <w:pPr>
        <w:pStyle w:val="Normal"/>
      </w:pPr>
      <w:r>
        <w:t>（一）自行开发的支出已在计算应纳税所得额时扣除的无形资产；</w:t>
      </w:r>
    </w:p>
    <w:p>
      <w:pPr>
        <w:pStyle w:val="Normal"/>
      </w:pPr>
      <w:r>
        <w:t>（二）自创商誉；</w:t>
      </w:r>
    </w:p>
    <w:p>
      <w:pPr>
        <w:pStyle w:val="Normal"/>
      </w:pPr>
      <w:r>
        <w:t>（三）与经营活动无关的无形资产；</w:t>
      </w:r>
    </w:p>
    <w:p>
      <w:pPr>
        <w:pStyle w:val="Normal"/>
      </w:pPr>
      <w:r>
        <w:t>（四）其他不得计算摊销费用扣除的无形资产。</w:t>
      </w:r>
    </w:p>
    <w:p>
      <w:pPr>
        <w:pStyle w:val="Normal"/>
      </w:pPr>
      <w:r>
        <w:t>注释 无形资产，是指企业拥有或者控制的没有实物形态的可辨认非货币性资产。资产满足下列条件之一的，符合无形资产定义中的可辨认性标准：①能够从企业中分离或者划分出来，并能单独或者与相关合同、资产或负债一起，用于出售、转移、授予许可、租赁或者交换；②源自合同性权利或其他法定权利，无论这些权利是否可以从企业或其他权利和义务中转移或者分离。</w:t>
      </w:r>
    </w:p>
    <w:p>
      <w:pPr>
        <w:pStyle w:val="Normal"/>
      </w:pPr>
      <w:r>
        <w:t>无形资产同时满足下列条件的，才能予以确认：①与该无形资产有关的经济利益很可能流入企业；②该无形资产的成本能够可靠地计量。</w:t>
      </w:r>
    </w:p>
    <w:p>
      <w:pPr>
        <w:pStyle w:val="Normal"/>
      </w:pPr>
      <w:r>
        <w:t>第十三条【可扣除的长期待摊费用范围】在计算应纳税所得额时，企业发生的下列支出作为长期待摊费用，按照规定摊销的，准予扣除：</w:t>
      </w:r>
    </w:p>
    <w:p>
      <w:pPr>
        <w:pStyle w:val="Normal"/>
      </w:pPr>
      <w:r>
        <w:t>（一）已足额提取折旧的固定资产的改建支出；</w:t>
      </w:r>
    </w:p>
    <w:p>
      <w:pPr>
        <w:pStyle w:val="Normal"/>
      </w:pPr>
      <w:r>
        <w:t>（二）租入固定资产的改建支出；</w:t>
      </w:r>
    </w:p>
    <w:p>
      <w:pPr>
        <w:pStyle w:val="Normal"/>
      </w:pPr>
      <w:r>
        <w:t>（三）固定资产的大修理支出；</w:t>
      </w:r>
    </w:p>
    <w:p>
      <w:pPr>
        <w:pStyle w:val="Normal"/>
      </w:pPr>
      <w:r>
        <w:t>（四）其他应当作为长期待摊费用的支出。</w:t>
      </w:r>
    </w:p>
    <w:p>
      <w:pPr>
        <w:pStyle w:val="Normal"/>
      </w:pPr>
      <w:r>
        <w:t>注释 长期待摊费用，是指企业已经支出，但摊销期限在一年以上（不含一年）的各项费用，应当由本期负担的借款利息、租金等，不得作为长期待摊费用处理。长期待摊费用属其他资产，应当单独核算，在费用项目的受益期限内分期平均摊销。</w:t>
      </w:r>
    </w:p>
    <w:p>
      <w:pPr>
        <w:pStyle w:val="Normal"/>
      </w:pPr>
      <w:r>
        <w:t>第十四条【投资资产成本不得扣除】企业对外投资期间，投资资产的成本在计算应纳税所得额时不得扣除。</w:t>
      </w:r>
    </w:p>
    <w:p>
      <w:pPr>
        <w:pStyle w:val="Normal"/>
      </w:pPr>
      <w:r>
        <w:t>第十五条【存货成本的扣除】企业使用或者销售存货，按照规定计算的存货成本，准予在计算应纳税所得额时扣除。</w:t>
      </w:r>
    </w:p>
    <w:p>
      <w:pPr>
        <w:pStyle w:val="Normal"/>
      </w:pPr>
      <w:r>
        <w:t>注释 本条所称存货，是指企业持有以备出售的产品或者商品、处在生产过程中的在产品、在生产或者提供劳务过程中耗用的材料和物料等。存货同时满足下列条件的，才能予以确认：①与该存货有关的经济利益很可能流入企业；②该存货的成本能够可靠地计量。</w:t>
      </w:r>
    </w:p>
    <w:p>
      <w:pPr>
        <w:pStyle w:val="Normal"/>
      </w:pPr>
      <w:r>
        <w:t>第十六条【转让资产净值的扣除】企业转让资产，该项资产的净值，准予在计算应纳税所得额时扣除。</w:t>
      </w:r>
    </w:p>
    <w:p>
      <w:pPr>
        <w:pStyle w:val="Normal"/>
      </w:pPr>
      <w:r>
        <w:t>注释 本条所称企业转让的“资产”，包括企业的所有资产，是指过去的交易、事项形成并由企业拥有或者控制的资源，该资源预期会给企业带来经济利益。包括流动资产、长期投资、固定资产、无形资产和其他资产。财产净值，是指有关资产、财产的计税基础减除已经按照规定扣除的折旧、折耗、摊销、准备金等后的余额。</w:t>
      </w:r>
    </w:p>
    <w:p>
      <w:pPr>
        <w:pStyle w:val="Normal"/>
      </w:pPr>
      <w:r>
        <w:t>第十七条【境外亏损不得抵减境内盈利】企业在汇总计算缴纳企业所得税时，其境外营业机构的亏损不得抵减境内营业机构的盈利。</w:t>
      </w:r>
    </w:p>
    <w:p>
      <w:pPr>
        <w:pStyle w:val="Normal"/>
      </w:pPr>
      <w:r>
        <w:t>第十八条【年度亏损结转】企业纳税年度发生的亏损，准予向以后年度结转，用以后年度的所得弥补，但结转年限最长不得超过五年。</w:t>
      </w:r>
    </w:p>
    <w:p>
      <w:pPr>
        <w:pStyle w:val="Normal"/>
      </w:pPr>
      <w:r>
        <w:t>第十九条【非居民企业应纳税所得的计算】非居民企业取得本法第三条第三款规定的所得，按照下列方法计算其应纳税所得额：</w:t>
      </w:r>
    </w:p>
    <w:p>
      <w:pPr>
        <w:pStyle w:val="Normal"/>
      </w:pPr>
      <w:r>
        <w:t>（一）股息、红利等权益性投资收益和利息、租金、特许权使用费所得，以收入全额为应纳税所得额；</w:t>
      </w:r>
    </w:p>
    <w:p>
      <w:pPr>
        <w:pStyle w:val="Normal"/>
      </w:pPr>
      <w:r>
        <w:t>（二）转让财产所得，以收入全额减除财产净值后的余额为应纳税所得额；</w:t>
      </w:r>
    </w:p>
    <w:p>
      <w:pPr>
        <w:pStyle w:val="Normal"/>
      </w:pPr>
      <w:r>
        <w:t>（三）其他所得，参照前两项规定的方法计算应纳税所得额。</w:t>
      </w:r>
    </w:p>
    <w:p>
      <w:pPr>
        <w:pStyle w:val="Normal"/>
      </w:pPr>
      <w:r>
        <w:t>第二十条【具体办法的授权规定】本章规定的收入、扣除的具体范围、标准和资产的税务处理的具体办法，由国务院财政、税务主管部门规定。</w:t>
      </w:r>
    </w:p>
    <w:p>
      <w:pPr>
        <w:pStyle w:val="Normal"/>
      </w:pPr>
      <w:r>
        <w:t>第二十一条【税收法律优先】在计算应纳税所得额时，企业财务、会计处理办法与税收法律、行政法规的规定不一致的，应当依照税收法律、行政法规的规定计算。</w:t>
      </w:r>
    </w:p>
    <w:p>
      <w:pPr>
        <w:pStyle w:val="Normal"/>
      </w:pPr>
      <w:r>
        <w:t>第三章 应纳税额</w:t>
      </w:r>
    </w:p>
    <w:p>
      <w:pPr>
        <w:pStyle w:val="Normal"/>
      </w:pPr>
      <w:r>
        <w:t>第二十二条【应纳税额计算方法】企业的应纳税所得额乘以适用税率，减除依照本法关于税收优惠的规定减免和抵免的税额后的余额，为应纳税额。</w:t>
      </w:r>
    </w:p>
    <w:p>
      <w:pPr>
        <w:pStyle w:val="Normal"/>
      </w:pPr>
      <w:r>
        <w:t>第二十三条【境外缴纳所得税额的抵免】企业取得的下列所得已在境外缴纳的所得税税额，可以从其当期应纳税额中抵免，抵免限额为该项所得依照本法规定计算的应纳税额；超过抵免限额的部分，可以在以后五个年度内，用每年度抵免限额抵免当年应抵税额后的余额进行抵补：</w:t>
      </w:r>
    </w:p>
    <w:p>
      <w:pPr>
        <w:pStyle w:val="Normal"/>
      </w:pPr>
      <w:r>
        <w:t>（一）居民企业来源于中国境外的应税所得；</w:t>
      </w:r>
    </w:p>
    <w:p>
      <w:pPr>
        <w:pStyle w:val="Normal"/>
      </w:pPr>
      <w:r>
        <w:t>（二）非居民企业在中国境内设立机构、场所，取</w:t>
      </w:r>
    </w:p>
    <w:p>
      <w:pPr>
        <w:pStyle w:val="Normal"/>
      </w:pPr>
      <w:r>
        <w:t>得发生在中国境外但与该机构、场所有实际联系的应税所得。</w:t>
      </w:r>
    </w:p>
    <w:p>
      <w:pPr>
        <w:pStyle w:val="Normal"/>
      </w:pPr>
      <w:r>
        <w:t>注释 本条所称抵免限额，是指企业来源于中国境外的所得，依照企业所得税法和本条例的规定计算的应纳税额。除国务院财政、税务主管部门另有规定外，该抵免限额应当分国（地区）不分项计算，计算公式如下：</w:t>
      </w:r>
    </w:p>
    <w:p>
      <w:pPr>
        <w:pStyle w:val="Normal"/>
      </w:pPr>
      <w:r>
        <w:t>抵免限额=中国境内、境外所得依照企业所得税法和本条例的规定计算的应纳税总额×来源于某国（地区）的应纳税所得额÷中国境内、境外应纳税所得总额</w:t>
      </w:r>
    </w:p>
    <w:p>
      <w:pPr>
        <w:pStyle w:val="Normal"/>
      </w:pPr>
      <w:r>
        <w:t>第二十四条【境外法定所得抵免】居民企业从其直接或者间接控制的外国企业分得的来源于中国境外的股息、红利等权益性投资收益，外国企业在境外实际缴纳的所得税税额中属于该项所得负担的部分，可以作为该居民企业的可抵免境外所得税税额，在本法第二十三条规定的抵免限额内抵免。</w:t>
      </w:r>
    </w:p>
    <w:p>
      <w:pPr>
        <w:pStyle w:val="Normal"/>
      </w:pPr>
      <w:r>
        <w:t>第四章 税收优惠</w:t>
      </w:r>
    </w:p>
    <w:p>
      <w:pPr>
        <w:pStyle w:val="Normal"/>
      </w:pPr>
      <w:r>
        <w:t>第二十五条【税收优惠的一般规定】国家对重点扶持和鼓励发展的产业和项目，给予企业所得税优惠。</w:t>
      </w:r>
    </w:p>
    <w:p>
      <w:pPr>
        <w:pStyle w:val="Normal"/>
      </w:pPr>
      <w:r>
        <w:t>注释 税收优惠政策是税法中用以减轻某些特定纳税人税收负担的特殊规定，是指国家根据经济发展和国家产业政策的总体布局，针对特定事项或者产业，在一定时期内赋予专门的税收优惠。</w:t>
      </w:r>
    </w:p>
    <w:p>
      <w:pPr>
        <w:pStyle w:val="Normal"/>
      </w:pPr>
      <w:r>
        <w:t>第二十六条【免税收入】企业的下列收入为免税收入：</w:t>
      </w:r>
    </w:p>
    <w:p>
      <w:pPr>
        <w:pStyle w:val="Normal"/>
      </w:pPr>
      <w:r>
        <w:t>（一）国债利息收入；</w:t>
      </w:r>
    </w:p>
    <w:p>
      <w:pPr>
        <w:pStyle w:val="Normal"/>
      </w:pPr>
      <w:r>
        <w:t>（二）符合条件的居民企业之间的股息、红利等权益性投资收益；</w:t>
      </w:r>
    </w:p>
    <w:p>
      <w:pPr>
        <w:pStyle w:val="Normal"/>
      </w:pPr>
      <w:r>
        <w:t>（三）在中国境内设立机构、场所的非居民企业从居民企业取得与该机构、场所有实际联系的股息、红利等权益性投资收益；</w:t>
      </w:r>
    </w:p>
    <w:p>
      <w:pPr>
        <w:pStyle w:val="Normal"/>
      </w:pPr>
      <w:r>
        <w:t>（四）符合条件的非营利组织的收入。</w:t>
      </w:r>
    </w:p>
    <w:p>
      <w:pPr>
        <w:pStyle w:val="Normal"/>
      </w:pPr>
      <w:r>
        <w:t>注释 本条第（二）项的“股息、红利”，也合称为股利，</w:t>
      </w:r>
    </w:p>
    <w:p>
      <w:pPr>
        <w:pStyle w:val="Normal"/>
      </w:pPr>
      <w:r>
        <w:t>第二十七条【免征、减征所得】企业的下列所得，可以免征、减征企业所得税：</w:t>
      </w:r>
    </w:p>
    <w:p>
      <w:pPr>
        <w:pStyle w:val="Normal"/>
      </w:pPr>
      <w:r>
        <w:t>（一）从事农、林、牧、渔业项目的所得；</w:t>
      </w:r>
    </w:p>
    <w:p>
      <w:pPr>
        <w:pStyle w:val="Normal"/>
      </w:pPr>
      <w:r>
        <w:t>（二）从事国家重点扶持的公共基础设施项目投资经营的所得；</w:t>
      </w:r>
    </w:p>
    <w:p>
      <w:pPr>
        <w:pStyle w:val="Normal"/>
      </w:pPr>
      <w:r>
        <w:t>（三）从事符合条件的环境保护、节能节水项目的所得；</w:t>
      </w:r>
    </w:p>
    <w:p>
      <w:pPr>
        <w:pStyle w:val="Normal"/>
      </w:pPr>
      <w:r>
        <w:t>（四）符合条件的技术转让所得；</w:t>
      </w:r>
    </w:p>
    <w:p>
      <w:pPr>
        <w:pStyle w:val="Normal"/>
      </w:pPr>
      <w:r>
        <w:t>（五）本法第三条第三款规定的所得。</w:t>
      </w:r>
    </w:p>
    <w:p>
      <w:pPr>
        <w:pStyle w:val="Normal"/>
      </w:pPr>
      <w:r>
        <w:t>注释 本条第（二）项所称国家重点扶持的公共基础设施项目，是指《公共基础设施项目企业所得税优惠目录》规定的港口码头、机场、铁路、公路、城市公共交通、电力、水利等项目。本条第（三）项所称符合条件的环境保护、节能节水项目，包括公共污水处理、公共垃圾处理、沼气综合开发利用、节能减排技术改造、海水淡化等。</w:t>
      </w:r>
    </w:p>
    <w:p>
      <w:pPr>
        <w:pStyle w:val="Normal"/>
      </w:pPr>
      <w:r>
        <w:t>第二十八条【小型微利企业、高新技术企业减征所得税】符合条件的小型微利企业，减按20%的税率征收企业所得税。</w:t>
      </w:r>
    </w:p>
    <w:p>
      <w:pPr>
        <w:pStyle w:val="Normal"/>
      </w:pPr>
      <w:r>
        <w:t>国家需要重点扶持的高新技术企业，减按15%的税率征收企业所得税。</w:t>
      </w:r>
    </w:p>
    <w:p>
      <w:pPr>
        <w:pStyle w:val="Normal"/>
      </w:pPr>
      <w:r>
        <w:t>第二十九条【民族自治地方企业所得税的减免】民族自治地方的自治机关对本民族自治地方的企业应缴纳的企业所得税中属于地方分享的部分，可以决定减征或者免征。自治州、自治县决定减征或者免征的，须报省、自治区、直辖市人民政府批准。</w:t>
      </w:r>
    </w:p>
    <w:p>
      <w:pPr>
        <w:pStyle w:val="Normal"/>
      </w:pPr>
      <w:r>
        <w:t>第三十条【加计扣除范围】企业的下列支出，可以在计算应纳税所得额时加计扣除：</w:t>
      </w:r>
    </w:p>
    <w:p>
      <w:pPr>
        <w:pStyle w:val="Normal"/>
      </w:pPr>
      <w:r>
        <w:t>（一）开发新技术、新产品、新工艺发生的研究开发费用；</w:t>
      </w:r>
    </w:p>
    <w:p>
      <w:pPr>
        <w:pStyle w:val="Normal"/>
      </w:pPr>
      <w:r>
        <w:t>（二）安置残疾人员及国家鼓励安置的其他就业人员所支付的工资。</w:t>
      </w:r>
    </w:p>
    <w:p>
      <w:pPr>
        <w:pStyle w:val="Normal"/>
      </w:pPr>
      <w:r>
        <w:t>注释 加计扣除，是指按照税法规定在实际发生数额的基础上，再加成一定的比例，作为计算应纳税所得额时的扣除数额的一种税收优惠措施。</w:t>
      </w:r>
    </w:p>
    <w:p>
      <w:pPr>
        <w:pStyle w:val="Normal"/>
      </w:pPr>
      <w:r>
        <w:t>第三十一条【创业投资企业应纳税所得的抵扣】创业投资企业从事国家需要重点扶持和鼓励的创业投资，可以按投资额的一定比例抵扣应纳税所得额。</w:t>
      </w:r>
    </w:p>
    <w:p>
      <w:pPr>
        <w:pStyle w:val="Normal"/>
      </w:pPr>
      <w:r>
        <w:t>第三十二条【企业加速折旧】企业的固定资产由于技术进步等原因，确需加速折旧的，可以缩短折旧年限或者采取加速折旧的方法。</w:t>
      </w:r>
    </w:p>
    <w:p>
      <w:pPr>
        <w:pStyle w:val="Normal"/>
      </w:pPr>
      <w:r>
        <w:t>第三十三条【应纳税所得的减计收入】企业综合利用资源，生产符合国家产业政策规定的产品所取得的收入，可以在计算应纳税所得额时减计收入。</w:t>
      </w:r>
    </w:p>
    <w:p>
      <w:pPr>
        <w:pStyle w:val="Normal"/>
      </w:pPr>
      <w:r>
        <w:t>注释 减计收入，是指按照税法规定准予对经营活动取得的应税收入，按照一定比例减少计算，进而减少应纳税所得额的一种税收优惠措施。</w:t>
      </w:r>
    </w:p>
    <w:p>
      <w:pPr>
        <w:pStyle w:val="Normal"/>
      </w:pPr>
      <w:r>
        <w:t>第三十四条【企业税额抵免】企业购置用于环境保护、节能节水、安全生产等专用设备的投资额，可以按一定比例实行税额抵免。</w:t>
      </w:r>
    </w:p>
    <w:p>
      <w:pPr>
        <w:pStyle w:val="Normal"/>
      </w:pPr>
      <w:r>
        <w:t>第三十五条【制定税收优惠办法的授权规定】本法规定的税收优惠的具体办法，由国务院规定。</w:t>
      </w:r>
    </w:p>
    <w:p>
      <w:pPr>
        <w:pStyle w:val="Normal"/>
      </w:pPr>
      <w:r>
        <w:t>第三十六条【专项优惠政策】根据国民经济和社会发展的需要，或者由于突发事件等原因对企业经营活动产生重大影响的，国务院可以制定企业所得税专项优惠政策，报全国人民代表大会常务委员会备案。</w:t>
      </w:r>
    </w:p>
    <w:p>
      <w:pPr>
        <w:pStyle w:val="Normal"/>
      </w:pPr>
      <w:r>
        <w:t>第五章 源泉扣缴</w:t>
      </w:r>
    </w:p>
    <w:p>
      <w:pPr>
        <w:pStyle w:val="Normal"/>
      </w:pPr>
      <w:r>
        <w:t>第三十七条【源泉扣缴的条件与执行】对非居民企业取得本法第三条第三款规定的所得应缴纳的所得税，实行源泉扣缴，以支付人为扣缴义务人。税款由扣缴义务人在每次支付或者到期应支付时，从支付或者到期应支付的款项中扣缴。</w:t>
      </w:r>
    </w:p>
    <w:p>
      <w:pPr>
        <w:pStyle w:val="Normal"/>
      </w:pPr>
      <w:r>
        <w:t>注释 源泉扣缴，是指以所得支付者为扣缴义务人，在每次向纳税人支付有关所得款项时，代为扣缴税款的做法。</w:t>
      </w:r>
    </w:p>
    <w:p>
      <w:pPr>
        <w:pStyle w:val="Normal"/>
      </w:pPr>
      <w:r>
        <w:t>本条中的“支付的款项”，包括现金支付、汇拨支付、转账支付的金额，以及用非货币资产或者权益折价支付的金额。</w:t>
      </w:r>
    </w:p>
    <w:p>
      <w:pPr>
        <w:pStyle w:val="Normal"/>
      </w:pPr>
      <w:r>
        <w:t>第三十八条【非居民企业境内取得工程作业、劳务所得源泉扣缴时的扣缴义务人】对非居民企业在中国境内取得工程作业和劳务所得应缴纳的所得税，税务机关可以指定工程价款或者劳务费的支付人为扣缴义务人。</w:t>
      </w:r>
    </w:p>
    <w:p>
      <w:pPr>
        <w:pStyle w:val="Normal"/>
      </w:pPr>
      <w:r>
        <w:t>第三十九条【扣缴义务人无法履行扣缴义务时纳税人所得税的缴纳】依照本法第三十七条、第三十八条规定应当扣缴的所得税，扣缴义务人未依法扣缴或者无法履行扣缴义务的，由纳税人在所得发生地缴纳。纳税人未依法缴纳的，税务机关可以从该纳税人在中国境内其他收入项目的支付人应付的款项中，追缴该纳税人的应纳税款。</w:t>
      </w:r>
    </w:p>
    <w:p>
      <w:pPr>
        <w:pStyle w:val="Normal"/>
      </w:pPr>
      <w:r>
        <w:t>第四十条【扣缴义务人缴纳代扣方式】扣缴义务人每次代扣的税款，应当自代扣之日起七日内缴入国库，并向所在地的税务机关报送扣缴企业所得税报告表。</w:t>
      </w:r>
    </w:p>
    <w:p>
      <w:pPr>
        <w:pStyle w:val="Normal"/>
      </w:pPr>
      <w:r>
        <w:t>第六章 特别纳税调整</w:t>
      </w:r>
    </w:p>
    <w:p>
      <w:pPr>
        <w:pStyle w:val="Normal"/>
      </w:pPr>
      <w:r>
        <w:t>第四十一条【企业与关联方之间应税收入或所得的计算】企业与其关联方之间的业务往来，不符合独立交易原则而减少企业或者其关联方应纳税收入或者所得额的，税务机关有权按照合理方法调整。</w:t>
      </w:r>
    </w:p>
    <w:p>
      <w:pPr>
        <w:pStyle w:val="Normal"/>
      </w:pPr>
      <w:r>
        <w:t>企业与其关联方共同开发、受让无形资产，或者共同提供、接受劳务发生的成本，在计算应纳税所得额时应当按照独立交易原则进行分摊。</w:t>
      </w:r>
    </w:p>
    <w:p>
      <w:pPr>
        <w:pStyle w:val="Normal"/>
      </w:pPr>
      <w:r>
        <w:t>第四十二条【预约定价安排】企业可以向税务机关提出与其关联方之间业务往来的定价原则和计算方法，税务机关与企业协商、确认后，达成预约定价安排。</w:t>
      </w:r>
    </w:p>
    <w:p>
      <w:pPr>
        <w:pStyle w:val="Normal"/>
      </w:pPr>
      <w:r>
        <w:t>注释 预约定价亦称预约定价协议或预约定价安排，是纳税人与其关联方在关联交易发生之前，向税务机关提出申请，主管税务机关和纳税人之间通过先制定一系列合理的标准（包括关联交易所适用的转让定价原则和计算方法等），来解决和确定未来一个固定时期内关联交易的定价及相应的税收问题，是国际通行的一种转让定价调整方法。</w:t>
      </w:r>
    </w:p>
    <w:p>
      <w:pPr>
        <w:pStyle w:val="Normal"/>
      </w:pPr>
      <w:r>
        <w:t>第四十三条【纳税申报的附随义务及协助调查责任】企业向税务机关报送年度企业所得税纳税申报表时，应当就其与关联方之间的业务往来，附送年度关联业务往来报告表。</w:t>
      </w:r>
    </w:p>
    <w:p>
      <w:pPr>
        <w:pStyle w:val="Normal"/>
      </w:pPr>
      <w:r>
        <w:t>税务机关在进行关联业务调查时，企业及其关联方，以及与关联业务调查有关的其他企业，应当按照规定提供相关资料。</w:t>
      </w:r>
    </w:p>
    <w:p>
      <w:pPr>
        <w:pStyle w:val="Normal"/>
      </w:pPr>
      <w:r>
        <w:t>第四十四条【不提供、违规提供与关联方业务往来资料的处理】企业不提供与其关联方之间业务往来资料，或者提供虚假、不完整资料，未能真实反映其关联业务往来情况的，税务机关有权依法核定其应纳税所得额。</w:t>
      </w:r>
    </w:p>
    <w:p>
      <w:pPr>
        <w:pStyle w:val="Normal"/>
      </w:pPr>
      <w:r>
        <w:t>第四十五条【设立在低税率国家（地区）企业的利润处理】由居民企业，或者由居民企业和中国居民控制的设立在实际税负明显低于本法第四条第一款规定税率水平的国家（地区）的企业，并非由于合理的经营需要而对利润不作分配或者减少分配的，上述利润中应归属于该居民企业的部分，应当计入该居民企业的当期收入。</w:t>
      </w:r>
    </w:p>
    <w:p>
      <w:pPr>
        <w:pStyle w:val="Normal"/>
      </w:pPr>
      <w:r>
        <w:t>第四十六条【超标利息不得扣除】企业从其关联方接受的债权性投资与权益性投资的比例超过规定标准而发生的利息支出，不得在计算应纳税所得额时扣除。</w:t>
      </w:r>
    </w:p>
    <w:p>
      <w:pPr>
        <w:pStyle w:val="Normal"/>
      </w:pPr>
      <w:r>
        <w:t>注释 债权性投资、权益性投资、混合性投资是根据投资的性质进行的分类。债权性投资，是指企业以债权人的身份对外投出资金，将资金借给某企业使用，按期取得利息收入，到期收回本金。权益性投资是一种基本的金融工具，是企业筹集资金的主要来源。权益性投资形成投资方与被投资方的所有权与经营权的关系，投资方拥有与股权相对应的表决权。</w:t>
      </w:r>
    </w:p>
    <w:p>
      <w:pPr>
        <w:pStyle w:val="Normal"/>
      </w:pPr>
      <w:r>
        <w:t>第四十七条【不合理安排减少所得税的调整】企业实施其他不具有合理商业目的的安排而减少其应纳税收入或者所得额的，税务机关有权按照合理方法调整。</w:t>
      </w:r>
    </w:p>
    <w:p>
      <w:pPr>
        <w:pStyle w:val="Normal"/>
      </w:pPr>
      <w:r>
        <w:t>注释 本条中“不具有合理商业目的的安排”，主要是指在企业申报所得税时，所出具的一些有违本企业正常经营的支出，如超出正常安排的招待费、差旅费等。</w:t>
      </w:r>
    </w:p>
    <w:p>
      <w:pPr>
        <w:pStyle w:val="Normal"/>
      </w:pPr>
      <w:r>
        <w:t>“合理方法调整”，是指税务机关在充分收集和详细调查分析可比信息资料的基础上，根据企业所承担的职能和风险、市场经济条件的变化、关联交易的类型和性质、受控交易与非受控交易的差异，结合各种调整方法的适用条件，选用合适的转让定价调整方法，合理确定调整方案，并最终确定其应纳税收入或者所得额。</w:t>
      </w:r>
    </w:p>
    <w:p>
      <w:pPr>
        <w:pStyle w:val="Normal"/>
      </w:pPr>
      <w:r>
        <w:t>第四十八条【特别纳税调整补征税款应加收利息】税务机关依照本章规定作出纳税调整，需要补征税款的，应当补征税款，并按照国务院规定加收利息。</w:t>
      </w:r>
    </w:p>
    <w:p>
      <w:pPr>
        <w:pStyle w:val="Normal"/>
      </w:pPr>
      <w:r>
        <w:t>第七章 征收管理</w:t>
      </w:r>
    </w:p>
    <w:p>
      <w:pPr>
        <w:pStyle w:val="Normal"/>
      </w:pPr>
      <w:r>
        <w:t>第四十九条【企业所得税的征收管理】企业所得税的征收管理除本法规定外，依照《中华人民共和国税收征收管理法》的规定执行。</w:t>
      </w:r>
    </w:p>
    <w:p>
      <w:pPr>
        <w:pStyle w:val="Normal"/>
      </w:pPr>
      <w:r>
        <w:t>第五十条【居民企业纳税地点】除税收法律、行政法规另有规定外，居民企业以企业登记注册地为纳税地点；但登记注册地在境外的，以实际管理机构所在地为纳税地点。</w:t>
      </w:r>
    </w:p>
    <w:p>
      <w:pPr>
        <w:pStyle w:val="Normal"/>
      </w:pPr>
      <w:r>
        <w:t>居民企业在中国境内设立不具有法人资格的营业机构的，应当汇总计算并缴纳企业所得税。</w:t>
      </w:r>
    </w:p>
    <w:p>
      <w:pPr>
        <w:pStyle w:val="Normal"/>
      </w:pPr>
      <w:r>
        <w:t>注释 本条的“实际管理机构”，是指跨国企业的实际有效的指挥、控制和管理中心，是行使居民税收管辖权的国家判定法人居民身份的主要标准。实际管理机构所在地的认定，一般以股东大会的场所、董事会的场所以及行使指挥监督权力的场所等因素来综合判断。</w:t>
      </w:r>
    </w:p>
    <w:p>
      <w:pPr>
        <w:pStyle w:val="Normal"/>
      </w:pPr>
      <w:r>
        <w:t>第五十一条【非居民企业纳税地点】非居民企业取得本法第三条第二款规定的所得，以机构、场所所在地为纳税地点。非居民企业在中国境内设立两个或者两个以上机构、场所的，经税务机关审核批准，可以选择由其主要机构、场所汇总缴纳企业所得税。</w:t>
      </w:r>
    </w:p>
    <w:p>
      <w:pPr>
        <w:pStyle w:val="Normal"/>
      </w:pPr>
      <w:r>
        <w:t>非居民企业取得本法第三条第三款规定的所得，以扣缴义务人所在地为纳税地点。</w:t>
      </w:r>
    </w:p>
    <w:p>
      <w:pPr>
        <w:pStyle w:val="Normal"/>
      </w:pPr>
      <w:r>
        <w:t>第五十二条【禁止合并缴纳所得税】除国务院另有规定外，企业之间不得合并缴纳企业所得税。</w:t>
      </w:r>
    </w:p>
    <w:p>
      <w:pPr>
        <w:pStyle w:val="Normal"/>
      </w:pPr>
      <w:r>
        <w:t>第五十三条【企业所得税纳税年度】企业所得税按纳税年度计算。纳税年度自公历1月1日起至12月31日止。</w:t>
      </w:r>
    </w:p>
    <w:p>
      <w:pPr>
        <w:pStyle w:val="Normal"/>
      </w:pPr>
      <w:r>
        <w:t>企业在一个纳税年度中间开业，或者终止经营活动，使该纳税年度的实际经营期不足十二个月的，应当以其实际经营期为一个纳税年度。</w:t>
      </w:r>
    </w:p>
    <w:p>
      <w:pPr>
        <w:pStyle w:val="Normal"/>
      </w:pPr>
      <w:r>
        <w:t>企业依法清算时，应当以清算期间作为一个纳税年度。</w:t>
      </w:r>
    </w:p>
    <w:p>
      <w:pPr>
        <w:pStyle w:val="Normal"/>
      </w:pPr>
      <w:r>
        <w:t>第五十四条【企业所得税缴纳方式】企业所得税分月或者分季预缴。</w:t>
      </w:r>
    </w:p>
    <w:p>
      <w:pPr>
        <w:pStyle w:val="Normal"/>
      </w:pPr>
      <w:r>
        <w:t>企业应当自月份或者季度终了之日起十五日内，向税务机关报送预缴企业所得税纳税申报表，预缴税款。</w:t>
      </w:r>
    </w:p>
    <w:p>
      <w:pPr>
        <w:pStyle w:val="Normal"/>
      </w:pPr>
      <w:r>
        <w:t>企业应当自年度终了之日起五个月内，向税务机关报送年度企业所得税纳税申报表，并汇算清缴，结清应缴应退税款。</w:t>
      </w:r>
    </w:p>
    <w:p>
      <w:pPr>
        <w:pStyle w:val="Normal"/>
      </w:pPr>
      <w:r>
        <w:t>企业在报送企业所得税纳税申报表时，应当按照规定附送财务会计报告和其他有关资料。</w:t>
      </w:r>
    </w:p>
    <w:p>
      <w:pPr>
        <w:pStyle w:val="Normal"/>
      </w:pPr>
      <w:r>
        <w:t>汇算清缴，是指纳税人在纳税年度终了后规定时期内，依照税收法律、法规、规章及其他有关企业所得税的规定，自行计算全年应纳税所得额和应纳所得税额，根据月度或季度预缴的所得税数额，确定该年度应补或者应退税额，并填写年度企业所得税纳税申报表，向主管税务机关办理年度企业所得税纳税申报、提供税务机关要求提供的有关资料、结清全年企业所得税税款的行为。</w:t>
      </w:r>
    </w:p>
    <w:p>
      <w:pPr>
        <w:pStyle w:val="Normal"/>
      </w:pPr>
      <w:r>
        <w:t>第五十五条【企业终止经营活动及清算时所得税的缴纳】企业在年度中间终止经营活动的，应当自实际经营终止之日起六十日内，向税务机关办理当期企业所得税汇算清缴。</w:t>
      </w:r>
    </w:p>
    <w:p>
      <w:pPr>
        <w:pStyle w:val="Normal"/>
      </w:pPr>
      <w:r>
        <w:t>企业应当在办理注销登记前，就其清算所得向税务机关申报并依法缴纳企业所得税。</w:t>
      </w:r>
    </w:p>
    <w:p>
      <w:pPr>
        <w:pStyle w:val="Normal"/>
      </w:pPr>
      <w:r>
        <w:t>第五十六条【货币计量单位】依照本法缴纳的企业所得税，以人民币计算。所得以人民币以外的货币计算的，应当折合成人民币计算并缴纳税款。</w:t>
      </w:r>
    </w:p>
    <w:p>
      <w:pPr>
        <w:pStyle w:val="Normal"/>
      </w:pPr>
      <w:r>
        <w:t>第八章 附则</w:t>
      </w:r>
    </w:p>
    <w:p>
      <w:pPr>
        <w:pStyle w:val="Normal"/>
      </w:pPr>
      <w:r>
        <w:t>第五十七条【已享受法定优惠企业的过渡性措施】本法公布前已经批准设立的企业，依照当时的税收法律、行政法规规定，享受低税率优惠的，按照国务院规定，可以在本法施行后五年内，逐步过渡到本法规定的税率；享受定期减免税优惠的，按照国务院规定，可以在本法施行后继续享受到期满为止，但因未获利而尚未享受优惠的，优惠期限从本法施行年度起计算。</w:t>
      </w:r>
    </w:p>
    <w:p>
      <w:pPr>
        <w:pStyle w:val="Normal"/>
      </w:pPr>
      <w:r>
        <w:t>法律设置的发展对外经济合作和技术交流的特定地区内，以及国务院已规定执行上述地区特殊政策的地区内新设立的国家需要重点扶持的高新技术企业，可以享受过渡性税收优惠，具体办法由国务院规定。</w:t>
      </w:r>
    </w:p>
    <w:p>
      <w:pPr>
        <w:pStyle w:val="Normal"/>
      </w:pPr>
      <w:r>
        <w:t>国家已确定的其他鼓励类企业，可以按照国务院规定享受减免税优惠。</w:t>
      </w:r>
    </w:p>
    <w:p>
      <w:pPr>
        <w:pStyle w:val="Normal"/>
      </w:pPr>
      <w:r>
        <w:t>第五十八条【本法与国际税收协定关系】中华人民共和国政府同外国政府订立的有关税收的协定与本法有不同规定的，依照协定的规定办理。</w:t>
      </w:r>
    </w:p>
    <w:p>
      <w:pPr>
        <w:pStyle w:val="Normal"/>
      </w:pPr>
      <w:r>
        <w:t>第五十九条【制定实施条例的授权规定】国务院根据本法制定实施条例。</w:t>
      </w:r>
    </w:p>
    <w:p>
      <w:pPr>
        <w:pStyle w:val="Normal"/>
      </w:pPr>
      <w:r>
        <w:t>第六十条【施行日期】本法自2008年1月1日起施行。1991年4月9日第七届全国人民代表大会第四次会议通过的《中华人民共和国外商投资企业和外国企业所得税法》和1993年12月13日国务院发布的《中华人民共和国企业所得税暂行条例》同时废止。</w:t>
      </w:r>
    </w:p>
    <w:p>
      <w:pPr>
        <w:pStyle w:val="Para 01"/>
      </w:pPr>
      <w:r>
        <w:bookmarkStart w:id="50" w:name="9b732002_8de1_4263_a784_2a23b203"/>
        <w:t/>
        <w:bookmarkEnd w:id="50"/>
        <w:t xml:space="preserve"> </w:t>
      </w:r>
    </w:p>
    <w:p>
      <w:pPr>
        <w:pStyle w:val="Heading 2"/>
      </w:pPr>
      <w:r>
        <w:t>中华人民共和国企业所得税法实施条例（2007年12月6日中华人民共和国国务院令第512号公布 自2008年1月1日起施行）</w:t>
      </w:r>
    </w:p>
    <w:p>
      <w:pPr>
        <w:pStyle w:val="Normal"/>
      </w:pPr>
      <w:r>
        <w:t>第一章 总则</w:t>
      </w:r>
    </w:p>
    <w:p>
      <w:pPr>
        <w:pStyle w:val="Normal"/>
      </w:pPr>
      <w:r>
        <w:t>第一条 根据《中华人民共和国企业所得税法》（以下简称企业所得税法）的规定，制定本条例。</w:t>
      </w:r>
    </w:p>
    <w:p>
      <w:pPr>
        <w:pStyle w:val="Normal"/>
      </w:pPr>
      <w:r>
        <w:t>第二条 企业所得税法第一条所称个人独资企业、合伙企业，是指依照中国法律、行政法规成立的个人独资企业、合伙企业。</w:t>
      </w:r>
    </w:p>
    <w:p>
      <w:pPr>
        <w:pStyle w:val="Normal"/>
      </w:pPr>
      <w:r>
        <w:t>第三条 企业所得税法第二条所称依法在中国境内成立的企业，包括依照中国法律、行政法规在中国境内成立的企业、事业单位、社会团体以及其他取得收入的组织。</w:t>
      </w:r>
    </w:p>
    <w:p>
      <w:pPr>
        <w:pStyle w:val="Normal"/>
      </w:pPr>
      <w:r>
        <w:t>企业所得税法第二条所称依照外国（地区）法律成立的企业，包括依照外国（地区）法律成立的企业和其他取得收入的组织。</w:t>
      </w:r>
    </w:p>
    <w:p>
      <w:pPr>
        <w:pStyle w:val="Normal"/>
      </w:pPr>
      <w:r>
        <w:t>第四条 企业所得税法第二条所称实际管理机构，是指对企业的生产经营、人员、账务、财产等实施实质性全面管理和控制的机构。</w:t>
      </w:r>
    </w:p>
    <w:p>
      <w:pPr>
        <w:pStyle w:val="Normal"/>
      </w:pPr>
      <w:r>
        <w:t>第五条 企业所得税法第二条第三款所称机构、场所，是指在中国境内从事生产经营活动的机构、场所，包括：</w:t>
      </w:r>
    </w:p>
    <w:p>
      <w:pPr>
        <w:pStyle w:val="Normal"/>
      </w:pPr>
      <w:r>
        <w:t>（一）管理机构、营业机构、办事机构；</w:t>
      </w:r>
    </w:p>
    <w:p>
      <w:pPr>
        <w:pStyle w:val="Normal"/>
      </w:pPr>
      <w:r>
        <w:t>（二）工厂、农场、开采自然资源的场所；</w:t>
      </w:r>
    </w:p>
    <w:p>
      <w:pPr>
        <w:pStyle w:val="Normal"/>
      </w:pPr>
      <w:r>
        <w:t>（三）提供劳务的场所；</w:t>
      </w:r>
    </w:p>
    <w:p>
      <w:pPr>
        <w:pStyle w:val="Normal"/>
      </w:pPr>
      <w:r>
        <w:t>（四）从事建筑、安装、装配、修理、勘探等工程作业的场所；</w:t>
      </w:r>
    </w:p>
    <w:p>
      <w:pPr>
        <w:pStyle w:val="Normal"/>
      </w:pPr>
      <w:r>
        <w:t>（五）其他从事生产经营活动的机构、场所。</w:t>
      </w:r>
    </w:p>
    <w:p>
      <w:pPr>
        <w:pStyle w:val="Normal"/>
      </w:pPr>
      <w:r>
        <w:t>非居民企业委托营业代理人在中国境内从事生产经营活动的，包括委托单位或者个人经常代其签订合同，或者储存、交付货物等，该营业代理人视为非居民企业在中国境内设立的机构、场所。</w:t>
      </w:r>
    </w:p>
    <w:p>
      <w:pPr>
        <w:pStyle w:val="Normal"/>
      </w:pPr>
      <w:r>
        <w:t>第六条 企业所得税法第三条所称所得，包括销售货物所得、提供劳务所得、转让财产所得、股息红利等权益性投资所得、利息所得、租金所得、特许权使用费所得、接受捐赠所得和其他所得。</w:t>
      </w:r>
    </w:p>
    <w:p>
      <w:pPr>
        <w:pStyle w:val="Normal"/>
      </w:pPr>
      <w:r>
        <w:t>第七条 企业所得税法第三条所称来源于中国境内、境外的所得，按照以下原则确定：</w:t>
      </w:r>
    </w:p>
    <w:p>
      <w:pPr>
        <w:pStyle w:val="Normal"/>
      </w:pPr>
      <w:r>
        <w:t>（一）销售货物所得，按照交易活动发生地确定；</w:t>
      </w:r>
    </w:p>
    <w:p>
      <w:pPr>
        <w:pStyle w:val="Normal"/>
      </w:pPr>
      <w:r>
        <w:t>（二）提供劳务所得，按照劳务发生地确定；</w:t>
      </w:r>
    </w:p>
    <w:p>
      <w:pPr>
        <w:pStyle w:val="Normal"/>
      </w:pPr>
      <w:r>
        <w:t>（三）转让财产所得，不动产转让所得按照不动产所在地确定，动产转让所得按照转让动产的企业或者机构、场所所在地确定，权益性投资资产转让所得按照被投资企业所在地确定；</w:t>
      </w:r>
    </w:p>
    <w:p>
      <w:pPr>
        <w:pStyle w:val="Normal"/>
      </w:pPr>
      <w:r>
        <w:t>（四）股息、红利等权益性投资所得，按照分配所得的企业所在地确定；</w:t>
      </w:r>
    </w:p>
    <w:p>
      <w:pPr>
        <w:pStyle w:val="Normal"/>
      </w:pPr>
      <w:r>
        <w:t>（五）利息所得、租金所得、特许权使用费所得，按照负担、支付所得的企业或者机构、场所所在地确定，或者按照负担、支付所得的个人的住所地确定；</w:t>
      </w:r>
    </w:p>
    <w:p>
      <w:pPr>
        <w:pStyle w:val="Normal"/>
      </w:pPr>
      <w:r>
        <w:t>（六）其他所得，由国务院财政、税务主管部门确定。</w:t>
      </w:r>
    </w:p>
    <w:p>
      <w:pPr>
        <w:pStyle w:val="Normal"/>
      </w:pPr>
      <w:r>
        <w:t>第八条 企业所得税法第三条所称实际联系，是指非居民企业在中国境内设立的机构、场所拥有据以取得所得的股权、债权，以及拥有、管理、控制据以取得所得的财产等。</w:t>
      </w:r>
    </w:p>
    <w:p>
      <w:pPr>
        <w:pStyle w:val="Normal"/>
      </w:pPr>
      <w:r>
        <w:t>第二章 应纳税所得额</w:t>
      </w:r>
    </w:p>
    <w:p>
      <w:pPr>
        <w:pStyle w:val="Normal"/>
      </w:pPr>
      <w:r>
        <w:t>第一节 一般规定</w:t>
      </w:r>
    </w:p>
    <w:p>
      <w:pPr>
        <w:pStyle w:val="Normal"/>
      </w:pPr>
      <w:r>
        <w:t>第九条 企业应纳税所得额的计算，以权责发生制为原则，属于当期的收入和费用，不论款项是否收付，均作为当期的收入和费用；不属于当期的收入和费用，即使款项已经在当期收付，均不作为当期的收入和费用。本条例和国务院财政、税务主管部门另有规定的除外。</w:t>
      </w:r>
    </w:p>
    <w:p>
      <w:pPr>
        <w:pStyle w:val="Normal"/>
      </w:pPr>
      <w:r>
        <w:t>第十条 企业所得税法第五条所称亏损，是指企业依照企业所得税法和本条例的规定将每一纳税年度的收入总额减除不征税收入、免税收入和各项扣除后小于零的数额。</w:t>
      </w:r>
    </w:p>
    <w:p>
      <w:pPr>
        <w:pStyle w:val="Normal"/>
      </w:pPr>
      <w:r>
        <w:t>第十一条 企业所得税法第五十五条所称清算所得，是指企业的全部资产可变现价值或者交易价格减除资产净值、清算费用以及相关税费等后的余额。</w:t>
      </w:r>
    </w:p>
    <w:p>
      <w:pPr>
        <w:pStyle w:val="Normal"/>
      </w:pPr>
      <w:r>
        <w:t>投资方企业从被清算企业分得的剩余资产，其中相当于从被清算企业累计未分配利润和累计盈余公积中应当分得的部分，应当确认为股息所得；剩余资产减除上述股息所得后的余额，超过或者低于投资成本的部分，应当确认为投资资产转让所得或者损失。</w:t>
      </w:r>
    </w:p>
    <w:p>
      <w:pPr>
        <w:pStyle w:val="Normal"/>
      </w:pPr>
      <w:r>
        <w:t>第二节 收入</w:t>
      </w:r>
    </w:p>
    <w:p>
      <w:pPr>
        <w:pStyle w:val="Normal"/>
      </w:pPr>
      <w:r>
        <w:t>第十二条 企业所得税法第六条所称企业取得收入的货币形式，包括现金、存款、应收账款、应收票据、准备持有至到期的债券投资以及债务的豁免等。</w:t>
      </w:r>
    </w:p>
    <w:p>
      <w:pPr>
        <w:pStyle w:val="Normal"/>
      </w:pPr>
      <w:r>
        <w:t>企业所得税法第六条所称企业取得收入的非货币形式，包括固定资产、生物资产、无形资产、股权投资、存货、不准备持有至到期的债券投资、劳务以及有关权益等。</w:t>
      </w:r>
    </w:p>
    <w:p>
      <w:pPr>
        <w:pStyle w:val="Normal"/>
      </w:pPr>
      <w:r>
        <w:t>第十三条 企业所得税法第六条所称企业以非货币形式取得的收入，应当按照公允价值确定收入额。</w:t>
      </w:r>
    </w:p>
    <w:p>
      <w:pPr>
        <w:pStyle w:val="Normal"/>
      </w:pPr>
      <w:r>
        <w:t>前款所称公允价值，是指按照市场价格确定的价值。</w:t>
      </w:r>
    </w:p>
    <w:p>
      <w:pPr>
        <w:pStyle w:val="Normal"/>
      </w:pPr>
      <w:r>
        <w:t>第十四条 企业所得税法第六条第（一）项所称销售货物收入，是指企业销售商品、产品、原材料、包装物、低值易耗品以及其他存货取得的收入。</w:t>
      </w:r>
    </w:p>
    <w:p>
      <w:pPr>
        <w:pStyle w:val="Normal"/>
      </w:pPr>
      <w:r>
        <w:t>第十五条 企业所得税法第六条第（二）项所称提供劳务收入，是指企业从事建筑安装、修理修配、交通运输、仓储租赁、金融保险、邮电通信、咨询经纪、文化体育、科学研究、技术服务、教育培训、餐饮住宿、中介代理、卫生保健、社区服务、旅游、娱乐、加工以及其他劳务服务活动取得的收入。</w:t>
      </w:r>
    </w:p>
    <w:p>
      <w:pPr>
        <w:pStyle w:val="Normal"/>
      </w:pPr>
      <w:r>
        <w:t>第十六条 企业所得税法第六条第（三）项所称转让财产收入，是指企业转让固定资产、生物资产、无形资产、股权、债权等财产取得的收入。</w:t>
      </w:r>
    </w:p>
    <w:p>
      <w:pPr>
        <w:pStyle w:val="Normal"/>
      </w:pPr>
      <w:r>
        <w:t>第十七条 企业所得税法第六条第（四）项所称股息、红利等权益性投资收益，是指企业因权益性投资从被投资方取得的收入。</w:t>
      </w:r>
    </w:p>
    <w:p>
      <w:pPr>
        <w:pStyle w:val="Normal"/>
      </w:pPr>
      <w:r>
        <w:t>股息、红利等权益性投资收益，除国务院财政、税务主管部门另有规定外，按照被投资方作出利润分配决定的日期确认收入的实现。</w:t>
      </w:r>
    </w:p>
    <w:p>
      <w:pPr>
        <w:pStyle w:val="Normal"/>
      </w:pPr>
      <w:r>
        <w:t>第十八条 企业所得税法第六条第（五）项所称利息收入，是指企业将资金提供他人使用但不构成权益性投资，或者因他人占用本企业资金取得的收入，包括存款利息、贷款利息、债券利息、欠款利息等收入。</w:t>
      </w:r>
    </w:p>
    <w:p>
      <w:pPr>
        <w:pStyle w:val="Normal"/>
      </w:pPr>
      <w:r>
        <w:t>利息收入，按照合同约定的债务人应付利息的日期确认收入的实现。</w:t>
      </w:r>
    </w:p>
    <w:p>
      <w:pPr>
        <w:pStyle w:val="Normal"/>
      </w:pPr>
      <w:r>
        <w:t>第十九条 企业所得税法第六条第（六）项所称租金收入，是指企业提供固定资产、包装物或者其他有形资产的使用权取得的收入。</w:t>
      </w:r>
    </w:p>
    <w:p>
      <w:pPr>
        <w:pStyle w:val="Normal"/>
      </w:pPr>
      <w:r>
        <w:t>租金收入，按照合同约定的承租人应付租金的日期确认收入的实现。</w:t>
      </w:r>
    </w:p>
    <w:p>
      <w:pPr>
        <w:pStyle w:val="Normal"/>
      </w:pPr>
      <w:r>
        <w:t>第二十条 企业所得税法第六条第（七）项所称特许权使用费收入，是指企业提供专利权、非专利技术、商标权、著作权以及其他特许权的使用权取得的收入。</w:t>
      </w:r>
    </w:p>
    <w:p>
      <w:pPr>
        <w:pStyle w:val="Normal"/>
      </w:pPr>
      <w:r>
        <w:t>特许权使用费收入，按照合同约定的特许权使用人应付特许权使用费的日期确认收入的实现。</w:t>
      </w:r>
    </w:p>
    <w:p>
      <w:pPr>
        <w:pStyle w:val="Normal"/>
      </w:pPr>
      <w:r>
        <w:t>第二十一条 企业所得税法第六条第（八）项所称接受捐赠收入，是指企业接受的来自其他企业、组织或者个人无偿给予的货币性资产、非货币性资产。</w:t>
      </w:r>
    </w:p>
    <w:p>
      <w:pPr>
        <w:pStyle w:val="Normal"/>
      </w:pPr>
      <w:r>
        <w:t>接受捐赠收入，按照实际收到捐赠资产的日期确认收入的实现。</w:t>
      </w:r>
    </w:p>
    <w:p>
      <w:pPr>
        <w:pStyle w:val="Normal"/>
      </w:pPr>
      <w:r>
        <w:t>第二十二条 企业所得税法第六条第（九）项所称其他收入，是指企业取得的除企业所得税法第六条第（一）项至第（八）项规定的收入外的其他收入，包括企业资产溢余收入、逾期未退包装物押金收入、确实无法偿付的应付款项、已作坏账损失处理后又收回的应收款项、债务重组收入、补贴收入、违约金收入、汇兑收益等。</w:t>
      </w:r>
    </w:p>
    <w:p>
      <w:pPr>
        <w:pStyle w:val="Normal"/>
      </w:pPr>
      <w:r>
        <w:t>第二十三条 企业的下列生产经营业务可以分期确认收入的实现：</w:t>
      </w:r>
    </w:p>
    <w:p>
      <w:pPr>
        <w:pStyle w:val="Normal"/>
      </w:pPr>
      <w:r>
        <w:t>（一）以分期收款方式销售货物的，按照合同约定的收款日期确认收入的实现；</w:t>
      </w:r>
    </w:p>
    <w:p>
      <w:pPr>
        <w:pStyle w:val="Normal"/>
      </w:pPr>
      <w:r>
        <w:t>（二）企业受托加工制造大型机械设备、船舶、飞机，以及从事建筑、安装、装配工程业务或者提供其他劳务等，持续时间超过12个月的，按照纳税年度内完工进度或者完成的工作量确认收入的实现。</w:t>
      </w:r>
    </w:p>
    <w:p>
      <w:pPr>
        <w:pStyle w:val="Normal"/>
      </w:pPr>
      <w:r>
        <w:t>第二十四条 采取产品分成方式取得收入的，按照企业分得产品的日期确认收入的实现，其收入额按照产品的公允价值确定。</w:t>
      </w:r>
    </w:p>
    <w:p>
      <w:pPr>
        <w:pStyle w:val="Normal"/>
      </w:pPr>
      <w:r>
        <w:t>第二十五条 企业发生非货币性资产交换，以及将货物、财产、劳务用于捐赠、偿债、赞助、集资、广告、样品、职工福利或者利润分配等用途的，应当视同销售货物、转让财产或者提供劳务，但国务院财政、税务主管部门另有规定的除外。</w:t>
      </w:r>
    </w:p>
    <w:p>
      <w:pPr>
        <w:pStyle w:val="Normal"/>
      </w:pPr>
      <w:r>
        <w:t>第二十六条 企业所得税法第七条第（一）项所称财政拨款，是指各级人民政府对纳入预算管理的事业单位、社会团体等组织拨付的财政资金，但国务院和国务院财政、税务主管部门另有规定的除外。</w:t>
      </w:r>
    </w:p>
    <w:p>
      <w:pPr>
        <w:pStyle w:val="Normal"/>
      </w:pPr>
      <w:r>
        <w:t>企业所得税法第七条第（二）项所称行政事业性收费，是指依照法律法规等有关规定，按照国务院规定程序批准，在实施社会公共管理，以及在向公民、法人或者其他组织提供特定公共服务过程中，向特定对象收取并纳入财政管理的费用。</w:t>
      </w:r>
    </w:p>
    <w:p>
      <w:pPr>
        <w:pStyle w:val="Normal"/>
      </w:pPr>
      <w:r>
        <w:t>企业所得税法第七条第（二）项所称政府性基金，是指企业依照法律、行政法规等有关规定，代政府收取的具有专项用途的财政资金。</w:t>
      </w:r>
    </w:p>
    <w:p>
      <w:pPr>
        <w:pStyle w:val="Normal"/>
      </w:pPr>
      <w:r>
        <w:t>企业所得税法第七条第（三）项所称国务院规定的其他不征税收入，是指企业取得的，由国务院财政、税务主管部门规定专项用途并经国务院批准的财政性资金。</w:t>
      </w:r>
    </w:p>
    <w:p>
      <w:pPr>
        <w:pStyle w:val="Normal"/>
      </w:pPr>
      <w:r>
        <w:t>第三节 扣除</w:t>
      </w:r>
    </w:p>
    <w:p>
      <w:pPr>
        <w:pStyle w:val="Normal"/>
      </w:pPr>
      <w:r>
        <w:t>第二十七条 企业所得税法第八条所称有关的支出，是指与取得收入直接相关的支出。</w:t>
      </w:r>
    </w:p>
    <w:p>
      <w:pPr>
        <w:pStyle w:val="Normal"/>
      </w:pPr>
      <w:r>
        <w:t>企业所得税法第八条所称合理的支出，是指符合生产经营活动常规，应当计入当期损益或者有关资产成本的必要和正常的支出。</w:t>
      </w:r>
    </w:p>
    <w:p>
      <w:pPr>
        <w:pStyle w:val="Normal"/>
      </w:pPr>
      <w:r>
        <w:t>第二十八条 企业发生的支出应当区分收益性支出和资本性支出。收益性支出在发生当期直接扣除；资本性支出应当分期扣除或者计入有关资产成本，不得在发生当期直接扣除。</w:t>
      </w:r>
    </w:p>
    <w:p>
      <w:pPr>
        <w:pStyle w:val="Normal"/>
      </w:pPr>
      <w:r>
        <w:t>企业的不征税收入用于支出所形成的费用或者财产，不得扣除或者计算对应的折旧、摊销扣除。</w:t>
      </w:r>
    </w:p>
    <w:p>
      <w:pPr>
        <w:pStyle w:val="Normal"/>
      </w:pPr>
      <w:r>
        <w:t>除企业所得税法和本条例另有规定外，企业实际发生的成本、费用、税金、损失和其他支出，不得重复扣除。</w:t>
      </w:r>
    </w:p>
    <w:p>
      <w:pPr>
        <w:pStyle w:val="Normal"/>
      </w:pPr>
      <w:r>
        <w:t>第二十九条 企业所得税法第八条所称成本，是指企业在生产经营活动中发生的销售成本、销货成本、业务支出以及其他耗费。</w:t>
      </w:r>
    </w:p>
    <w:p>
      <w:pPr>
        <w:pStyle w:val="Normal"/>
      </w:pPr>
      <w:r>
        <w:t>第三十条 企业所得税法第八条所称费用，是指企业在生产经营活动中发生的销售费用、管理费用和财务费用，已经计入成本的有关费用除外。</w:t>
      </w:r>
    </w:p>
    <w:p>
      <w:pPr>
        <w:pStyle w:val="Normal"/>
      </w:pPr>
      <w:r>
        <w:t>第三十一条 企业所得税法第八条所称税金，是指企业发生的除企业所得税和允许抵扣的增值税以外的各项税金及其附加。</w:t>
      </w:r>
    </w:p>
    <w:p>
      <w:pPr>
        <w:pStyle w:val="Normal"/>
      </w:pPr>
      <w:r>
        <w:t>第三十二条 企业所得税法第八条所称损失，是指企业在生产经营活动中发生的固定资产和存货的盘亏、毁损、报废损失，转让财产损失，呆账损失，坏账损失，自然灾害等不可抗力因素造成的损失以及其他损失。</w:t>
      </w:r>
    </w:p>
    <w:p>
      <w:pPr>
        <w:pStyle w:val="Normal"/>
      </w:pPr>
      <w:r>
        <w:t>企业发生的损失，减除责任人赔偿和保险赔款后的余额，依照国务院财政、税务主管部门的规定扣除。</w:t>
      </w:r>
    </w:p>
    <w:p>
      <w:pPr>
        <w:pStyle w:val="Normal"/>
      </w:pPr>
      <w:r>
        <w:t>企业已经作为损失处理的资产，在以后纳税年度又全部收回或者部分收回时，应当计入当期收入。</w:t>
      </w:r>
    </w:p>
    <w:p>
      <w:pPr>
        <w:pStyle w:val="Normal"/>
      </w:pPr>
      <w:r>
        <w:t>第三十三条 企业所得税法第八条所称其他支出，是指除成本、费用、税金、损失外，企业在生产经营活动中发生的与生产经营活动有关的、合理的支出。</w:t>
      </w:r>
    </w:p>
    <w:p>
      <w:pPr>
        <w:pStyle w:val="Normal"/>
      </w:pPr>
      <w:r>
        <w:t>第三十四条 企业发生的合理的工资薪金支出，准予扣除。</w:t>
      </w:r>
    </w:p>
    <w:p>
      <w:pPr>
        <w:pStyle w:val="Normal"/>
      </w:pPr>
      <w:r>
        <w:t>前款所称工资薪金，是指企业每一纳税年度支付给在本企业任职或者受雇的员工的所有现金形式或者非现金形式的劳动报酬，包括基本工资、奖金、津贴、补贴、年终加薪、加班工资，以及与员工任职或者受雇有关的其他支出。</w:t>
      </w:r>
    </w:p>
    <w:p>
      <w:pPr>
        <w:pStyle w:val="Normal"/>
      </w:pPr>
      <w:r>
        <w:t>第三十五条 企业依照国务院有关主管部门或者省级人民政府规定的范围和标准为职工缴纳的基本养老保险费、基本医疗保险费、失业保险费、工伤保险费、生育保险费等基本社会保险费和住房公积金，准予扣除。</w:t>
      </w:r>
    </w:p>
    <w:p>
      <w:pPr>
        <w:pStyle w:val="Normal"/>
      </w:pPr>
      <w:r>
        <w:t>企业为投资者或者职工支付的补充养老保险费、补充医疗保险费，在国务院财政、税务主管部门规定的范围和标准内，准予扣除。</w:t>
      </w:r>
    </w:p>
    <w:p>
      <w:pPr>
        <w:pStyle w:val="Normal"/>
      </w:pPr>
      <w:r>
        <w:t>第三十六条 除企业依照国家有关规定为特殊工种职工支付的人身安全保险费和国务院财政、税务主管部门规定可以扣除的其他商业保险费外，企业为投资者或者职工支付的商业保险费，不得扣除。</w:t>
      </w:r>
    </w:p>
    <w:p>
      <w:pPr>
        <w:pStyle w:val="Normal"/>
      </w:pPr>
      <w:r>
        <w:t>第三十七条 企业在生产经营活动中发生的合理的不需要资本化的借款费用，准予扣除。</w:t>
      </w:r>
    </w:p>
    <w:p>
      <w:pPr>
        <w:pStyle w:val="Normal"/>
      </w:pPr>
      <w:r>
        <w:t>企业为购置、建造固定资产、无形资产和经过12个月以上的建造才能达到预定可销售状态的存货发生借款的，在有关资产购置、建造期间发生的合理的借款费用，应当作为资本性支出计入有关资产的成本，并依照本条例的规定扣除。</w:t>
      </w:r>
    </w:p>
    <w:p>
      <w:pPr>
        <w:pStyle w:val="Normal"/>
      </w:pPr>
      <w:r>
        <w:t>第三十八条 企业在生产经营活动中发生的下列利息支出，准予扣除：</w:t>
      </w:r>
    </w:p>
    <w:p>
      <w:pPr>
        <w:pStyle w:val="Normal"/>
      </w:pPr>
      <w:r>
        <w:t>（一）非金融企业向金融企业借款的利息支出、金融企业的各项存款利息支出和同业拆借利息支出、企业经批准发行债券的利息支出；</w:t>
      </w:r>
    </w:p>
    <w:p>
      <w:pPr>
        <w:pStyle w:val="Normal"/>
      </w:pPr>
      <w:r>
        <w:t>（二）非金融企业向非金融企业借款的利息支出，不超过按照金融企业同期同类贷款利率计算的数额的部分。</w:t>
      </w:r>
    </w:p>
    <w:p>
      <w:pPr>
        <w:pStyle w:val="Normal"/>
      </w:pPr>
      <w:r>
        <w:t>第三十九条 企业在货币交易中，以及纳税年度终了时将人民币以外的货币性资产、负债按照期末即期人民币汇率中间价折算为人民币时产生的汇兑损失，除已经计入有关资产成本以及与向所有者进行利润分配相关的部分外，准予扣除。</w:t>
      </w:r>
    </w:p>
    <w:p>
      <w:pPr>
        <w:pStyle w:val="Normal"/>
      </w:pPr>
      <w:r>
        <w:t>第四十条 企业发生的职工福利费支出，不超过工资薪金总额14%的部分，准予扣除。</w:t>
      </w:r>
    </w:p>
    <w:p>
      <w:pPr>
        <w:pStyle w:val="Normal"/>
      </w:pPr>
      <w:r>
        <w:t>第四十一条 企业拨缴的工会经费，不超过工资薪金总额2%的部分，准予扣除。</w:t>
      </w:r>
    </w:p>
    <w:p>
      <w:pPr>
        <w:pStyle w:val="Normal"/>
      </w:pPr>
      <w:r>
        <w:t>第四十二条 除国务院财政、税务主管部门另有规定外，企业发生的职工教育经费支出，不超过工资薪金总额2.5%的部分，准予扣除；超过部分，准予在以后纳税年度结转扣除。</w:t>
      </w:r>
    </w:p>
    <w:p>
      <w:pPr>
        <w:pStyle w:val="Normal"/>
      </w:pPr>
      <w:r>
        <w:t>第四十三条 企业发生的与生产经营活动有关的业务招待费支出，按照发生额的60%扣除，但最高不得超过当年销售（营业）收入的5‰。</w:t>
      </w:r>
    </w:p>
    <w:p>
      <w:pPr>
        <w:pStyle w:val="Normal"/>
      </w:pPr>
      <w:r>
        <w:t>第四十四条 企业发生的符合条件的广告费和业务宣传费支出，除国务院财政、税务主管部门另有规定外，不超过当年销售（营业）收入15%的部分，准予扣除；超过部分，准予在以后纳税年度结转扣除。</w:t>
      </w:r>
    </w:p>
    <w:p>
      <w:pPr>
        <w:pStyle w:val="Normal"/>
      </w:pPr>
      <w:r>
        <w:t>第四十五条 企业依照法律、行政法规有关规定提取的用于环境保护、生态恢复等方面的专项资金，准予扣除。上述专项资金提取后改变用途的，不得扣除。</w:t>
      </w:r>
    </w:p>
    <w:p>
      <w:pPr>
        <w:pStyle w:val="Normal"/>
      </w:pPr>
      <w:r>
        <w:t>第四十六条 企业参加财产保险，按照规定缴纳的保险费，准予扣除。</w:t>
      </w:r>
    </w:p>
    <w:p>
      <w:pPr>
        <w:pStyle w:val="Normal"/>
      </w:pPr>
      <w:r>
        <w:t>第四十七条 企业根据生产经营活动的需要租入固定资产支付的租赁费，按照以下方法扣除：</w:t>
      </w:r>
    </w:p>
    <w:p>
      <w:pPr>
        <w:pStyle w:val="Normal"/>
      </w:pPr>
      <w:r>
        <w:t>（一）以经营租赁方式租入固定资产发生的租赁费支出，按照租赁期限均匀扣除；</w:t>
      </w:r>
    </w:p>
    <w:p>
      <w:pPr>
        <w:pStyle w:val="Normal"/>
      </w:pPr>
      <w:r>
        <w:t>（二）以融资租赁方式租入固定资产发生的租赁费支出，按照规定构成融资租入固定资产价值的部分应当提取折旧费用，分期扣除。</w:t>
      </w:r>
    </w:p>
    <w:p>
      <w:pPr>
        <w:pStyle w:val="Normal"/>
      </w:pPr>
      <w:r>
        <w:t>第四十八条 企业发生的合理的劳动保护支出，准予扣除。</w:t>
      </w:r>
    </w:p>
    <w:p>
      <w:pPr>
        <w:pStyle w:val="Normal"/>
      </w:pPr>
      <w:r>
        <w:t>第四十九条 企业之间支付的管理费、企业内营业机构之间支付的租金和特许权使用费，以及非银行企业内营业机构之间支付的利息，不得扣除。</w:t>
      </w:r>
    </w:p>
    <w:p>
      <w:pPr>
        <w:pStyle w:val="Normal"/>
      </w:pPr>
      <w:r>
        <w:t>第五十条 非居民企业在中国境内设立的机构、场所，就其中国境外总机构发生的与该机构、场所生产经营有关的费用，能够提供总机构出具的费用汇集范围、定额、分配依据和方法等证明文件，并合理分摊的，准予扣除。</w:t>
      </w:r>
    </w:p>
    <w:p>
      <w:pPr>
        <w:pStyle w:val="Normal"/>
      </w:pPr>
      <w:r>
        <w:t>第五十一条 企业所得税法第九条所称公益性捐赠，是指企业通过公益性社会团体或者县级以上人民政府及其部门，用于《中华人民共和国公益事业捐赠法》规定的公益事业的捐赠。</w:t>
      </w:r>
    </w:p>
    <w:p>
      <w:pPr>
        <w:pStyle w:val="Normal"/>
      </w:pPr>
      <w:r>
        <w:t>第五十二条 本条例第五十一条所称公益性社会团体，是指同时符合下列条件的基金会、慈善组织等社会团体：</w:t>
      </w:r>
    </w:p>
    <w:p>
      <w:pPr>
        <w:pStyle w:val="Normal"/>
      </w:pPr>
      <w:r>
        <w:t>（一）依法登记，具有法人资格；</w:t>
      </w:r>
    </w:p>
    <w:p>
      <w:pPr>
        <w:pStyle w:val="Normal"/>
      </w:pPr>
      <w:r>
        <w:t>（二）以发展公益事业为宗旨，且不以营利为目的；</w:t>
      </w:r>
    </w:p>
    <w:p>
      <w:pPr>
        <w:pStyle w:val="Normal"/>
      </w:pPr>
      <w:r>
        <w:t>（三）全部资产及其增值为该法人所有；</w:t>
      </w:r>
    </w:p>
    <w:p>
      <w:pPr>
        <w:pStyle w:val="Normal"/>
      </w:pPr>
      <w:r>
        <w:t>（四）收益和营运结余主要用于符合该法人设立目的的事业；</w:t>
      </w:r>
    </w:p>
    <w:p>
      <w:pPr>
        <w:pStyle w:val="Normal"/>
      </w:pPr>
      <w:r>
        <w:t>（五）终止后的剩余财产不归属任何个人或者营利组织；</w:t>
      </w:r>
    </w:p>
    <w:p>
      <w:pPr>
        <w:pStyle w:val="Normal"/>
      </w:pPr>
      <w:r>
        <w:t>（六）不经营与其设立目的无关的业务；</w:t>
      </w:r>
    </w:p>
    <w:p>
      <w:pPr>
        <w:pStyle w:val="Normal"/>
      </w:pPr>
      <w:r>
        <w:t>（七）有健全的财务会计制度；</w:t>
      </w:r>
    </w:p>
    <w:p>
      <w:pPr>
        <w:pStyle w:val="Normal"/>
      </w:pPr>
      <w:r>
        <w:t>（八）捐赠者不以任何形式参与社会团体财产的分配；</w:t>
      </w:r>
    </w:p>
    <w:p>
      <w:pPr>
        <w:pStyle w:val="Normal"/>
      </w:pPr>
      <w:r>
        <w:t>（九）国务院财政、税务主管部门会同国务院民政部门等登记管理部门规定的其他条件。</w:t>
      </w:r>
    </w:p>
    <w:p>
      <w:pPr>
        <w:pStyle w:val="Normal"/>
      </w:pPr>
      <w:r>
        <w:t>第五十三条 企业发生的公益性捐赠支出，不超过年度利润总额12%的部分，准予扣除。</w:t>
      </w:r>
    </w:p>
    <w:p>
      <w:pPr>
        <w:pStyle w:val="Normal"/>
      </w:pPr>
      <w:r>
        <w:t>年度利润总额，是指企业依照国家统一会计制度的规定计算的年度会计利润。</w:t>
      </w:r>
    </w:p>
    <w:p>
      <w:pPr>
        <w:pStyle w:val="Normal"/>
      </w:pPr>
      <w:r>
        <w:t>第五十四条 企业所得税法第十条第（六）项所称赞助支出，是指企业发生的与生产经营活动无关的各种非广告性质支出。</w:t>
      </w:r>
    </w:p>
    <w:p>
      <w:pPr>
        <w:pStyle w:val="Normal"/>
      </w:pPr>
      <w:r>
        <w:t>第五十五条 企业所得税法第十条第（七）项所称未经核定的准备金支出，是指不符合国务院财政、税务主管部门规定的各项资产减值准备、风险准备等准备金支出。</w:t>
      </w:r>
    </w:p>
    <w:p>
      <w:pPr>
        <w:pStyle w:val="Normal"/>
      </w:pPr>
      <w:r>
        <w:t>第四节 资产的税务处理</w:t>
      </w:r>
    </w:p>
    <w:p>
      <w:pPr>
        <w:pStyle w:val="Normal"/>
      </w:pPr>
      <w:r>
        <w:t>第五十六条 企业的各项资产，包括固定资产、生物资产、无形资产、长期待摊费用、投资资产、存货等，以历史成本为计税基础。</w:t>
      </w:r>
    </w:p>
    <w:p>
      <w:pPr>
        <w:pStyle w:val="Normal"/>
      </w:pPr>
      <w:r>
        <w:t>前款所称历史成本，是指企业取得该项资产时实际发生的支出。</w:t>
      </w:r>
    </w:p>
    <w:p>
      <w:pPr>
        <w:pStyle w:val="Normal"/>
      </w:pPr>
      <w:r>
        <w:t>企业持有各项资产期间资产增值或者减值，除国务院财政、税务主管部门规定可以确认损益外，不得调整该资产的计税基础。</w:t>
      </w:r>
    </w:p>
    <w:p>
      <w:pPr>
        <w:pStyle w:val="Normal"/>
      </w:pPr>
      <w:r>
        <w:t>第五十七条 企业所得税法第十一条所称固定资产，是指企业为生产产品、提供劳务、出租或者经营管理而持有的、使用时间超过12个月的非货币性资产，包括房屋、建筑物、机器、机械、运输工具以及其他与生产经营活动有关的设备、器具、工具等。</w:t>
      </w:r>
    </w:p>
    <w:p>
      <w:pPr>
        <w:pStyle w:val="Normal"/>
      </w:pPr>
      <w:r>
        <w:t>第五十八条 固定资产按照以下方法确定计税基础：</w:t>
      </w:r>
    </w:p>
    <w:p>
      <w:pPr>
        <w:pStyle w:val="Normal"/>
      </w:pPr>
      <w:r>
        <w:t>（一）外购的固定资产，以购买价款和支付的相关税费以及直接归属于使该资产达到预定用途发生的其他支出为计税基础；</w:t>
      </w:r>
    </w:p>
    <w:p>
      <w:pPr>
        <w:pStyle w:val="Normal"/>
      </w:pPr>
      <w:r>
        <w:t>（二）自行建造的固定资产，以竣工结算前发生的支出为计税基础；</w:t>
      </w:r>
    </w:p>
    <w:p>
      <w:pPr>
        <w:pStyle w:val="Normal"/>
      </w:pPr>
      <w:r>
        <w:t>（三）融资租入的固定资产，以租赁合同约定的付款总额和承租人在签订租赁合同过程中发生的相关费用为计税基础，租赁合同未约定付款总额的，以该资产的公允价值和承租人在签订租赁合同过程中发生的相关费用为计税基础；</w:t>
      </w:r>
    </w:p>
    <w:p>
      <w:pPr>
        <w:pStyle w:val="Normal"/>
      </w:pPr>
      <w:r>
        <w:t>（四）盘盈的固定资产，以同类固定资产的重置完全价值为计税基础；</w:t>
      </w:r>
    </w:p>
    <w:p>
      <w:pPr>
        <w:pStyle w:val="Normal"/>
      </w:pPr>
      <w:r>
        <w:t>（五）通过捐赠、投资、非货币性资产交换、债务重组等方式取得的固定资产，以该资产的公允价值和支付的相关税费为计税基础；</w:t>
      </w:r>
    </w:p>
    <w:p>
      <w:pPr>
        <w:pStyle w:val="Normal"/>
      </w:pPr>
      <w:r>
        <w:t>（六）改建的固定资产，除企业所得税法第十三条第（一）项和第（二）项规定的支出外，以改建过程中发生的改建支出增加计税基础。</w:t>
      </w:r>
    </w:p>
    <w:p>
      <w:pPr>
        <w:pStyle w:val="Normal"/>
      </w:pPr>
      <w:r>
        <w:t>第五十九条 固定资产按照直线法计算的折旧，准予扣除。</w:t>
      </w:r>
    </w:p>
    <w:p>
      <w:pPr>
        <w:pStyle w:val="Normal"/>
      </w:pPr>
      <w:r>
        <w:t>企业应当自固定资产投入使用月份的次月起计算折旧；停止使用的固定资产，应当自停止使用月份的次月起停止计算折旧。</w:t>
      </w:r>
    </w:p>
    <w:p>
      <w:pPr>
        <w:pStyle w:val="Normal"/>
      </w:pPr>
      <w:r>
        <w:t>企业应当根据固定资产的性质和使用情况，合理确定固定资产的预计净残值。固定资产的预计净残值一经确定，不得变更。</w:t>
      </w:r>
    </w:p>
    <w:p>
      <w:pPr>
        <w:pStyle w:val="Normal"/>
      </w:pPr>
      <w:r>
        <w:t>第六十条 除国务院财政、税务主管部门另有规定外，固定资产计算折旧的最低年限如下：</w:t>
      </w:r>
    </w:p>
    <w:p>
      <w:pPr>
        <w:pStyle w:val="Normal"/>
      </w:pPr>
      <w:r>
        <w:t>（一）房屋、建筑物，为20年；</w:t>
      </w:r>
    </w:p>
    <w:p>
      <w:pPr>
        <w:pStyle w:val="Normal"/>
      </w:pPr>
      <w:r>
        <w:t>（二）飞机、火车、轮船、机器、机械和其他生产设备，为10年；</w:t>
      </w:r>
    </w:p>
    <w:p>
      <w:pPr>
        <w:pStyle w:val="Normal"/>
      </w:pPr>
      <w:r>
        <w:t>（三）与生产经营活动有关的器具、工具、家具等，为5年；</w:t>
      </w:r>
    </w:p>
    <w:p>
      <w:pPr>
        <w:pStyle w:val="Normal"/>
      </w:pPr>
      <w:r>
        <w:t>（四）飞机、火车、轮船以外的运输工具，为4年；</w:t>
      </w:r>
    </w:p>
    <w:p>
      <w:pPr>
        <w:pStyle w:val="Normal"/>
      </w:pPr>
      <w:r>
        <w:t>（五）电子设备，为3年。</w:t>
      </w:r>
    </w:p>
    <w:p>
      <w:pPr>
        <w:pStyle w:val="Normal"/>
      </w:pPr>
      <w:r>
        <w:t>第六十一条 从事开采石油、天然气等矿产资源的企业，在开始商业性生产前发生的费用和有关固定资产的折耗、折旧方法，由国务院财政、税务主管部门另行规定。</w:t>
      </w:r>
    </w:p>
    <w:p>
      <w:pPr>
        <w:pStyle w:val="Normal"/>
      </w:pPr>
      <w:r>
        <w:t>第六十二条 生产性生物资产按照以下方法确定计税基础：</w:t>
      </w:r>
    </w:p>
    <w:p>
      <w:pPr>
        <w:pStyle w:val="Normal"/>
      </w:pPr>
      <w:r>
        <w:t>（一）外购的生产性生物资产，以购买价款和支付的相关税费为计税基础；</w:t>
      </w:r>
    </w:p>
    <w:p>
      <w:pPr>
        <w:pStyle w:val="Normal"/>
      </w:pPr>
      <w:r>
        <w:t>（二）通过捐赠、投资、非货币性资产交换、债务重组等方式取得的生产性生物资产，以该资产的公允价值和支付的相关税费为计税基础。</w:t>
      </w:r>
    </w:p>
    <w:p>
      <w:pPr>
        <w:pStyle w:val="Normal"/>
      </w:pPr>
      <w:r>
        <w:t>前款所称生产性生物资产，是指企业为生产农产品、提供劳务或者出租等而持有的生物资产，包括经济林、薪炭林、产畜和役畜等。</w:t>
      </w:r>
    </w:p>
    <w:p>
      <w:pPr>
        <w:pStyle w:val="Normal"/>
      </w:pPr>
      <w:r>
        <w:t>第六十三条 生产性生物资产按照直线法计算的折旧，准予扣除。</w:t>
      </w:r>
    </w:p>
    <w:p>
      <w:pPr>
        <w:pStyle w:val="Normal"/>
      </w:pPr>
      <w:r>
        <w:t>企业应当自生产性生物资产投入使用月份的次月起计算折旧；停止使用的生产性生物资产，应当自停止使用月份的次月起停止计算折旧。</w:t>
      </w:r>
    </w:p>
    <w:p>
      <w:pPr>
        <w:pStyle w:val="Normal"/>
      </w:pPr>
      <w:r>
        <w:t>企业应当根据生产性生物资产的性质和使用情况，合理确定生产性生物资产的预计净残值。生产性生物资产的预计净残值一经确定，不得变更。</w:t>
      </w:r>
    </w:p>
    <w:p>
      <w:pPr>
        <w:pStyle w:val="Normal"/>
      </w:pPr>
      <w:r>
        <w:t>第六十四条 生产性生物资产计算折旧的最低年限如下：</w:t>
      </w:r>
    </w:p>
    <w:p>
      <w:pPr>
        <w:pStyle w:val="Normal"/>
      </w:pPr>
      <w:r>
        <w:t>（一）林木类生产性生物资产，为10年；</w:t>
      </w:r>
    </w:p>
    <w:p>
      <w:pPr>
        <w:pStyle w:val="Normal"/>
      </w:pPr>
      <w:r>
        <w:t>（二）畜类生产性生物资产，为3年。</w:t>
      </w:r>
    </w:p>
    <w:p>
      <w:pPr>
        <w:pStyle w:val="Normal"/>
      </w:pPr>
      <w:r>
        <w:t>第六十五条 企业所得税法第十二条所称无形资产，是指企业为生产产品、提供劳务、出租或者经营管理而持有的、没有实物形态的非货币性长期资产，包括专利权、商标权、著作权、土地使用权、非专利技术、商誉等。</w:t>
      </w:r>
    </w:p>
    <w:p>
      <w:pPr>
        <w:pStyle w:val="Normal"/>
      </w:pPr>
      <w:r>
        <w:t>第六十六条 无形资产按照以下方法确定计税基础：</w:t>
      </w:r>
    </w:p>
    <w:p>
      <w:pPr>
        <w:pStyle w:val="Normal"/>
      </w:pPr>
      <w:r>
        <w:t>（一）外购的无形资产，以购买价款和支付的相关税费以及直接归属于使该资产达到预定用途发生的其他支出为计税基础；</w:t>
      </w:r>
    </w:p>
    <w:p>
      <w:pPr>
        <w:pStyle w:val="Normal"/>
      </w:pPr>
      <w:r>
        <w:t>（二）自行开发的无形资产，以开发过程中该资产符合资本化条件后至达到预定用途前发生的支出为计税基础；</w:t>
      </w:r>
    </w:p>
    <w:p>
      <w:pPr>
        <w:pStyle w:val="Normal"/>
      </w:pPr>
      <w:r>
        <w:t>（三）通过捐赠、投资、非货币性资产交换、债务重组等方式取得的无形资产，以该资产的公允价值和支付的相关税费为计税基础。</w:t>
      </w:r>
    </w:p>
    <w:p>
      <w:pPr>
        <w:pStyle w:val="Normal"/>
      </w:pPr>
      <w:r>
        <w:t>第六十七条 无形资产按照直线法计算的摊销费用，准予扣除。</w:t>
      </w:r>
    </w:p>
    <w:p>
      <w:pPr>
        <w:pStyle w:val="Normal"/>
      </w:pPr>
      <w:r>
        <w:t>无形资产的摊销年限不得低于10年。</w:t>
      </w:r>
    </w:p>
    <w:p>
      <w:pPr>
        <w:pStyle w:val="Normal"/>
      </w:pPr>
      <w:r>
        <w:t>作为投资或者受让的无形资产，有关法律规定或者合同约定了使用年限的，可以按照规定或者约定的使用年限分期摊销。</w:t>
      </w:r>
    </w:p>
    <w:p>
      <w:pPr>
        <w:pStyle w:val="Normal"/>
      </w:pPr>
      <w:r>
        <w:t>外购商誉的支出，在企业整体转让或者清算时，准予扣除。</w:t>
      </w:r>
    </w:p>
    <w:p>
      <w:pPr>
        <w:pStyle w:val="Normal"/>
      </w:pPr>
      <w:r>
        <w:t>第六十八条 企业所得税法第十三条第（一）项和第（二）项所称固定资产的改建支出，是指改变房屋或者建筑物结构、延长使用年限等发生的支出。</w:t>
      </w:r>
    </w:p>
    <w:p>
      <w:pPr>
        <w:pStyle w:val="Normal"/>
      </w:pPr>
      <w:r>
        <w:t>企业所得税法第十三条第（一）项规定的支出，按照固定资产预计尚可使用年限分期摊销；第（二）项规定的支出，按照合同约定的剩余租赁期限分期摊销。</w:t>
      </w:r>
    </w:p>
    <w:p>
      <w:pPr>
        <w:pStyle w:val="Normal"/>
      </w:pPr>
      <w:r>
        <w:t>改建的固定资产延长使用年限的，除企业所得税法第十三条第（一）项和第（二）项规定外，应当适当延长折旧年限。</w:t>
      </w:r>
    </w:p>
    <w:p>
      <w:pPr>
        <w:pStyle w:val="Normal"/>
      </w:pPr>
      <w:r>
        <w:t>第六十九条 企业所得税法第十三条第（三）项所称固定资产的大修理支出，是指同时符合下列条件的支出：</w:t>
      </w:r>
    </w:p>
    <w:p>
      <w:pPr>
        <w:pStyle w:val="Normal"/>
      </w:pPr>
      <w:r>
        <w:t>（一）修理支出达到取得固定资产时的计税基础50%以上；</w:t>
      </w:r>
    </w:p>
    <w:p>
      <w:pPr>
        <w:pStyle w:val="Normal"/>
      </w:pPr>
      <w:r>
        <w:t>（二）修理后固定资产的使用年限延长2年以上。</w:t>
      </w:r>
    </w:p>
    <w:p>
      <w:pPr>
        <w:pStyle w:val="Normal"/>
      </w:pPr>
      <w:r>
        <w:t>企业所得税法第十三条第（三）项规定的支出，按照固定资产尚可使用年限分期摊销。</w:t>
      </w:r>
    </w:p>
    <w:p>
      <w:pPr>
        <w:pStyle w:val="Normal"/>
      </w:pPr>
      <w:r>
        <w:t>第七十条 企业所得税法第十三条第（四）项所称其他应当作为长期待摊费用的支出，自支出发生月份的次月起，分期摊销，摊销年限不得低于3年。</w:t>
      </w:r>
    </w:p>
    <w:p>
      <w:pPr>
        <w:pStyle w:val="Normal"/>
      </w:pPr>
      <w:r>
        <w:t>第七十一条 企业所得税法第十四条所称投资资产，是指企业对外进行权益性投资和债权性投资形成的资产。</w:t>
      </w:r>
    </w:p>
    <w:p>
      <w:pPr>
        <w:pStyle w:val="Normal"/>
      </w:pPr>
      <w:r>
        <w:t>企业在转让或者处置投资资产时，投资资产的成本，准予扣除。</w:t>
      </w:r>
    </w:p>
    <w:p>
      <w:pPr>
        <w:pStyle w:val="Normal"/>
      </w:pPr>
      <w:r>
        <w:t>投资资产按照以下方法确定成本：</w:t>
      </w:r>
    </w:p>
    <w:p>
      <w:pPr>
        <w:pStyle w:val="Normal"/>
      </w:pPr>
      <w:r>
        <w:t>（一）通过支付现金方式取得的投资资产，以购买价款为成本；</w:t>
      </w:r>
    </w:p>
    <w:p>
      <w:pPr>
        <w:pStyle w:val="Normal"/>
      </w:pPr>
      <w:r>
        <w:t>（二）通过支付现金以外的方式取得的投资资产，以该资产的公允价值和支付的相关税费为成本。</w:t>
      </w:r>
    </w:p>
    <w:p>
      <w:pPr>
        <w:pStyle w:val="Normal"/>
      </w:pPr>
      <w:r>
        <w:t>第七十二条 企业所得税法第十五条所称存货，是指企业持有以备出售的产品或者商品、处在生产过程中的在产品、在生产或者提供劳务过程中耗用的材料和物料等。</w:t>
      </w:r>
    </w:p>
    <w:p>
      <w:pPr>
        <w:pStyle w:val="Normal"/>
      </w:pPr>
      <w:r>
        <w:t>存货按照以下方法确定成本：</w:t>
      </w:r>
    </w:p>
    <w:p>
      <w:pPr>
        <w:pStyle w:val="Normal"/>
      </w:pPr>
      <w:r>
        <w:t>（一）通过支付现金方式取得的存货，以购买价款和支付的相关税费为成本；</w:t>
      </w:r>
    </w:p>
    <w:p>
      <w:pPr>
        <w:pStyle w:val="Normal"/>
      </w:pPr>
      <w:r>
        <w:t>（二）通过支付现金以外的方式取得的存货，以该存货的公允价值和支付的相关税费为成本；</w:t>
      </w:r>
    </w:p>
    <w:p>
      <w:pPr>
        <w:pStyle w:val="Normal"/>
      </w:pPr>
      <w:r>
        <w:t>（三）生产性生物资产收获的农产品，以产出或者采收过程中发生的材料费、人工费和分摊的间接费用等必要支出为成本。</w:t>
      </w:r>
    </w:p>
    <w:p>
      <w:pPr>
        <w:pStyle w:val="Normal"/>
      </w:pPr>
      <w:r>
        <w:t>第七十三条 企业使用或者销售的存货的成本计算方法，可以在先进先出法、加权平均法、个别计价法中选用一种。计价方法一经选用，不得随意变更。</w:t>
      </w:r>
    </w:p>
    <w:p>
      <w:pPr>
        <w:pStyle w:val="Normal"/>
      </w:pPr>
      <w:r>
        <w:t>第七十四条 企业所得税法第十六条所称资产的净值和第十九条所称财产净值，是指有关资产、财产的计税基础减除已经按照规定扣除的折旧、折耗、摊销、准备金等后的余额。</w:t>
      </w:r>
    </w:p>
    <w:p>
      <w:pPr>
        <w:pStyle w:val="Normal"/>
      </w:pPr>
      <w:r>
        <w:t>第七十五条 除国务院财政、税务主管部门另有规定外，企业在重组过程中，应当在交易发生时确认有关资产的转让所得或者损失，相关资产应当按照交易价格重新确定计税基础。</w:t>
      </w:r>
    </w:p>
    <w:p>
      <w:pPr>
        <w:pStyle w:val="Normal"/>
      </w:pPr>
      <w:r>
        <w:t>第三章 应纳税额</w:t>
      </w:r>
    </w:p>
    <w:p>
      <w:pPr>
        <w:pStyle w:val="Normal"/>
      </w:pPr>
      <w:r>
        <w:t>第七十六条 企业所得税法第二十二条规定的应纳税额的计算公式为：</w:t>
      </w:r>
    </w:p>
    <w:p>
      <w:pPr>
        <w:pStyle w:val="Normal"/>
      </w:pPr>
      <w:r>
        <w:t>应纳税额=应纳税所得额×适用税率-减免税额-抵免税额</w:t>
      </w:r>
    </w:p>
    <w:p>
      <w:pPr>
        <w:pStyle w:val="Normal"/>
      </w:pPr>
      <w:r>
        <w:t>公式中的减免税额和抵免税额，是指依照企业所得税法和国务院的税收优惠规定减征、免征和抵免的应纳税额。</w:t>
      </w:r>
    </w:p>
    <w:p>
      <w:pPr>
        <w:pStyle w:val="Normal"/>
      </w:pPr>
      <w:r>
        <w:t>第七十七条 企业所得税法第二十三条所称已在境外缴纳的所得税税额，是指企业来源于中国境外的所得依照中国境外税收法律以及相关规定应当缴纳并已经实际缴纳的企业所得税性质的税款。</w:t>
      </w:r>
    </w:p>
    <w:p>
      <w:pPr>
        <w:pStyle w:val="Normal"/>
      </w:pPr>
      <w:r>
        <w:t>第七十八条 企业所得税法第二十三条所称抵免限额，是指企业来源于中国境外的所得，依照企业所得税法和本条例的规定计算的应纳税额。除国务院财政、税务主管部门另有规定外，该抵免限额应当分国（地区）不分项计算，计算公式如下：</w:t>
      </w:r>
    </w:p>
    <w:p>
      <w:pPr>
        <w:pStyle w:val="Normal"/>
      </w:pPr>
      <w:r>
        <w:t>抵免限额=中国境内、境外所得依照企业所得税法和本条例的规定计算的应纳税总额×来源于某国（地区）的应纳税所得额÷中国境内、境外应纳税所得总额</w:t>
      </w:r>
    </w:p>
    <w:p>
      <w:pPr>
        <w:pStyle w:val="Normal"/>
      </w:pPr>
      <w:r>
        <w:t>第七十九条 企业所得税法第二十三条所称5个年度，是指从企业取得的来源于中国境外的所得，已经在中国境外缴纳的企业所得税性质的税额超过抵免限额的当年的次年起连续5个纳税年度。</w:t>
      </w:r>
    </w:p>
    <w:p>
      <w:pPr>
        <w:pStyle w:val="Normal"/>
      </w:pPr>
      <w:r>
        <w:t>第八十条 企业所得税法第二十四条所称直接控制，是指居民企业直接持有外国企业20%以上股份。</w:t>
      </w:r>
    </w:p>
    <w:p>
      <w:pPr>
        <w:pStyle w:val="Normal"/>
      </w:pPr>
      <w:r>
        <w:t>企业所得税法第二十四条所称间接控制，是指居民企业以间接持股方式持有外国企业20%以上股份，具体认定办法由国务院财政、税务主管部门另行制定。</w:t>
      </w:r>
    </w:p>
    <w:p>
      <w:pPr>
        <w:pStyle w:val="Normal"/>
      </w:pPr>
      <w:r>
        <w:t>第八十一条 企业依照企业所得税法第二十三条、第二十四条的规定抵免企业所得税税额时，应当提供中国境外税务机关出具的税款所属年度的有关纳税凭证。</w:t>
      </w:r>
    </w:p>
    <w:p>
      <w:pPr>
        <w:pStyle w:val="Normal"/>
      </w:pPr>
      <w:r>
        <w:t>第四章 税收优惠</w:t>
      </w:r>
    </w:p>
    <w:p>
      <w:pPr>
        <w:pStyle w:val="Normal"/>
      </w:pPr>
      <w:r>
        <w:t>第八十二条 企业所得税法第二十六条第（一）项所称国债利息收入，是指企业持有国务院财政部门发行的国债取得的利息收入。</w:t>
      </w:r>
    </w:p>
    <w:p>
      <w:pPr>
        <w:pStyle w:val="Normal"/>
      </w:pPr>
      <w:r>
        <w:t>第八十三条 企业所得税法第二十六条第（二）项所称符合条件的居民企业之间的股息、红利等权益性投资收益，是指居民企业直接投资于其他居民企业取得的投资收益。企业所得税法第二十六条第（二）项和第（三）项所称股息、红利等权益性投资收益，不包括连续持有居民企业公开发行并上市流通的股票不足12个月取得的投资收益。</w:t>
      </w:r>
    </w:p>
    <w:p>
      <w:pPr>
        <w:pStyle w:val="Normal"/>
      </w:pPr>
      <w:r>
        <w:t>第八十四条 企业所得税法第二十六条第（四）项所称符合条件的非营利组织，是指同时符合下列条件的组织：</w:t>
      </w:r>
    </w:p>
    <w:p>
      <w:pPr>
        <w:pStyle w:val="Normal"/>
      </w:pPr>
      <w:r>
        <w:t>（一）依法履行非营利组织登记手续；</w:t>
      </w:r>
    </w:p>
    <w:p>
      <w:pPr>
        <w:pStyle w:val="Normal"/>
      </w:pPr>
      <w:r>
        <w:t>（二）从事公益性或者非营利性活动；</w:t>
      </w:r>
    </w:p>
    <w:p>
      <w:pPr>
        <w:pStyle w:val="Normal"/>
      </w:pPr>
      <w:r>
        <w:t>（三）取得的收入除用于与该组织有关的、合理的支出外，全部用于登记核定或者章程规定的公益性或者非营利性事业；</w:t>
      </w:r>
    </w:p>
    <w:p>
      <w:pPr>
        <w:pStyle w:val="Normal"/>
      </w:pPr>
      <w:r>
        <w:t>（四）财产及其孳息不用于分配；</w:t>
      </w:r>
    </w:p>
    <w:p>
      <w:pPr>
        <w:pStyle w:val="Normal"/>
      </w:pPr>
      <w:r>
        <w:t>（五）按照登记核定或者章程规定，该组织注销后的剩余财产用于公益性或者非营利性目的，或者由登记管理机关转赠给与该组织性质、宗旨相同的组织，并向社会公告；</w:t>
      </w:r>
    </w:p>
    <w:p>
      <w:pPr>
        <w:pStyle w:val="Normal"/>
      </w:pPr>
      <w:r>
        <w:t>（六）投入人对投入该组织的财产不保留或者享有任何财产权利；</w:t>
      </w:r>
    </w:p>
    <w:p>
      <w:pPr>
        <w:pStyle w:val="Normal"/>
      </w:pPr>
      <w:r>
        <w:t>（七）工作人员工资福利开支控制在规定的比例内，不变相分配该组织的财产。</w:t>
      </w:r>
    </w:p>
    <w:p>
      <w:pPr>
        <w:pStyle w:val="Normal"/>
      </w:pPr>
      <w:r>
        <w:t>前款规定的非营利组织的认定管理办法由国务院财政、税务主管部门会同国务院有关部门制定。</w:t>
      </w:r>
    </w:p>
    <w:p>
      <w:pPr>
        <w:pStyle w:val="Normal"/>
      </w:pPr>
      <w:r>
        <w:t>第八十五条 企业所得税法第二十六条第（四）项所称符合条件的非营利组织的收入，不包括非营利组织从事营利性活动取得的收入，但国务院财政、税务主管部门另有规定的除外。</w:t>
      </w:r>
    </w:p>
    <w:p>
      <w:pPr>
        <w:pStyle w:val="Normal"/>
      </w:pPr>
      <w:r>
        <w:t>第八十六条 企业所得税法第二十七条第（一）项规定的企业从事农、林、牧、渔业项目的所得，可以免征、减征企业所得税，是指：</w:t>
      </w:r>
    </w:p>
    <w:p>
      <w:pPr>
        <w:pStyle w:val="Normal"/>
      </w:pPr>
      <w:r>
        <w:t>（一）企业从事下列项目的所得，免征企业所得税：</w:t>
      </w:r>
    </w:p>
    <w:p>
      <w:pPr>
        <w:pStyle w:val="Normal"/>
      </w:pPr>
      <w:r>
        <w:t>1.蔬菜、谷物、薯类、油料、豆类、棉花、麻类、糖料、水果、坚果的种植；</w:t>
      </w:r>
    </w:p>
    <w:p>
      <w:pPr>
        <w:pStyle w:val="Normal"/>
      </w:pPr>
      <w:r>
        <w:t>2.农作物新品种的选育；</w:t>
      </w:r>
    </w:p>
    <w:p>
      <w:pPr>
        <w:pStyle w:val="Normal"/>
      </w:pPr>
      <w:r>
        <w:t>3.中药材的种植；</w:t>
      </w:r>
    </w:p>
    <w:p>
      <w:pPr>
        <w:pStyle w:val="Normal"/>
      </w:pPr>
      <w:r>
        <w:t>4.林木的培育和种植；</w:t>
      </w:r>
    </w:p>
    <w:p>
      <w:pPr>
        <w:pStyle w:val="Normal"/>
      </w:pPr>
      <w:r>
        <w:t>5.牲畜、家禽的饲养；</w:t>
      </w:r>
    </w:p>
    <w:p>
      <w:pPr>
        <w:pStyle w:val="Normal"/>
      </w:pPr>
      <w:r>
        <w:t>6.林产品的采集；</w:t>
      </w:r>
    </w:p>
    <w:p>
      <w:pPr>
        <w:pStyle w:val="Normal"/>
      </w:pPr>
      <w:r>
        <w:t>7.灌溉、农产品初加工、兽医、农技推广、农机作业和维修等农、林、牧、渔服务业项目；</w:t>
      </w:r>
    </w:p>
    <w:p>
      <w:pPr>
        <w:pStyle w:val="Normal"/>
      </w:pPr>
      <w:r>
        <w:t>8.远洋捕捞。</w:t>
      </w:r>
    </w:p>
    <w:p>
      <w:pPr>
        <w:pStyle w:val="Normal"/>
      </w:pPr>
      <w:r>
        <w:t>（二）企业从事下列项目的所得，减半征收企业所得税：</w:t>
      </w:r>
    </w:p>
    <w:p>
      <w:pPr>
        <w:pStyle w:val="Normal"/>
      </w:pPr>
      <w:r>
        <w:t>1.花卉、茶以及其他饮料作物和香料作物的种植；</w:t>
      </w:r>
    </w:p>
    <w:p>
      <w:pPr>
        <w:pStyle w:val="Normal"/>
      </w:pPr>
      <w:r>
        <w:t>2.海水养殖、内陆养殖。</w:t>
      </w:r>
    </w:p>
    <w:p>
      <w:pPr>
        <w:pStyle w:val="Normal"/>
      </w:pPr>
      <w:r>
        <w:t>企业从事国家限制和禁止发展的项目，不得享受本条规定的企业所得税优惠。</w:t>
      </w:r>
    </w:p>
    <w:p>
      <w:pPr>
        <w:pStyle w:val="Normal"/>
      </w:pPr>
      <w:r>
        <w:t>第八十七条 企业所得税法第二十七条第（二）项所称国家重点扶持的公共基础设施项目，是指《公共基础设施项目企业所得税优惠目录》规定的港口码头、机场、铁路、公路、城市公共交通、电力、水利等项目。</w:t>
      </w:r>
    </w:p>
    <w:p>
      <w:pPr>
        <w:pStyle w:val="Normal"/>
      </w:pPr>
      <w:r>
        <w:t>企业从事前款规定的国家重点扶持的公共基础设施项目的投资经营的所得，自项目取得第一笔生产经营收入所属纳税年度起，第一年至第三年免征企业所得税，第四年至第六年减半征收企业所得税。</w:t>
      </w:r>
    </w:p>
    <w:p>
      <w:pPr>
        <w:pStyle w:val="Normal"/>
      </w:pPr>
      <w:r>
        <w:t>企业承包经营、承包建设和内部自建自用本条规定的项目，不得享受本条规定的企业所得税优惠。</w:t>
      </w:r>
    </w:p>
    <w:p>
      <w:pPr>
        <w:pStyle w:val="Normal"/>
      </w:pPr>
      <w:r>
        <w:t>第八十八条 企业所得税法第二十七条第（三）项所称符合条件的环境保护、节能节水项目，包括公共污水处理、公共垃圾处理、沼气综合开发利用、节能减排技术改造、海水淡化等。项目的具体条件和范围由国务院财政、税务主管部门商国务院有关部门制订，报国务院批准后公布施行。</w:t>
      </w:r>
    </w:p>
    <w:p>
      <w:pPr>
        <w:pStyle w:val="Normal"/>
      </w:pPr>
      <w:r>
        <w:t>企业从事前款规定的符合条件的环境保护、节能节水项目的所得，自项目取得第一笔生产经营收入所属纳税年度起，第一年至第三年免征企业所得税，第四年至第六年减半征收企业所得税。</w:t>
      </w:r>
    </w:p>
    <w:p>
      <w:pPr>
        <w:pStyle w:val="Normal"/>
      </w:pPr>
      <w:r>
        <w:t>第八十九条 依照本条例第八十七条和第八十八条规定享受减免税优惠的项目，在减免税期限内转让的，受让方自受让之日起，可以在剩余期限内享受规定的减免税优惠；减免税期限届满后转让的，受让方不得就该项目重复享受减免税优惠。</w:t>
      </w:r>
    </w:p>
    <w:p>
      <w:pPr>
        <w:pStyle w:val="Normal"/>
      </w:pPr>
      <w:r>
        <w:t>第九十条 企业所得税法第二十七条第（四）项所称符合条件的技术转让所得免征、减征企业所得税，是指一个纳税年度内，居民企业技术转让所得不超过500万元的部分，免征企业所得税；超过500万元的部分，减半征收企业所得税。</w:t>
      </w:r>
    </w:p>
    <w:p>
      <w:pPr>
        <w:pStyle w:val="Normal"/>
      </w:pPr>
      <w:r>
        <w:t>第九十一条 非居民企业取得企业所得税法第二十七条第（五）项规定的所得，减按10%的税率征收企业所得税。</w:t>
      </w:r>
    </w:p>
    <w:p>
      <w:pPr>
        <w:pStyle w:val="Normal"/>
      </w:pPr>
      <w:r>
        <w:t>下列所得可以免征企业所得税：</w:t>
      </w:r>
    </w:p>
    <w:p>
      <w:pPr>
        <w:pStyle w:val="Normal"/>
      </w:pPr>
      <w:r>
        <w:t>（一）外国政府向中国政府提供贷款取得的利息所得；</w:t>
      </w:r>
    </w:p>
    <w:p>
      <w:pPr>
        <w:pStyle w:val="Normal"/>
      </w:pPr>
      <w:r>
        <w:t>（二）国际金融组织向中国政府和居民企业提供优惠贷款取得的利息所得；</w:t>
      </w:r>
    </w:p>
    <w:p>
      <w:pPr>
        <w:pStyle w:val="Normal"/>
      </w:pPr>
      <w:r>
        <w:t>（三）经国务院批准的其他所得。</w:t>
      </w:r>
    </w:p>
    <w:p>
      <w:pPr>
        <w:pStyle w:val="Normal"/>
      </w:pPr>
      <w:r>
        <w:t>第九十二条 企业所得税法第二十八条第一款所称符合条件的小型微利企业，是指从事国家非限制和禁止行业，并符合下列条件的企业：</w:t>
      </w:r>
    </w:p>
    <w:p>
      <w:pPr>
        <w:pStyle w:val="Normal"/>
      </w:pPr>
      <w:r>
        <w:t>（一）工业企业，年度应纳税所得额不超过30万元，从业人数不超过100人，资产总额不超过3000万元；</w:t>
      </w:r>
    </w:p>
    <w:p>
      <w:pPr>
        <w:pStyle w:val="Normal"/>
      </w:pPr>
      <w:r>
        <w:t>（二）其他企业，年度应纳税所得额不超过30万元，从业人数不超过80人，资产总额不超过1000万元。</w:t>
      </w:r>
    </w:p>
    <w:p>
      <w:pPr>
        <w:pStyle w:val="Normal"/>
      </w:pPr>
      <w:r>
        <w:t>第九十三条 企业所得税法第二十八条第二款所称国家需要重点扶持的高新技术企业，是指拥有核心自主知识产权，并同时符合下列条件的企业：</w:t>
      </w:r>
    </w:p>
    <w:p>
      <w:pPr>
        <w:pStyle w:val="Normal"/>
      </w:pPr>
      <w:r>
        <w:t>（一）产品（服务）属于《国家重点支持的高新技术领域》规定的范围；</w:t>
      </w:r>
    </w:p>
    <w:p>
      <w:pPr>
        <w:pStyle w:val="Normal"/>
      </w:pPr>
      <w:r>
        <w:t>（二）研究开发费用占销售收入的比例不低于规定比例；</w:t>
      </w:r>
    </w:p>
    <w:p>
      <w:pPr>
        <w:pStyle w:val="Normal"/>
      </w:pPr>
      <w:r>
        <w:t>（三）高新技术产品（服务）收入占企业总收入的比例不低于规定比例；</w:t>
      </w:r>
    </w:p>
    <w:p>
      <w:pPr>
        <w:pStyle w:val="Normal"/>
      </w:pPr>
      <w:r>
        <w:t>（四）科技人员占企业职工总数的比例不低于规定比例；</w:t>
      </w:r>
    </w:p>
    <w:p>
      <w:pPr>
        <w:pStyle w:val="Normal"/>
      </w:pPr>
      <w:r>
        <w:t>（五）高新技术企业认定管理办法规定的其他条件。</w:t>
      </w:r>
    </w:p>
    <w:p>
      <w:pPr>
        <w:pStyle w:val="Normal"/>
      </w:pPr>
      <w:r>
        <w:t>《国家重点支持的高新技术领域》和高新技术企业认定管理办法由国务院科技、财政、税务主管部门商国务院有关部门制订，报国务院批准后公布施行。</w:t>
      </w:r>
    </w:p>
    <w:p>
      <w:pPr>
        <w:pStyle w:val="Normal"/>
      </w:pPr>
      <w:r>
        <w:t>第九十四条 企业所得税法第二十九条所称民族自治地方，是指依照《中华人民共和国民族区域自治法》的规定，实行民族区域自治的自治区、自治州、自治县。</w:t>
      </w:r>
    </w:p>
    <w:p>
      <w:pPr>
        <w:pStyle w:val="Normal"/>
      </w:pPr>
      <w:r>
        <w:t>对民族自治地方内国家限制和禁止行业的企业，不得减征或者免征企业所得税。</w:t>
      </w:r>
    </w:p>
    <w:p>
      <w:pPr>
        <w:pStyle w:val="Normal"/>
      </w:pPr>
      <w:r>
        <w:t>第九十五条 企业所得税法第三十条第（一）项所称研究开发费用的加计扣除，是指企业为开发新技术、新产品、新工艺发生的研究开发费用，未形成无形资产计入当期损益的，在按照规定据实扣除的基础上，按照研究开发费用的50%加计扣除；形成无形资产的，按照无形资产成本的150%摊销。</w:t>
      </w:r>
    </w:p>
    <w:p>
      <w:pPr>
        <w:pStyle w:val="Normal"/>
      </w:pPr>
      <w:r>
        <w:t>第九十六条 企业所得税法第三十条第（二）项所称企业安置残疾人员所支付的工资的加计扣除，是指企业安置残疾人员的，在按照支付给残疾职工工资据实扣除的基础上，按照支付给残疾职工工资的100%加计扣除。残疾人员的范围适用《中华人民共和国残疾人保障法》的有关规定。</w:t>
      </w:r>
    </w:p>
    <w:p>
      <w:pPr>
        <w:pStyle w:val="Normal"/>
      </w:pPr>
      <w:r>
        <w:t>企业所得税法第三十条第（二）项所称企业安置国家鼓励安置的其他就业人员所支付的工资的加计扣除办法，由国务院另行规定。</w:t>
      </w:r>
    </w:p>
    <w:p>
      <w:pPr>
        <w:pStyle w:val="Normal"/>
      </w:pPr>
      <w:r>
        <w:t>第九十七条 企业所得税法第三十一条所称抵扣应纳税所得额，是指创业投资企业采取股权投资方式投资于未上市的中小高新技术企业2年以上的，可以按照其投资额的70%在股权持有满2年的当年抵扣该创业投资企业的应纳税所得额；当年不足抵扣的，可以在以后纳税年度结转抵扣。</w:t>
      </w:r>
    </w:p>
    <w:p>
      <w:pPr>
        <w:pStyle w:val="Normal"/>
      </w:pPr>
      <w:r>
        <w:t>第九十八条 企业所得税法第三十二条所称可以采取缩短折旧年限或者采取加速折旧的方法的固定资产，包括：</w:t>
      </w:r>
    </w:p>
    <w:p>
      <w:pPr>
        <w:pStyle w:val="Normal"/>
      </w:pPr>
      <w:r>
        <w:t>（一）由于技术进步，产品更新换代较快的固定资产；</w:t>
      </w:r>
    </w:p>
    <w:p>
      <w:pPr>
        <w:pStyle w:val="Normal"/>
      </w:pPr>
      <w:r>
        <w:t>（二）常年处于强震动、高腐蚀状态的固定资产。</w:t>
      </w:r>
    </w:p>
    <w:p>
      <w:pPr>
        <w:pStyle w:val="Normal"/>
      </w:pPr>
      <w:r>
        <w:t>采取缩短折旧年限方法的，最低折旧年限不得低于本条例第六十条规定折旧年限的60%；采取加速折旧方法的，可以采取双倍余额递减法或者年数总和法。</w:t>
      </w:r>
    </w:p>
    <w:p>
      <w:pPr>
        <w:pStyle w:val="Normal"/>
      </w:pPr>
      <w:r>
        <w:t>第九十九条 企业所得税法第三十三条所称减计收入，是指企业以《资源综合利用企业所得税优惠目录》规定的资源作为主要原材料，生产国家非限制和禁止并符合国家和行业相关标准的产品取得的收入，减按90%计入收入总额。</w:t>
      </w:r>
    </w:p>
    <w:p>
      <w:pPr>
        <w:pStyle w:val="Normal"/>
      </w:pPr>
      <w:r>
        <w:t>前款所称原材料占生产产品材料的比例不得低于《资源综合利用企业所得税优惠目录》规定的标准。</w:t>
      </w:r>
    </w:p>
    <w:p>
      <w:pPr>
        <w:pStyle w:val="Normal"/>
      </w:pPr>
      <w:r>
        <w:t>第一百条 企业所得税法第三十四条所称税额抵免，是指企业购置并实际使用《环境保护专用设备企业所得税优惠目录》、《节能节水专用设备企业所得税优惠目录》和《安全生产专用设备企业所得税优惠目录》规定的环境保护、节能节水、安全生产等专用设备的，该专用设备的投资额的10%可以从企业当年的应纳税额中抵免；当年不足抵免的，可以在以后5个纳税年度结转抵免。</w:t>
      </w:r>
    </w:p>
    <w:p>
      <w:pPr>
        <w:pStyle w:val="Normal"/>
      </w:pPr>
      <w:r>
        <w:t>享受前款规定的企业所得税优惠的企业，应当实际购置并自身实际投入使用前款规定的专用设备；企业购置上述专用设备在5年内转让、出租的，应当停止享受企业所得税优惠，并补缴已经抵免的企业所得税税款。</w:t>
      </w:r>
    </w:p>
    <w:p>
      <w:pPr>
        <w:pStyle w:val="Normal"/>
      </w:pPr>
      <w:r>
        <w:t>第一百零一条 本章第八十七条、第九十九条、第一百条规定的企业所得税优惠目录，由国务院财政、税务主管部门商国务院有关部门制订，报国务院批准后公布施行。</w:t>
      </w:r>
    </w:p>
    <w:p>
      <w:pPr>
        <w:pStyle w:val="Normal"/>
      </w:pPr>
      <w:r>
        <w:t>第一百零二条 企业同时从事适用不同企业所得税待遇的项目的，其优惠项目应当单独计算所得，并合理分摊企业的期间费用；没有单独计算的，不得享受企业所得税优惠。</w:t>
      </w:r>
    </w:p>
    <w:p>
      <w:pPr>
        <w:pStyle w:val="Normal"/>
      </w:pPr>
      <w:r>
        <w:t>第五章 源泉扣缴</w:t>
      </w:r>
    </w:p>
    <w:p>
      <w:pPr>
        <w:pStyle w:val="Normal"/>
      </w:pPr>
      <w:r>
        <w:t>第一百零三条 依照企业所得税法对非居民企业应当缴纳的企业所得税实行源泉扣缴的，应当依照企业所得税法第十九条的规定计算应纳税所得额。</w:t>
      </w:r>
    </w:p>
    <w:p>
      <w:pPr>
        <w:pStyle w:val="Normal"/>
      </w:pPr>
      <w:r>
        <w:t>企业所得税法第十九条所称收入全额，是指非居民企业向支付人收取的全部价款和价外费用。</w:t>
      </w:r>
    </w:p>
    <w:p>
      <w:pPr>
        <w:pStyle w:val="Normal"/>
      </w:pPr>
      <w:r>
        <w:t>第一百零四条 企业所得税法第三十七条所称支付人，是指依照有关法律规定或者合同约定对非居民企业直接负有支付相关款项义务的单位或者个人。</w:t>
      </w:r>
    </w:p>
    <w:p>
      <w:pPr>
        <w:pStyle w:val="Normal"/>
      </w:pPr>
      <w:r>
        <w:t>第一百零五条 企业所得税法第三十七条所称支付，包括现金支付、汇拨支付、转账支付和权益兑价支付等货币支付和非货币支付。</w:t>
      </w:r>
    </w:p>
    <w:p>
      <w:pPr>
        <w:pStyle w:val="Normal"/>
      </w:pPr>
      <w:r>
        <w:t>企业所得税法第三十七条所称到期应支付的款项，是指支付人按照权责发生制原则应当计入相关成本、费用的应付款项。</w:t>
      </w:r>
    </w:p>
    <w:p>
      <w:pPr>
        <w:pStyle w:val="Normal"/>
      </w:pPr>
      <w:r>
        <w:t>第一百零六条 企业所得税法第三十八条规定的可以指定扣缴义务人的情形，包括：</w:t>
      </w:r>
    </w:p>
    <w:p>
      <w:pPr>
        <w:pStyle w:val="Normal"/>
      </w:pPr>
      <w:r>
        <w:t>（一）预计工程作业或者提供劳务期限不足一个纳税年度，且有证据表明不履行纳税义务的；</w:t>
      </w:r>
    </w:p>
    <w:p>
      <w:pPr>
        <w:pStyle w:val="Normal"/>
      </w:pPr>
      <w:r>
        <w:t>（二）没有办理税务登记或者临时税务登记，且未委托中国境内的代理人履行纳税义务的；</w:t>
      </w:r>
    </w:p>
    <w:p>
      <w:pPr>
        <w:pStyle w:val="Normal"/>
      </w:pPr>
      <w:r>
        <w:t>（三）未按照规定期限办理企业所得税纳税申报或者预缴申报的。</w:t>
      </w:r>
    </w:p>
    <w:p>
      <w:pPr>
        <w:pStyle w:val="Normal"/>
      </w:pPr>
      <w:r>
        <w:t>前款规定的扣缴义务人，由县级以上税务机关指定，并同时告知扣缴义务人所扣税款的计算依据、计算方法、扣缴期限和扣缴方式。</w:t>
      </w:r>
    </w:p>
    <w:p>
      <w:pPr>
        <w:pStyle w:val="Normal"/>
      </w:pPr>
      <w:r>
        <w:t>第一百零七条 企业所得税法第三十九条所称所得发生地，是指依照本条例第七条规定的原则确定的所得发生地。在中国境内存在多处所得发生地的，由纳税人选择其中之一申报缴纳企业所得税。</w:t>
      </w:r>
    </w:p>
    <w:p>
      <w:pPr>
        <w:pStyle w:val="Normal"/>
      </w:pPr>
      <w:r>
        <w:t>第一百零八条 企业所得税法第三十九条所称该纳税人在中国境内其他收入，是指该纳税人在中国境内取得的其他各种来源的收入。</w:t>
      </w:r>
    </w:p>
    <w:p>
      <w:pPr>
        <w:pStyle w:val="Normal"/>
      </w:pPr>
      <w:r>
        <w:t>税务机关在追缴该纳税人应纳税款时，应当将追缴理由、追缴数额、缴纳期限和缴纳方式等告知该纳税人。</w:t>
      </w:r>
    </w:p>
    <w:p>
      <w:pPr>
        <w:pStyle w:val="Normal"/>
      </w:pPr>
      <w:r>
        <w:t>第六章 特别纳税调整</w:t>
      </w:r>
    </w:p>
    <w:p>
      <w:pPr>
        <w:pStyle w:val="Normal"/>
      </w:pPr>
      <w:r>
        <w:t>第一百零九条 企业所得税法第四十一条所称关联方，是指与企业有下列关联关系之一的企业、其他组织或者个人：</w:t>
      </w:r>
    </w:p>
    <w:p>
      <w:pPr>
        <w:pStyle w:val="Normal"/>
      </w:pPr>
      <w:r>
        <w:t>（一）在资金、经营、购销等方面存在直接或者间接的控制关系；</w:t>
      </w:r>
    </w:p>
    <w:p>
      <w:pPr>
        <w:pStyle w:val="Normal"/>
      </w:pPr>
      <w:r>
        <w:t>（二）直接或者间接地同为第三者控制；</w:t>
      </w:r>
    </w:p>
    <w:p>
      <w:pPr>
        <w:pStyle w:val="Normal"/>
      </w:pPr>
      <w:r>
        <w:t>（三）在利益上具有相关联的其他关系。</w:t>
      </w:r>
    </w:p>
    <w:p>
      <w:pPr>
        <w:pStyle w:val="Normal"/>
      </w:pPr>
      <w:r>
        <w:t>第一百一十条 企业所得税法第四十一条所称独立交易原则，是指没有关联关系的交易各方，按照公平成交价格和营业常规进行业务往来遵循的原则。</w:t>
      </w:r>
    </w:p>
    <w:p>
      <w:pPr>
        <w:pStyle w:val="Normal"/>
      </w:pPr>
      <w:r>
        <w:t>第一百一十一条 企业所得税法第四十一条所称合理方法，包括：</w:t>
      </w:r>
    </w:p>
    <w:p>
      <w:pPr>
        <w:pStyle w:val="Normal"/>
      </w:pPr>
      <w:r>
        <w:t>（一）可比非受控价格法，是指按照没有关联关系的交易各方进行相同或者类似业务往来的价格进行定价的方法；</w:t>
      </w:r>
    </w:p>
    <w:p>
      <w:pPr>
        <w:pStyle w:val="Normal"/>
      </w:pPr>
      <w:r>
        <w:t>（二）再销售价格法，是指按照从关联方购进商品再销售给没有关联关系的交易方的价格，减除相同或者类似业务的销售毛利进行定价的方法；</w:t>
      </w:r>
    </w:p>
    <w:p>
      <w:pPr>
        <w:pStyle w:val="Normal"/>
      </w:pPr>
      <w:r>
        <w:t>（三）成本加成法，是指按照成本加合理的费用和利润进行定价的方法；</w:t>
      </w:r>
    </w:p>
    <w:p>
      <w:pPr>
        <w:pStyle w:val="Normal"/>
      </w:pPr>
      <w:r>
        <w:t>（四）交易净利润法，是指按照没有关联关系的交易各方进行相同或者类似业务往来取得的净利润水平确定利润的方法；</w:t>
      </w:r>
    </w:p>
    <w:p>
      <w:pPr>
        <w:pStyle w:val="Normal"/>
      </w:pPr>
      <w:r>
        <w:t>（五）利润分割法，是指将企业与其关联方的合并利润或者亏损在各方之间采用合理标准进行分配的方法；</w:t>
      </w:r>
    </w:p>
    <w:p>
      <w:pPr>
        <w:pStyle w:val="Normal"/>
      </w:pPr>
      <w:r>
        <w:t>（六）其他符合独立交易原则的方法。</w:t>
      </w:r>
    </w:p>
    <w:p>
      <w:pPr>
        <w:pStyle w:val="Normal"/>
      </w:pPr>
      <w:r>
        <w:t>第一百一十二条 企业可以依照企业所得税法第四十一条第二款的规定，按照独立交易原则与其关联方分摊共同发生的成本，达成成本分摊协议。</w:t>
      </w:r>
    </w:p>
    <w:p>
      <w:pPr>
        <w:pStyle w:val="Normal"/>
      </w:pPr>
      <w:r>
        <w:t>企业与其关联方分摊成本时，应当按照成本与预期收益相配比的原则进行分摊，并在税务机关规定的期限内，按照税务机关的要求报送有关资料。</w:t>
      </w:r>
    </w:p>
    <w:p>
      <w:pPr>
        <w:pStyle w:val="Normal"/>
      </w:pPr>
      <w:r>
        <w:t>企业与其关联方分摊成本时违反本条第一款、第二款规定的，其自行分摊的成本不得在计算应纳税所得额时扣除。</w:t>
      </w:r>
    </w:p>
    <w:p>
      <w:pPr>
        <w:pStyle w:val="Normal"/>
      </w:pPr>
      <w:r>
        <w:t>第一百一十三条 企业所得税法第四十二条所称预约定价安排，是指企业就其未来年度关联交易的定价原则和计算方法，向税务机关提出申请，与税务机关按照独立交易原则协商、确认后达成的协议。</w:t>
      </w:r>
    </w:p>
    <w:p>
      <w:pPr>
        <w:pStyle w:val="Normal"/>
      </w:pPr>
      <w:r>
        <w:t>第一百一十四条 企业所得税法第四十三条所称相关资料，包括：</w:t>
      </w:r>
    </w:p>
    <w:p>
      <w:pPr>
        <w:pStyle w:val="Normal"/>
      </w:pPr>
      <w:r>
        <w:t>（一）与关联业务往来有关的价格、费用的制定标准、计算方法和说明等同期资料；</w:t>
      </w:r>
    </w:p>
    <w:p>
      <w:pPr>
        <w:pStyle w:val="Normal"/>
      </w:pPr>
      <w:r>
        <w:t>（二）关联业务往来所涉及的财产、财产使用权、劳务等的再销售（转让）价格或者最终销售（转让）价格的相关资料；</w:t>
      </w:r>
    </w:p>
    <w:p>
      <w:pPr>
        <w:pStyle w:val="Normal"/>
      </w:pPr>
      <w:r>
        <w:t>（三）与关联业务调查有关的其他企业应当提供的与被调查企业可比的产品价格、定价方式以及利润水平等资料；</w:t>
      </w:r>
    </w:p>
    <w:p>
      <w:pPr>
        <w:pStyle w:val="Normal"/>
      </w:pPr>
      <w:r>
        <w:t>（四）其他与关联业务往来有关的资料。</w:t>
      </w:r>
    </w:p>
    <w:p>
      <w:pPr>
        <w:pStyle w:val="Normal"/>
      </w:pPr>
      <w:r>
        <w:t>企业所得税法第四十三条所称与关联业务调查有关的其他企业，是指与被调查企业在生产经营内容和方式上相类似的企业。</w:t>
      </w:r>
    </w:p>
    <w:p>
      <w:pPr>
        <w:pStyle w:val="Normal"/>
      </w:pPr>
      <w:r>
        <w:t>企业应当在税务机关规定的期限内提供与关联业务往来有关的价格、费用的制定标准、计算方法和说明等资料。关联方以及与关联业务调查有关的其他企业应当在税务机关与其约定的期限内提供相关资料。</w:t>
      </w:r>
    </w:p>
    <w:p>
      <w:pPr>
        <w:pStyle w:val="Normal"/>
      </w:pPr>
      <w:r>
        <w:t>第一百一十五条 税务机关依照企业所得税法第四十四条的规定核定企业的应纳税所得额时，可以采用下列方法：</w:t>
      </w:r>
    </w:p>
    <w:p>
      <w:pPr>
        <w:pStyle w:val="Normal"/>
      </w:pPr>
      <w:r>
        <w:t>（一）参照同类或者类似企业的利润率水平核定；</w:t>
      </w:r>
    </w:p>
    <w:p>
      <w:pPr>
        <w:pStyle w:val="Normal"/>
      </w:pPr>
      <w:r>
        <w:t>（二）按照企业成本加合理的费用和利润的方法核定；</w:t>
      </w:r>
    </w:p>
    <w:p>
      <w:pPr>
        <w:pStyle w:val="Normal"/>
      </w:pPr>
      <w:r>
        <w:t>（三）按照关联企业集团整体利润的合理比例核定；</w:t>
      </w:r>
    </w:p>
    <w:p>
      <w:pPr>
        <w:pStyle w:val="Normal"/>
      </w:pPr>
      <w:r>
        <w:t>（四）按照其他合理方法核定。</w:t>
      </w:r>
    </w:p>
    <w:p>
      <w:pPr>
        <w:pStyle w:val="Normal"/>
      </w:pPr>
      <w:r>
        <w:t>企业对税务机关按照前款规定的方法核定的应纳税所得额有异议的，应当提供相关证据，经税务机关认定后，调整核定的应纳税所得额。</w:t>
      </w:r>
    </w:p>
    <w:p>
      <w:pPr>
        <w:pStyle w:val="Normal"/>
      </w:pPr>
      <w:r>
        <w:t>第一百一十六条 企业所得税法第四十五条所称中国居民，是指根据《中华人民共和国个人所得税法》的规定，就其从中国境内、境外取得的所得在中国缴纳个人所得税的个人。</w:t>
      </w:r>
    </w:p>
    <w:p>
      <w:pPr>
        <w:pStyle w:val="Normal"/>
      </w:pPr>
      <w:r>
        <w:t>第一百一十七条 企业所得税法第四十五条所称控制，包括：</w:t>
      </w:r>
    </w:p>
    <w:p>
      <w:pPr>
        <w:pStyle w:val="Normal"/>
      </w:pPr>
      <w:r>
        <w:t>（一）居民企业或者中国居民直接或者间接单一持有外国企业10%以上有表决权股份，且由其共同持有该外国企业50%以上股份；</w:t>
      </w:r>
    </w:p>
    <w:p>
      <w:pPr>
        <w:pStyle w:val="Normal"/>
      </w:pPr>
      <w:r>
        <w:t>（二）居民企业，或者居民企业和中国居民持股比例没有达到第（一）项规定的标准，但在股份、资金、经营、购销等方面对该外国企业构成实质控制。</w:t>
      </w:r>
    </w:p>
    <w:p>
      <w:pPr>
        <w:pStyle w:val="Normal"/>
      </w:pPr>
      <w:r>
        <w:t>第一百一十八条 企业所得税法第四十五条所称实际税负明显低于企业所得税法第四条第一款规定税率水平，是指低于企业所得税法第四条第一款规定税率的50%。</w:t>
      </w:r>
    </w:p>
    <w:p>
      <w:pPr>
        <w:pStyle w:val="Normal"/>
      </w:pPr>
      <w:r>
        <w:t>第一百一十九条 企业所得税法第四十六条所称债权性投资，是指企业直接或者间接从关联方获得的，需要偿还本金和支付利息或者需要以其他具有支付利息性质的方式予以补偿的融资。</w:t>
      </w:r>
    </w:p>
    <w:p>
      <w:pPr>
        <w:pStyle w:val="Normal"/>
      </w:pPr>
      <w:r>
        <w:t>企业间接从关联方获得的债权性投资，包括：</w:t>
      </w:r>
    </w:p>
    <w:p>
      <w:pPr>
        <w:pStyle w:val="Normal"/>
      </w:pPr>
      <w:r>
        <w:t>（一）关联方通过无关联第三方提供的债权性投资；</w:t>
      </w:r>
    </w:p>
    <w:p>
      <w:pPr>
        <w:pStyle w:val="Normal"/>
      </w:pPr>
      <w:r>
        <w:t>（二）无关联第三方提供的、由关联方担保且负有连带责任的债权性投资；</w:t>
      </w:r>
    </w:p>
    <w:p>
      <w:pPr>
        <w:pStyle w:val="Normal"/>
      </w:pPr>
      <w:r>
        <w:t>（三）其他间接从关联方获得的具有负债实质的债权性投资。</w:t>
      </w:r>
    </w:p>
    <w:p>
      <w:pPr>
        <w:pStyle w:val="Normal"/>
      </w:pPr>
      <w:r>
        <w:t>企业所得税法第四十六条所称权益性投资，是指企业接受的不需要偿还本金和支付利息，投资人对企业净资产拥有所有权的投资。</w:t>
      </w:r>
    </w:p>
    <w:p>
      <w:pPr>
        <w:pStyle w:val="Normal"/>
      </w:pPr>
      <w:r>
        <w:t>企业所得税法第四十六条所称标准，由国务院财政、税务主管部门另行规定。</w:t>
      </w:r>
    </w:p>
    <w:p>
      <w:pPr>
        <w:pStyle w:val="Normal"/>
      </w:pPr>
      <w:r>
        <w:t>第一百二十条 企业所得税法第四十七条所称不具有合理商业目的，是指以减少、免除或者推迟缴纳税款为主要目的。</w:t>
      </w:r>
    </w:p>
    <w:p>
      <w:pPr>
        <w:pStyle w:val="Normal"/>
      </w:pPr>
      <w:r>
        <w:t>第一百二十一条 税务机关根据税收法律、行政法规的规定，对企业作出特别纳税调整的，应当对补征的税款，自税款所属纳税年度的次年6月1日起至补缴税款之日止的期间，按日加收利息。</w:t>
      </w:r>
    </w:p>
    <w:p>
      <w:pPr>
        <w:pStyle w:val="Normal"/>
      </w:pPr>
      <w:r>
        <w:t>前款规定加收的利息，不得在计算应纳税所得额时扣除。</w:t>
      </w:r>
    </w:p>
    <w:p>
      <w:pPr>
        <w:pStyle w:val="Normal"/>
      </w:pPr>
      <w:r>
        <w:t>第一百二十二条 企业所得税法第四十八条所称利息，应当按照税款所属纳税年度中国人民银行公布的与补税期间同期的人民币贷款基准利率加5个百分点计算。</w:t>
      </w:r>
    </w:p>
    <w:p>
      <w:pPr>
        <w:pStyle w:val="Normal"/>
      </w:pPr>
      <w:r>
        <w:t>企业依照企业所得税法第四十三条和本条例的规定提供有关资料的，可以只按前款规定的人民币贷款基准利率计算利息。</w:t>
      </w:r>
    </w:p>
    <w:p>
      <w:pPr>
        <w:pStyle w:val="Normal"/>
      </w:pPr>
      <w:r>
        <w:t>第一百二十三条 企业与其关联方之间的业务往来，不符合独立交易原则，或者企业实施其他不具有合理商业目的安排的，税务机关有权在该业务发生的纳税年度起10年内，进行纳税调整。</w:t>
      </w:r>
    </w:p>
    <w:p>
      <w:pPr>
        <w:pStyle w:val="Normal"/>
      </w:pPr>
      <w:r>
        <w:t>第七章 征收管理</w:t>
      </w:r>
    </w:p>
    <w:p>
      <w:pPr>
        <w:pStyle w:val="Normal"/>
      </w:pPr>
      <w:r>
        <w:t>第一百二十四条 企业所得税法第五十条所称企业登记注册地，是指企业依照国家有关规定登记注册的住所地。</w:t>
      </w:r>
    </w:p>
    <w:p>
      <w:pPr>
        <w:pStyle w:val="Normal"/>
      </w:pPr>
      <w:r>
        <w:t>第一百二十五条 企业汇总计算并缴纳企业所得税时，应当统一核算应纳税所得额，具体办法由国务院财政、税务主管部门另行制定。</w:t>
      </w:r>
    </w:p>
    <w:p>
      <w:pPr>
        <w:pStyle w:val="Normal"/>
      </w:pPr>
      <w:r>
        <w:t>第一百二十六条 企业所得税法第五十一条所称主要机构、场所，应当同时符合下列条件：</w:t>
      </w:r>
    </w:p>
    <w:p>
      <w:pPr>
        <w:pStyle w:val="Normal"/>
      </w:pPr>
      <w:r>
        <w:t>（一）对其他各机构、场所的生产经营活动负有监督管理责任；</w:t>
      </w:r>
    </w:p>
    <w:p>
      <w:pPr>
        <w:pStyle w:val="Normal"/>
      </w:pPr>
      <w:r>
        <w:t>（二）设有完整的账簿、凭证，能够准确反映各机构、场所的收入、成本、费用和盈亏情况。</w:t>
      </w:r>
    </w:p>
    <w:p>
      <w:pPr>
        <w:pStyle w:val="Normal"/>
      </w:pPr>
      <w:r>
        <w:t>第一百二十七条 企业所得税法第五十一条所称经税务机关审核批准，是指经各机构、场所所在地税务机关的共同上级税务机关审核批准。</w:t>
      </w:r>
    </w:p>
    <w:p>
      <w:pPr>
        <w:pStyle w:val="Normal"/>
      </w:pPr>
      <w:r>
        <w:t>非居民企业经批准汇总缴纳企业所得税后，需要增设、合并、迁移、关闭机构、场所或者停止机构、场所业务的，应当事先由负责汇总申报缴纳企业所得税的主要机构、场所向其所在地税务机关报告；需要变更汇总缴纳企业所得税的主要机构、场所的，依照前款规定办理。</w:t>
      </w:r>
    </w:p>
    <w:p>
      <w:pPr>
        <w:pStyle w:val="Normal"/>
      </w:pPr>
      <w:r>
        <w:t>第一百二十八条 企业所得税分月或者分季预缴，由税务机关具体核定。</w:t>
      </w:r>
    </w:p>
    <w:p>
      <w:pPr>
        <w:pStyle w:val="Normal"/>
      </w:pPr>
      <w:r>
        <w:t>企业根据企业所得税法第五十四条规定分月或者分季预缴企业所得税时，应当按照月度或者季度的实际利润额预缴；按照月度或者季度的实际利润额预缴有困难的，可以按照上一纳税年度应纳税所得额的月度或者季度平均额预缴，或者按照经税务机关认可的其他方法预缴。预缴方法一经确定，该纳税年度内不得随意变更。</w:t>
      </w:r>
    </w:p>
    <w:p>
      <w:pPr>
        <w:pStyle w:val="Normal"/>
      </w:pPr>
      <w:r>
        <w:t>第一百二十九条 企业在纳税年度内无论盈利或者亏损，都应当依照企业所得税法第五十四条规定的期限，向税务机关报送预缴企业所得税纳税申报表、年度企业所得税纳税申报表、财务会计报告和税务机关规定应当报送的其他有关资料。</w:t>
      </w:r>
    </w:p>
    <w:p>
      <w:pPr>
        <w:pStyle w:val="Normal"/>
      </w:pPr>
      <w:r>
        <w:t>第一百三十条 企业所得以人民币以外的货币计算的，预缴企业所得税时，应当按照月度或者季度最后一日的人民币汇率中间价，折合成人民币计算应纳税所得额。年度终了汇算清缴时，对已经按照月度或者季度预缴税款的，不再重新折合计算，只就该纳税年度内未缴纳企业所得税的部分，按照纳税年度最后一日的人民币汇率中间价，折合成人民币计算应纳税所得额。</w:t>
      </w:r>
    </w:p>
    <w:p>
      <w:pPr>
        <w:pStyle w:val="Normal"/>
      </w:pPr>
      <w:r>
        <w:t>经税务机关检查确认，企业少计或者多计前款规定的所得的，应当按照检查确认补税或者退税时的上一个月最后一日的人民币汇率中间价，将少计或者多计的所得折合成人民币计算应纳税所得额，再计算应补缴或者应退的税款。</w:t>
      </w:r>
    </w:p>
    <w:p>
      <w:pPr>
        <w:pStyle w:val="Normal"/>
      </w:pPr>
      <w:r>
        <w:t>第八章 附则</w:t>
      </w:r>
    </w:p>
    <w:p>
      <w:pPr>
        <w:pStyle w:val="Normal"/>
      </w:pPr>
      <w:r>
        <w:t>第一百三十一条 企业所得税法第五十七条第一款所称本法公布前已经批准设立的企业，是指企业所得税法公布前已经完成登记注册的企业。</w:t>
      </w:r>
    </w:p>
    <w:p>
      <w:pPr>
        <w:pStyle w:val="Normal"/>
      </w:pPr>
      <w:r>
        <w:t>第一百三十二条 在香港特别行政区、澳门特别行政区和台湾地区成立的企业，参照适用企业所得税法第二条第二款、第三款的有关规定。</w:t>
      </w:r>
    </w:p>
    <w:p>
      <w:pPr>
        <w:pStyle w:val="Normal"/>
      </w:pPr>
      <w:r>
        <w:t>第一百三十三条 本条例自2008年1月1日起施行。1991年6月30日国务院发布的《中华人民共和国外商投资企业和外国企业所得税法实施细则》和1994年2月4日财政部发布的《中华人民共和国企业所得税暂行条例实施细则》同时废止。</w:t>
      </w:r>
    </w:p>
    <w:p>
      <w:pPr>
        <w:pStyle w:val="Para 01"/>
      </w:pPr>
      <w:r>
        <w:bookmarkStart w:id="51" w:name="c1715912_2503_4580_abc0_d4d4c2b0"/>
        <w:t/>
        <w:bookmarkEnd w:id="51"/>
        <w:t xml:space="preserve"> </w:t>
      </w:r>
    </w:p>
    <w:p>
      <w:pPr>
        <w:pStyle w:val="Heading 2"/>
      </w:pPr>
      <w:r>
        <w:t>（一）企业所得税征收</w:t>
      </w:r>
    </w:p>
    <w:p>
      <w:pPr>
        <w:pStyle w:val="Para 01"/>
      </w:pPr>
      <w:r>
        <w:bookmarkStart w:id="52" w:name="59632b3a_317b_4bd2_84a8_faae3f81"/>
        <w:t/>
        <w:bookmarkEnd w:id="52"/>
        <w:t xml:space="preserve"> </w:t>
      </w:r>
    </w:p>
    <w:p>
      <w:pPr>
        <w:pStyle w:val="Heading 3"/>
      </w:pPr>
      <w:r>
        <w:t>企业所得税核定征收办法（试行）（2008年3月6日 国税发〔2008〕30号）</w:t>
      </w:r>
    </w:p>
    <w:p>
      <w:pPr>
        <w:pStyle w:val="Normal"/>
      </w:pPr>
      <w:r>
        <w:t>第一条 为了加强企业所得税征收管理，规范核定征收企业所得税工作，保障国家税款及时足额入库，维护纳税人合法权益，根据《中华人民共和国企业所得税法》及其实施条例、《中华人民共和国税收征收管理法》及其实施细则的有关规定，制定本办法。</w:t>
      </w:r>
    </w:p>
    <w:p>
      <w:pPr>
        <w:pStyle w:val="Normal"/>
      </w:pPr>
      <w:r>
        <w:t>第二条 本办法适用于居民企业纳税人。</w:t>
      </w:r>
    </w:p>
    <w:p>
      <w:pPr>
        <w:pStyle w:val="Normal"/>
      </w:pPr>
      <w:r>
        <w:t>第三条 纳税人具有下列情形之一的，核定征收企业所得税：</w:t>
      </w:r>
    </w:p>
    <w:p>
      <w:pPr>
        <w:pStyle w:val="Normal"/>
      </w:pPr>
      <w:r>
        <w:t>（一）依照法律、行政法规的规定可以不设置账簿的；</w:t>
      </w:r>
    </w:p>
    <w:p>
      <w:pPr>
        <w:pStyle w:val="Normal"/>
      </w:pPr>
      <w:r>
        <w:t>（二）依照法律、行政法规的规定应当设置但未设置账薄的；</w:t>
      </w:r>
    </w:p>
    <w:p>
      <w:pPr>
        <w:pStyle w:val="Normal"/>
      </w:pPr>
      <w:r>
        <w:t>（三）擅自销毁账簿或者拒不提供纳税资料的；</w:t>
      </w:r>
    </w:p>
    <w:p>
      <w:pPr>
        <w:pStyle w:val="Normal"/>
      </w:pPr>
      <w:r>
        <w:t>（四）虽设置账簿，但账目混乱或者成本资料、收入凭证、费用凭证残缺不全，难以查账的；</w:t>
      </w:r>
    </w:p>
    <w:p>
      <w:pPr>
        <w:pStyle w:val="Normal"/>
      </w:pPr>
      <w:r>
        <w:t>（五）发生纳税义务，未按照规定的期限办理纳税申报，经税务机关责令限期申报，逾期仍不申报的；</w:t>
      </w:r>
    </w:p>
    <w:p>
      <w:pPr>
        <w:pStyle w:val="Normal"/>
      </w:pPr>
      <w:r>
        <w:t>（六）申报的计税依据明显偏低，又无正当理由的。</w:t>
      </w:r>
    </w:p>
    <w:p>
      <w:pPr>
        <w:pStyle w:val="Normal"/>
      </w:pPr>
      <w:r>
        <w:t>特殊行业、特殊类型的纳税人和一定规模以上的纳税人不适用本办法。上述特定纳税人由国家税务总局另行明确。</w:t>
      </w:r>
    </w:p>
    <w:p>
      <w:pPr>
        <w:pStyle w:val="Normal"/>
      </w:pPr>
      <w:r>
        <w:t>第四条 税务机关应根据纳税人具体情况，对核定征收企业所得税的纳税人，核定应税所得率或者核定应纳所得税额。</w:t>
      </w:r>
    </w:p>
    <w:p>
      <w:pPr>
        <w:pStyle w:val="Normal"/>
      </w:pPr>
      <w:r>
        <w:t>具有下列情形之一的，核定其应税所得率：</w:t>
      </w:r>
    </w:p>
    <w:p>
      <w:pPr>
        <w:pStyle w:val="Normal"/>
      </w:pPr>
      <w:r>
        <w:t>（一）能正确核算（查实）收入总额，但不能正确核算（查实）成本费用总额的；</w:t>
      </w:r>
    </w:p>
    <w:p>
      <w:pPr>
        <w:pStyle w:val="Normal"/>
      </w:pPr>
      <w:r>
        <w:t>（二）能正确核算（查实）成本费用总额，但不能正确核算（查实）收入总额的；</w:t>
      </w:r>
    </w:p>
    <w:p>
      <w:pPr>
        <w:pStyle w:val="Normal"/>
      </w:pPr>
      <w:r>
        <w:t>（三）通过合理方法，能计算和推定纳税人收入总额或成本费用总额的。</w:t>
      </w:r>
    </w:p>
    <w:p>
      <w:pPr>
        <w:pStyle w:val="Normal"/>
      </w:pPr>
      <w:r>
        <w:t>纳税人不属于以上情形的，核定其应纳所得税额。</w:t>
      </w:r>
    </w:p>
    <w:p>
      <w:pPr>
        <w:pStyle w:val="Normal"/>
      </w:pPr>
      <w:r>
        <w:t>第五条 税务机关采用下列方法核定征收企业所得税：</w:t>
      </w:r>
    </w:p>
    <w:p>
      <w:pPr>
        <w:pStyle w:val="Normal"/>
      </w:pPr>
      <w:r>
        <w:t>（一）参照当地同类行业或者类似行业中经营规模和收入水平相近的纳税人的税负水平核定；</w:t>
      </w:r>
    </w:p>
    <w:p>
      <w:pPr>
        <w:pStyle w:val="Normal"/>
      </w:pPr>
      <w:r>
        <w:t>（二）按照应税收入额或成本费用支出额定率核定；</w:t>
      </w:r>
    </w:p>
    <w:p>
      <w:pPr>
        <w:pStyle w:val="Normal"/>
      </w:pPr>
      <w:r>
        <w:t>（三）按照耗用的原材料、燃料、动力等推算或测算核定；</w:t>
      </w:r>
    </w:p>
    <w:p>
      <w:pPr>
        <w:pStyle w:val="Normal"/>
      </w:pPr>
      <w:r>
        <w:t>（四）按照其他合理方法核定。</w:t>
      </w:r>
    </w:p>
    <w:p>
      <w:pPr>
        <w:pStyle w:val="Normal"/>
      </w:pPr>
      <w:r>
        <w:t>采用前款所列一种方法不足以正确核定应纳税所得额或应纳税额的，可以同时采用两种以上的方法核定。采用两种以上方法测算的应纳税额不一致时，可按测算的应纳税额从高核定。</w:t>
      </w:r>
    </w:p>
    <w:p>
      <w:pPr>
        <w:pStyle w:val="Normal"/>
      </w:pPr>
      <w:r>
        <w:t>第六条 采用应税所得率方式核定征收企业所得税的，应纳所得税额计算公式如下：</w:t>
      </w:r>
    </w:p>
    <w:p>
      <w:pPr>
        <w:pStyle w:val="Normal"/>
      </w:pPr>
      <w:r>
        <w:t>应纳所得税额=应纳税所得额×适用税率</w:t>
      </w:r>
    </w:p>
    <w:p>
      <w:pPr>
        <w:pStyle w:val="Normal"/>
      </w:pPr>
      <w:r>
        <w:t>应纳税所得额=应税收入额×应税所得率</w:t>
      </w:r>
    </w:p>
    <w:p>
      <w:pPr>
        <w:pStyle w:val="Normal"/>
      </w:pPr>
      <w:r>
        <w:t>或：应纳税所得额=成本（费用）支出额/（1-应税所得率）×应税所得率</w:t>
      </w:r>
    </w:p>
    <w:p>
      <w:pPr>
        <w:pStyle w:val="Normal"/>
      </w:pPr>
      <w:r>
        <w:t>第七条 实行应税所得率方式核定征收企业所得税的纳税人，经营多业的，无论其经营项目是否单独核算，均由税务机关根据其主营项目确定适用的应税所得率。</w:t>
      </w:r>
    </w:p>
    <w:p>
      <w:pPr>
        <w:pStyle w:val="Normal"/>
      </w:pPr>
      <w:r>
        <w:t>主营项目应为纳税人所有经营项目中，收入总额或者成本（费用）支出额或者耗用原材料、燃料、动力数量所占比重最大的项目。</w:t>
      </w:r>
    </w:p>
    <w:p>
      <w:pPr>
        <w:pStyle w:val="Normal"/>
      </w:pPr>
      <w:r>
        <w:t>第八条 应税所得率按下表规定的幅度标准确定：</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3683000" cy="2946400"/>
            <wp:effectExtent b="0" l="0" r="0" t="0"/>
            <wp:wrapTopAndBottom/>
            <wp:docPr descr="Image00004.jpg" id="4" name="Image00004.jpg"/>
            <wp:cNvGraphicFramePr>
              <a:graphicFrameLocks noChangeAspect="1"/>
            </wp:cNvGraphicFramePr>
            <a:graphic>
              <a:graphicData uri="http://schemas.openxmlformats.org/drawingml/2006/picture">
                <pic:pic>
                  <pic:nvPicPr>
                    <pic:cNvPr descr="Image00004.jpg" id="0" name="Image00004.jpg"/>
                    <pic:cNvPicPr/>
                  </pic:nvPicPr>
                  <pic:blipFill>
                    <a:blip r:embed="rId8"/>
                    <a:stretch>
                      <a:fillRect/>
                    </a:stretch>
                  </pic:blipFill>
                  <pic:spPr>
                    <a:xfrm>
                      <a:off x="0" y="0"/>
                      <a:ext cx="3683000" cy="2946400"/>
                    </a:xfrm>
                    <a:prstGeom prst="rect">
                      <a:avLst/>
                    </a:prstGeom>
                  </pic:spPr>
                </pic:pic>
              </a:graphicData>
            </a:graphic>
          </wp:anchor>
        </w:drawing>
      </w:r>
      <w:r>
        <w:rPr>
          <w:lang w:bidi="zh" w:eastAsia="zh" w:val="zh"/>
        </w:rPr>
        <w:t xml:space="preserve"> </w:t>
      </w:r>
    </w:p>
    <w:p>
      <w:pPr>
        <w:pStyle w:val="Normal"/>
      </w:pPr>
      <w:r>
        <w:t>第九条 纳税人的生产经营范围、主营业务发生重大变化，或者应纳税所得额或应纳税额增减变化达到20%的，应及时向税务机关申报调整已确定的应纳税额或应税所得率。</w:t>
      </w:r>
    </w:p>
    <w:p>
      <w:pPr>
        <w:pStyle w:val="Normal"/>
      </w:pPr>
      <w:r>
        <w:t>第十条 主管税务机关应及时向纳税人送达《企业所得税核定征收鉴定表》（表样附后），及时完成对其核定征收企业所得税的鉴定工作。具体程序如下：</w:t>
      </w:r>
    </w:p>
    <w:p>
      <w:pPr>
        <w:pStyle w:val="Normal"/>
      </w:pPr>
      <w:r>
        <w:t>（一）纳税人应在收到《企业所得税核定征收鉴定表》后10个工作日内，填好该表并报送主管税务机关。《企业所得税核定征收鉴定表》一式三联，主管税务机关和县税务机关各执一联，另一联送达纳税人执行。主管税务机关还可根据实际工作需要，适当增加联次备用。</w:t>
      </w:r>
    </w:p>
    <w:p>
      <w:pPr>
        <w:pStyle w:val="Normal"/>
      </w:pPr>
      <w:r>
        <w:t>（二）主管税务机关应在受理《企业所得税核定征收鉴定表》后20个工作日内，分类逐户审查核实，提出鉴定意见，并报县税务机关复核、认定。</w:t>
      </w:r>
    </w:p>
    <w:p>
      <w:pPr>
        <w:pStyle w:val="Normal"/>
      </w:pPr>
      <w:r>
        <w:t>（三）县税务机关应在收到《企业所得税核定征收鉴定表》后30个工作日内，完成复核、认定工作。</w:t>
      </w:r>
    </w:p>
    <w:p>
      <w:pPr>
        <w:pStyle w:val="Normal"/>
      </w:pPr>
      <w:r>
        <w:t>纳税人收到《企业所得税核定征收鉴定表》后，未在规定期限内填列、报送的，税务机关视同纳税人已经报送，按上述程序进行复核认定。</w:t>
      </w:r>
    </w:p>
    <w:p>
      <w:pPr>
        <w:pStyle w:val="Normal"/>
      </w:pPr>
      <w:r>
        <w:t>第十一条 税务机关应在每年6月底前对上年度实行核定征收企业所得税的纳税人进行重新鉴定。重新鉴定工作完成前，纳税人可暂按上年度的核定征收方式预缴企业所得税；重新鉴定工作完成后，按重新鉴定的结果进行调整。</w:t>
      </w:r>
    </w:p>
    <w:p>
      <w:pPr>
        <w:pStyle w:val="Normal"/>
      </w:pPr>
      <w:r>
        <w:t>第十二条 主管税务机关应当分类逐户公示核定的应纳所得税额或应税所得率。主管税务机关应当按照便于纳税人及社会各界了解、监督的原则确定公示地点、方式。</w:t>
      </w:r>
    </w:p>
    <w:p>
      <w:pPr>
        <w:pStyle w:val="Normal"/>
      </w:pPr>
      <w:r>
        <w:t>纳税人对税务机关确定的企业所得税征收方式、核定的应纳所得税额或应税所得率有异议的，应当提供合法、有效的相关证据，税务机关经核实认定后调整有异议的事项。</w:t>
      </w:r>
    </w:p>
    <w:p>
      <w:pPr>
        <w:pStyle w:val="Normal"/>
      </w:pPr>
      <w:r>
        <w:t>第十三条 纳税人实行核定应税所得率方式的，按下列规定申报纳税：</w:t>
      </w:r>
    </w:p>
    <w:p>
      <w:pPr>
        <w:pStyle w:val="Normal"/>
      </w:pPr>
      <w:r>
        <w:t>（一）主管税务机关根据纳税人应纳税额的大小确定纳税人按月或者按季预缴，年终汇算清缴。预缴方法一经确定，一个纳税年度内不得改变。</w:t>
      </w:r>
    </w:p>
    <w:p>
      <w:pPr>
        <w:pStyle w:val="Normal"/>
      </w:pPr>
      <w:r>
        <w:t>（二）纳税人应依照确定的应税所得率计算纳税期间实际应缴纳的税额，进行预缴。按实际数额预缴有困难的，经主管税务机关同意，可按上一年度应纳税额的1/12或1/4预缴，或者按经主管税务机关认可的其他方法预缴。</w:t>
      </w:r>
    </w:p>
    <w:p>
      <w:pPr>
        <w:pStyle w:val="Normal"/>
      </w:pPr>
      <w:r>
        <w:t>（三）纳税人预缴税款或年终进行汇算清缴时，应按规定填写《中华人民共和国企业所得税月（季）度预缴纳税申报表（B类）》，在规定的纳税申报时限内报送主管税务机关。</w:t>
      </w:r>
    </w:p>
    <w:p>
      <w:pPr>
        <w:pStyle w:val="Normal"/>
      </w:pPr>
      <w:r>
        <w:t>第十四条 纳税人实行核定应纳所得税额方式的，按下列规定申报纳税：</w:t>
      </w:r>
    </w:p>
    <w:p>
      <w:pPr>
        <w:pStyle w:val="Normal"/>
      </w:pPr>
      <w:r>
        <w:t>（一）纳税人在应纳所得税额尚未确定之前，可暂按上年度应纳所得税额的1/12或1/4预缴，或者按经主管税务机关认可的其他方法，按月或按季分期预缴。</w:t>
      </w:r>
    </w:p>
    <w:p>
      <w:pPr>
        <w:pStyle w:val="Normal"/>
      </w:pPr>
      <w:r>
        <w:t>（二）在应纳所得税额确定以后，减除当年已预缴的所得税额，余额按剩余月份或季度均分，以此确定以后各月或各季的应纳税额，由纳税人按月或按季填写《中华人民共和国企业所得税月（季）度预缴纳税申报表（B类）》，在规定的纳税申报期限内进行纳税申报。</w:t>
      </w:r>
    </w:p>
    <w:p>
      <w:pPr>
        <w:pStyle w:val="Normal"/>
      </w:pPr>
      <w:r>
        <w:t>（三）纳税人年度终了后，在规定的时限内按照实际经营额或实际应纳税额向税务机关申报纳税。申报额超过核定经营额或应纳税额的，按申报额缴纳税款；申报额低于核定经营额或应纳税额的，按核定经营额或应纳税额缴纳税款。</w:t>
      </w:r>
    </w:p>
    <w:p>
      <w:pPr>
        <w:pStyle w:val="Normal"/>
      </w:pPr>
      <w:r>
        <w:t>第十五条 对违反本办法规定的行为，按照《中华人民共和国税收征收管理法》及其实施细则的有关规定处理。</w:t>
      </w:r>
    </w:p>
    <w:p>
      <w:pPr>
        <w:pStyle w:val="Normal"/>
      </w:pPr>
      <w:r>
        <w:t>第十六条 各省、自治区、直辖市和计划单列市国家税务局、地方税务局，根据本办法的规定联合制定具体实施办法，并报国家税务总局备案。</w:t>
      </w:r>
    </w:p>
    <w:p>
      <w:pPr>
        <w:pStyle w:val="Normal"/>
      </w:pPr>
      <w:r>
        <w:t>第十七条 本办法自2008年1月1日起执行。《国家税务总局关于印发〈核定征收企业所得税暂行办法〉的通知》（国税发〔2000〕38号）同时废止。</w:t>
      </w:r>
    </w:p>
    <w:p>
      <w:pPr>
        <w:pStyle w:val="Normal"/>
      </w:pPr>
      <w:r>
        <w:t>附件：企业所得税核定征收鉴定表（略）</w:t>
      </w:r>
    </w:p>
    <w:p>
      <w:pPr>
        <w:pStyle w:val="Para 01"/>
      </w:pPr>
      <w:r>
        <w:bookmarkStart w:id="53" w:name="1b0ffced_0853_406b_bcbe_02022223"/>
        <w:t/>
        <w:bookmarkEnd w:id="53"/>
        <w:t xml:space="preserve"> </w:t>
      </w:r>
    </w:p>
    <w:p>
      <w:pPr>
        <w:pStyle w:val="Heading 3"/>
      </w:pPr>
      <w:r>
        <w:t>跨地区经营汇总纳税企业所得税征收管理办法（2012年12月27日国家税务总局令第57号公告 自2013年1月1日起施行）</w:t>
      </w:r>
    </w:p>
    <w:p>
      <w:pPr>
        <w:pStyle w:val="Normal"/>
      </w:pPr>
      <w:r>
        <w:t>第一章 总则</w:t>
      </w:r>
    </w:p>
    <w:p>
      <w:pPr>
        <w:pStyle w:val="Normal"/>
      </w:pPr>
      <w:r>
        <w:t>第一条 为加强跨地区经营汇总纳税企业所得税的征收管理，根据《中华人民共和国企业所得税法》及其实施条例（以下简称《企业所得税法》）、《中华人民共和国税收征收管理法》及其实施细则（以下简称《征收管理法》）和《财政部 国家税务总局 中国人民银行关于印发〈跨省市总分机构企业所得税分配及预算管理办法〉的通知》（财预〔2012〕40号）等的有关规定，制定本办法。</w:t>
      </w:r>
    </w:p>
    <w:p>
      <w:pPr>
        <w:pStyle w:val="Normal"/>
      </w:pPr>
      <w:r>
        <w:t>第二条 居民企业在中国境内跨地区（指跨省、自治区、直辖市和计划单列市，下同）设立不具有法人资格分支机构的，该居民企业为跨地区经营汇总纳税企业（以下简称汇总纳税企业），除另有规定外，其企业所得税征收管理适用本办法。</w:t>
      </w:r>
    </w:p>
    <w:p>
      <w:pPr>
        <w:pStyle w:val="Normal"/>
      </w:pPr>
      <w:r>
        <w:t>国有邮政企业（包括中国邮政集团公司及其控股公司和直属单位）、中国工商银行股份有限公司、中国农业银行股份有限公司、中国银行股份有限公司、国家开发银行股份有限公司、中国农业发展银行、中国进出口银行、中国投资有限责任公司、中国建设银行股份有限公司、中国建银投资有限责任公司、中国信达资产管理股份有限公司、中国石油天然气股份有限公司、中国石油化工股份有限公司、海洋石油天然气企业（包括中国海洋石油总公司、中海石油（中国）有限公司、中海油田服务股份有限公司、海洋石油工程股份有限公司）、中国长江电力股份有限公司等企业缴纳的企业所得税（包括滞纳金、罚款）为中央收入，全额上缴中央国库，其企业所得税征收管理不适用本办法。</w:t>
      </w:r>
    </w:p>
    <w:p>
      <w:pPr>
        <w:pStyle w:val="Normal"/>
      </w:pPr>
      <w:r>
        <w:t>铁路运输企业所得税征收管理不适用本办法。</w:t>
      </w:r>
    </w:p>
    <w:p>
      <w:pPr>
        <w:pStyle w:val="Normal"/>
      </w:pPr>
      <w:r>
        <w:t>第三条 汇总纳税企业实行“统一计算、分级管理、就地预缴、汇总清算、财政调库”的企业所得税征收管理办法：</w:t>
      </w:r>
    </w:p>
    <w:p>
      <w:pPr>
        <w:pStyle w:val="Normal"/>
      </w:pPr>
      <w:r>
        <w:t>（一）统一计算，是指总机构统一计算包括汇总纳税企业所属各个不具有法人资格分支机构在内的全部应纳税所得额、应纳税额。</w:t>
      </w:r>
    </w:p>
    <w:p>
      <w:pPr>
        <w:pStyle w:val="Normal"/>
      </w:pPr>
      <w:r>
        <w:t>（二）分级管理，是指总机构、分支机构所在地的主管税务机关都有对当地机构进行企业所得税管理的责任，总机构和分支机构应分别接受机构所在地主管税务机关的管理。</w:t>
      </w:r>
    </w:p>
    <w:p>
      <w:pPr>
        <w:pStyle w:val="Normal"/>
      </w:pPr>
      <w:r>
        <w:t>（三）就地预缴，是指总机构、分支机构应按本办法的规定，分月或分季分别向所在地主管税务机关申报预缴企业所得税。</w:t>
      </w:r>
    </w:p>
    <w:p>
      <w:pPr>
        <w:pStyle w:val="Normal"/>
      </w:pPr>
      <w:r>
        <w:t>（四）汇总清算，是指在年度终了后，总机构统一计算汇总纳税企业的年度应纳税所得额、应纳所得税额，抵减总机构、分支机构当年已就地分期预缴的企业所得税款后，多退少补。</w:t>
      </w:r>
    </w:p>
    <w:p>
      <w:pPr>
        <w:pStyle w:val="Normal"/>
      </w:pPr>
      <w:r>
        <w:t>（五）财政调库，是指财政部定期将缴入中央国库的汇总纳税企业所得税待分配收入，按照核定的系数调整至地方国库。</w:t>
      </w:r>
    </w:p>
    <w:p>
      <w:pPr>
        <w:pStyle w:val="Normal"/>
      </w:pPr>
      <w:r>
        <w:t>第四条 总机构和具有主体生产经营职能的二级分支机构，就地分摊缴纳企业所得税。</w:t>
      </w:r>
    </w:p>
    <w:p>
      <w:pPr>
        <w:pStyle w:val="Normal"/>
      </w:pPr>
      <w:r>
        <w:t>二级分支机构，是指汇总纳税企业依法设立并领取非法人营业执照（登记证书），且总机构对其财务、业务、人员等直接进行统一核算和管理的分支机构。</w:t>
      </w:r>
    </w:p>
    <w:p>
      <w:pPr>
        <w:pStyle w:val="Normal"/>
      </w:pPr>
      <w:r>
        <w:t>第五条 以下二级分支机构不就地分摊缴纳企业所得税：</w:t>
      </w:r>
    </w:p>
    <w:p>
      <w:pPr>
        <w:pStyle w:val="Normal"/>
      </w:pPr>
      <w:r>
        <w:t>（一）不具有主体生产经营职能，且在当地不缴纳增值税、营业税的产品售后服务、内部研发、仓储等汇总纳税企业内部辅助性的二级分支机构，不就地分摊缴纳企业所得税。</w:t>
      </w:r>
    </w:p>
    <w:p>
      <w:pPr>
        <w:pStyle w:val="Normal"/>
      </w:pPr>
      <w:r>
        <w:t>（二）上年度认定为小型微利企业的，其二级分支机构不就地分摊缴纳企业所得税。</w:t>
      </w:r>
    </w:p>
    <w:p>
      <w:pPr>
        <w:pStyle w:val="Normal"/>
      </w:pPr>
      <w:r>
        <w:t>（三）新设立的二级分支机构，设立当年不就地分摊缴纳企业所得税。</w:t>
      </w:r>
    </w:p>
    <w:p>
      <w:pPr>
        <w:pStyle w:val="Normal"/>
      </w:pPr>
      <w:r>
        <w:t>（四）当年撤销的二级分支机构，自办理注销税务登记之日所属企业所得税预缴期间起，不就地分摊缴纳企业所得税。</w:t>
      </w:r>
    </w:p>
    <w:p>
      <w:pPr>
        <w:pStyle w:val="Normal"/>
      </w:pPr>
      <w:r>
        <w:t>（五）汇总纳税企业在中国境外设立的不具有法人资格的二级分支机构，不就地分摊缴纳企业所得税。</w:t>
      </w:r>
    </w:p>
    <w:p>
      <w:pPr>
        <w:pStyle w:val="Normal"/>
      </w:pPr>
      <w:r>
        <w:t>第二章 税款预缴和汇算清缴</w:t>
      </w:r>
    </w:p>
    <w:p>
      <w:pPr>
        <w:pStyle w:val="Normal"/>
      </w:pPr>
      <w:r>
        <w:t>第六条 汇总纳税企业按照《企业所得税法》规定汇总计算的企业所得税，包括预缴税款和汇算清缴应缴应退税款，50%在各分支机构间分摊，各分支机构根据分摊税款就地办理缴库或退库；50%由总机构分摊缴纳，其中25%就地办理缴库或退库，25%就地全额缴入中央国库或退库。具体的税款缴库或退库程序按照财预〔2012〕40号文件第五条等相关规定执行。</w:t>
      </w:r>
    </w:p>
    <w:p>
      <w:pPr>
        <w:pStyle w:val="Normal"/>
      </w:pPr>
      <w:r>
        <w:t>第七条 企业所得税分月或者分季预缴，由总机构所在地主管税务机关具体核定。</w:t>
      </w:r>
    </w:p>
    <w:p>
      <w:pPr>
        <w:pStyle w:val="Normal"/>
      </w:pPr>
      <w:r>
        <w:t>汇总纳税企业应根据当期实际利润额，按照本办法规定的预缴分摊方法计算总机构和分支机构的企业所得税预缴额，分别由总机构和分支机构就地预缴；在规定期限内按实际利润额预缴有困难的，也可以按照上一年度应纳税所得额的1/12或1/4，按照本办法规定的预缴分摊方法计算总机构和分支机构的企业所得税预缴额，分别由总机构和分支机构就地预缴。预缴方法一经确定，当年度不得变更。</w:t>
      </w:r>
    </w:p>
    <w:p>
      <w:pPr>
        <w:pStyle w:val="Normal"/>
      </w:pPr>
      <w:r>
        <w:t>第八条 总机构应将本期企业应纳所得税额的50%部分，在每月或季度终了后15日内就地申报预缴。总机构应将本期企业应纳所得税额的另外50%部分，按照各分支机构应分摊的比例，在各分支机构之间进行分摊，并及时通知到各分支机构；各分支机构应在每月或季度终了之日起15日内，就其分摊的所得税额就地申报预缴。</w:t>
      </w:r>
    </w:p>
    <w:p>
      <w:pPr>
        <w:pStyle w:val="Normal"/>
      </w:pPr>
      <w:r>
        <w:t>分支机构未按税款分配数额预缴所得税造成少缴税款的，主管税务机关应按照《征收管理法》的有关规定对其处罚，并将处罚结果通知总机构所在地主管税务机关。</w:t>
      </w:r>
    </w:p>
    <w:p>
      <w:pPr>
        <w:pStyle w:val="Normal"/>
      </w:pPr>
      <w:r>
        <w:t>第九条 汇总纳税企业预缴申报时，总机构除报送企业所得税预缴申报表和企业当期财务报表外，还应报送汇总纳税企业分支机构所得税分配表和各分支机构上一年度的年度财务报表（或年度财务状况和营业收支情况）；分支机构除报送企业所得税预缴申报表（只填列部分项目）外，还应报送经总机构所在地主管税务机关受理的汇总纳税企业分支机构所得税分配表。</w:t>
      </w:r>
    </w:p>
    <w:p>
      <w:pPr>
        <w:pStyle w:val="Normal"/>
      </w:pPr>
      <w:r>
        <w:t>在一个纳税年度内，各分支机构上一年度的年度财务报表（或年度财务状况和营业收支情况）原则上只需要报送一次。</w:t>
      </w:r>
    </w:p>
    <w:p>
      <w:pPr>
        <w:pStyle w:val="Normal"/>
      </w:pPr>
      <w:r>
        <w:t>第十条 汇总纳税企业应当自年度终了之日起5个月内，由总机构汇总计算企业年度应纳所得税额，扣除总机构和各分支机构已预缴的税款，计算出应缴应退税款，按照本办法规定的税款分摊方法计算总机构和分支机构的企业所得税应缴应退税款，分别由总机构和分支机构就地办理税款缴库或退库。</w:t>
      </w:r>
    </w:p>
    <w:p>
      <w:pPr>
        <w:pStyle w:val="Normal"/>
      </w:pPr>
      <w:r>
        <w:t>汇总纳税企业在纳税年度内预缴企业所得税税款少于全年应缴企业所得税税款的，应在汇算清缴期内由总、分机构分别结清应缴的企业所得税税款；预缴税款超过应缴税款的，主管税务机关应及时按有关规定分别办理退税，或者经总、分机构同意后分别抵缴其下一年度应缴企业所得税税款。</w:t>
      </w:r>
    </w:p>
    <w:p>
      <w:pPr>
        <w:pStyle w:val="Normal"/>
      </w:pPr>
      <w:r>
        <w:t>第十一条 汇总纳税企业汇算清缴时，总机构除报送企业所得税年度纳税申报表和年度财务报表外，还应报送汇总纳税企业分支机构所得税分配表、各分支机构的年度财务报表和各分支机构参与企业年度纳税调整情况的说明；分支机构除报送企业所得税年度纳税申报表（只填列部分项目）外，还应报送经总机构所在地主管税务机关受理的汇总纳税企业分支机构所得税分配表、分支机构的年度财务报表（或年度财务状况和营业收支情况）和分支机构参与企业年度纳税调整情况的说明。</w:t>
      </w:r>
    </w:p>
    <w:p>
      <w:pPr>
        <w:pStyle w:val="Normal"/>
      </w:pPr>
      <w:r>
        <w:t>分支机构参与企业年度纳税调整情况的说明，可参照企业所得税年度纳税申报表附表“纳税调整项目明细表”中列明的项目进行说明，涉及需由总机构统一计算调整的项目不进行说明。</w:t>
      </w:r>
    </w:p>
    <w:p>
      <w:pPr>
        <w:pStyle w:val="Normal"/>
      </w:pPr>
      <w:r>
        <w:t>第十二条 分支机构未按规定报送经总机构所在地主管税务机关受理的汇总纳税企业分支机构所得税分配表，分支机构所在地主管税务机关应责成该分支机构在申报期内报送，同时提请总机构所在地主管税务机关督促总机构按照规定提供上述分配表；分支机构在申报期内不提供的，由分支机构所在地主管税务机关对分支机构按照《征收管理法》的有关规定予以处罚；属于总机构未向分支机构提供分配表的，分支机构所在地主管税务机关还应提请总机构所在地主管税务机关对总机构按照《征收管理法》的有关规定予以处罚。</w:t>
      </w:r>
    </w:p>
    <w:p>
      <w:pPr>
        <w:pStyle w:val="Normal"/>
      </w:pPr>
      <w:r>
        <w:t>第三章 总分机构分摊税款的计算</w:t>
      </w:r>
    </w:p>
    <w:p>
      <w:pPr>
        <w:pStyle w:val="Normal"/>
      </w:pPr>
      <w:r>
        <w:t>第十三条 总机构按以下公式计算分摊税款：</w:t>
      </w:r>
    </w:p>
    <w:p>
      <w:pPr>
        <w:pStyle w:val="Normal"/>
      </w:pPr>
      <w:r>
        <w:t>总机构分摊税款=汇总纳税企业当期应纳所得税额×50%</w:t>
      </w:r>
    </w:p>
    <w:p>
      <w:pPr>
        <w:pStyle w:val="Normal"/>
      </w:pPr>
      <w:r>
        <w:t>第十四条 分支机构按以下公式计算分摊税款：</w:t>
      </w:r>
    </w:p>
    <w:p>
      <w:pPr>
        <w:pStyle w:val="Normal"/>
      </w:pPr>
      <w:r>
        <w:t>所有分支机构分摊税款总额=汇总纳税企业当期应纳所得税额×50%</w:t>
      </w:r>
    </w:p>
    <w:p>
      <w:pPr>
        <w:pStyle w:val="Normal"/>
      </w:pPr>
      <w:r>
        <w:t>某分支机构分摊税款=所有分支机构分摊税款总额×该分支机构分摊比例</w:t>
      </w:r>
    </w:p>
    <w:p>
      <w:pPr>
        <w:pStyle w:val="Normal"/>
      </w:pPr>
      <w:r>
        <w:t>第十五条 总机构应按照上年度分支机构的营业收入、职工薪酬和资产总额三个因素计算各分支机构分摊所得税款的比例；三级及以下分支机构，其营业收入、职工薪酬和资产总额统一计入二级分支机构；三因素的权重依次为0.35、0.35、0.30。</w:t>
      </w:r>
    </w:p>
    <w:p>
      <w:pPr>
        <w:pStyle w:val="Normal"/>
      </w:pPr>
      <w:r>
        <w:t>计算公式如下：</w:t>
      </w:r>
    </w:p>
    <w:p>
      <w:pPr>
        <w:pStyle w:val="Normal"/>
      </w:pPr>
      <w:r>
        <w:t>某分支机构分摊比例=（该分支机构营业收入／各分支机构营业收入之和）×0.35+（该分支机构职工薪酬／各分支机构职工薪酬之和）×0.35+（该分支机构资产总额／各分支机构资产总额之和）×0.30</w:t>
      </w:r>
    </w:p>
    <w:p>
      <w:pPr>
        <w:pStyle w:val="Normal"/>
      </w:pPr>
      <w:r>
        <w:t>分支机构分摊比例按上述方法一经确定后，除出现本办法第五条第（四）项和第十六条第二、三款情形外，当年不作调整。</w:t>
      </w:r>
    </w:p>
    <w:p>
      <w:pPr>
        <w:pStyle w:val="Normal"/>
      </w:pPr>
      <w:r>
        <w:t>第十六条 总机构设立具有主体生产经营职能的部门（非本办法第四条规定的二级分支机构），且该部门的营业收入、职工薪酬和资产总额与管理职能部门分开核算的，可将该部门视同一个二级分支机构，按本办法规定计算分摊并就地缴纳企业所得税；该部门与管理职能部门的营业收入、职工薪酬和资产总额不能分开核算的，该部门不得视同一个二级分支机构，不得按本办法规定计算分摊并就地缴纳企业所得税。</w:t>
      </w:r>
    </w:p>
    <w:p>
      <w:pPr>
        <w:pStyle w:val="Normal"/>
      </w:pPr>
      <w:r>
        <w:t>汇总纳税企业当年由于重组等原因从其他企业取得重组当年之前已存在的二级分支机构，并作为本企业二级分支机构管理的，该二级分支机构不视同当年新设立的二级分支机构，按本办法规定计算分摊并就地缴纳企业所得税。</w:t>
      </w:r>
    </w:p>
    <w:p>
      <w:pPr>
        <w:pStyle w:val="Normal"/>
      </w:pPr>
      <w:r>
        <w:t>汇总纳税企业内就地分摊缴纳企业所得税的总机构、二级分支机构之间，发生合并、分立、管理层级变更等形成的新设或存续的二级分支机构，不视同当年新设立的二级分支机构，按本办法规定计算分摊并就地缴纳企业所得税。</w:t>
      </w:r>
    </w:p>
    <w:p>
      <w:pPr>
        <w:pStyle w:val="Normal"/>
      </w:pPr>
      <w:r>
        <w:t>第十七条 本办法所称分支机构营业收入，是指分支机构销售商品、提供劳务、让渡资产使用权等日常经营活动实现的全部收入。其中，生产经营企业分支机构营业收入是指生产经营企业分支机构销售商品、提供劳务、让渡资产使用权等取得的全部收入。金融企业分支机构营业收入是指金融企业分支机构取得的利息、手续费、佣金等全部收入。保险企业分支机构营业收入是指保险企业分支机构取得的保费等全部收入。</w:t>
      </w:r>
    </w:p>
    <w:p>
      <w:pPr>
        <w:pStyle w:val="Normal"/>
      </w:pPr>
      <w:r>
        <w:t>本办法所称分支机构职工薪酬，是指分支机构为获得职工提供的服务而给予各种形式的报酬以及其他相关支出。</w:t>
      </w:r>
    </w:p>
    <w:p>
      <w:pPr>
        <w:pStyle w:val="Normal"/>
      </w:pPr>
      <w:r>
        <w:t>本办法所称分支机构资产总额，是指分支机构在经营活动中实际使用的应归属于该分支机构的资产合计额。</w:t>
      </w:r>
    </w:p>
    <w:p>
      <w:pPr>
        <w:pStyle w:val="Normal"/>
      </w:pPr>
      <w:r>
        <w:t>本办法所称上年度分支机构的营业收入、职工薪酬和资产总额，是指分支机构上年度全年的营业收入、职工薪酬数据和上年度12月31日的资产总额数据，是依照国家统一会计制度的规定核算的数据。</w:t>
      </w:r>
    </w:p>
    <w:p>
      <w:pPr>
        <w:pStyle w:val="Normal"/>
      </w:pPr>
      <w:r>
        <w:t>一个纳税年度内，总机构首次计算分摊税款时采用的分支机构营业收入、职工薪酬和资产总额数据，与此后经过中国注册会计师审计确认的数据不一致的，不作调整。</w:t>
      </w:r>
    </w:p>
    <w:p>
      <w:pPr>
        <w:pStyle w:val="Normal"/>
      </w:pPr>
      <w:r>
        <w:t>第十八条 对于按照税收法律、法规和其他规定，总机构和分支机构处于不同税率地区的，先由总机构统一计算全部应纳税所得额，然后按本办法第六条规定的比例和按第十五条计算的分摊比例，计算划分不同税率地区机构的应纳税所得额，再分别按各自的适用税率计算应纳税额后加总计算出汇总纳税企业的应纳所得税总额，最后按本办法第六条规定的比例和按第十五条计算的分摊比例，向总机构和分支机构分摊就地缴纳的企业所得税款。</w:t>
      </w:r>
    </w:p>
    <w:p>
      <w:pPr>
        <w:pStyle w:val="Normal"/>
      </w:pPr>
      <w:r>
        <w:t>第十九条 分支机构所在地主管税务机关应根据经总机构所在地主管税务机关受理的汇总纳税企业分支机构所得税分配表、分支机构的年度财务报表（或年度财务状况和营业收支情况）等，对其主管分支机构计算分摊税款比例的三个因素、计算的分摊税款比例和应分摊缴纳的所得税税款进行查验核对；对查验项目有异议的，应于收到汇总纳税企业分支机构所得税分配表后30日内向企业总机构所在地主管税务机关提出书面复核建议，并附送相关数据资料。</w:t>
      </w:r>
    </w:p>
    <w:p>
      <w:pPr>
        <w:pStyle w:val="Normal"/>
      </w:pPr>
      <w:r>
        <w:t>总机构所在地主管税务机关必须于收到复核建议后30日内，对分摊税款的比例进行复核，作出调整或维持原比例的决定，并将复核结果函复分支机构所在地主管税务机关。分支机构所在地主管税务机关应执行总机构所在地主管税务机关的复核决定。</w:t>
      </w:r>
    </w:p>
    <w:p>
      <w:pPr>
        <w:pStyle w:val="Normal"/>
      </w:pPr>
      <w:r>
        <w:t>总机构所在地主管税务机关未在规定时间内复核并函复复核结果的，上级税务机关应对总机构所在地主管税务机关按照有关规定进行处理。</w:t>
      </w:r>
    </w:p>
    <w:p>
      <w:pPr>
        <w:pStyle w:val="Normal"/>
      </w:pPr>
      <w:r>
        <w:t>复核期间，分支机构应先按总机构确定的分摊比例申报缴纳税款。</w:t>
      </w:r>
    </w:p>
    <w:p>
      <w:pPr>
        <w:pStyle w:val="Normal"/>
      </w:pPr>
      <w:r>
        <w:t>第二十条 汇总纳税企业未按照规定准确计算分摊税款，造成总机构与分支机构之间同时存在一方（或几方）多缴另一方（或几方）少缴税款的，其总机构或分支机构分摊缴纳的企业所得税低于按本办法规定计算分摊的数额的，应在下一税款缴纳期内，由总机构将按本办法规定计算分摊的税款差额分摊到总机构或分支机构补缴；其总机构或分支机构就地缴纳的企业所得税高于按本办法规定计算分摊的数额的，应在下一税款缴纳期内，由总机构将按本办法规定计算分摊的税款差额从总机构或分支机构的分摊税款中扣减。</w:t>
      </w:r>
    </w:p>
    <w:p>
      <w:pPr>
        <w:pStyle w:val="Normal"/>
      </w:pPr>
      <w:r>
        <w:t>第四章 日常管理</w:t>
      </w:r>
    </w:p>
    <w:p>
      <w:pPr>
        <w:pStyle w:val="Normal"/>
      </w:pPr>
      <w:r>
        <w:t>第二十一条 汇总纳税企业总机构和分支机构应依法办理税务登记，接受所在地主管税务机关的监督和管理。</w:t>
      </w:r>
    </w:p>
    <w:p>
      <w:pPr>
        <w:pStyle w:val="Normal"/>
      </w:pPr>
      <w:r>
        <w:t>第二十二条 总机构应将其所有二级及以下分支机构（包括本办法第五条规定的分支机构）信息报其所在地主管税务机关备案，内容包括分支机构名称、层级、地址、邮编、纳税人识别号及企业所得税主管税务机关名称、地址和邮编。</w:t>
      </w:r>
    </w:p>
    <w:p>
      <w:pPr>
        <w:pStyle w:val="Normal"/>
      </w:pPr>
      <w:r>
        <w:t>分支机构（包括本办法第五条规定的分支机构）应将其总机构、上级分支机构和下属分支机构信息报其所在地主管税务机关备案，内容包括总机构、上级机构和下属分支机构名称、层级、地址、邮编、纳税人识别号及企业所得税主管税务机关名称、地址和邮编。</w:t>
      </w:r>
    </w:p>
    <w:p>
      <w:pPr>
        <w:pStyle w:val="Normal"/>
      </w:pPr>
      <w:r>
        <w:t>上述备案信息发生变化的，除另有规定外，应在内容变化后30日内报总机构和分支机构所在地主管税务机关备案，并办理变更税务登记。</w:t>
      </w:r>
    </w:p>
    <w:p>
      <w:pPr>
        <w:pStyle w:val="Normal"/>
      </w:pPr>
      <w:r>
        <w:t>分支机构注销税务登记后15日内，总机构应将分支机构注销情况报所在地主管税务机关备案，并办理变更税务登记。</w:t>
      </w:r>
    </w:p>
    <w:p>
      <w:pPr>
        <w:pStyle w:val="Normal"/>
      </w:pPr>
      <w:r>
        <w:t>第二十三条 以总机构名义进行生产经营的非法人分支机构，无法提供汇总纳税企业分支机构所得税分配表，应在预缴申报期内向其所在地主管税务机关报送非法人营业执照（或登记证书）的复印件、由总机构出具的二级及以下分支机构的有效证明和支持有效证明的相关材料（包括总机构拨款证明、总分机构协议或合同、公司章程、管理制度等），证明其二级及以下分支机构身份。</w:t>
      </w:r>
    </w:p>
    <w:p>
      <w:pPr>
        <w:pStyle w:val="Normal"/>
      </w:pPr>
      <w:r>
        <w:t>二级及以下分支机构所在地主管税务机关应对二级及以下分支机构进行审核鉴定，对应按本办法规定就地分摊缴纳企业所得税的二级分支机构，应督促其及时就地缴纳企业所得税。</w:t>
      </w:r>
    </w:p>
    <w:p>
      <w:pPr>
        <w:pStyle w:val="Normal"/>
      </w:pPr>
      <w:r>
        <w:t>第二十四条 以总机构名义进行生产经营的非法人分支机构，无法提供汇总纳税企业分支机构所得税分配表，也无法提供本办法第二十三条规定相关证据证明其二级及以下分支机构身份的，应视同独立纳税人计算并就地缴纳企业所得税，不执行本办法的相关规定。</w:t>
      </w:r>
    </w:p>
    <w:p>
      <w:pPr>
        <w:pStyle w:val="Normal"/>
      </w:pPr>
      <w:r>
        <w:t>按上款规定视同独立纳税人的分支机构，其独立纳税人身份一个年度内不得变更。</w:t>
      </w:r>
    </w:p>
    <w:p>
      <w:pPr>
        <w:pStyle w:val="Normal"/>
      </w:pPr>
      <w:r>
        <w:t>汇总纳税企业以后年度改变组织结构的，该分支机构应按本办法第二十三条规定报送相关证据，分支机构所在地主管税务机关重新进行审核鉴定。</w:t>
      </w:r>
    </w:p>
    <w:p>
      <w:pPr>
        <w:pStyle w:val="Normal"/>
      </w:pPr>
      <w:r>
        <w:t>第二十五条 汇总纳税企业发生的资产损失，应按以下规定申报扣除：</w:t>
      </w:r>
    </w:p>
    <w:p>
      <w:pPr>
        <w:pStyle w:val="Normal"/>
      </w:pPr>
      <w:r>
        <w:t>（一）总机构及二级分支机构发生的资产损失，除应按专项申报和清单申报的有关规定各自向所在地主管税务机关申报外，二级分支机构还应同时上报总机构；三级及以下分支机构发生的资产损失不需向所在地主管税务机关申报，应并入二级分支机构，由二级分支机构统一申报。</w:t>
      </w:r>
    </w:p>
    <w:p>
      <w:pPr>
        <w:pStyle w:val="Normal"/>
      </w:pPr>
      <w:r>
        <w:t>（二）总机构对各分支机构上报的资产损失，除税务机关另有规定外，应以清单申报的形式向所在地主管税务机关申报。</w:t>
      </w:r>
    </w:p>
    <w:p>
      <w:pPr>
        <w:pStyle w:val="Normal"/>
      </w:pPr>
      <w:r>
        <w:t>（三）总机构将分支机构所属资产捆绑打包转让所发生的资产损失，由总机构向所在地主管税务机关专项申报。</w:t>
      </w:r>
    </w:p>
    <w:p>
      <w:pPr>
        <w:pStyle w:val="Normal"/>
      </w:pPr>
      <w:r>
        <w:t>二级分支机构所在地主管税务机关应对二级分支机构申报扣除的资产损失强化后续管理。</w:t>
      </w:r>
    </w:p>
    <w:p>
      <w:pPr>
        <w:pStyle w:val="Normal"/>
      </w:pPr>
      <w:r>
        <w:t>第二十六条 对于按照税收法律、法规和其他规定，由分支机构所在地主管税务机关管理的企业所得税优惠事项，分支机构所在地主管税务机关应加强审批（核）、备案管理，并通过评估、检查和台账管理等手段，加强后续管理。</w:t>
      </w:r>
    </w:p>
    <w:p>
      <w:pPr>
        <w:pStyle w:val="Normal"/>
      </w:pPr>
      <w:r>
        <w:t>第二十七条 总机构所在地主管税务机关应加强对汇总纳税企业申报缴纳企业所得税的管理，可以对企业自行实施税务检查，也可以与二级分支机构所在地主管税务机关联合实施税务检查。</w:t>
      </w:r>
    </w:p>
    <w:p>
      <w:pPr>
        <w:pStyle w:val="Normal"/>
      </w:pPr>
      <w:r>
        <w:t>总机构所在地主管税务机关应对查实项目按照《企业所得税法》的规定统一计算查增的应纳税所得额和应纳税额。</w:t>
      </w:r>
    </w:p>
    <w:p>
      <w:pPr>
        <w:pStyle w:val="Normal"/>
      </w:pPr>
      <w:r>
        <w:t>总机构应将查补所得税款（包括滞纳金、罚款，下同）的50%按照本办法第十五条规定计算的分摊比例，分摊给各分支机构（不包括本办法第五条规定的分支机构）缴纳，各分支机构根据分摊查补税款就地办理缴库；50%分摊给总机构缴纳，其中25%就地办理缴库，25%就地全额缴入中央国库。具体的税款缴库程序按照财预〔2012〕40号文件第五条等相关规定执行。</w:t>
      </w:r>
    </w:p>
    <w:p>
      <w:pPr>
        <w:pStyle w:val="Normal"/>
      </w:pPr>
      <w:r>
        <w:t>汇总纳税企业缴纳查补所得税款时，总机构应向其所在地主管税务机关报送汇总纳税企业分支机构所得税分配表和总机构所在地主管税务机关出具的税务检查结论，各分支机构也应向其所在地主管税务机关报送经总机构所在地主管税务机关受理的汇总纳税企业分支机构所得税分配表和税务检查结论。</w:t>
      </w:r>
    </w:p>
    <w:p>
      <w:pPr>
        <w:pStyle w:val="Normal"/>
      </w:pPr>
      <w:r>
        <w:t>第二十八条 二级分支机构所在地主管税务机关应配合总机构所在地主管税务机关对其主管二级分支机构实施税务检查，也可以自行对该二级分支机构实施税务检查。</w:t>
      </w:r>
    </w:p>
    <w:p>
      <w:pPr>
        <w:pStyle w:val="Normal"/>
      </w:pPr>
      <w:r>
        <w:t>二级分支机构所在地主管税务机关自行对其主管二级分支机构实施税务检查，可对查实项目按照《企业所得税法》的规定自行计算查增的应纳税所得额和应纳税额。</w:t>
      </w:r>
    </w:p>
    <w:p>
      <w:pPr>
        <w:pStyle w:val="Normal"/>
      </w:pPr>
      <w:r>
        <w:t>计算查增的应纳税所得额时，应减除允许弥补的汇总纳税企业以前年度亏损；对于需由总机构统一计算的税前扣除项目，不得由分支机构自行计算调整。</w:t>
      </w:r>
    </w:p>
    <w:p>
      <w:pPr>
        <w:pStyle w:val="Normal"/>
      </w:pPr>
      <w:r>
        <w:t>二级分支机构应将查补所得税款的50%分摊给总机构缴纳，其中25%就地办理缴库，25%就地全额缴入中央国库；50%分摊给该二级分支机构就地办理缴库。具体的税款缴库程序按照财预〔2012〕40号文件第五条等相关规定执行。</w:t>
      </w:r>
    </w:p>
    <w:p>
      <w:pPr>
        <w:pStyle w:val="Normal"/>
      </w:pPr>
      <w:r>
        <w:t>汇总纳税企业缴纳查补所得税款时，总机构应向其所在地主管税务机关报送经二级分支机构所在地主管税务机关受理的汇总纳税企业分支机构所得税分配表和二级分支机构所在地主管税务机关出具的税务检查结论，二级分支机构也应向其所在地主管税务机关报送汇总纳税企业分支机构所得税分配表和税务检查结论。</w:t>
      </w:r>
    </w:p>
    <w:p>
      <w:pPr>
        <w:pStyle w:val="Normal"/>
      </w:pPr>
      <w:r>
        <w:t>第二十九条 税务机关应将汇总纳税企业总机构、分支机构的税务登记信息、备案信息、总机构出具的分支机构有效证明情况及分支机构审核鉴定情况、企业所得税月（季）度预缴纳税申报表和年度纳税申报表、汇总纳税企业分支机构所得税分配表、财务报表（或年度财务状况和营业收支情况）、企业所得税款入库情况、资产损失情况、税收优惠情况、各分支机构参与企业年度纳税调整情况的说明、税务检查及查补税款分摊和入库情况等信息，定期分省汇总上传至国家税务总局跨地区经营汇总纳税企业管理信息交换平台。</w:t>
      </w:r>
    </w:p>
    <w:p>
      <w:pPr>
        <w:pStyle w:val="Normal"/>
      </w:pPr>
      <w:r>
        <w:t>第三十条 2008年底之前已成立的汇总纳税企业，2009年起新设立的分支机构，其企业所得税的征管部门应与总机构企业所得税征管部门一致；2009年起新增汇总纳税企业，其分支机构企业所得税的管理部门也应与总机构企业所得税管理部门一致。</w:t>
      </w:r>
    </w:p>
    <w:p>
      <w:pPr>
        <w:pStyle w:val="Normal"/>
      </w:pPr>
      <w:r>
        <w:t>第三十一条 汇总纳税企业不得核定征收企业所得税。</w:t>
      </w:r>
    </w:p>
    <w:p>
      <w:pPr>
        <w:pStyle w:val="Normal"/>
      </w:pPr>
      <w:r>
        <w:t>第五章 附则</w:t>
      </w:r>
    </w:p>
    <w:p>
      <w:pPr>
        <w:pStyle w:val="Normal"/>
      </w:pPr>
      <w:r>
        <w:t>第三十二条 居民企业在中国境内没有跨地区设立不具有法人资格分支机构，仅在同一省、自治区、直辖市和计划单列市（以下称同一地区）内设立不具有法人资格分支机构的，其企业所得税征收管理办法，由各省、自治区、直辖市和计划单列市国家税务局、地方税务局参照本办法联合制定。</w:t>
      </w:r>
    </w:p>
    <w:p>
      <w:pPr>
        <w:pStyle w:val="Normal"/>
      </w:pPr>
      <w:r>
        <w:t>居民企业在中国境内既跨地区设立不具有法人资格分支机构，又在同一地区内设立不具有法人资格分支机构的，其企业所得税征收管理实行本办法。</w:t>
      </w:r>
    </w:p>
    <w:p>
      <w:pPr>
        <w:pStyle w:val="Normal"/>
      </w:pPr>
      <w:r>
        <w:t>第三十三条 本办法自2013年1月1日起施行。</w:t>
      </w:r>
    </w:p>
    <w:p>
      <w:pPr>
        <w:pStyle w:val="Normal"/>
      </w:pPr>
      <w:r>
        <w:t>《国家税务总局关于印发〈跨地区经营汇总纳税企业所得税征收管理暂行办法〉的通知》（国税发〔2008〕28号）、《国家税务总局关于跨地区经营汇总纳税企业所得税征收管理有关问题的通知》（国税函〔2008〕747号）、《国家税务总局关于跨地区经营外商独资银行汇总纳税问题的通知》（国税函〔2008〕958号）、《国家税务总局关于华能国际电力股份有限公司汇总计算缴纳企业所得税问题的通知》（国税函〔2009〕33号）、《国家税务总局关于跨地区经营汇总纳税企业所得税征收管理若干问题的通知》（国税函〔2009〕221号）和《国家税务总局关于华能国际电力股份有限公司所属分支机构2008年度预缴企业所得税款问题的通知》（国税函〔2009〕674号）同时废止。</w:t>
      </w:r>
    </w:p>
    <w:p>
      <w:pPr>
        <w:pStyle w:val="Normal"/>
      </w:pPr>
      <w:r>
        <w:t>《国家税务总局关于发布〈中华人民共和国企业所得税月（季）度预缴纳税申报表〉等报表的公告》（税务总局公告2011年第64号）和《国家税务总局关于发布〈中华人民共和国企业所得税月（季）度预缴纳税申报表〉等报表的补充公告》（税务总局公告2011年第76号）规定与本办法不一致的，按本办法执行。</w:t>
      </w:r>
    </w:p>
    <w:p>
      <w:pPr>
        <w:pStyle w:val="Para 01"/>
      </w:pPr>
      <w:r>
        <w:bookmarkStart w:id="54" w:name="28faa092_02a9_48e4_abe6_890d43fb"/>
        <w:t/>
        <w:bookmarkEnd w:id="54"/>
        <w:t xml:space="preserve"> </w:t>
      </w:r>
    </w:p>
    <w:p>
      <w:pPr>
        <w:pStyle w:val="Heading 3"/>
      </w:pPr>
      <w:r>
        <w:t>房地产开发经营业务企业所得税处理办法（2009年3月6日 国税发〔2009〕31号）</w:t>
      </w:r>
    </w:p>
    <w:p>
      <w:pPr>
        <w:pStyle w:val="Normal"/>
      </w:pPr>
      <w:r>
        <w:t>第一章 总则</w:t>
      </w:r>
    </w:p>
    <w:p>
      <w:pPr>
        <w:pStyle w:val="Normal"/>
      </w:pPr>
      <w:r>
        <w:t>第一条 根据《中华人民共和国企业所得税法》及其实施条例、《中华人民共和国税收征收管理法》及其实施细则等有关税收法律、行政法规的规定，制定本办法。</w:t>
      </w:r>
    </w:p>
    <w:p>
      <w:pPr>
        <w:pStyle w:val="Normal"/>
      </w:pPr>
      <w:r>
        <w:t>第二条 本办法适用于中国境内从事房地产开发经营业务的企业（以下简称企业）。</w:t>
      </w:r>
    </w:p>
    <w:p>
      <w:pPr>
        <w:pStyle w:val="Normal"/>
      </w:pPr>
      <w:r>
        <w:t>第三条 企业房地产开发经营业务包括土地的开发，建造、销售住宅、商业用房以及其他建筑物、附着物、配套设施等开发产品。除土地开发之外，其他开发产品符合下列条件之一的，应视为已经完工：</w:t>
      </w:r>
    </w:p>
    <w:p>
      <w:pPr>
        <w:pStyle w:val="Normal"/>
      </w:pPr>
      <w:r>
        <w:t>（一）开发产品竣工证明材料已报房地产管理部门备案。</w:t>
      </w:r>
    </w:p>
    <w:p>
      <w:pPr>
        <w:pStyle w:val="Normal"/>
      </w:pPr>
      <w:r>
        <w:t>（二）开发产品已开始投入使用。</w:t>
      </w:r>
    </w:p>
    <w:p>
      <w:pPr>
        <w:pStyle w:val="Normal"/>
      </w:pPr>
      <w:r>
        <w:t>（三）开发产品已取得了初始产权证明。</w:t>
      </w:r>
    </w:p>
    <w:p>
      <w:pPr>
        <w:pStyle w:val="Normal"/>
      </w:pPr>
      <w:r>
        <w:t>第四条 企业出现《中华人民共和国税收征收管理法》第三十五条规定的情形，税务机关可对其以往应缴的企业所得税按核定征收方式进行征收管理，并逐步规范，同时按《中华人民共和国税收征收管理法》等税收法律、行政法规的规定进行处理，但不得事先确定企业的所得税按核定征收方式进行征收、管理。</w:t>
      </w:r>
    </w:p>
    <w:p>
      <w:pPr>
        <w:pStyle w:val="Normal"/>
      </w:pPr>
      <w:r>
        <w:t>第二章 收入的税务处理</w:t>
      </w:r>
    </w:p>
    <w:p>
      <w:pPr>
        <w:pStyle w:val="Normal"/>
      </w:pPr>
      <w:r>
        <w:t>第五条 开发产品销售收入的范围为销售开发产品过程中取得的全部价款，包括现金、现金等价物及其他经济利益。企业代有关部门、单位和企业收取的各种基金、费用和附加等，凡纳入开发产品价内或由企业开具发票的，应按规定全部确认为销售收入；未纳入开发产品价内并由企业之外的其他收取部门、单位开具发票的，可作为代收代缴款项进行管理。</w:t>
      </w:r>
    </w:p>
    <w:p>
      <w:pPr>
        <w:pStyle w:val="Normal"/>
      </w:pPr>
      <w:r>
        <w:t>第六条 企业通过正式签订《房地产销售合同》或《房地产预售合同》所取得的收入，应确认为销售收入的实现，具体按以下规定确认：</w:t>
      </w:r>
    </w:p>
    <w:p>
      <w:pPr>
        <w:pStyle w:val="Normal"/>
      </w:pPr>
      <w:r>
        <w:t>（一）采取一次性全额收款方式销售开发产品的，应于实际收讫价款或取得索取价款凭据（权利）之日，确认收入的实现。</w:t>
      </w:r>
    </w:p>
    <w:p>
      <w:pPr>
        <w:pStyle w:val="Normal"/>
      </w:pPr>
      <w:r>
        <w:t>（二）采取分期收款方式销售开发产品的，应按销售合同或协议约定的价款和付款日确认收入的实现。付款方提前付款的，在实际付款日确认收入的实现。</w:t>
      </w:r>
    </w:p>
    <w:p>
      <w:pPr>
        <w:pStyle w:val="Normal"/>
      </w:pPr>
      <w:r>
        <w:t>（三）采取银行按揭方式销售开发产品的，应按销售合同或协议约定的价款确定收入额，其首付款应于实际收到日确认收入的实现，余款在银行按揭贷款办理转账之日确认收入的实现。</w:t>
      </w:r>
    </w:p>
    <w:p>
      <w:pPr>
        <w:pStyle w:val="Normal"/>
      </w:pPr>
      <w:r>
        <w:t>（四）采取委托方式销售开发产品的，应按以下原则确认收入的实现：</w:t>
      </w:r>
    </w:p>
    <w:p>
      <w:pPr>
        <w:pStyle w:val="Normal"/>
      </w:pPr>
      <w:r>
        <w:t>1.采取支付手续费方式委托销售开发产品的，应按销售合同或协议中约定的价款于收到受托方已销开发产品清单之日确认收入的实现。</w:t>
      </w:r>
    </w:p>
    <w:p>
      <w:pPr>
        <w:pStyle w:val="Normal"/>
      </w:pPr>
      <w:r>
        <w:t>2.采取视同买断方式委托销售开发产品的，属于企业与购买方签订销售合同或协议，或企业、受托方、购买方三方共同签订销售合同或协议的，如果销售合同或协议中约定的价格高于买断价格，则应按销售合同或协议中约定的价格计算的价款于收到受托方已销开发产品清单之日确认收入的实现；如果属于前两种情况中销售合同或协议中约定的价格低于买断价格，以及属于受托方与购买方签订销售合同或协议的，则应按买断价格计算的价款于收到受托方已销开发产品清单之日确认收入的实现。</w:t>
      </w:r>
    </w:p>
    <w:p>
      <w:pPr>
        <w:pStyle w:val="Normal"/>
      </w:pPr>
      <w:r>
        <w:t>3.采取基价（保底价）并实行超基价双方分成方式委托销售开发产品的，属于由企业与购买方签订销售合同或协议，或企业、受托方、购买方三方共同签订销售合同或协议的，如果销售合同或协议中约定的价格高于基价，则应按销售合同或协议中约定的价格计算的价款于收到受托方已销开发产品清单之日确认收入的实现，企业按规定支付受托方的分成额，不得直接从销售收入中减除；如果销售合同或协议约定的价格低于基价的，则应按基价计算的价款于收到受托方已销开发产品清单之日确认收入的实现。属于由受托方与购买方直接签订销售合同的，则应按基价加上按规定取得的分成额于收到受托方已销开发产品清单之日确认收入的实现。</w:t>
      </w:r>
    </w:p>
    <w:p>
      <w:pPr>
        <w:pStyle w:val="Normal"/>
      </w:pPr>
      <w:r>
        <w:t>4.采取包销方式委托销售开发产品的，包销期内可根据包销合同的有关约定，参照上述1至3项规定确认收入的实现；包销期满后尚未出售的开发产品，企业应根据包销合同或协议约定的价款和付款方式确认收入的实现。</w:t>
      </w:r>
    </w:p>
    <w:p>
      <w:pPr>
        <w:pStyle w:val="Normal"/>
      </w:pPr>
      <w:r>
        <w:t>第七条 企业将开发产品用于捐赠、赞助、职工福利、奖励、对外投资、分配给股东或投资人、抵偿债务、换取其他企事业单位和个人的非货币性资产等行为，应视同销售，于开发产品所有权或使用权转移，或于实际取得利益权利时确认收入（或利润）的实现。确认收入（或利润）的方法和顺序为：</w:t>
      </w:r>
    </w:p>
    <w:p>
      <w:pPr>
        <w:pStyle w:val="Normal"/>
      </w:pPr>
      <w:r>
        <w:t>（一）按本企业近期或本年度最近月份同类开发产品市场销售价格确定；</w:t>
      </w:r>
    </w:p>
    <w:p>
      <w:pPr>
        <w:pStyle w:val="Normal"/>
      </w:pPr>
      <w:r>
        <w:t>（二）由主管税务机关参照当地同类开发产品市场公允价值确定；</w:t>
      </w:r>
    </w:p>
    <w:p>
      <w:pPr>
        <w:pStyle w:val="Normal"/>
      </w:pPr>
      <w:r>
        <w:t>（三）按开发产品的成本利润率确定。开发产品的成本利润率不得低于15%，具体比例由主管税务机关确定。</w:t>
      </w:r>
    </w:p>
    <w:p>
      <w:pPr>
        <w:pStyle w:val="Normal"/>
      </w:pPr>
      <w:r>
        <w:t>第八条 企业销售未完工开发产品的计税毛利率由各省、自治、直辖市国家税务局、地方税务局按下列规定进行确定：</w:t>
      </w:r>
    </w:p>
    <w:p>
      <w:pPr>
        <w:pStyle w:val="Normal"/>
      </w:pPr>
      <w:r>
        <w:t>（一）开发项目位于省、自治区、直辖市和计划单列市人民政府所在地城市城区和郊区的，不得低于15%。</w:t>
      </w:r>
    </w:p>
    <w:p>
      <w:pPr>
        <w:pStyle w:val="Normal"/>
      </w:pPr>
      <w:r>
        <w:t>（二）开发项目位于地及地级市城区及郊区的，不得低于10%。</w:t>
      </w:r>
    </w:p>
    <w:p>
      <w:pPr>
        <w:pStyle w:val="Normal"/>
      </w:pPr>
      <w:r>
        <w:t>（三）开发项目位于其他地区的，不得低于5%。</w:t>
      </w:r>
    </w:p>
    <w:p>
      <w:pPr>
        <w:pStyle w:val="Normal"/>
      </w:pPr>
      <w:r>
        <w:t>（四）属于经济适用房、限价房和危改房的，不得低于3%。</w:t>
      </w:r>
    </w:p>
    <w:p>
      <w:pPr>
        <w:pStyle w:val="Normal"/>
      </w:pPr>
      <w:r>
        <w:t>第九条 企业销售未完工开发产品取得的收入，应先按预计计税毛利率分季（或月）计算出预计毛利额，计入当期应纳税所得额。开发产品完工后，企业应及时结算其计税成本并计算此前销售收入的实际毛利额，同时将其实际毛利额与其对应的预计毛利额之间的差额，计入当年度企业本项目与其他项目合并计算的应纳税所得额。</w:t>
      </w:r>
    </w:p>
    <w:p>
      <w:pPr>
        <w:pStyle w:val="Normal"/>
      </w:pPr>
      <w:r>
        <w:t>在年度纳税申报时，企业须出具对该项开发产品实际毛利额与预计毛利额之间差异调整情况的报告以及税务机关需要的其他相关资料。</w:t>
      </w:r>
    </w:p>
    <w:p>
      <w:pPr>
        <w:pStyle w:val="Normal"/>
      </w:pPr>
      <w:r>
        <w:t>第十条 企业新建的开发产品在尚未完工或办理房地产初始登记、取得产权证前，与承租人签订租赁预约协议的，自开发产品交付承租人使用之日起，出租方取得的预租价款按租金确认收入的实现。</w:t>
      </w:r>
    </w:p>
    <w:p>
      <w:pPr>
        <w:pStyle w:val="Normal"/>
      </w:pPr>
      <w:r>
        <w:t>第三章 成本、费用扣除的税务处理</w:t>
      </w:r>
    </w:p>
    <w:p>
      <w:pPr>
        <w:pStyle w:val="Normal"/>
      </w:pPr>
      <w:r>
        <w:t>第十一条 企业在进行成本、费用的核算与扣除时，必须按规定区分期间费用和开发产品计税成本、已销开发产品计税成本与未销开发产品计税成本。</w:t>
      </w:r>
    </w:p>
    <w:p>
      <w:pPr>
        <w:pStyle w:val="Normal"/>
      </w:pPr>
      <w:r>
        <w:t>第十二条 企业发生的期间费用、已销开发产品计税成本、营业税金及附加、土地增值税准予当期按规定扣除。</w:t>
      </w:r>
    </w:p>
    <w:p>
      <w:pPr>
        <w:pStyle w:val="Normal"/>
      </w:pPr>
      <w:r>
        <w:t>第十三条 开发产品计税成本的核算应按第四章的规定进行处理。</w:t>
      </w:r>
    </w:p>
    <w:p>
      <w:pPr>
        <w:pStyle w:val="Normal"/>
      </w:pPr>
      <w:r>
        <w:t>第十四条 已销开发产品的计税成本，按当期已实现销售的可售面积和可售面积单位工程成本确认。可售面积单位工程成本和已销开发产品的计税成本按下列公式计算确定：</w:t>
      </w:r>
    </w:p>
    <w:p>
      <w:pPr>
        <w:pStyle w:val="Normal"/>
      </w:pPr>
      <w:r>
        <w:t>可售面积单位工程成本=成本对象总成本÷成本对象总可售面积</w:t>
      </w:r>
    </w:p>
    <w:p>
      <w:pPr>
        <w:pStyle w:val="Normal"/>
      </w:pPr>
      <w:r>
        <w:t>已销开发产品的计税成本=已实现销售的可售面积×可售面积单位工程成本</w:t>
      </w:r>
    </w:p>
    <w:p>
      <w:pPr>
        <w:pStyle w:val="Normal"/>
      </w:pPr>
      <w:r>
        <w:t>第十五条 企业对尚未出售的已完工开发产品和按照有关法律、法规或合同规定对已售开发产品（包括共用部位、共用设施设备）进行日常维护、保养、修理等实际发生的维修费用，准予在当期据实扣除。</w:t>
      </w:r>
    </w:p>
    <w:p>
      <w:pPr>
        <w:pStyle w:val="Normal"/>
      </w:pPr>
      <w:r>
        <w:t>第十六条 企业将已计入销售收入的共用部位、共用设施设备维修基金按规定移交给有关部门、单位的，应于移交时扣除。</w:t>
      </w:r>
    </w:p>
    <w:p>
      <w:pPr>
        <w:pStyle w:val="Normal"/>
      </w:pPr>
      <w:r>
        <w:t>第十七条 企业在开发区内建造的会所、物业管理场所、电站、热力站、水厂、文体场馆、幼儿园等配套设施，按以下规定进行处理：</w:t>
      </w:r>
    </w:p>
    <w:p>
      <w:pPr>
        <w:pStyle w:val="Normal"/>
      </w:pPr>
      <w:r>
        <w:t>（一）属于非营利性且产权属于全体业主的，或无偿赠与地方政府、公用事业单位的，可将其视为公共配套设施，其建造费用按公共配套设施费的有关规定进行处理。</w:t>
      </w:r>
    </w:p>
    <w:p>
      <w:pPr>
        <w:pStyle w:val="Normal"/>
      </w:pPr>
      <w:r>
        <w:t>（二）属于营利性的，或产权归企业所有的，或未明确产权归属的，或无偿赠与地方政府、公用事业单位以外其他单位的，应当单独核算其成本。除企业自用应按建造固定资产进行处理外，其他一律按建造开发产品进行处理。</w:t>
      </w:r>
    </w:p>
    <w:p>
      <w:pPr>
        <w:pStyle w:val="Normal"/>
      </w:pPr>
      <w:r>
        <w:t>第十八条 企业在开发区内建造的邮电通讯、学校、医疗设施应单独核算成本，其中，由企业与国家有关业务管理部门、单位合资建设，完工后有偿移交的，国家有关业务管理部门、单位给予的经济补偿可直接抵扣该项目的建造成本，抵扣后的差额应调整当期应纳税所得额。</w:t>
      </w:r>
    </w:p>
    <w:p>
      <w:pPr>
        <w:pStyle w:val="Normal"/>
      </w:pPr>
      <w:r>
        <w:t>第十九条 企业采取银行按揭方式销售开发产品的，凡约定企业为购买方的按揭贷款提供担保的，其销售开发产品时向银行提供的保证金（担保金）不得从销售收入中减除，也不得作为费用在当期税前扣除，但实际发生损失时可据实扣除。</w:t>
      </w:r>
    </w:p>
    <w:p>
      <w:pPr>
        <w:pStyle w:val="Normal"/>
      </w:pPr>
      <w:r>
        <w:t>第二十条 企业委托境外机构销售开发产品的，其支付境外机构的销售费用（含佣金或手续费）不超过委托销售收入10%的部分，准予据实扣除。</w:t>
      </w:r>
    </w:p>
    <w:p>
      <w:pPr>
        <w:pStyle w:val="Normal"/>
      </w:pPr>
      <w:r>
        <w:t>第二十一条 企业的利息支出按以下规定进行处理：</w:t>
      </w:r>
    </w:p>
    <w:p>
      <w:pPr>
        <w:pStyle w:val="Normal"/>
      </w:pPr>
      <w:r>
        <w:t>（一）企业为建造开发产品借入资金而发生的符合税收规定的借款费用，可按企业会计准则的规定进行归集和分配，其中属于财务费用性质的借款费用，可直接在税前扣除。</w:t>
      </w:r>
    </w:p>
    <w:p>
      <w:pPr>
        <w:pStyle w:val="Normal"/>
      </w:pPr>
      <w:r>
        <w:t>（二）企业集团或其成员企业统一向金融机构借款分摊集团内部其他成员企业使用的，借入方凡能出具从金融机构取得借款的证明文件，可以在使用借款的企业间合理的分摊利息费用，使用借款的企业分摊的合理利息准予在税前扣除。</w:t>
      </w:r>
    </w:p>
    <w:p>
      <w:pPr>
        <w:pStyle w:val="Normal"/>
      </w:pPr>
      <w:r>
        <w:t>第二十二条 企业因国家无偿收回土地使用权而形成的损失，可作为财产损失按有关规定在税前扣除。</w:t>
      </w:r>
    </w:p>
    <w:p>
      <w:pPr>
        <w:pStyle w:val="Normal"/>
      </w:pPr>
      <w:r>
        <w:t>第二十三条 企业开发产品（以成本对象为计量单位）整体报废或毁损，其净损失按有关规定审核确认后准予在税前扣除。</w:t>
      </w:r>
    </w:p>
    <w:p>
      <w:pPr>
        <w:pStyle w:val="Normal"/>
      </w:pPr>
      <w:r>
        <w:t>第二十四条 企业开发产品转为自用的，其实际使用时间累计未超过12个月又销售的，不得在税前扣除折旧费用。</w:t>
      </w:r>
    </w:p>
    <w:p>
      <w:pPr>
        <w:pStyle w:val="Normal"/>
      </w:pPr>
      <w:r>
        <w:t>第四章 计税成本的核算</w:t>
      </w:r>
    </w:p>
    <w:p>
      <w:pPr>
        <w:pStyle w:val="Normal"/>
      </w:pPr>
      <w:r>
        <w:t>第二十五条 计税成本是指企业在开发、建造开发产品（包括固定资产，下同）过程中所发生的按照税收规定进行核算与计量的应归入某项成本对象的各项费用。</w:t>
      </w:r>
    </w:p>
    <w:p>
      <w:pPr>
        <w:pStyle w:val="Normal"/>
      </w:pPr>
      <w:r>
        <w:t>第二十六条 成本对象是指为归集和分配开发产品开发、建造过程中的各项耗费而确定的费用承担项目。计税成本对象的确定原则如下：</w:t>
      </w:r>
    </w:p>
    <w:p>
      <w:pPr>
        <w:pStyle w:val="Normal"/>
      </w:pPr>
      <w:r>
        <w:t>（一）可否销售原则。开发产品能够对外经营销售的，应作为独立的计税成本对象进行成本核算；不能对外经营销售的，可先作为过渡性成本对象进行归集，然后再将其相关成本摊入能够对外经营销售的成本对象。</w:t>
      </w:r>
    </w:p>
    <w:p>
      <w:pPr>
        <w:pStyle w:val="Normal"/>
      </w:pPr>
      <w:r>
        <w:t>（二）分类归集原则。对同一开发地点、竣工时间相近、产品结构类型没有明显差异的群体开发的项目，可作为一个成本对象进行核算。</w:t>
      </w:r>
    </w:p>
    <w:p>
      <w:pPr>
        <w:pStyle w:val="Normal"/>
      </w:pPr>
      <w:r>
        <w:t>（三）功能区分原则。开发项目某组成部分相对独立，且具有不同使用功能时，可以作为独立的成本对象进行核算。</w:t>
      </w:r>
    </w:p>
    <w:p>
      <w:pPr>
        <w:pStyle w:val="Normal"/>
      </w:pPr>
      <w:r>
        <w:t>（四）定价差异原则。开发产品因其产品类型或功能不同等而导致其预期售价存在较大差异的，应分别作为成本对象进行核算。</w:t>
      </w:r>
    </w:p>
    <w:p>
      <w:pPr>
        <w:pStyle w:val="Normal"/>
      </w:pPr>
      <w:r>
        <w:t>（五）成本差异原则。开发产品因建筑上存在明显差异可能导致其建造成本出现较大差异的，要分别作为成本对象进行核算。</w:t>
      </w:r>
    </w:p>
    <w:p>
      <w:pPr>
        <w:pStyle w:val="Normal"/>
      </w:pPr>
      <w:r>
        <w:t>（六）权益区分原则。开发项目属于受托代建的或多方合作开发的，应结合上述原则分别划分成本对象进行核算。</w:t>
      </w:r>
    </w:p>
    <w:p>
      <w:pPr>
        <w:pStyle w:val="Normal"/>
      </w:pPr>
      <w:r>
        <w:t>成本对象由企业在开工之前合理确定，并报主管税务机关备案。成本对象一经确定，不能随意更改或相互混淆，如确需改变成本对象的，应征得主管税务机关同意。</w:t>
      </w:r>
    </w:p>
    <w:p>
      <w:pPr>
        <w:pStyle w:val="Normal"/>
      </w:pPr>
      <w:r>
        <w:t>第二十七条 开发产品计税成本支出的内容如下：</w:t>
      </w:r>
    </w:p>
    <w:p>
      <w:pPr>
        <w:pStyle w:val="Normal"/>
      </w:pPr>
      <w:r>
        <w:t>（一）土地征用费及拆迁补偿费。指为取得土地开发使用权（或开发权）而发生的各项费用，主要包括土地买价或出让金、大市政配套费、契税、耕地占用税、土地使用费、土地闲置费、土地变更用途和超面积补交的地价及相关税费、拆迁补偿支出、安置及动迁支出、回迁房建造支出、农作物补偿费、危房补偿费等。</w:t>
      </w:r>
    </w:p>
    <w:p>
      <w:pPr>
        <w:pStyle w:val="Normal"/>
      </w:pPr>
      <w:r>
        <w:t>（二）前期工程费。指项目开发前期发生的水文地质勘察、测绘、规划、设计、可行性研究、筹建、场地通平等前期费用。</w:t>
      </w:r>
    </w:p>
    <w:p>
      <w:pPr>
        <w:pStyle w:val="Normal"/>
      </w:pPr>
      <w:r>
        <w:t>（三）建筑安装工程费。指开发项目开发过程中发生的各项建筑安装费用。主要包括开发项目建筑工程费和开发项目安装工程费等。</w:t>
      </w:r>
    </w:p>
    <w:p>
      <w:pPr>
        <w:pStyle w:val="Normal"/>
      </w:pPr>
      <w:r>
        <w:t>（四）基础设施建设费。指开发项目在开发过程中所发生的各项基础设施支出，主要包括开发项目内道路、供水、供电、供气、排污、排洪、通讯、照明等社区管网工程费和环境卫生、园林绿化等园林环境工程费。</w:t>
      </w:r>
    </w:p>
    <w:p>
      <w:pPr>
        <w:pStyle w:val="Normal"/>
      </w:pPr>
      <w:r>
        <w:t>（五）公共配套设施费：指开发项目内发生的、独立的、非营利性的，且产权属于全体业主的，或无偿赠与地方政府、政府公用事业单位的公共配套设施支出。</w:t>
      </w:r>
    </w:p>
    <w:p>
      <w:pPr>
        <w:pStyle w:val="Normal"/>
      </w:pPr>
      <w:r>
        <w:t>（六）开发间接费。指企业为直接组织和管理开发项目所发生的，且不能将其归属于特定成本对象的成本费用性支出。主要包括管理人员工资、职工福利费、折旧费、修理费、办公费、水电费、劳动保护费、工程管理费、周转房摊销以及项目营销设施建造费等。</w:t>
      </w:r>
    </w:p>
    <w:p>
      <w:pPr>
        <w:pStyle w:val="Normal"/>
      </w:pPr>
      <w:r>
        <w:t>第二十八条 企业计税成本核算的一般程序如下：</w:t>
      </w:r>
    </w:p>
    <w:p>
      <w:pPr>
        <w:pStyle w:val="Normal"/>
      </w:pPr>
      <w:r>
        <w:t>（一）对当期实际发生的各项支出，按其性质、经济用途及发生的地点、时间区进行整理、归类，并将其区分为应计入成本对象的成本和应在当期税前扣除的期间费用。同时还应按规定对在有关预提费用和待摊费用进行计量与确认。</w:t>
      </w:r>
    </w:p>
    <w:p>
      <w:pPr>
        <w:pStyle w:val="Normal"/>
      </w:pPr>
      <w:r>
        <w:t>（二）对应计入成本对象中的各项实际支出、预提费用、待摊费用等合理的划分为直接成本、间接成本和共同成本，并按规定将其合理的归集、分配至已完工成本对象、在建成本对象和未建成本对象。</w:t>
      </w:r>
    </w:p>
    <w:p>
      <w:pPr>
        <w:pStyle w:val="Normal"/>
      </w:pPr>
      <w:r>
        <w:t>（三）对期前已完工成本对象应负担的成本费用按已销开发产品、未销开发产品和固定资产进行分配，其中应由已销开发产品负担的部分，在当期纳税申报时进行扣除，未销开发产品应负担的成本费用待其实际销售时再予扣除。</w:t>
      </w:r>
    </w:p>
    <w:p>
      <w:pPr>
        <w:pStyle w:val="Normal"/>
      </w:pPr>
      <w:r>
        <w:t>（四）对本期已完工成本对象分类为开发产品和固定资产并对其计税成本进行结算。其中属于开发产品的，应按可售面积计算其单位工程成本，据此再计算已销开发产品计税成本和未销开发产品计税成本。对本期已销开发产品的计税成本，准予在当期扣除，未销开发产品计税成本待其实际销售时再予扣除。</w:t>
      </w:r>
    </w:p>
    <w:p>
      <w:pPr>
        <w:pStyle w:val="Normal"/>
      </w:pPr>
      <w:r>
        <w:t>（五）对本期未完工和尚未建造的成本对象应当负担的成本费用，应按分别建立明细台账，待开发产品完工后再予结算。</w:t>
      </w:r>
    </w:p>
    <w:p>
      <w:pPr>
        <w:pStyle w:val="Normal"/>
      </w:pPr>
      <w:r>
        <w:t>第二十九条 企业开发、建造的开发产品应按制造成本法进行计量与核算。其中，应计入开发产品成本中的费用属于直接成本和能够分清成本对象的间接成本，直接计入成本对象，共同成本和不能分清负担对象的间接成本，应按受益的原则和配比的原则分配至各成本对象，具体分配方法可按以下规定选择其一：</w:t>
      </w:r>
    </w:p>
    <w:p>
      <w:pPr>
        <w:pStyle w:val="Normal"/>
      </w:pPr>
      <w:r>
        <w:t>（一）占地面积法。指按已动工开发成本对象占地面积占开发用地总面积的比例进行分配。</w:t>
      </w:r>
    </w:p>
    <w:p>
      <w:pPr>
        <w:pStyle w:val="Normal"/>
      </w:pPr>
      <w:r>
        <w:t>1.一次性开发的，按某一成本对象占地面积占全部成本对象占地总面积的比例进行分配。</w:t>
      </w:r>
    </w:p>
    <w:p>
      <w:pPr>
        <w:pStyle w:val="Normal"/>
      </w:pPr>
      <w:r>
        <w:t>2.分期开发的，首先按本期全部成本对象占地面积占开发用地总面积的比例进行分配，然后再按某一成本对象占地面积占期内全部成本对象占地总面积的比例进行分配。</w:t>
      </w:r>
    </w:p>
    <w:p>
      <w:pPr>
        <w:pStyle w:val="Normal"/>
      </w:pPr>
      <w:r>
        <w:t>期内全部成本对象应负担的占地面积为期内开发用地占地面积减除应由各期成本对象共同负担的占地面积。</w:t>
      </w:r>
    </w:p>
    <w:p>
      <w:pPr>
        <w:pStyle w:val="Normal"/>
      </w:pPr>
      <w:r>
        <w:t>（二）建筑面积法。指按已动工开发成本对象建筑面积占开发用地总建筑面积的比例进行分配。</w:t>
      </w:r>
    </w:p>
    <w:p>
      <w:pPr>
        <w:pStyle w:val="Normal"/>
      </w:pPr>
      <w:r>
        <w:t>1.一次性开发的，按某一成本对象建筑面积占全部成本对象建筑面积的比例进行分配。</w:t>
      </w:r>
    </w:p>
    <w:p>
      <w:pPr>
        <w:pStyle w:val="Normal"/>
      </w:pPr>
      <w:r>
        <w:t>2.分期开发的，首先按期内成本对象建筑面积占开发用地计划建筑面积的比例进行分配，然后再按某一成本对象建筑面积占期内成本对象总建筑面积的比例进行分配。</w:t>
      </w:r>
    </w:p>
    <w:p>
      <w:pPr>
        <w:pStyle w:val="Normal"/>
      </w:pPr>
      <w:r>
        <w:t>（三）直接成本法。指按期内某一成本对象的直接开发成本占期内全部成本对象直接开发成本的比例进行分配。</w:t>
      </w:r>
    </w:p>
    <w:p>
      <w:pPr>
        <w:pStyle w:val="Normal"/>
      </w:pPr>
      <w:r>
        <w:t>（四）预算造价法。指按期内某一成本对象预算造价占期内全部成本对象预算造价的比例进行分配。</w:t>
      </w:r>
    </w:p>
    <w:p>
      <w:pPr>
        <w:pStyle w:val="Normal"/>
      </w:pPr>
      <w:r>
        <w:t>第三十条 企业下列成本应按以下方法进行分配：</w:t>
      </w:r>
    </w:p>
    <w:p>
      <w:pPr>
        <w:pStyle w:val="Normal"/>
      </w:pPr>
      <w:r>
        <w:t>（一）土地成本，一般按占地面积法进行分配。如果确需结合其他方法进行分配的，应商税务机关同意。</w:t>
      </w:r>
    </w:p>
    <w:p>
      <w:pPr>
        <w:pStyle w:val="Normal"/>
      </w:pPr>
      <w:r>
        <w:t>土地开发同时连结房地产开发的，属于一次性取得土地分期开发房地产的情况，其土地开发成本经商税务机关同意后可先按土地整体预算成本进行分配，待土地整体开发完毕再行调整。</w:t>
      </w:r>
    </w:p>
    <w:p>
      <w:pPr>
        <w:pStyle w:val="Normal"/>
      </w:pPr>
      <w:r>
        <w:t>（二）单独作为过渡性成本对象核算的公共配套设施开发成本，应按建筑面积法进行分配。</w:t>
      </w:r>
    </w:p>
    <w:p>
      <w:pPr>
        <w:pStyle w:val="Normal"/>
      </w:pPr>
      <w:r>
        <w:t>（三）借款费用属于不同成本对象共同负担的，按直接成本法或按预算造价法进行分配。</w:t>
      </w:r>
    </w:p>
    <w:p>
      <w:pPr>
        <w:pStyle w:val="Normal"/>
      </w:pPr>
      <w:r>
        <w:t>（四）其他成本项目的分配法由企业自行确定。</w:t>
      </w:r>
    </w:p>
    <w:p>
      <w:pPr>
        <w:pStyle w:val="Normal"/>
      </w:pPr>
      <w:r>
        <w:t>第三十一条 企业以非货币交易方式取得土地使用权的，应按下列规定确定其成本：</w:t>
      </w:r>
    </w:p>
    <w:p>
      <w:pPr>
        <w:pStyle w:val="Normal"/>
      </w:pPr>
      <w:r>
        <w:t>（一）企业、单位以换取开发产品为目的，将土地使用权投资企业的，按下列规定进行处理：</w:t>
      </w:r>
    </w:p>
    <w:p>
      <w:pPr>
        <w:pStyle w:val="Normal"/>
      </w:pPr>
      <w:r>
        <w:t>1.换取的开发产品如为该项土地开发、建造的，接受投资的企业在接受土地使用权时暂不确认其成本，待首次分出开发产品时，再按应分出开发产品（包括首次分出的和以后应分出的）的市场公允价值和土地使用权转移过程中应支付的相关税费计算确认该项土地使用权的成本。如涉及补价，土地使用权的取得成本还应加上应支付的补价款或减除应收到的补价款。</w:t>
      </w:r>
    </w:p>
    <w:p>
      <w:pPr>
        <w:pStyle w:val="Normal"/>
      </w:pPr>
      <w:r>
        <w:t>2.换取的开发产品如为其他土地开发、建造的，接受投资的企业在投资交易发生时，按应付出开发产品市场公允价值和土地使用权转移过程中应支付的相关税费计算确认该项土地使用权的成本。如涉及补价，土地使用权的取得成本还应加上应支付的补价款或减除应收到的补价款。</w:t>
      </w:r>
    </w:p>
    <w:p>
      <w:pPr>
        <w:pStyle w:val="Normal"/>
      </w:pPr>
      <w:r>
        <w:t>（二）企业、单位以股权的形式，将土地使用权投资企业的，接受投资的企业应在投资交易发生时，按该项土地使用权的市场公允价值和土地使用权转移过程中应支付的相关税费计算确认该项土地使用权的取得成本。如涉及补价，土地使用权的取得成本还应加上应支付的补价款或减除应收到的补价款。</w:t>
      </w:r>
    </w:p>
    <w:p>
      <w:pPr>
        <w:pStyle w:val="Normal"/>
      </w:pPr>
      <w:r>
        <w:t>第三十二条 除以下几项预提（应付）费用外，计税成本均应为实际发生的成本。</w:t>
      </w:r>
    </w:p>
    <w:p>
      <w:pPr>
        <w:pStyle w:val="Normal"/>
      </w:pPr>
      <w:r>
        <w:t>（一）出包工程未最终办理结算而未取得全额发票的，在证明资料充分的前提下，其发票不足金额可以预提，但最高不得超过合同总金额的10%。</w:t>
      </w:r>
    </w:p>
    <w:p>
      <w:pPr>
        <w:pStyle w:val="Normal"/>
      </w:pPr>
      <w:r>
        <w:t>（二）公共配套设施尚未建造或尚未完工的，可按预算造价合理预提建造费用。此类公共配套设施必须符合已在售房合同、协议或广告、模型中明确承诺建造且不可撤销，或按照法律法规规定必须配套建造的条件。</w:t>
      </w:r>
    </w:p>
    <w:p>
      <w:pPr>
        <w:pStyle w:val="Normal"/>
      </w:pPr>
      <w:r>
        <w:t>（三）应向政府上交但尚未上交的报批报建费用、物业完善费用可以按规定预提。物业完善费用是指按规定应由企业承担的物业管理基金、公建维修基金或其他专项基金。</w:t>
      </w:r>
    </w:p>
    <w:p>
      <w:pPr>
        <w:pStyle w:val="Normal"/>
      </w:pPr>
      <w:r>
        <w:t>第三十三条 企业单独建造的停车场所，应作为成本对象单独核算。利用地下基础设施形成的停车场所，作为公共配套设施进行处理。</w:t>
      </w:r>
    </w:p>
    <w:p>
      <w:pPr>
        <w:pStyle w:val="Normal"/>
      </w:pPr>
      <w:r>
        <w:t>第三十四条 企业在结算计税成本时其实际发生的支出应当取得但未取得合法凭据的，不得计入计税成本，待实际取得合法凭据时，再按规定计入计税成本。</w:t>
      </w:r>
    </w:p>
    <w:p>
      <w:pPr>
        <w:pStyle w:val="Normal"/>
      </w:pPr>
      <w:r>
        <w:t>第三十五条 开发产品完工以后，企业可在完工年度企业所得税汇算清缴前选择确定计税成本核算的终止日，不得滞后。凡已完工开发产品在完工年度未按规定结算计税成本，主管税务机关有权确定或核定其计税成本，据此进行纳税调整，并按《中华人民共和国税收征收管理法》的有关规定对其进行处理。</w:t>
      </w:r>
    </w:p>
    <w:p>
      <w:pPr>
        <w:pStyle w:val="Normal"/>
      </w:pPr>
      <w:r>
        <w:t>第五章 特定事项的税务处理</w:t>
      </w:r>
    </w:p>
    <w:p>
      <w:pPr>
        <w:pStyle w:val="Normal"/>
      </w:pPr>
      <w:r>
        <w:t>第三十六条 企业以本企业为主体联合其他企业、单位、个人合作或合资开发房地产项目，且该项目未成立独立法人公司的，按下列规定进行处理：</w:t>
      </w:r>
    </w:p>
    <w:p>
      <w:pPr>
        <w:pStyle w:val="Normal"/>
      </w:pPr>
      <w:r>
        <w:t>（一）凡开发合同或协议中约定向投资各方（即合作、合资方，下同）分配开发产品的，企业在首次分配开发产品时，如该项目已经结算计税成本，其应分配给投资方开发产品的计税成本与其投资额之间的差额计入当期应纳税所得额；如未结算计税成本，则将投资方的投资额视同销售收入进行相关的税务处理。</w:t>
      </w:r>
    </w:p>
    <w:p>
      <w:pPr>
        <w:pStyle w:val="Normal"/>
      </w:pPr>
      <w:r>
        <w:t>（二）凡开发合同或协议中约定分配项目利润的，应按以下规定进行处理：</w:t>
      </w:r>
    </w:p>
    <w:p>
      <w:pPr>
        <w:pStyle w:val="Normal"/>
      </w:pPr>
      <w:r>
        <w:t>1.企业应将该项目形成的营业利润额并入当期应纳税所得额统一申报缴纳企业所得税，不得在税前分配该项目的利润。同时不能因接受投资方投资额而在成本中摊销或在税前扣除相关的利息支出。</w:t>
      </w:r>
    </w:p>
    <w:p>
      <w:pPr>
        <w:pStyle w:val="Normal"/>
      </w:pPr>
      <w:r>
        <w:t>2.投资方取得该项目的营业利润应视同股息、红利进行相关的税务处理。</w:t>
      </w:r>
    </w:p>
    <w:p>
      <w:pPr>
        <w:pStyle w:val="Normal"/>
      </w:pPr>
      <w:r>
        <w:t>第三十七条 企业以换取开发产品为目的，将土地使用权投资其他企业房地产开发项目的，按以下规定进行处理：</w:t>
      </w:r>
    </w:p>
    <w:p>
      <w:pPr>
        <w:pStyle w:val="Normal"/>
      </w:pPr>
      <w:r>
        <w:t>企业应在首次取得开发产品时，将其分解为转让土地使用权和购入开发产品两项经济业务进行所得税处理，并按应从该项目取得的开发产品（包括首次取得的和以后应取得的）的市场公允价值计算确认土地使用权转让所得或损失。</w:t>
      </w:r>
    </w:p>
    <w:p>
      <w:pPr>
        <w:pStyle w:val="Normal"/>
      </w:pPr>
      <w:r>
        <w:t>第六章 附则</w:t>
      </w:r>
    </w:p>
    <w:p>
      <w:pPr>
        <w:pStyle w:val="Normal"/>
      </w:pPr>
      <w:r>
        <w:t>第三十八条 从事房地产开发经营业务的外商投资企业在2007年12月31日前存有销售未完工开发产品取得的收入，至该项开发产品完工后，一律按本办法第九条规定的办法进行税务处理。</w:t>
      </w:r>
    </w:p>
    <w:p>
      <w:pPr>
        <w:pStyle w:val="Normal"/>
      </w:pPr>
      <w:r>
        <w:t>第三十九条 本通知自2008年1月1日起执行。</w:t>
      </w:r>
    </w:p>
    <w:p>
      <w:pPr>
        <w:pStyle w:val="Para 01"/>
      </w:pPr>
      <w:r>
        <w:bookmarkStart w:id="55" w:name="3c4df098_7164_47d2_9cd0_4846ef16"/>
        <w:t/>
        <w:bookmarkEnd w:id="55"/>
        <w:t xml:space="preserve"> </w:t>
      </w:r>
    </w:p>
    <w:p>
      <w:pPr>
        <w:pStyle w:val="Heading 3"/>
      </w:pPr>
      <w:r>
        <w:t>境外注册中资控股居民企业所得税管理办法（试行）（2011年7月27日国家税务总局令2011年第45号公布 自2011年9月1日起施行）</w:t>
      </w:r>
    </w:p>
    <w:p>
      <w:pPr>
        <w:pStyle w:val="Normal"/>
      </w:pPr>
      <w:r>
        <w:t>第一章 总则</w:t>
      </w:r>
    </w:p>
    <w:p>
      <w:pPr>
        <w:pStyle w:val="Normal"/>
      </w:pPr>
      <w:r>
        <w:t>第一条 为规范和加强境外注册中资控股居民企业的所得税税收管理，根据《中华人民共和国企业所得税法》（以下简称企业所得税法）及其实施条例、《中华人民共和国税收征收管理法》（以下简称税收征管法）及其实施细则、中国政府对外签署的避免双重征税协定（含与香港、澳门特别行政区签署的税收安排，以下简称税收协定）、《国家税务总局关于境外注册中资控股企业依据实际管理机构标准认定为居民企业有关问题的通知》（国税发〔2009〕82号，以下简称《通知》）和其他有关规定，制定本办法。</w:t>
      </w:r>
    </w:p>
    <w:p>
      <w:pPr>
        <w:pStyle w:val="Normal"/>
      </w:pPr>
      <w:r>
        <w:t>第二条 本办法所称境外注册中资控股企业（以下简称境外中资企业）是指由中国内地企业或者企业集团作为主要控股投资者，在中国内地以外国家或地区（含香港、澳门、台湾）注册成立的企业。</w:t>
      </w:r>
    </w:p>
    <w:p>
      <w:pPr>
        <w:pStyle w:val="Normal"/>
      </w:pPr>
      <w:r>
        <w:t>第三条 本办法所称境外注册中资控股居民企业（以下简称非境内注册居民企业）是指因实际管理机构在中国境内而被认定为中国居民企业的境外注册中资控股企业。</w:t>
      </w:r>
    </w:p>
    <w:p>
      <w:pPr>
        <w:pStyle w:val="Normal"/>
      </w:pPr>
      <w:r>
        <w:t>第四条 非境内注册居民企业应当按照企业所得税法及其实施条例和相关管理规定的要求，履行居民企业所得税纳税义务，并在向非居民企业支付企业所得税法第三条第三款规定的款项时，依法代扣代缴企业所得税。</w:t>
      </w:r>
    </w:p>
    <w:p>
      <w:pPr>
        <w:pStyle w:val="Normal"/>
      </w:pPr>
      <w:r>
        <w:t>第五条 本办法所称主管税务机关包括：</w:t>
      </w:r>
    </w:p>
    <w:p>
      <w:pPr>
        <w:pStyle w:val="Normal"/>
      </w:pPr>
      <w:r>
        <w:t>（一）非境内注册居民企业的实际管理机构所在地与境内主要控股投资者所在地一致的，为境内主要控股投资者的企业所得税主管税务机关。</w:t>
      </w:r>
    </w:p>
    <w:p>
      <w:pPr>
        <w:pStyle w:val="Normal"/>
      </w:pPr>
      <w:r>
        <w:t>（二）非境内注册居民企业的实际管理机构所在地与境内主要控股投资者所在地不一致的，为实际管理机构所在地的国税局主管机关；经共同的上级税务机关批准，企业也可以选择境内主要控股投资者的企业所得税主管税务机关为其主管税务机关。</w:t>
      </w:r>
    </w:p>
    <w:p>
      <w:pPr>
        <w:pStyle w:val="Normal"/>
      </w:pPr>
      <w:r>
        <w:t>（三）非境内注册居民企业存在多个实际管理机构所在地的，由相关税务机关报共同的上级税务机关确定。</w:t>
      </w:r>
    </w:p>
    <w:p>
      <w:pPr>
        <w:pStyle w:val="Normal"/>
      </w:pPr>
      <w:r>
        <w:t>主管税务机关确定后，不得随意变更；确需变更的，应当层报税务总局批准。</w:t>
      </w:r>
    </w:p>
    <w:p>
      <w:pPr>
        <w:pStyle w:val="Normal"/>
      </w:pPr>
      <w:r>
        <w:t>第二章 居民身份认定管理</w:t>
      </w:r>
    </w:p>
    <w:p>
      <w:pPr>
        <w:pStyle w:val="Normal"/>
      </w:pPr>
      <w:r>
        <w:t>第六条 境外中资企业居民身份的认定，采用企业自行判定提请税务机关认定和税务机关调查发现予以认定两种形式。</w:t>
      </w:r>
    </w:p>
    <w:p>
      <w:pPr>
        <w:pStyle w:val="Normal"/>
      </w:pPr>
      <w:r>
        <w:t>第七条 境外中资企业应当根据生产经营和管理的实际情况，自行判定实际管理机构是否设立在中国境内。如其判定符合《通知》第二条规定的居民企业条件，应当向其主管税务机关书面提出居民身份认定申请，同时提供以下资料：</w:t>
      </w:r>
    </w:p>
    <w:p>
      <w:pPr>
        <w:pStyle w:val="Normal"/>
      </w:pPr>
      <w:r>
        <w:t>（一）企业法律身份证明文件；</w:t>
      </w:r>
    </w:p>
    <w:p>
      <w:pPr>
        <w:pStyle w:val="Normal"/>
      </w:pPr>
      <w:r>
        <w:t>（二）企业集团组织结构说明及生产经营概况；</w:t>
      </w:r>
    </w:p>
    <w:p>
      <w:pPr>
        <w:pStyle w:val="Normal"/>
      </w:pPr>
      <w:r>
        <w:t>（三）企业上一个纳税年度的公证会计师审计报告；</w:t>
      </w:r>
    </w:p>
    <w:p>
      <w:pPr>
        <w:pStyle w:val="Normal"/>
      </w:pPr>
      <w:r>
        <w:t>（四）负责企业生产经营等事项的高层管理机构履行职责场所的地址证明；</w:t>
      </w:r>
    </w:p>
    <w:p>
      <w:pPr>
        <w:pStyle w:val="Normal"/>
      </w:pPr>
      <w:r>
        <w:t>（五）企业上一年度及当年度董事及高层管理人员在中国境内居住的记录；</w:t>
      </w:r>
    </w:p>
    <w:p>
      <w:pPr>
        <w:pStyle w:val="Normal"/>
      </w:pPr>
      <w:r>
        <w:t>（六）企业上一年度及当年度重大事项的董事会决议及会议记录；</w:t>
      </w:r>
    </w:p>
    <w:p>
      <w:pPr>
        <w:pStyle w:val="Normal"/>
      </w:pPr>
      <w:r>
        <w:t>（七）主管税务机关要求提供的其他资料。</w:t>
      </w:r>
    </w:p>
    <w:p>
      <w:pPr>
        <w:pStyle w:val="Normal"/>
      </w:pPr>
      <w:r>
        <w:t>第八条 主管税务机关发现境外中资企业符合《通知》第二条规定但未申请成为中国居民企业的，可以对该境外中资企业的实际管理机构所在地情况进行调查，并要求境外中资企业提供本办法第七条规定的资料。调查过程中，主管税务机关有权要求该企业的境内投资者提供相关资料。</w:t>
      </w:r>
    </w:p>
    <w:p>
      <w:pPr>
        <w:pStyle w:val="Normal"/>
      </w:pPr>
      <w:r>
        <w:t>第九条 主管税务机关依法对企业提供的相关资料进行审核，提出初步认定意见，将据以做出初步认定的相关事实（资料）、认定理由和结果层报税务总局确认。</w:t>
      </w:r>
    </w:p>
    <w:p>
      <w:pPr>
        <w:pStyle w:val="Normal"/>
      </w:pPr>
      <w:r>
        <w:t>税务总局认定境外中资企业居民身份的，应当将相关认定结果同时书面告知境内投资者、境内被投资者的主管税务机关。</w:t>
      </w:r>
    </w:p>
    <w:p>
      <w:pPr>
        <w:pStyle w:val="Normal"/>
      </w:pPr>
      <w:r>
        <w:t>第十条 非境内注册居民企业的主管税务机关收到税务总局关于境外中资企业居民身份的认定结果后，应当在10日内向该企业下达《境外注册中资控股企业居民身份认定书》（见附件1），通知其从企业居民身份确认年度开始按照我国居民企业所得税管理规定及本办法规定办理有关税收事项。</w:t>
      </w:r>
    </w:p>
    <w:p>
      <w:pPr>
        <w:pStyle w:val="Normal"/>
      </w:pPr>
      <w:r>
        <w:t>第十一条 非境内注册居民企业发生下列重大变化情形之一的，应当自变化之日起15日内报告主管税务机关，主管税务机关应当按照本办法规定层报税务总局确定是否取消其居民身份。</w:t>
      </w:r>
    </w:p>
    <w:p>
      <w:pPr>
        <w:pStyle w:val="Normal"/>
      </w:pPr>
      <w:r>
        <w:t>（一）企业实际管理机构所在地变更为中国境外的；</w:t>
      </w:r>
    </w:p>
    <w:p>
      <w:pPr>
        <w:pStyle w:val="Normal"/>
      </w:pPr>
      <w:r>
        <w:t>（二）中方控股投资者转让企业股权，导致中资控股地位发生变化的。</w:t>
      </w:r>
    </w:p>
    <w:p>
      <w:pPr>
        <w:pStyle w:val="Normal"/>
      </w:pPr>
      <w:r>
        <w:t>第十二条 税务总局认定终止非境内注册居民企业居民身份的，应当将相关认定结果同时书面告知境内投资者、境内被投资者的主管税务机关。企业应当自主管税务机关书面告知之日起停止履行中国居民企业的所得税纳税义务与扣缴义务，同时停止享受中国居民企业税收待遇。上述主管税务机关应当依法做好减免税款追缴等后续管理工作。</w:t>
      </w:r>
    </w:p>
    <w:p>
      <w:pPr>
        <w:pStyle w:val="Normal"/>
      </w:pPr>
      <w:r>
        <w:t>第三章 税务登记管理</w:t>
      </w:r>
    </w:p>
    <w:p>
      <w:pPr>
        <w:pStyle w:val="Normal"/>
      </w:pPr>
      <w:r>
        <w:t>第十三条 非境内注册居民企业应当自收到居民身份认定书之日起30日内向主管税务机关提供以下资料申报办理税务登记，主管税务机关核发临时税务登记证及副本：</w:t>
      </w:r>
    </w:p>
    <w:p>
      <w:pPr>
        <w:pStyle w:val="Normal"/>
      </w:pPr>
      <w:r>
        <w:t>（一）居民身份认定书；</w:t>
      </w:r>
    </w:p>
    <w:p>
      <w:pPr>
        <w:pStyle w:val="Normal"/>
      </w:pPr>
      <w:r>
        <w:t>（二）境外注册登记证件；</w:t>
      </w:r>
    </w:p>
    <w:p>
      <w:pPr>
        <w:pStyle w:val="Normal"/>
      </w:pPr>
      <w:r>
        <w:t>（三）税务机关要求提供的其他资料。</w:t>
      </w:r>
    </w:p>
    <w:p>
      <w:pPr>
        <w:pStyle w:val="Normal"/>
      </w:pPr>
      <w:r>
        <w:t>第十四条 非境内注册居民企业经税务总局确认终止居民身份的，应当自收到主管税务机关书面通知之日起15日内向主管税务机关申报办理注销税务登记。</w:t>
      </w:r>
    </w:p>
    <w:p>
      <w:pPr>
        <w:pStyle w:val="Normal"/>
      </w:pPr>
      <w:r>
        <w:t>第十五条 发生本办法第四条扣缴义务的非境内注册居民企业应当自扣缴义务发生之日起30日内，向主管税务机关申报办理扣缴税款登记。</w:t>
      </w:r>
    </w:p>
    <w:p>
      <w:pPr>
        <w:pStyle w:val="Normal"/>
      </w:pPr>
      <w:r>
        <w:t>第四章 账簿凭证管理</w:t>
      </w:r>
    </w:p>
    <w:p>
      <w:pPr>
        <w:pStyle w:val="Normal"/>
      </w:pPr>
      <w:r>
        <w:t>第十六条 非境内注册居民企业应当按照中国有关法律、法规和国务院财政、税务主管部门的规定，编制财务、会计报表，并在领取税务登记证件之日起15日内将企业的财务、会计制度或者财务会计、处理办法及有关资料报送主管税务机关备案。</w:t>
      </w:r>
    </w:p>
    <w:p>
      <w:pPr>
        <w:pStyle w:val="Normal"/>
      </w:pPr>
      <w:r>
        <w:t>第十七条 非境内注册居民企业存放在中国境内的会计账簿和境内税务机关要求提供的报表等资料，应当使用中文。</w:t>
      </w:r>
    </w:p>
    <w:p>
      <w:pPr>
        <w:pStyle w:val="Normal"/>
      </w:pPr>
      <w:r>
        <w:t>第十八条 发生扣缴义务的非境内注册居民企业应当设立代扣代缴税款账簿和合同资料档案，准确记录扣缴企业所得税情况。</w:t>
      </w:r>
    </w:p>
    <w:p>
      <w:pPr>
        <w:pStyle w:val="Normal"/>
      </w:pPr>
      <w:r>
        <w:t>第十九条 非境内注册居民企业与境内单位或者个人发生交易的，应当按照发票管理办法规定使用发票，发票存根应当保存在中国境内，以备税务机关查验。</w:t>
      </w:r>
    </w:p>
    <w:p>
      <w:pPr>
        <w:pStyle w:val="Normal"/>
      </w:pPr>
      <w:r>
        <w:t>第五章 申报征收管理</w:t>
      </w:r>
    </w:p>
    <w:p>
      <w:pPr>
        <w:pStyle w:val="Normal"/>
      </w:pPr>
      <w:r>
        <w:t>第二十条 非境内注册居民企业按照分季预缴、年度汇算清缴方法申报缴纳所得税。</w:t>
      </w:r>
    </w:p>
    <w:p>
      <w:pPr>
        <w:pStyle w:val="Normal"/>
      </w:pPr>
      <w:r>
        <w:t>第二十一条 非境内注册居民企业发生终止生产经营或者居民身份变化情形的，应当自停止生产经营之日或者税务总局取消其居民企业之日起60日内，向其主管税务机关办理当期企业所得税汇算清缴。</w:t>
      </w:r>
    </w:p>
    <w:p>
      <w:pPr>
        <w:pStyle w:val="Normal"/>
      </w:pPr>
      <w:r>
        <w:t>非境内注册居民企业需要申报办理注销税务登记的，应在注销税务登记前，就其清算所得向主管税务机关申报缴纳企业所得税。</w:t>
      </w:r>
    </w:p>
    <w:p>
      <w:pPr>
        <w:pStyle w:val="Normal"/>
      </w:pPr>
      <w:r>
        <w:t>第二十二条 非境内注册居民企业应当以人民币计算缴纳企业所得税；所得以人民币以外的货币计算的，应当按照企业所得税法及其实施条例有关规定折合成人民币计算并缴纳企业所得税。</w:t>
      </w:r>
    </w:p>
    <w:p>
      <w:pPr>
        <w:pStyle w:val="Normal"/>
      </w:pPr>
      <w:r>
        <w:t>第二十三条 对非境内注册居民企业未依法履行居民企业所得税纳税义务的，主管税务机关应依据税收征管法及其实施细则的有关规定追缴税款、加收滞纳金，并处罚款。</w:t>
      </w:r>
    </w:p>
    <w:p>
      <w:pPr>
        <w:pStyle w:val="Normal"/>
      </w:pPr>
      <w:r>
        <w:t>主管税务机关应当在非境内注册居民企业年度申报和汇算清缴结束后两个月内，判定其构成居民身份的条件是否发生实质性变化。对实际管理机构转移至境外或者企业中资控股地位发生变化的，主管税务机关应层报税务总局终止其居民身份。</w:t>
      </w:r>
    </w:p>
    <w:p>
      <w:pPr>
        <w:pStyle w:val="Normal"/>
      </w:pPr>
      <w:r>
        <w:t>对于境外中资企业频繁转换企业身份，又无正当理由的，主管税务机关应层报国家税务总局核准后追回其已按居民企业享受的股息免税待遇。</w:t>
      </w:r>
    </w:p>
    <w:p>
      <w:pPr>
        <w:pStyle w:val="Normal"/>
      </w:pPr>
      <w:r>
        <w:t>第二十四条 主管税务机关应按季度核查非境内注册居民企业向非居民企业支付股息、利息、租金、特许权使用费、转让财产收入及其他收入依法扣缴企业所得税的情况，发现该企业未依法履行相关扣缴义务的，应按照税收征管法及其实施细则和企业所得税法及其实施条例等有关规定对其进行处罚，并向非居民企业追缴税款。</w:t>
      </w:r>
    </w:p>
    <w:p>
      <w:pPr>
        <w:pStyle w:val="Normal"/>
      </w:pPr>
      <w:r>
        <w:t>第六章 特定事项管理</w:t>
      </w:r>
    </w:p>
    <w:p>
      <w:pPr>
        <w:pStyle w:val="Normal"/>
      </w:pPr>
      <w:r>
        <w:t>第二十五条 非境内注册居民企业取得来源于中国境内的股息、红利等权益性投资收益和利息、租金、特许权使用费所得、转让财产所得以及其他所得，应当向相关支付方出具本企业的《境外注册中资控股企业居民身份认定书》复印件。</w:t>
      </w:r>
    </w:p>
    <w:p>
      <w:pPr>
        <w:pStyle w:val="Normal"/>
      </w:pPr>
      <w:r>
        <w:t>相关支付方凭上述复印件不予履行该所得的税款扣缴义务，并在对外支付上述外汇资金时凭该复印件向主管税务机关申请开具相关税务证明。其中涉及个人所得税、营业税等其他税种纳税事项的，仍按对外支付税务证明开具的有关规定办理。</w:t>
      </w:r>
    </w:p>
    <w:p>
      <w:pPr>
        <w:pStyle w:val="Normal"/>
      </w:pPr>
      <w:r>
        <w:t>第二十六条 非居民企业转让非境内注册居民企业股权所得，属于来源于中国境内所得，被转让的非境内注册居民企业应当自股权转让协议签订之日起30日内，向其主管税务机关报告并提供股权转让合同及相关资料。</w:t>
      </w:r>
    </w:p>
    <w:p>
      <w:pPr>
        <w:pStyle w:val="Normal"/>
      </w:pPr>
      <w:r>
        <w:t>第二十七条 非境内注册居民企业应当按照企业所得税法及其实施条例以及《特别纳税调整实施办法（试行）》（国税发〔2009〕2号）的相关规定，履行关联申报及同期资料准备等义务。</w:t>
      </w:r>
    </w:p>
    <w:p>
      <w:pPr>
        <w:pStyle w:val="Normal"/>
      </w:pPr>
      <w:r>
        <w:t>第二十八条 非境内注册居民企业同时被我国与其注册所在国家（地区）税务当局确认为税收居民的，应当按照双方签订的税收协定的有关规定确定其居民身份；如经确认为我国税收居民，可适用我国与其他国家（地区）签订的税收协定，并按照有关规定办理享受税收协定优惠待遇手续；需要证明其中国税收居民身份的，可向其主管税务机关申请开具《中国税收居民身份证明》，主管税务机关应在受理申请之日起10个工作日内办结。</w:t>
      </w:r>
    </w:p>
    <w:p>
      <w:pPr>
        <w:pStyle w:val="Normal"/>
      </w:pPr>
      <w:r>
        <w:t>第二十九条 境外税务当局拒绝给予非境内注册居民企业税收协定待遇，或者将其认定为所在国家（地区）税收居民的，该企业可按有关规定书面申请启动税务相互协商程序。</w:t>
      </w:r>
    </w:p>
    <w:p>
      <w:pPr>
        <w:pStyle w:val="Normal"/>
      </w:pPr>
      <w:r>
        <w:t>主管税务机关受理企业提请协商的申请后，应当及时将申请及有关资料层报税务总局，由税务总局与有关国家（地区）税务当局进行协商。</w:t>
      </w:r>
    </w:p>
    <w:p>
      <w:pPr>
        <w:pStyle w:val="Normal"/>
      </w:pPr>
      <w:r>
        <w:t>第七章 附则</w:t>
      </w:r>
    </w:p>
    <w:p>
      <w:pPr>
        <w:pStyle w:val="Normal"/>
      </w:pPr>
      <w:r>
        <w:t>第三十条 主管税务机关应当做好非境内注册居民企业所得税管理情况汇总统计工作，于每年8月15日前向税务总局层报《境外注册中资控股居民企业所得税管理情况汇总表》（见附件2）。税务总局不定期对各地相关管理工作进行检查，并将检查情况通报各地。</w:t>
      </w:r>
    </w:p>
    <w:p>
      <w:pPr>
        <w:pStyle w:val="Normal"/>
      </w:pPr>
      <w:r>
        <w:t>第三十一条 本办法由税务总局负责解释。各省、自治区、直辖市和计划单列市国家税务局、地方税务局可根据本办法制定具体操作规程。</w:t>
      </w:r>
    </w:p>
    <w:p>
      <w:pPr>
        <w:pStyle w:val="Normal"/>
      </w:pPr>
      <w:r>
        <w:t>第三十二条 本办法自2011年9月1日起施行。此前根据《通知》规定已经被认定为非境内注册居民企业的，适用本办法相关规定处理。</w:t>
      </w:r>
    </w:p>
    <w:p>
      <w:pPr>
        <w:pStyle w:val="Normal"/>
      </w:pPr>
      <w:r>
        <w:t>附件1：境外注册中资控股企业居民身份认定书（略）</w:t>
      </w:r>
    </w:p>
    <w:p>
      <w:pPr>
        <w:pStyle w:val="Normal"/>
      </w:pPr>
      <w:r>
        <w:t>附件2：境外注册中资控股居民企业所得税管理情况汇总表（略）</w:t>
      </w:r>
    </w:p>
    <w:p>
      <w:pPr>
        <w:pStyle w:val="Para 01"/>
      </w:pPr>
      <w:r>
        <w:bookmarkStart w:id="56" w:name="98a146c0_74a0_4bdf_8944_e91e69d7"/>
        <w:t/>
        <w:bookmarkEnd w:id="56"/>
        <w:t xml:space="preserve"> </w:t>
      </w:r>
    </w:p>
    <w:p>
      <w:pPr>
        <w:pStyle w:val="Heading 3"/>
      </w:pPr>
      <w:r>
        <w:t>企业政策性搬迁所得税管理办法</w:t>
      </w:r>
      <w:r>
        <w:rPr>
          <w:rStyle w:val="Text1"/>
        </w:rPr>
        <w:t>①</w:t>
      </w:r>
      <w:r>
        <w:t xml:space="preserve"> （2012年8月10日国家税务总局令第40号公告自2012年10月1日起施行）</w:t>
      </w:r>
    </w:p>
    <w:p>
      <w:pPr>
        <w:pStyle w:val="Normal"/>
      </w:pPr>
      <w:r>
        <w:t>第一章 总则</w:t>
      </w:r>
    </w:p>
    <w:p>
      <w:pPr>
        <w:pStyle w:val="Normal"/>
      </w:pPr>
      <w:r>
        <w:t>第一条 为规范企业政策性搬迁的所得税征收管理，根据《中华人民共和国企业所得税法》（以下简称《企业所得税法》）及其实施条例的有关规定，制定本办法。</w:t>
      </w:r>
    </w:p>
    <w:p>
      <w:pPr>
        <w:pStyle w:val="Normal"/>
      </w:pPr>
      <w:r>
        <w:t>第二条 本办法执行范围仅限于企业政策性搬迁过程中涉及的所得税征收管理事项，不包括企业自行搬迁或商业性搬迁等非政策性搬迁的税务处理事项。</w:t>
      </w:r>
    </w:p>
    <w:p>
      <w:pPr>
        <w:pStyle w:val="Normal"/>
      </w:pPr>
      <w:r>
        <w:t>第三条 企业政策性搬迁，是指由于社会公共利益的需要，在政府主导下企业进行整体搬迁或部分搬迁。企业由于下列需要之一，提供相关文件证明资料的，属于政策性搬迁：</w:t>
      </w:r>
    </w:p>
    <w:p>
      <w:pPr>
        <w:pStyle w:val="Normal"/>
      </w:pPr>
      <w:r>
        <w:t>（一）国防和外交的需要；</w:t>
      </w:r>
    </w:p>
    <w:p>
      <w:pPr>
        <w:pStyle w:val="Normal"/>
      </w:pPr>
      <w:r>
        <w:t>（二）由政府组织实施的能源、交通、水利等基础设施的需要；</w:t>
      </w:r>
    </w:p>
    <w:p>
      <w:pPr>
        <w:pStyle w:val="Normal"/>
      </w:pPr>
      <w:r>
        <w:t>（三）由政府组织实施的科技、教育、文化、卫生、体育、环境和资源保护、防灾减灾、文物保护、社会福利、市政公用等公共事业的需要；</w:t>
      </w:r>
    </w:p>
    <w:p>
      <w:pPr>
        <w:pStyle w:val="Normal"/>
      </w:pPr>
      <w:r>
        <w:t>（四）由政府组织实施的保障性安居工程建设的需要；</w:t>
      </w:r>
    </w:p>
    <w:p>
      <w:pPr>
        <w:pStyle w:val="Normal"/>
      </w:pPr>
      <w:r>
        <w:t>（五）由政府依照《中华人民共和国城乡规划法》有关规定组织实施的对危房集中、基础设施落后等地段进行旧城区改建的需要；</w:t>
      </w:r>
    </w:p>
    <w:p>
      <w:pPr>
        <w:pStyle w:val="Normal"/>
      </w:pPr>
      <w:r>
        <w:t>（六）法律、行政法规规定的其他公共利益的需要。</w:t>
      </w:r>
    </w:p>
    <w:p>
      <w:pPr>
        <w:pStyle w:val="Normal"/>
      </w:pPr>
      <w:r>
        <w:t>第四条 企业应按本办法的要求，就政策性搬迁过程中涉及的搬迁收入、搬迁支出、搬迁资产税务处理、搬迁所得等所得税征收管理事项，单独进行税务管理和核算。不能单独进行税务管理和核算的，应视为企业自行搬迁或商业性搬迁等非政策性搬迁进行所得税处理，不得执行本办法规定。</w:t>
      </w:r>
    </w:p>
    <w:p>
      <w:pPr>
        <w:pStyle w:val="Normal"/>
      </w:pPr>
      <w:r>
        <w:t>第二章 搬迁收入</w:t>
      </w:r>
    </w:p>
    <w:p>
      <w:pPr>
        <w:pStyle w:val="Normal"/>
      </w:pPr>
      <w:r>
        <w:t>第五条 企业的搬迁收入，包括搬迁过程中从本企业以外（包括政府或其他单位）取得的搬迁补偿收入，以及本企业搬迁资产处置收入等。</w:t>
      </w:r>
    </w:p>
    <w:p>
      <w:pPr>
        <w:pStyle w:val="Normal"/>
      </w:pPr>
      <w:r>
        <w:t>第六条 企业取得的搬迁补偿收入，是指企业由于搬迁取得的货币性和非货币性补偿收入。具体包括：</w:t>
      </w:r>
    </w:p>
    <w:p>
      <w:pPr>
        <w:pStyle w:val="Normal"/>
      </w:pPr>
      <w:r>
        <w:t>（一）对被征用资产价值的补偿；</w:t>
      </w:r>
    </w:p>
    <w:p>
      <w:pPr>
        <w:pStyle w:val="Normal"/>
      </w:pPr>
      <w:r>
        <w:t>（二）因搬迁、安置而给予的补偿；</w:t>
      </w:r>
    </w:p>
    <w:p>
      <w:pPr>
        <w:pStyle w:val="Normal"/>
      </w:pPr>
      <w:r>
        <w:t>（三）对停产停业形成的损失而给予的补偿；</w:t>
      </w:r>
    </w:p>
    <w:p>
      <w:pPr>
        <w:pStyle w:val="Normal"/>
      </w:pPr>
      <w:r>
        <w:t>（四）资产搬迁过程中遭到毁损而取得的保险赔款；</w:t>
      </w:r>
    </w:p>
    <w:p>
      <w:pPr>
        <w:pStyle w:val="Normal"/>
      </w:pPr>
      <w:r>
        <w:t>（五）其他补偿收入。</w:t>
      </w:r>
    </w:p>
    <w:p>
      <w:pPr>
        <w:pStyle w:val="Normal"/>
      </w:pPr>
      <w:r>
        <w:t>第七条 企业搬迁资产处置收入，是指企业由于搬迁而处置企业各类资产所取得的收入。</w:t>
      </w:r>
    </w:p>
    <w:p>
      <w:pPr>
        <w:pStyle w:val="Normal"/>
      </w:pPr>
      <w:r>
        <w:t>企业由于搬迁处置存货而取得的收入，应按正常经营活动取得的收入进行所得税处理，不作为企业搬迁收入。</w:t>
      </w:r>
    </w:p>
    <w:p>
      <w:pPr>
        <w:pStyle w:val="Normal"/>
      </w:pPr>
      <w:r>
        <w:t>第三章 搬迁支出</w:t>
      </w:r>
    </w:p>
    <w:p>
      <w:pPr>
        <w:pStyle w:val="Normal"/>
      </w:pPr>
      <w:r>
        <w:t>第八条 企业的搬迁支出，包括搬迁费用支出以及由于搬迁所发生的企业资产处置支出。</w:t>
      </w:r>
    </w:p>
    <w:p>
      <w:pPr>
        <w:pStyle w:val="Normal"/>
      </w:pPr>
      <w:r>
        <w:t>第九条 搬迁费用支出，是指企业搬迁期间所发生的各项费用，包括安置职工实际发生的费用、停工期间支付给职工的工资及福利费、临时存放搬迁资产而发生的费用、各类资产搬迁安装费用以及其他与搬迁相关的费用。</w:t>
      </w:r>
    </w:p>
    <w:p>
      <w:pPr>
        <w:pStyle w:val="Normal"/>
      </w:pPr>
      <w:r>
        <w:t>第十条 资产处置支出，是指企业由于搬迁而处置各类资产所发生的支出，包括变卖及处置各类资产的净值、处置过程中所发生的税费等支出。</w:t>
      </w:r>
    </w:p>
    <w:p>
      <w:pPr>
        <w:pStyle w:val="Normal"/>
      </w:pPr>
      <w:r>
        <w:t>企业由于搬迁而报废的资产，如无转让价值，其净值作为企业的资产处置支出。</w:t>
      </w:r>
    </w:p>
    <w:p>
      <w:pPr>
        <w:pStyle w:val="Normal"/>
      </w:pPr>
      <w:r>
        <w:t>第四章 搬迁资产税务处理</w:t>
      </w:r>
    </w:p>
    <w:p>
      <w:pPr>
        <w:pStyle w:val="Normal"/>
      </w:pPr>
      <w:r>
        <w:t>第十一条 企业搬迁的资产，简单安装或不需要安装即可继续使用的，在该项资产重新投入使用后，就其净值按《企业所得税法》及其实施条例规定的该资产尚未折旧或摊销的年限，继续计提折旧或摊销。</w:t>
      </w:r>
    </w:p>
    <w:p>
      <w:pPr>
        <w:pStyle w:val="Normal"/>
      </w:pPr>
      <w:r>
        <w:t>第十二条 企业搬迁的资产，需要进行大修理后才能重新使用的，应就该资产的净值，加上大修理过程所发生的支出，为该资产的计税成本。在该项资产重新投入使用后，按该资产尚可使用的年限，计提折旧或摊销。</w:t>
      </w:r>
    </w:p>
    <w:p>
      <w:pPr>
        <w:pStyle w:val="Normal"/>
      </w:pPr>
      <w:r>
        <w:t>第十三条 企业搬迁中被征用的土地，采取土地置换的，换入土地的计税成本按被征用土地的净值，以及该换入土地投入使用前所发生的各项费用支出，为该换入土地的计税成本，在该换入土地投入使用后，按《企业所得税法》及其实施条例规定年限摊销。</w:t>
      </w:r>
    </w:p>
    <w:p>
      <w:pPr>
        <w:pStyle w:val="Normal"/>
      </w:pPr>
      <w:r>
        <w:t>第十四条 企业搬迁期间新购置的各类资产，应按《企业所得税法》及其实施条例等有关规定，计算确定资产的计税成本及折旧或摊销年限。企业发生的购置资产支出，不得从搬迁收入中扣除。</w:t>
      </w:r>
    </w:p>
    <w:p>
      <w:pPr>
        <w:pStyle w:val="Normal"/>
      </w:pPr>
      <w:r>
        <w:t>第五章 应税所得</w:t>
      </w:r>
    </w:p>
    <w:p>
      <w:pPr>
        <w:pStyle w:val="Normal"/>
      </w:pPr>
      <w:r>
        <w:t>第十五条 企业在搬迁期间发生的搬迁收入和搬迁支出，可以暂不计入当期应纳税所得额，而在完成搬迁的年度，对搬迁收入和支出进行汇总清算。</w:t>
      </w:r>
    </w:p>
    <w:p>
      <w:pPr>
        <w:pStyle w:val="Normal"/>
      </w:pPr>
      <w:r>
        <w:t>第十六条 企业的搬迁收入，扣除搬迁支出后的余额，为企业的搬迁所得。</w:t>
      </w:r>
    </w:p>
    <w:p>
      <w:pPr>
        <w:pStyle w:val="Normal"/>
      </w:pPr>
      <w:r>
        <w:t>企业应在搬迁完成年度，将搬迁所得计入当年度企业应纳税所得额计算纳税。</w:t>
      </w:r>
    </w:p>
    <w:p>
      <w:pPr>
        <w:pStyle w:val="Normal"/>
      </w:pPr>
      <w:r>
        <w:t>第十七条 下列情形之一的，为搬迁完成年度，企业应进行搬迁清算，计算搬迁所得：</w:t>
      </w:r>
    </w:p>
    <w:p>
      <w:pPr>
        <w:pStyle w:val="Normal"/>
      </w:pPr>
      <w:r>
        <w:t>（一）从搬迁开始，5年内（包括搬迁当年度）任何一年完成搬迁的。</w:t>
      </w:r>
    </w:p>
    <w:p>
      <w:pPr>
        <w:pStyle w:val="Normal"/>
      </w:pPr>
      <w:r>
        <w:t>（二）从搬迁开始，搬迁时间满5年（包括搬迁当年度）的年度。</w:t>
      </w:r>
    </w:p>
    <w:p>
      <w:pPr>
        <w:pStyle w:val="Normal"/>
      </w:pPr>
      <w:r>
        <w:t>第十八条 企业搬迁收入扣除搬迁支出后为负数的，应为搬迁损失。搬迁损失可在下列方法中选择其一进行税务处理：</w:t>
      </w:r>
    </w:p>
    <w:p>
      <w:pPr>
        <w:pStyle w:val="Normal"/>
      </w:pPr>
      <w:r>
        <w:t>（一）在搬迁完成年度，一次性作为损失进行扣除。</w:t>
      </w:r>
    </w:p>
    <w:p>
      <w:pPr>
        <w:pStyle w:val="Normal"/>
      </w:pPr>
      <w:r>
        <w:t>（二）自搬迁完成年度起分3个年度，均匀在税前扣除。</w:t>
      </w:r>
    </w:p>
    <w:p>
      <w:pPr>
        <w:pStyle w:val="Normal"/>
      </w:pPr>
      <w:r>
        <w:t>上述方法由企业自行选择，但一经选定，不得改变。</w:t>
      </w:r>
    </w:p>
    <w:p>
      <w:pPr>
        <w:pStyle w:val="Normal"/>
      </w:pPr>
      <w:r>
        <w:t>第十九条 企业同时符合下列条件的，视为已经完成搬迁：</w:t>
      </w:r>
    </w:p>
    <w:p>
      <w:pPr>
        <w:pStyle w:val="Normal"/>
      </w:pPr>
      <w:r>
        <w:t>（一）搬迁规划已基本完成；</w:t>
      </w:r>
    </w:p>
    <w:p>
      <w:pPr>
        <w:pStyle w:val="Normal"/>
      </w:pPr>
      <w:r>
        <w:t>（二）当年生产经营收入占规划搬迁前年度生产经营收入50%以上。</w:t>
      </w:r>
    </w:p>
    <w:p>
      <w:pPr>
        <w:pStyle w:val="Normal"/>
      </w:pPr>
      <w:r>
        <w:t>第二十条 企业边搬迁、边生产的，搬迁年度应从实际开始搬迁的年度计算。</w:t>
      </w:r>
    </w:p>
    <w:p>
      <w:pPr>
        <w:pStyle w:val="Normal"/>
      </w:pPr>
      <w:r>
        <w:t>第二十一条 企业以前年度发生尚未弥补的亏损的，凡企业由于搬迁停止生产经营无所得的，从搬迁年度次年起，至搬迁完成年度前一年度止，可作为停止生产经营活动年度，从法定亏损结转弥补年限中减除；企业边搬迁、边生产的，其亏损结转年度应连续计算。</w:t>
      </w:r>
    </w:p>
    <w:p>
      <w:pPr>
        <w:pStyle w:val="Normal"/>
      </w:pPr>
      <w:r>
        <w:t>第六章 征收管理</w:t>
      </w:r>
    </w:p>
    <w:p>
      <w:pPr>
        <w:pStyle w:val="Normal"/>
      </w:pPr>
      <w:r>
        <w:t>第二十二条 企业应当自搬迁开始年度，至次年5月31日前，向主管税务机关（包括迁出地和迁入地）报送政策性搬迁依据、搬迁规划等相关材料。逾期未报的，除特殊原因并经主管税务机关认可外，按非政策性搬迁处理，不得执行本办法的规定。</w:t>
      </w:r>
    </w:p>
    <w:p>
      <w:pPr>
        <w:pStyle w:val="Normal"/>
      </w:pPr>
      <w:r>
        <w:t>第二十三条 企业应向主管税务机关报送的政策性搬迁依据、搬迁规划等相关材料，包括：</w:t>
      </w:r>
    </w:p>
    <w:p>
      <w:pPr>
        <w:pStyle w:val="Normal"/>
      </w:pPr>
      <w:r>
        <w:t>（一）政府搬迁文件或公告；</w:t>
      </w:r>
    </w:p>
    <w:p>
      <w:pPr>
        <w:pStyle w:val="Normal"/>
      </w:pPr>
      <w:r>
        <w:t>（二）搬迁重置总体规划；</w:t>
      </w:r>
    </w:p>
    <w:p>
      <w:pPr>
        <w:pStyle w:val="Normal"/>
      </w:pPr>
      <w:r>
        <w:t>（三）拆迁补偿协议；</w:t>
      </w:r>
    </w:p>
    <w:p>
      <w:pPr>
        <w:pStyle w:val="Normal"/>
      </w:pPr>
      <w:r>
        <w:t>（四）资产处置计划；</w:t>
      </w:r>
    </w:p>
    <w:p>
      <w:pPr>
        <w:pStyle w:val="Normal"/>
      </w:pPr>
      <w:r>
        <w:t>（五）其他与搬迁相关的事项。</w:t>
      </w:r>
    </w:p>
    <w:p>
      <w:pPr>
        <w:pStyle w:val="Normal"/>
      </w:pPr>
      <w:r>
        <w:t>第二十四条 企业迁出地和迁入地主管税务机关发生变化的，由迁入地主管税务机关负责企业搬迁清算。</w:t>
      </w:r>
    </w:p>
    <w:p>
      <w:pPr>
        <w:pStyle w:val="Normal"/>
      </w:pPr>
      <w:r>
        <w:t>第二十五条 企业搬迁完成当年，其向主管税务机关报送企业所得税年度纳税申报表时，应同时报送《企业政策性搬迁清算损益表》（表样附后）及相关材料。</w:t>
      </w:r>
    </w:p>
    <w:p>
      <w:pPr>
        <w:pStyle w:val="Normal"/>
      </w:pPr>
      <w:r>
        <w:t>第二十六条 企业在本办法生效前尚未完成搬迁的，符合本办法规定的搬迁事项，一律按本办法执行。本办法生效年度以前已经完成搬迁且已按原规定进行税务处理的，不再调整。</w:t>
      </w:r>
    </w:p>
    <w:p>
      <w:pPr>
        <w:pStyle w:val="Normal"/>
      </w:pPr>
      <w:r>
        <w:t>第二十七条 本办法未规定的企业搬迁税务事项，按照《企业所得税法》及其实施条例等相关规定进行税务处理。</w:t>
      </w:r>
    </w:p>
    <w:p>
      <w:pPr>
        <w:pStyle w:val="Normal"/>
      </w:pPr>
      <w:r>
        <w:t>第二十八条 本办法施行后，《国家税务总局关于企业政策性搬迁或处置收入有关企业所得税处理问题的通知》（国税函〔2009〕118号）同时废止。</w:t>
      </w:r>
    </w:p>
    <w:p>
      <w:pPr>
        <w:pStyle w:val="Normal"/>
      </w:pPr>
      <w:r>
        <w:t>附件：中华人民共和国企业政策性搬迁清算损益表（略）</w:t>
      </w:r>
    </w:p>
    <w:p>
      <w:pPr>
        <w:pStyle w:val="Para 01"/>
      </w:pPr>
      <w:r>
        <w:bookmarkStart w:id="57" w:name="bee8144a_6175_47d2_94dc_dd32545a"/>
        <w:t/>
        <w:bookmarkEnd w:id="57"/>
        <w:t xml:space="preserve"> </w:t>
      </w:r>
    </w:p>
    <w:p>
      <w:pPr>
        <w:pStyle w:val="Heading 3"/>
      </w:pPr>
      <w:r>
        <w:t>跨省市总分机构企业所得税分配及预算管理办法（2012年6月20日 财预〔2012〕40号）</w:t>
      </w:r>
    </w:p>
    <w:p>
      <w:pPr>
        <w:pStyle w:val="Normal"/>
      </w:pPr>
      <w:r>
        <w:t>为了保证《中华人民共和国企业所得税法》的顺利实施，妥善处理地区间利益分配关系，做好跨省市总分机构企业所得税收入的征缴和分配管理工作，制定本办法。</w:t>
      </w:r>
    </w:p>
    <w:p>
      <w:pPr>
        <w:pStyle w:val="Normal"/>
      </w:pPr>
      <w:r>
        <w:t>一、主要内容</w:t>
      </w:r>
    </w:p>
    <w:p>
      <w:pPr>
        <w:pStyle w:val="Normal"/>
      </w:pPr>
      <w:r>
        <w:t>（一）基本方法。属于中央与地方共享范围的跨省市总分机构企业缴纳的企业所得税，按照统一规范、兼顾总机构和分支机构所在地利益的原则，实行“统一计算、分级管理、就地预缴、汇总清算、财政调库”的处理办法，总分机构统一计算的当期应纳税额的地方分享部分中，25%由总机构所在地分享，50%由各分支机构所在地分享，25%按一定比例在各地间进行分配。</w:t>
      </w:r>
    </w:p>
    <w:p>
      <w:pPr>
        <w:pStyle w:val="Normal"/>
      </w:pPr>
      <w:r>
        <w:t>统一计算，是指居民企业应统一计算包括各个不具有法人资格营业机构在内的企业全部应纳税所得额、应纳税额。总机构和分支机构适用税率不一致的，应分别按适用税率计算应纳所得税额。</w:t>
      </w:r>
    </w:p>
    <w:p>
      <w:pPr>
        <w:pStyle w:val="Normal"/>
      </w:pPr>
      <w:r>
        <w:t>分级管理，是指居民企业总机构、分支机构，分别由所在地主管税务机关属地进行监督和管理。</w:t>
      </w:r>
    </w:p>
    <w:p>
      <w:pPr>
        <w:pStyle w:val="Normal"/>
      </w:pPr>
      <w:r>
        <w:t>就地预缴，是指居民企业总机构、分支机构，应按本办法规定的比例分别就地按月或者按季向所在地主管税务机关申报、预缴企业所得税。</w:t>
      </w:r>
    </w:p>
    <w:p>
      <w:pPr>
        <w:pStyle w:val="Normal"/>
      </w:pPr>
      <w:r>
        <w:t>汇总清算，是指在年度终了后，总分机构企业根据统一计算的年度应纳税所得额、应纳所得税额，抵减总机构、分支机构当年已就地分期预缴的企业所得税款后，多退少补。</w:t>
      </w:r>
    </w:p>
    <w:p>
      <w:pPr>
        <w:pStyle w:val="Normal"/>
      </w:pPr>
      <w:r>
        <w:t>财政调库，是指财政部定期将缴入中央总金库的跨省市总分机构企业所得税待分配收入，按照核定的系数调整至地方国库。</w:t>
      </w:r>
    </w:p>
    <w:p>
      <w:pPr>
        <w:pStyle w:val="Normal"/>
      </w:pPr>
      <w:r>
        <w:t>（二）适用范围。跨省市总分机构企业是指跨省（自治区、直辖市和计划单列市，下同）设立不具有法人资格分支机构的居民企业。</w:t>
      </w:r>
    </w:p>
    <w:p>
      <w:pPr>
        <w:pStyle w:val="Normal"/>
      </w:pPr>
      <w:r>
        <w:t>总机构和具有主体生产经营职能的二级分支机构就地预缴企业所得税。三级及三级以下分支机构，其营业收入、职工薪酬和资产总额等统一并入二级分支机构计算。</w:t>
      </w:r>
    </w:p>
    <w:p>
      <w:pPr>
        <w:pStyle w:val="Normal"/>
      </w:pPr>
      <w:r>
        <w:t>按照现行财政体制的规定，国有邮政企业（包括中国邮政集团公司及其控股公司和直属单位）、中国工商银行股份有限公司、中国农业银行股份有限公司、中国银行股份有限公司、国家开发银行股份有限公司、中国农业发展银行、中国进出口银行、中国投资有限责任公司、中国建设银行股份有限公司、中国建银投资有限责任公司、中国信达资产管理股份有限公司、中国石油天然气股份有限公司、中国石油化工股份有限公司、海洋石油天然气企业（包括中国海洋石油总公司、中海石油（中国）有限公司、中海油田服务股份有限公司、海洋石油工程股份有限公司）、中国长江电力股份有限公司等企业总分机构缴纳的企业所得税（包括滞纳金、罚款收入）为中央收入，全额上缴中央国库，不实行本办法。</w:t>
      </w:r>
    </w:p>
    <w:p>
      <w:pPr>
        <w:pStyle w:val="Normal"/>
      </w:pPr>
      <w:r>
        <w:t>不具有主体生产经营职能且在当地不缴纳营业税、增值税的产品售后服务、内部研发、仓储等企业内部辅助性的二级分支机构以及上年度符合条件的小型微利企业及其分支机构，不实行本办法。</w:t>
      </w:r>
    </w:p>
    <w:p>
      <w:pPr>
        <w:pStyle w:val="Normal"/>
      </w:pPr>
      <w:r>
        <w:t>居民企业在中国境外设立不具有法人资格分支机构的，按本办法计算有关分期预缴企业所得税时，其应纳税所得额、应纳所得税额及分摊因素数额，均不包括其境外分支机构。</w:t>
      </w:r>
    </w:p>
    <w:p>
      <w:pPr>
        <w:pStyle w:val="Normal"/>
      </w:pPr>
      <w:r>
        <w:t>二、预算科目</w:t>
      </w:r>
    </w:p>
    <w:p>
      <w:pPr>
        <w:pStyle w:val="Normal"/>
      </w:pPr>
      <w:r>
        <w:t>从2013年起，在《政府收支分类科目》中增设1010449项“分支机构汇算清缴所得税”科目，其下设01目“国有企业分支机构汇算清缴所得税”、02目“股份制企业分支机构汇算清缴所得税”、03目“港澳台和外商投资企业分支机构汇算清缴所得税”、99目“其他企业分支机构汇算清缴所得税”，有关科目说明及其他修订情况见《2013年政府收支分类科目》。</w:t>
      </w:r>
    </w:p>
    <w:p>
      <w:pPr>
        <w:pStyle w:val="Normal"/>
      </w:pPr>
      <w:r>
        <w:t>三、税款预缴</w:t>
      </w:r>
    </w:p>
    <w:p>
      <w:pPr>
        <w:pStyle w:val="Normal"/>
      </w:pPr>
      <w:r>
        <w:t>由总机构统一计算企业应纳税所得额和应纳所得税额，并分别由总机构、分支机构按月或按季就地预缴。</w:t>
      </w:r>
    </w:p>
    <w:p>
      <w:pPr>
        <w:pStyle w:val="Normal"/>
      </w:pPr>
      <w:r>
        <w:t>（一）分支机构分摊预缴税款。总机构在每月或每季终了之日起十日内，按照上年度各省市分支机构的营业收入、职工薪酬和资产总额三个因素，将统一计算的企业当期应纳税额的50%在各分支机构之间进行分摊（总机构所在省市同时设有分支机构的，同样按三个因素分摊），各分支机构根据分摊税款就地办理缴库，所缴纳税款收入由中央与分支机构所在地按60：40分享。分摊时三个因素权重依次为0.35、0.35和0.3。当年新设立的分支机构第二年起参与分摊；当年撤销的分支机构自办理注销税务登记之日起不参与分摊。</w:t>
      </w:r>
    </w:p>
    <w:p>
      <w:pPr>
        <w:pStyle w:val="Normal"/>
      </w:pPr>
      <w:r>
        <w:t>本办法所称的分支机构营业收入，是指分支机构销售商品、提供劳务、让渡资产使用权等日常经营活动实现的全部收入。其中，生产经营企业分支机构营业收入是指生产经营企业分支机构销售商品、提供劳务、让渡资产使用权等取得的全部收入；金融企业分支机构营业收入是指金融企业分支机构取得的利息、手续费、佣金等全部收入；保险企业分支机构营业收入是指保险企业分支机构取得的保费等全部收入。</w:t>
      </w:r>
    </w:p>
    <w:p>
      <w:pPr>
        <w:pStyle w:val="Normal"/>
      </w:pPr>
      <w:r>
        <w:t>本办法所称的分支机构职工薪酬，是指分支机构为获得职工提供的服务而给予职工的各种形式的报酬。</w:t>
      </w:r>
    </w:p>
    <w:p>
      <w:pPr>
        <w:pStyle w:val="Normal"/>
      </w:pPr>
      <w:r>
        <w:t>本办法所称的分支机构资产总额，是指分支机构在12月31日拥有或者控制的资产合计额。</w:t>
      </w:r>
    </w:p>
    <w:p>
      <w:pPr>
        <w:pStyle w:val="Normal"/>
      </w:pPr>
      <w:r>
        <w:t>各分支机构分摊预缴额按下列公式计算：</w:t>
      </w:r>
    </w:p>
    <w:p>
      <w:pPr>
        <w:pStyle w:val="Normal"/>
      </w:pPr>
      <w:r>
        <w:t>各分支机构分摊预缴额=所有分支机构应分摊的预缴总额×该分支机构分摊比例</w:t>
      </w:r>
    </w:p>
    <w:p>
      <w:pPr>
        <w:pStyle w:val="Normal"/>
      </w:pPr>
      <w:r>
        <w:t>其中：</w:t>
      </w:r>
    </w:p>
    <w:p>
      <w:pPr>
        <w:pStyle w:val="Normal"/>
      </w:pPr>
      <w:r>
        <w:t>所有分支机构应分摊的预缴总额=统一计算的企业当期应纳所得税额×50%</w:t>
      </w:r>
    </w:p>
    <w:p>
      <w:pPr>
        <w:pStyle w:val="Normal"/>
      </w:pPr>
      <w:r>
        <w:t>该分支机构分摊比例=（该分支机构营业收入／各分支机构营业收入之和）×0.35+（该分支机构职工薪酬／各分支机构职工薪酬之和）×0.35+（该分支机构资产总额／各分支机构资产总额之和）×0.30</w:t>
      </w:r>
    </w:p>
    <w:p>
      <w:pPr>
        <w:pStyle w:val="Normal"/>
      </w:pPr>
      <w:r>
        <w:t>以上公式中，分支机构仅指需要参与就地预缴的分支机构。</w:t>
      </w:r>
    </w:p>
    <w:p>
      <w:pPr>
        <w:pStyle w:val="Normal"/>
      </w:pPr>
      <w:r>
        <w:t>（二）总机构就地预缴税款。总机构应将统一计算的企业当期应纳税额的25%，就地办理缴库，所缴纳税款收入由中央与总机构所在地按60：40分享。</w:t>
      </w:r>
    </w:p>
    <w:p>
      <w:pPr>
        <w:pStyle w:val="Normal"/>
      </w:pPr>
      <w:r>
        <w:t>（三）总机构预缴中央国库税款。总机构应将统一计算的企业当期应纳税额的剩余25%，就地全额缴入中央国库，所缴纳税款收入60%为中央收入，40%由财政部按照2004年至2006年各省市三年实际分享企业所得税占地方分享总额的比例定期向各省市分配。</w:t>
      </w:r>
    </w:p>
    <w:p>
      <w:pPr>
        <w:pStyle w:val="Normal"/>
      </w:pPr>
      <w:r>
        <w:t>四、汇总清算</w:t>
      </w:r>
    </w:p>
    <w:p>
      <w:pPr>
        <w:pStyle w:val="Normal"/>
      </w:pPr>
      <w:r>
        <w:t>企业总机构汇总计算企业年度应纳所得税额，扣除总机构和各境内分支机构已预缴的税款，计算出应补应退税款，分别由总机构和各分支机构（不包括当年已办理注销税务登记的分支机构）就地办理税款缴库或退库。</w:t>
      </w:r>
    </w:p>
    <w:p>
      <w:pPr>
        <w:pStyle w:val="Normal"/>
      </w:pPr>
      <w:r>
        <w:t>（一）补缴的税款按照预缴的分配比例，50%由各分支机构就地办理缴库，所缴纳税款收入由中央与分支机构所在地按60：40分享；25%由总机构就地办理缴库，所缴纳税款收入由中央与总机构所在地按60：40分享；其余25%部分就地全额缴入中央国库，所缴纳税款收入中60%为中央收入，40%由财政部按照2004年至2006年各省市三年实际分享企业所得税占地方分享总额的比例定期向各省市分配。</w:t>
      </w:r>
    </w:p>
    <w:p>
      <w:pPr>
        <w:pStyle w:val="Normal"/>
      </w:pPr>
      <w:r>
        <w:t>（二）多缴的税款按照预缴的分配比例，50%由各分支机构就地办理退库，所退税款由中央与分支机构所在地按60：40分担；25%由总机构就地办理退库，所退税款由中央与总机构所在地按60：40分担；其余25%部分就地从中央国库退库，其中60%从中央级1010442项“总机构汇算清缴所得税”下有关科目退付，40%从中央级1010443项“企业所得税待分配收入”下有关科目退付。</w:t>
      </w:r>
    </w:p>
    <w:p>
      <w:pPr>
        <w:pStyle w:val="Normal"/>
      </w:pPr>
      <w:r>
        <w:t>五、税款缴库程序</w:t>
      </w:r>
    </w:p>
    <w:p>
      <w:pPr>
        <w:pStyle w:val="Normal"/>
      </w:pPr>
      <w:r>
        <w:t>（一）分支机构分摊的预缴税款、汇算补缴税款、查补税款（包括滞纳金和罚款）由分支机构办理就地缴库。分支机构所在地税务机关开具税收缴款书，预算科目栏按企业所有制性质对应填写1010440项“分支机构预缴所得税”、1010449项“分支机构汇算清缴所得税”和1010450项“企业所得税查补税款、滞纳金、罚款收入”下的有关目级科目名称及代码，“级次”栏填写“中央60%、地方40%”。</w:t>
      </w:r>
    </w:p>
    <w:p>
      <w:pPr>
        <w:pStyle w:val="Normal"/>
      </w:pPr>
      <w:r>
        <w:t>（二）总机构就地预缴、汇算补缴、查补税款（包括滞纳金和罚款）由总机构合并办理就地缴库。中央与地方分配方式为中央60%，企业所得税待分配收入（暂列中央收入）20%，总机构所在地20%。总机构所在地税务机关开具税收缴款书，预算科目栏按企业所有制性质对应填写1010441项“总机构预缴所得税”、1010442项“总机构汇算清缴所得税”和1010450项“企业所得税查补税款、滞纳金、罚款收入”下的有关目级科目名称及代码，“级次”栏按上述分配比例填写“中央60%、中央20%（待分配）、地方20%”。</w:t>
      </w:r>
    </w:p>
    <w:p>
      <w:pPr>
        <w:pStyle w:val="Normal"/>
      </w:pPr>
      <w:r>
        <w:t>国库部门收到税款（包括滞纳金和罚款）后，将其中60%列入中央级1010441项“总机构预缴所得税”、1010442项“总机构汇算清缴所得税”和1010450项“企业所得税查补税款、滞纳金、罚款收入”下有关目级科目，20%列入中央级1010443项“企业所得税待分配收入”下有关目级科目，20%列入地方级1010441项“总机构预缴所得税”、1010442项“总机构汇算清缴所得税”和1010450项“企业所得税查补税款、滞纳金、罚款收入”下有关目级科目。</w:t>
      </w:r>
    </w:p>
    <w:p>
      <w:pPr>
        <w:pStyle w:val="Normal"/>
      </w:pPr>
      <w:r>
        <w:t>（三）多缴的税款由分支机构和总机构所在地税务机关开具收入退还书并按规定办理退库。收入退还书预算科目按企业所有制性质对应填写，预算级次按原缴款时的级次填写。</w:t>
      </w:r>
    </w:p>
    <w:p>
      <w:pPr>
        <w:pStyle w:val="Normal"/>
      </w:pPr>
      <w:r>
        <w:t>六、财政调库</w:t>
      </w:r>
    </w:p>
    <w:p>
      <w:pPr>
        <w:pStyle w:val="Normal"/>
      </w:pPr>
      <w:r>
        <w:t>财政部根据2004年至2006年各省市三年实际分享企业所得税占地方分享总额的比例，定期向中央总金库按目级科目开具分地区调库划款指令，将“企业所得税待分配收入”全额划转至地方国库。地方国库收款后，全额列入地方级1010441项“总机构预缴所得税”下的目级科目办理入库，并通知同级财政部门。</w:t>
      </w:r>
    </w:p>
    <w:p>
      <w:pPr>
        <w:pStyle w:val="Normal"/>
      </w:pPr>
      <w:r>
        <w:t>七、其他</w:t>
      </w:r>
    </w:p>
    <w:p>
      <w:pPr>
        <w:pStyle w:val="Normal"/>
      </w:pPr>
      <w:r>
        <w:t>（一）跨省市总分机构企业缴纳的所得税查补税款、滞纳金、罚款收入，按中央与地方60：40分成比例就地缴库。需要退还的所得税查补税款、滞纳金和罚款收入仍按现行管理办法办理审批退库手续。</w:t>
      </w:r>
    </w:p>
    <w:p>
      <w:pPr>
        <w:pStyle w:val="Normal"/>
      </w:pPr>
      <w:r>
        <w:t>（二）财政部于每年1月初按中央总金库截至上年12月31日的跨省市总分机构企业所得税待分配收入进行分配，并在库款报解整理期（1月1日至1月10日）内划转至地方国库；地方国库收到下划资金后，金额纳入上年度地方预算收入。地方财政列入上年度收入决算。各省市分库在12月31日向中央总金库报解最后一份中央预算收入日报表后，整理期内再收纳的跨省市分机构企业缴纳的所得税，统一作为新年度的缴库收入处理。</w:t>
      </w:r>
    </w:p>
    <w:p>
      <w:pPr>
        <w:pStyle w:val="Normal"/>
      </w:pPr>
      <w:r>
        <w:t>（三）税务机关与国库部门在办理总机构缴纳的所得税对账时，需要将1010441项“总机构预缴所得税”、42项“总机构汇算清缴所得税”、43项“企业所得税待分配收入”下设的目级科目按级次核对一致。</w:t>
      </w:r>
    </w:p>
    <w:p>
      <w:pPr>
        <w:pStyle w:val="Normal"/>
      </w:pPr>
      <w:r>
        <w:t>（四）本办法自2013年1月1日起执行。《财政部 国家税务总局中国人民银行关于印发〈跨省市总分机构企业所得税分配及预算管理暂行办法〉的通知》（财预〔2008〕10号）同时废止。</w:t>
      </w:r>
    </w:p>
    <w:p>
      <w:pPr>
        <w:pStyle w:val="Normal"/>
      </w:pPr>
      <w:r>
        <w:t>（五）分配给地方的跨省市总分机构企业所得税收入，以及省区域内跨市县经营企业缴纳的企业所得税收入，可参照本办法制定省以下分配与预算管理办法。</w:t>
      </w:r>
    </w:p>
    <w:p>
      <w:pPr>
        <w:pStyle w:val="Para 01"/>
      </w:pPr>
      <w:r>
        <w:bookmarkStart w:id="58" w:name="124f995c_3799_4b01_a053_d1a240db"/>
        <w:t/>
        <w:bookmarkEnd w:id="58"/>
        <w:t xml:space="preserve"> </w:t>
      </w:r>
    </w:p>
    <w:p>
      <w:pPr>
        <w:pStyle w:val="Heading 3"/>
      </w:pPr>
      <w:r>
        <w:t>企业重组业务企业所得税管理办法（2010年7月26日国家税务总局公告2010年第4号公布 自2010年1月1日起施行）</w:t>
      </w:r>
    </w:p>
    <w:p>
      <w:pPr>
        <w:pStyle w:val="Normal"/>
      </w:pPr>
      <w:r>
        <w:t>第一章 总则及定义</w:t>
      </w:r>
    </w:p>
    <w:p>
      <w:pPr>
        <w:pStyle w:val="Normal"/>
      </w:pPr>
      <w:r>
        <w:t>第一条 为规范和加强对企业重组业务的企业所得税管理，根据《中华人民共和国企业所得税法》（以下简称《税法》）及其实施条例（以下简称《实施条例》）、《中华人民共和国税收征收管理法》及其实施细则（以下简称《征管法》）、《财政部 国家税务总局关于企业重组业务企业所得税处理若干问题的通知》（财税〔2009〕59号）（以下简称《通知》）等有关规定，制定本办法。</w:t>
      </w:r>
    </w:p>
    <w:p>
      <w:pPr>
        <w:pStyle w:val="Normal"/>
      </w:pPr>
      <w:r>
        <w:t>第二条 本办法所称企业重组业务，是指《通知》第一条所规定的企业法律形式改变、债务重组、股权收购、资产收购、合并、分立等各类重组。</w:t>
      </w:r>
    </w:p>
    <w:p>
      <w:pPr>
        <w:pStyle w:val="Normal"/>
      </w:pPr>
      <w:r>
        <w:t>第三条 企业发生各类重组业务，其当事各方，按重组类型，分别指以下企业：</w:t>
      </w:r>
    </w:p>
    <w:p>
      <w:pPr>
        <w:pStyle w:val="Normal"/>
      </w:pPr>
      <w:r>
        <w:t>（一）债务重组中当事各方，指债务人及债权人。</w:t>
      </w:r>
    </w:p>
    <w:p>
      <w:pPr>
        <w:pStyle w:val="Normal"/>
      </w:pPr>
      <w:r>
        <w:t>（二）股权收购中当事各方，指收购方、转让方及被收购企业。</w:t>
      </w:r>
    </w:p>
    <w:p>
      <w:pPr>
        <w:pStyle w:val="Normal"/>
      </w:pPr>
      <w:r>
        <w:t>（三）资产收购中当事各方，指转让方、受让方。</w:t>
      </w:r>
    </w:p>
    <w:p>
      <w:pPr>
        <w:pStyle w:val="Normal"/>
      </w:pPr>
      <w:r>
        <w:t>（四）合并中当事各方，指合并企业、被合并企业及各方股东。</w:t>
      </w:r>
    </w:p>
    <w:p>
      <w:pPr>
        <w:pStyle w:val="Normal"/>
      </w:pPr>
      <w:r>
        <w:t>（五）分立中当事各方，指分立企业、被分立企业及各方股东。</w:t>
      </w:r>
    </w:p>
    <w:p>
      <w:pPr>
        <w:pStyle w:val="Normal"/>
      </w:pPr>
      <w:r>
        <w:t>第四条 同一重组业务的当事各方应采取一致税务处理原则，即统一按一般性或特殊性税务处理。</w:t>
      </w:r>
    </w:p>
    <w:p>
      <w:pPr>
        <w:pStyle w:val="Normal"/>
      </w:pPr>
      <w:r>
        <w:t>第五条《通知》第一条第（四）项所称实质经营性资产，是指企业用于从事生产经营活动、与产生经营收入直接相关的资产，包括经营所用各类资产、企业拥有的商业信息和技术、经营活动产生的应收款项、投资资产等。</w:t>
      </w:r>
    </w:p>
    <w:p>
      <w:pPr>
        <w:pStyle w:val="Normal"/>
      </w:pPr>
      <w:r>
        <w:t>第六条《通知》第二条所称控股企业，是指由本企业直接持有股份的企业。</w:t>
      </w:r>
    </w:p>
    <w:p>
      <w:pPr>
        <w:pStyle w:val="Normal"/>
      </w:pPr>
      <w:r>
        <w:t>第七条《通知》中规定的企业重组，其重组日的确定，按以下规定处理：</w:t>
      </w:r>
    </w:p>
    <w:p>
      <w:pPr>
        <w:pStyle w:val="Normal"/>
      </w:pPr>
      <w:r>
        <w:t>（一）债务重组，以债务重组合同或协议生效日为重组日。</w:t>
      </w:r>
    </w:p>
    <w:p>
      <w:pPr>
        <w:pStyle w:val="Normal"/>
      </w:pPr>
      <w:r>
        <w:t>（二）股权收购，以转让协议生效且完成股权变更手续日为重组日。</w:t>
      </w:r>
    </w:p>
    <w:p>
      <w:pPr>
        <w:pStyle w:val="Normal"/>
      </w:pPr>
      <w:r>
        <w:t>（三）资产收购，以转让协议生效且完成资产实际交割日为重组日。</w:t>
      </w:r>
    </w:p>
    <w:p>
      <w:pPr>
        <w:pStyle w:val="Normal"/>
      </w:pPr>
      <w:r>
        <w:t>（四）企业合并，以合并企业取得被合并企业资产所有权并完成工商登记变更日期为重组日。</w:t>
      </w:r>
    </w:p>
    <w:p>
      <w:pPr>
        <w:pStyle w:val="Normal"/>
      </w:pPr>
      <w:r>
        <w:t>（五）企业分立，以分立企业取得被分立企业资产所有权并完成工商登记变更日期为重组日。</w:t>
      </w:r>
    </w:p>
    <w:p>
      <w:pPr>
        <w:pStyle w:val="Normal"/>
      </w:pPr>
      <w:r>
        <w:t>第八条 重组业务完成年度的确定，可以按各当事方适用的会计准则确定，具体参照各当事方经审计的年度财务报告。由于当事方适用的会计准则不同导致重组业务完成年度的判定有差异时，各当事方应协商一致，确定同一个纳税年度作为重组业务完成年度。</w:t>
      </w:r>
    </w:p>
    <w:p>
      <w:pPr>
        <w:pStyle w:val="Normal"/>
      </w:pPr>
      <w:r>
        <w:t>第九条 本办法所称评估机构，是指具有合法资质的中国资产评估机构。</w:t>
      </w:r>
    </w:p>
    <w:p>
      <w:pPr>
        <w:pStyle w:val="Normal"/>
      </w:pPr>
      <w:r>
        <w:t>第二章 企业重组一般性税务处理管理</w:t>
      </w:r>
    </w:p>
    <w:p>
      <w:pPr>
        <w:pStyle w:val="Normal"/>
      </w:pPr>
      <w:r>
        <w:t>第十条 企业发生《通知》第四条第（一）项规定的由法人转变为个人独资企业、合伙企业等非法人组织，或将登记注册地转移至中华人民共和国境外（包括港澳台地区），应按照《财政部 国家税务总局关于企业清算业务企业所得税处理若干问题的通知》（财税〔2009〕60号）规定进行清算。</w:t>
      </w:r>
    </w:p>
    <w:p>
      <w:pPr>
        <w:pStyle w:val="Normal"/>
      </w:pPr>
      <w:r>
        <w:t>企业在报送《企业清算所得纳税申报表》时，应附送以下资料：</w:t>
      </w:r>
    </w:p>
    <w:p>
      <w:pPr>
        <w:pStyle w:val="Normal"/>
      </w:pPr>
      <w:r>
        <w:t>（一）企业改变法律形式的工商部门或其他政府部门的批准文件；</w:t>
      </w:r>
    </w:p>
    <w:p>
      <w:pPr>
        <w:pStyle w:val="Normal"/>
      </w:pPr>
      <w:r>
        <w:t>（二）企业全部资产的计税基础以及评估机构出具的资产评估报告；</w:t>
      </w:r>
    </w:p>
    <w:p>
      <w:pPr>
        <w:pStyle w:val="Normal"/>
      </w:pPr>
      <w:r>
        <w:t>（三）企业债权、债务处理或归属情况说明；</w:t>
      </w:r>
    </w:p>
    <w:p>
      <w:pPr>
        <w:pStyle w:val="Normal"/>
      </w:pPr>
      <w:r>
        <w:t>（四）主管税务机关要求提供的其他资料证明。</w:t>
      </w:r>
    </w:p>
    <w:p>
      <w:pPr>
        <w:pStyle w:val="Normal"/>
      </w:pPr>
      <w:r>
        <w:t>第十一条 企业发生《通知》第四条第（二）项规定的债务重组，应准备以下相关资料，以备税务机关检查。</w:t>
      </w:r>
    </w:p>
    <w:p>
      <w:pPr>
        <w:pStyle w:val="Normal"/>
      </w:pPr>
      <w:r>
        <w:t>（一）以非货币资产清偿债务的，应保留当事各方签订的清偿债务的协议或合同，以及非货币资产公允价格确认的合法证据等；</w:t>
      </w:r>
    </w:p>
    <w:p>
      <w:pPr>
        <w:pStyle w:val="Normal"/>
      </w:pPr>
      <w:r>
        <w:t>（二）债权转股权的，应保留当事各方签订的债权转股权协议或合同。</w:t>
      </w:r>
    </w:p>
    <w:p>
      <w:pPr>
        <w:pStyle w:val="Normal"/>
      </w:pPr>
      <w:r>
        <w:t>第十二条 企业发生《通知》第四条第（三）项规定的股权收购、资产收购重组业务，应准备以下相关资料，以备税务机关检查。</w:t>
      </w:r>
    </w:p>
    <w:p>
      <w:pPr>
        <w:pStyle w:val="Normal"/>
      </w:pPr>
      <w:r>
        <w:t>（一）当事各方所签订的股权收购、资产收购业务合同或协议；</w:t>
      </w:r>
    </w:p>
    <w:p>
      <w:pPr>
        <w:pStyle w:val="Normal"/>
      </w:pPr>
      <w:r>
        <w:t>（二）相关股权、资产公允价值的合法证据。</w:t>
      </w:r>
    </w:p>
    <w:p>
      <w:pPr>
        <w:pStyle w:val="Normal"/>
      </w:pPr>
      <w:r>
        <w:t>第十三条 企业发生《通知》第四条第（四）项规定的合并，应按照财税〔2009〕60号文件规定进行清算。</w:t>
      </w:r>
    </w:p>
    <w:p>
      <w:pPr>
        <w:pStyle w:val="Normal"/>
      </w:pPr>
      <w:r>
        <w:t>被合并企业在报送《企业清算所得纳税申报表》时，应附送以下资料：</w:t>
      </w:r>
    </w:p>
    <w:p>
      <w:pPr>
        <w:pStyle w:val="Normal"/>
      </w:pPr>
      <w:r>
        <w:t>（一）企业合并的工商部门或其他政府部门的批准文件；</w:t>
      </w:r>
    </w:p>
    <w:p>
      <w:pPr>
        <w:pStyle w:val="Normal"/>
      </w:pPr>
      <w:r>
        <w:t>（二）企业全部资产和负债的计税基础以及评估机构出具的资产评估报告；</w:t>
      </w:r>
    </w:p>
    <w:p>
      <w:pPr>
        <w:pStyle w:val="Normal"/>
      </w:pPr>
      <w:r>
        <w:t>（三）企业债务处理或归属情况说明；</w:t>
      </w:r>
    </w:p>
    <w:p>
      <w:pPr>
        <w:pStyle w:val="Normal"/>
      </w:pPr>
      <w:r>
        <w:t>（四）主管税务机关要求提供的其他资料证明。</w:t>
      </w:r>
    </w:p>
    <w:p>
      <w:pPr>
        <w:pStyle w:val="Normal"/>
      </w:pPr>
      <w:r>
        <w:t>第十四条 企业发生《通知》第四条第（五）项规定的分立，被分立企业不再继续存在，应按照财税〔2009〕60号文件规定进行清算。</w:t>
      </w:r>
    </w:p>
    <w:p>
      <w:pPr>
        <w:pStyle w:val="Normal"/>
      </w:pPr>
      <w:r>
        <w:t>被分立企业在报送《企业清算所得纳税申报表》时，应附送以下资料：</w:t>
      </w:r>
    </w:p>
    <w:p>
      <w:pPr>
        <w:pStyle w:val="Normal"/>
      </w:pPr>
      <w:r>
        <w:t>（一）企业分立的工商部门或其他政府部门的批准文件；</w:t>
      </w:r>
    </w:p>
    <w:p>
      <w:pPr>
        <w:pStyle w:val="Normal"/>
      </w:pPr>
      <w:r>
        <w:t>（二）被分立企业全部资产的计税基础以及评估机构出具的资产评估报告；</w:t>
      </w:r>
    </w:p>
    <w:p>
      <w:pPr>
        <w:pStyle w:val="Normal"/>
      </w:pPr>
      <w:r>
        <w:t>（三）企业债务处理或归属情况说明；</w:t>
      </w:r>
    </w:p>
    <w:p>
      <w:pPr>
        <w:pStyle w:val="Normal"/>
      </w:pPr>
      <w:r>
        <w:t>（四）主管税务机关要求提供的其他资料证明。</w:t>
      </w:r>
    </w:p>
    <w:p>
      <w:pPr>
        <w:pStyle w:val="Normal"/>
      </w:pPr>
      <w:r>
        <w:t>第十五条 企业合并或分立，合并各方企业或分立企业涉及享受《税法》第五十七条规定中就企业整体（即全部生产经营所得）享受的税收优惠过渡政策尚未期满的，仅就存续企业未享受完的税收优惠，按照《通知》第九条的规定执行；注销的被合并或被分立企业未享受完的税收优惠，不再由存续企业承继；合并或分立而新设的企业不得再承继或重新享受上述优惠。合并或分立各方企业按照《税法》的税收优惠规定和税收优惠过渡政策中就企业有关生产经营项目的所得享受的税收优惠承继问题，按照《实施条例》第八十九条规定执行。</w:t>
      </w:r>
    </w:p>
    <w:p>
      <w:pPr>
        <w:pStyle w:val="Normal"/>
      </w:pPr>
      <w:r>
        <w:t>第三章 企业重组特殊性税务处理管理</w:t>
      </w:r>
    </w:p>
    <w:p>
      <w:pPr>
        <w:pStyle w:val="Normal"/>
      </w:pPr>
      <w:r>
        <w:t>第十六条 企业重组业务，符合《通知》规定条件并选择特殊性税务处理的，应按照《通知》第十一条规定进行备案；如企业重组各方需要税务机关确认，可以选择由重组主导方向主管税务机关提出申请，层报省税务机关给予确认。</w:t>
      </w:r>
    </w:p>
    <w:p>
      <w:pPr>
        <w:pStyle w:val="Normal"/>
      </w:pPr>
      <w:r>
        <w:t>采取申请确认的，主导方和其他当事方不在同一省（自治区、市）的，主导方省税务机关应将确认文件抄送其他当事方所在地省税务机关。</w:t>
      </w:r>
    </w:p>
    <w:p>
      <w:pPr>
        <w:pStyle w:val="Normal"/>
      </w:pPr>
      <w:r>
        <w:t>省税务机关在收到确认申请时，原则上应在当年度企业所得税汇算清缴前完成确认。特殊情况，需要延长的，应将延长理由告知主导方。</w:t>
      </w:r>
    </w:p>
    <w:p>
      <w:pPr>
        <w:pStyle w:val="Normal"/>
      </w:pPr>
      <w:r>
        <w:t>第十七条 企业重组主导方，按以下原则确定：</w:t>
      </w:r>
    </w:p>
    <w:p>
      <w:pPr>
        <w:pStyle w:val="Normal"/>
      </w:pPr>
      <w:r>
        <w:t>（一）债务重组为债务人；</w:t>
      </w:r>
    </w:p>
    <w:p>
      <w:pPr>
        <w:pStyle w:val="Normal"/>
      </w:pPr>
      <w:r>
        <w:t>（二）股权收购为股权转让方；</w:t>
      </w:r>
    </w:p>
    <w:p>
      <w:pPr>
        <w:pStyle w:val="Normal"/>
      </w:pPr>
      <w:r>
        <w:t>（三）资产收购为资产转让方；</w:t>
      </w:r>
    </w:p>
    <w:p>
      <w:pPr>
        <w:pStyle w:val="Normal"/>
      </w:pPr>
      <w:r>
        <w:t>（四）吸收合并为合并后拟存续的企业，新设合并为合并前资产较大的企业；</w:t>
      </w:r>
    </w:p>
    <w:p>
      <w:pPr>
        <w:pStyle w:val="Normal"/>
      </w:pPr>
      <w:r>
        <w:t>（五）分立为被分立的企业或存续企业。</w:t>
      </w:r>
    </w:p>
    <w:p>
      <w:pPr>
        <w:pStyle w:val="Normal"/>
      </w:pPr>
      <w:r>
        <w:t>第十八条 企业发生重组业务，按照《通知》第五条第（一）项要求，企业在备案或提交确认申请时，应从以下方面说明企业重组具有合理的商业目的：</w:t>
      </w:r>
    </w:p>
    <w:p>
      <w:pPr>
        <w:pStyle w:val="Normal"/>
      </w:pPr>
      <w:r>
        <w:t>（一）重组活动的交易方式。即重组活动采取的具体形式、交易背景、交易时间、在交易之前和之后的运作方式和有关的商业常规；</w:t>
      </w:r>
    </w:p>
    <w:p>
      <w:pPr>
        <w:pStyle w:val="Normal"/>
      </w:pPr>
      <w:r>
        <w:t>（二）该项交易的形式及实质。即形式上交易所产生的法律权利和责任，也是该项交易的法律后果。另外，交易实际上或商业上产生的最终结果；</w:t>
      </w:r>
    </w:p>
    <w:p>
      <w:pPr>
        <w:pStyle w:val="Normal"/>
      </w:pPr>
      <w:r>
        <w:t>（三）重组活动给交易各方税务状况带来的可能变化；</w:t>
      </w:r>
    </w:p>
    <w:p>
      <w:pPr>
        <w:pStyle w:val="Normal"/>
      </w:pPr>
      <w:r>
        <w:t>（四）重组各方从交易中获得的财务状况变化；</w:t>
      </w:r>
    </w:p>
    <w:p>
      <w:pPr>
        <w:pStyle w:val="Normal"/>
      </w:pPr>
      <w:r>
        <w:t>（五）重组活动是否给交易各方带来了在市场原则下不会产生的异常经济利益或潜在义务；</w:t>
      </w:r>
    </w:p>
    <w:p>
      <w:pPr>
        <w:pStyle w:val="Normal"/>
      </w:pPr>
      <w:r>
        <w:t>（六）非居民企业参与重组活动的情况。</w:t>
      </w:r>
    </w:p>
    <w:p>
      <w:pPr>
        <w:pStyle w:val="Normal"/>
      </w:pPr>
      <w:r>
        <w:t>第十九条《通知》第五条第（三）和第（五）项所称“企业重组后的连续12个月内”，是指自重组日起计算的连续12个月内。</w:t>
      </w:r>
    </w:p>
    <w:p>
      <w:pPr>
        <w:pStyle w:val="Normal"/>
      </w:pPr>
      <w:r>
        <w:t>第二十条《通知》第五条第（五）项规定的原主要股东，是指原持有转让企业或被收购企业20%以上股权的股东。</w:t>
      </w:r>
    </w:p>
    <w:p>
      <w:pPr>
        <w:pStyle w:val="Normal"/>
      </w:pPr>
      <w:r>
        <w:t>第二十一条《通知》第六条第（四）项规定的同一控制，是指参与合并的企业在合并前后均受同一方或相同的多方最终控制，且该控制并非暂时性的。能够对参与合并的企业在合并前后均实施最终控制权的相同多方，是指根据合同或协议的约定，对参与合并企业的财务和经营政策拥有决定控制权的投资者群体。在企业合并前，参与合并各方受最终控制方的控制在12个月以上，企业合并后所形成的主体在最终控制方的控制时间也应达到连续12个月。</w:t>
      </w:r>
    </w:p>
    <w:p>
      <w:pPr>
        <w:pStyle w:val="Normal"/>
      </w:pPr>
      <w:r>
        <w:t>第二十二条 企业发生《通知》第六条第（一）项规定的债务重组，根据不同情形，应准备以下资料：</w:t>
      </w:r>
    </w:p>
    <w:p>
      <w:pPr>
        <w:pStyle w:val="Normal"/>
      </w:pPr>
      <w:r>
        <w:t>（一）发生债务重组所产生的应纳税所得额占该企业当年应纳税所得额50%以上的，债务重组所得要求在5个纳税年度的期间内，均匀计入各年度应纳税所得额的，应准备以下资料：</w:t>
      </w:r>
    </w:p>
    <w:p>
      <w:pPr>
        <w:pStyle w:val="Normal"/>
      </w:pPr>
      <w:r>
        <w:t>1.当事方的债务重组的总体情况说明（如果采取申请确认的，应为企业的申请，下同），情况说明中应包括债务重组的商业目的；</w:t>
      </w:r>
    </w:p>
    <w:p>
      <w:pPr>
        <w:pStyle w:val="Normal"/>
      </w:pPr>
      <w:r>
        <w:t>2.当事各方所签订的债务重组合同或协议；</w:t>
      </w:r>
    </w:p>
    <w:p>
      <w:pPr>
        <w:pStyle w:val="Normal"/>
      </w:pPr>
      <w:r>
        <w:t>3.债务重组所产生的应纳税所得额、企业当年应纳税所得额情况说明；</w:t>
      </w:r>
    </w:p>
    <w:p>
      <w:pPr>
        <w:pStyle w:val="Normal"/>
      </w:pPr>
      <w:r>
        <w:t>4.税务机关要求提供的其他资料证明。</w:t>
      </w:r>
    </w:p>
    <w:p>
      <w:pPr>
        <w:pStyle w:val="Normal"/>
      </w:pPr>
      <w:r>
        <w:t>（二）发生债权转股权业务，债务人对债务清偿业务暂不确认所得或损失，债权人对股权投资的计税基础以原债权的计税基础确定，应准备以下资料：</w:t>
      </w:r>
    </w:p>
    <w:p>
      <w:pPr>
        <w:pStyle w:val="Normal"/>
      </w:pPr>
      <w:r>
        <w:t>1.当事方的债务重组的总体情况说明。情况说明中应包括债务重组的商业目的；</w:t>
      </w:r>
    </w:p>
    <w:p>
      <w:pPr>
        <w:pStyle w:val="Normal"/>
      </w:pPr>
      <w:r>
        <w:t>2.双方所签订的债转股合同或协议；</w:t>
      </w:r>
    </w:p>
    <w:p>
      <w:pPr>
        <w:pStyle w:val="Normal"/>
      </w:pPr>
      <w:r>
        <w:t>3.企业所转换的股权公允价格证明；</w:t>
      </w:r>
    </w:p>
    <w:p>
      <w:pPr>
        <w:pStyle w:val="Normal"/>
      </w:pPr>
      <w:r>
        <w:t>4.工商部门及有关部门核准相关企业股权变更事项证明材料；</w:t>
      </w:r>
    </w:p>
    <w:p>
      <w:pPr>
        <w:pStyle w:val="Normal"/>
      </w:pPr>
      <w:r>
        <w:t>5.税务机关要求提供的其他资料证明。</w:t>
      </w:r>
    </w:p>
    <w:p>
      <w:pPr>
        <w:pStyle w:val="Normal"/>
      </w:pPr>
      <w:r>
        <w:t>第二十三条 企业发生《通知》第六条第（二）项规定的股权收购业务，应准备以下资料：</w:t>
      </w:r>
    </w:p>
    <w:p>
      <w:pPr>
        <w:pStyle w:val="Normal"/>
      </w:pPr>
      <w:r>
        <w:t>（一）当事方的股权收购业务总体情况说明，情况说明中应包括股权收购的商业目的；</w:t>
      </w:r>
    </w:p>
    <w:p>
      <w:pPr>
        <w:pStyle w:val="Normal"/>
      </w:pPr>
      <w:r>
        <w:t>（二）双方或多方所签订的股权收购业务合同或协议；</w:t>
      </w:r>
    </w:p>
    <w:p>
      <w:pPr>
        <w:pStyle w:val="Normal"/>
      </w:pPr>
      <w:r>
        <w:t>（三）由评估机构出具的所转让及支付的股权公允价值；</w:t>
      </w:r>
    </w:p>
    <w:p>
      <w:pPr>
        <w:pStyle w:val="Normal"/>
      </w:pPr>
      <w:r>
        <w:t>（四）证明重组符合特殊性税务处理条件的资料，包括股权比例，支付对价情况，以及12个月内不改变资产原来的实质性经营活动和原主要股东不转让所取得股权的承诺书等；</w:t>
      </w:r>
    </w:p>
    <w:p>
      <w:pPr>
        <w:pStyle w:val="Normal"/>
      </w:pPr>
      <w:r>
        <w:t>（五）工商等相关部门核准相关企业股权变更事项证明材料；</w:t>
      </w:r>
    </w:p>
    <w:p>
      <w:pPr>
        <w:pStyle w:val="Normal"/>
      </w:pPr>
      <w:r>
        <w:t>（六）税务机关要求的其他材料。</w:t>
      </w:r>
    </w:p>
    <w:p>
      <w:pPr>
        <w:pStyle w:val="Normal"/>
      </w:pPr>
      <w:r>
        <w:t>第二十四条 企业发生《通知》第六条第（三）项规定的资产收购业务，应准备以下资料：</w:t>
      </w:r>
    </w:p>
    <w:p>
      <w:pPr>
        <w:pStyle w:val="Normal"/>
      </w:pPr>
      <w:r>
        <w:t>（一）当事方的资产收购业务总体情况说明，情况说明中应包括资产收购的商业目的；</w:t>
      </w:r>
    </w:p>
    <w:p>
      <w:pPr>
        <w:pStyle w:val="Normal"/>
      </w:pPr>
      <w:r>
        <w:t>（二）当事各方所签订的资产收购业务合同或协议；</w:t>
      </w:r>
    </w:p>
    <w:p>
      <w:pPr>
        <w:pStyle w:val="Normal"/>
      </w:pPr>
      <w:r>
        <w:t>（三）评估机构出具的资产收购所体现的资产评估报告；</w:t>
      </w:r>
    </w:p>
    <w:p>
      <w:pPr>
        <w:pStyle w:val="Normal"/>
      </w:pPr>
      <w:r>
        <w:t>（四）受让企业股权的计税基础的有效凭证；</w:t>
      </w:r>
    </w:p>
    <w:p>
      <w:pPr>
        <w:pStyle w:val="Normal"/>
      </w:pPr>
      <w:r>
        <w:t>（五）证明重组符合特殊性税务处理条件的资料，包括资产收购比例，支付对价情况，以及12个月内不改变资产原来的实质性经营活动、原主要股东不转让所取得股权的承诺书等；</w:t>
      </w:r>
    </w:p>
    <w:p>
      <w:pPr>
        <w:pStyle w:val="Normal"/>
      </w:pPr>
      <w:r>
        <w:t>（六）工商部门核准相关企业股权变更事项证明材料；</w:t>
      </w:r>
    </w:p>
    <w:p>
      <w:pPr>
        <w:pStyle w:val="Normal"/>
      </w:pPr>
      <w:r>
        <w:t>（七）税务机关要求提供的其他材料证明。</w:t>
      </w:r>
    </w:p>
    <w:p>
      <w:pPr>
        <w:pStyle w:val="Normal"/>
      </w:pPr>
      <w:r>
        <w:t>第二十五条 企业发生《通知》第六条第（四）项规定的合并，应准备以下资料：</w:t>
      </w:r>
    </w:p>
    <w:p>
      <w:pPr>
        <w:pStyle w:val="Normal"/>
      </w:pPr>
      <w:r>
        <w:t>（一）当事方企业合并的总体情况说明。情况说明中应包括企业合并的商业目的；</w:t>
      </w:r>
    </w:p>
    <w:p>
      <w:pPr>
        <w:pStyle w:val="Normal"/>
      </w:pPr>
      <w:r>
        <w:t>（二）企业合并的政府主管部门的批准文件；</w:t>
      </w:r>
    </w:p>
    <w:p>
      <w:pPr>
        <w:pStyle w:val="Normal"/>
      </w:pPr>
      <w:r>
        <w:t>（三）企业合并各方当事人的股权关系说明；</w:t>
      </w:r>
    </w:p>
    <w:p>
      <w:pPr>
        <w:pStyle w:val="Normal"/>
      </w:pPr>
      <w:r>
        <w:t>（四）被合并企业的净资产、各单项资产和负债及其账面价值和计税基础等相关资料；</w:t>
      </w:r>
    </w:p>
    <w:p>
      <w:pPr>
        <w:pStyle w:val="Normal"/>
      </w:pPr>
      <w:r>
        <w:t>（五）证明重组符合特殊性税务处理条件的资料，包括合并前企业各股东取得股权支付比例情况、以及12个月内不改变资产原来的实质性经营活动、原主要股东不转让所取得股权的承诺书等；</w:t>
      </w:r>
    </w:p>
    <w:p>
      <w:pPr>
        <w:pStyle w:val="Normal"/>
      </w:pPr>
      <w:r>
        <w:t>（六）工商部门核准相关企业股权变更事项证明材料；</w:t>
      </w:r>
    </w:p>
    <w:p>
      <w:pPr>
        <w:pStyle w:val="Normal"/>
      </w:pPr>
      <w:r>
        <w:t>（七）主管税务机关要求提供的其他资料证明。</w:t>
      </w:r>
    </w:p>
    <w:p>
      <w:pPr>
        <w:pStyle w:val="Normal"/>
      </w:pPr>
      <w:r>
        <w:t>第二十六条《通知》第六条第（四）项所规定的可由合并企业弥补的被合并企业亏损的限额，是指按《税法》规定的剩余结转年限内，每年可由合并企业弥补的被合并企业亏损的限额。</w:t>
      </w:r>
    </w:p>
    <w:p>
      <w:pPr>
        <w:pStyle w:val="Normal"/>
      </w:pPr>
      <w:r>
        <w:t>第二十七条 企业发生《通知》第六条第（五）项规定的分立，应准备以下资料：</w:t>
      </w:r>
    </w:p>
    <w:p>
      <w:pPr>
        <w:pStyle w:val="Normal"/>
      </w:pPr>
      <w:r>
        <w:t>（一）当事方企业分立的总体情况说明。情况说明中应包括企业分立的商业目的；</w:t>
      </w:r>
    </w:p>
    <w:p>
      <w:pPr>
        <w:pStyle w:val="Normal"/>
      </w:pPr>
      <w:r>
        <w:t>（二）企业分立的政府主管部门的批准文件；</w:t>
      </w:r>
    </w:p>
    <w:p>
      <w:pPr>
        <w:pStyle w:val="Normal"/>
      </w:pPr>
      <w:r>
        <w:t>（三）被分立企业的净资产、各单项资产和负债账面价值和计税基础等相关资料；</w:t>
      </w:r>
    </w:p>
    <w:p>
      <w:pPr>
        <w:pStyle w:val="Normal"/>
      </w:pPr>
      <w:r>
        <w:t>（四）证明重组符合特殊性税务处理条件的资料，包括分立后企业各股东取得股权支付比例情况、以及12个月内不改变资产原来的实质性经营活动、原主要股东不转让所取得股权的承诺书等；</w:t>
      </w:r>
    </w:p>
    <w:p>
      <w:pPr>
        <w:pStyle w:val="Normal"/>
      </w:pPr>
      <w:r>
        <w:t>（五）工商部门认定的分立和被分立企业股东股权比例证明材料；分立后，分立和被分立企业工商营业执照复印件；分立和被分立企业分立业务账务处理复印件；</w:t>
      </w:r>
    </w:p>
    <w:p>
      <w:pPr>
        <w:pStyle w:val="Normal"/>
      </w:pPr>
      <w:r>
        <w:t>（六）税务机关要求提供的其他资料证明。</w:t>
      </w:r>
    </w:p>
    <w:p>
      <w:pPr>
        <w:pStyle w:val="Normal"/>
      </w:pPr>
      <w:r>
        <w:t>第二十八条 根据《通知》第六条第（四）项第2目规定，被合并企业合并前的相关所得税事项由合并企业承继，以及根据《通知》第六条第（五）项第2目规定，企业分立，已分立资产相应的所得税事项由分立企业承继，这些事项包括尚未确认的资产损失、分期确认收入的处理以及尚未享受期满的税收优惠政策承继处理问题等。其中，对税收优惠政策承继处理问题，凡属于依照《税法》第五十七条规定中就企业整体（即全部生产经营所得）享受税收优惠过渡政策的，合并或分立后的企业性质及适用税收优惠条件未发生改变的，可以继续享受合并前各企业或分立前被分立企业剩余期限的税收优惠。合并前各企业剩余的税收优惠年限不一致的，合并后企业每年度的应纳税所得额，应统一按合并日各合并前企业资产占合并后企业总资产的比例进行划分，再分别按相应的剩余优惠计算应纳税额。合并前各企业或分立前被分立企业按照《税法》的税收优惠规定以及税收优惠过渡政策中就有关生产经营项目所得享受的税收优惠承继处理问题，按照《实施条例》第八十九条规定执行。</w:t>
      </w:r>
    </w:p>
    <w:p>
      <w:pPr>
        <w:pStyle w:val="Normal"/>
      </w:pPr>
      <w:r>
        <w:t>第二十九条 适用《通知》第五条第（三）项和第（五）项的当事各方应在完成重组业务后的下一年度的企业所得税年度申报时，向主管税务机关提交书面情况说明，以证明企业在重组后的连续12个月内，有关符合特殊性税务处理的条件未发生改变。</w:t>
      </w:r>
    </w:p>
    <w:p>
      <w:pPr>
        <w:pStyle w:val="Normal"/>
      </w:pPr>
      <w:r>
        <w:t>第三十条 当事方的其中一方在规定时间内发生生产经营业务、公司性质、资产或股权结构等情况变化，致使重组业务不再符合特殊性税务处理条件的，发生变化的当事方应在情况发生变化的30天内书面通知其他所有当事方。主导方在接到通知后30日内将有关变化通知其主管税务机关。</w:t>
      </w:r>
    </w:p>
    <w:p>
      <w:pPr>
        <w:pStyle w:val="Normal"/>
      </w:pPr>
      <w:r>
        <w:t>上款所述情况发生变化后60日内，应按照《通知》第四条的规定调整重组业务的税务处理。原交易各方应各自按原交易完成时资产和负债的公允价值计算重组业务的收益或损失，调整交易完成纳税年度的应纳税所得额及相应的资产和负债的计税基础，并向各自主管税务机关申请调整交易完成纳税年度的企业所得税年度申报表。逾期不调整申报的，按照《征管法》的相关规定处理。</w:t>
      </w:r>
    </w:p>
    <w:p>
      <w:pPr>
        <w:pStyle w:val="Normal"/>
      </w:pPr>
      <w:r>
        <w:t>第三十一条 各当事方的主管税务机关应当对企业申报或确认适用特殊性税务处理的重组业务进行跟踪监管，了解重组企业的动态变化情况。发现问题，应及时与其他当事方主管税务机关沟通联系，并按照规定给予调整。</w:t>
      </w:r>
    </w:p>
    <w:p>
      <w:pPr>
        <w:pStyle w:val="Normal"/>
      </w:pPr>
      <w:r>
        <w:t>第三十二条 根据《通知》第十条规定，若同一项重组业务涉及在连续12个月内分步交易，且跨两个纳税年度，当事各方在第一步交易完成时预计整个交易可以符合特殊性税务处理条件，可以协商一致选择特殊性税务处理的，可在第一步交易完成后，适用特殊性税务处理。主管税务机关在审核有关资料后，符合条件的，可以暂认可适用特殊性税务处理。第二年进行下一步交易后，应按本办法要求，准备相关资料确认适用特殊性税务处理。</w:t>
      </w:r>
    </w:p>
    <w:p>
      <w:pPr>
        <w:pStyle w:val="Normal"/>
      </w:pPr>
      <w:r>
        <w:t>第三十三条 上述跨年度分步交易，若当事方在首个纳税年度不能预计整个交易是否符合特殊性税务处理条件，应适用一般性税务处理。在下一纳税年度全部交易完成后，适用特殊性税务处理的，可以调整上一纳税年度的企业所得税年度申报表，涉及多缴税款的，各主管税务机关应退税，或抵缴当年应纳税款。</w:t>
      </w:r>
    </w:p>
    <w:p>
      <w:pPr>
        <w:pStyle w:val="Normal"/>
      </w:pPr>
      <w:r>
        <w:t>第三十四条 企业重组的当事各方应该取得并保管与该重组有关的凭证、资料，保管期限按照《征管法》的有关规定执行。</w:t>
      </w:r>
    </w:p>
    <w:p>
      <w:pPr>
        <w:pStyle w:val="Normal"/>
      </w:pPr>
      <w:r>
        <w:t>第四章 跨境重组税收管理</w:t>
      </w:r>
    </w:p>
    <w:p>
      <w:pPr>
        <w:pStyle w:val="Normal"/>
      </w:pPr>
      <w:r>
        <w:t>第三十五条 发生《通知》第七条规定的重组，凡适用特殊性税务处理规定的，应按照本办法第三章相关规定执行。</w:t>
      </w:r>
    </w:p>
    <w:p>
      <w:pPr>
        <w:pStyle w:val="Normal"/>
      </w:pPr>
      <w:r>
        <w:t>第三十六条 发生《通知》第七条第（一）、（二）项规定的重组，适用特殊税务处理的，应按照《国家税务总局关于印发〈非居民企业所得税源泉扣缴管理暂行办法〉的通知》（国税发〔2009〕3号）和《国家税务总局关于加强非居民企业股权转让所得企业所得税管理的通知》（国税函〔2009〕698号）要求，准备资料。</w:t>
      </w:r>
    </w:p>
    <w:p>
      <w:pPr>
        <w:pStyle w:val="Normal"/>
      </w:pPr>
      <w:r>
        <w:t>第三十七条 发生《通知》第七条第（三）项规定的重组，居民企业应向其所在地主管税务机关报送以下资料：</w:t>
      </w:r>
    </w:p>
    <w:p>
      <w:pPr>
        <w:pStyle w:val="Normal"/>
      </w:pPr>
      <w:r>
        <w:t>1.当事方的重组情况说明，申请文件中应说明股权转让的商业目的；</w:t>
      </w:r>
    </w:p>
    <w:p>
      <w:pPr>
        <w:pStyle w:val="Normal"/>
      </w:pPr>
      <w:r>
        <w:t>2.双方所签订的股权转让协议；</w:t>
      </w:r>
    </w:p>
    <w:p>
      <w:pPr>
        <w:pStyle w:val="Normal"/>
      </w:pPr>
      <w:r>
        <w:t>3.双方控股情况说明；</w:t>
      </w:r>
    </w:p>
    <w:p>
      <w:pPr>
        <w:pStyle w:val="Normal"/>
      </w:pPr>
      <w:r>
        <w:t>4.由评估机构出具的资产或股权评估报告。报告中应分别列示涉及的各单项被转让资产和负债的公允价值；</w:t>
      </w:r>
    </w:p>
    <w:p>
      <w:pPr>
        <w:pStyle w:val="Normal"/>
      </w:pPr>
      <w:r>
        <w:t>5.证明重组符合特殊性税务处理条件的资料，包括股权或资产转让比例，支付对价情况，以及12个月内不改变资产原来的实质性经营活动、不转让所取得股权的承诺书等；</w:t>
      </w:r>
    </w:p>
    <w:p>
      <w:pPr>
        <w:pStyle w:val="Normal"/>
      </w:pPr>
      <w:r>
        <w:t>6.税务机关要求的其他材料。</w:t>
      </w:r>
    </w:p>
    <w:p>
      <w:pPr>
        <w:pStyle w:val="Para 01"/>
      </w:pPr>
      <w:r>
        <w:bookmarkStart w:id="59" w:name="0c2d2b08_7bef_4c78_a4b9_d48cef35"/>
        <w:t/>
        <w:bookmarkEnd w:id="59"/>
        <w:t xml:space="preserve"> </w:t>
      </w:r>
    </w:p>
    <w:p>
      <w:pPr>
        <w:pStyle w:val="Heading 3"/>
      </w:pPr>
      <w:r>
        <w:t>企业资产损失所得税税前扣除管理办法（2011年3月31日国家税务总局令第25号公布自2011年1月1日起施行）</w:t>
      </w:r>
    </w:p>
    <w:p>
      <w:pPr>
        <w:pStyle w:val="Normal"/>
      </w:pPr>
      <w:r>
        <w:t>第一章 总则</w:t>
      </w:r>
    </w:p>
    <w:p>
      <w:pPr>
        <w:pStyle w:val="Normal"/>
      </w:pPr>
      <w:r>
        <w:t>第一条 根据《中华人民共和国企业所得税法》（以下简称企业所得税法）及其实施条例、《中华人民共和国税收征收管理法》（以下简称征管法）及其实施细则、《财政部国家税务总局关于企业资产损失税前扣除政策的通知》（财税〔2009〕57号）（以下简称《通知》）的规定，制定本办法。</w:t>
      </w:r>
    </w:p>
    <w:p>
      <w:pPr>
        <w:pStyle w:val="Normal"/>
      </w:pPr>
      <w:r>
        <w:t>第二条 本办法所称资产是指企业拥有或者控制的、用于经营管理活动相关的资产，包括现金、银行存款、应收及预付款项（包括应收票据、各类垫款、企业之间往来款项）等货币性资产，存货、固定资产、无形资产、在建工程、生产性生物资产等非货币性资产，以及债权性投资和股权（权益）性投资。</w:t>
      </w:r>
    </w:p>
    <w:p>
      <w:pPr>
        <w:pStyle w:val="Normal"/>
      </w:pPr>
      <w:r>
        <w:t>第三条 准予在企业所得税税前扣除的资产损失，是指企业在实际处置、转让上述资产过程中发生的合理损失（以下简称实际资产损失），以及企业虽未实际处置、转让上述资产，但符合《通知》和本办法规定条件计算确认的损失（以下简称法定资产损失）。</w:t>
      </w:r>
    </w:p>
    <w:p>
      <w:pPr>
        <w:pStyle w:val="Normal"/>
      </w:pPr>
      <w:r>
        <w:t>第四条 企业实际资产损失，应当在其实际发生且会计上已作损失处理的年度申报扣除；法定资产损失，应当在企业向主管税务机关提供证据资料证明该项资产已符合法定资产损失确认条件，且会计上已作损失处理的年度申报扣除。</w:t>
      </w:r>
    </w:p>
    <w:p>
      <w:pPr>
        <w:pStyle w:val="Normal"/>
      </w:pPr>
      <w:r>
        <w:t>第五条 企业发生的资产损失，应按规定的程序和要求向主管税务机关申报后方能在税前扣除。未经申报的损失，不得在税前扣除。</w:t>
      </w:r>
    </w:p>
    <w:p>
      <w:pPr>
        <w:pStyle w:val="Normal"/>
      </w:pPr>
      <w:r>
        <w:t>第六条 企业以前年度发生的资产损失未能在当年税前扣除的，可以按照本办法的规定，向税务机关说明并进行专项申报扣除。其中，属于实际资产损失，准予追补至该项损失发生年度扣除，其追补确认期限一般不得超过五年，但因计划经济体制转轨过程中遗留的资产损失、企业重组上市过程中因权属不清出现争议而未能及时扣除的资产损失、因承担国家政策性任务而形成的资产损失以及政策定性不明确而形成资产损失等特殊原因形成的资产损失，其追补确认期限经国家税务总局批准后可适当延长。属于法定资产损失，应在申报年度扣除。</w:t>
      </w:r>
    </w:p>
    <w:p>
      <w:pPr>
        <w:pStyle w:val="Normal"/>
      </w:pPr>
      <w:r>
        <w:t>企业因以前年度实际资产损失未在税前扣除而多缴的企业所得税税款，可在追补确认年度企业所得税应纳税款中予以抵扣，不足抵扣的，向以后年度递延抵扣。</w:t>
      </w:r>
    </w:p>
    <w:p>
      <w:pPr>
        <w:pStyle w:val="Normal"/>
      </w:pPr>
      <w:r>
        <w:t>企业实际资产损失发生年度扣除追补确认的损失后出现亏损的，应先调整资产损失发生年度的亏损额，再按弥补亏损的原则计算以后年度多缴的企业所得税税款，并按前款办法进行税务处理。</w:t>
      </w:r>
    </w:p>
    <w:p>
      <w:pPr>
        <w:pStyle w:val="Normal"/>
      </w:pPr>
      <w:r>
        <w:t>第二章 申报管理</w:t>
      </w:r>
    </w:p>
    <w:p>
      <w:pPr>
        <w:pStyle w:val="Normal"/>
      </w:pPr>
      <w:r>
        <w:t>第七条 企业在进行企业所得税年度汇算清缴申报时，可将资产损失申报材料和纳税资料作为企业所得税年度纳税申报表的附件一并向税务机关报送。</w:t>
      </w:r>
    </w:p>
    <w:p>
      <w:pPr>
        <w:pStyle w:val="Normal"/>
      </w:pPr>
      <w:r>
        <w:t>第八条 企业资产损失按其申报内容和要求的不同，分为清单申报和专项申报两种申报形式。其中，属于清单申报的资产损失，企业可按会计核算科目进行归类、汇总，然后再将汇总清单报送税务机关，有关会计核算资料和纳税资料留存备查；属于专项申报的资产损失，企业应逐项（或逐笔）报送申请报告，同时附送会计核算资料及其他相关的纳税资料。</w:t>
      </w:r>
    </w:p>
    <w:p>
      <w:pPr>
        <w:pStyle w:val="Normal"/>
      </w:pPr>
      <w:r>
        <w:t>企业在申报资产损失税前扣除过程中不符合上述要求的，税务机关应当要求其改正，企业拒绝改正的，税务机关有权不予受理。</w:t>
      </w:r>
    </w:p>
    <w:p>
      <w:pPr>
        <w:pStyle w:val="Normal"/>
      </w:pPr>
      <w:r>
        <w:t>第九条 下列资产损失，应以清单申报的方式向税务机关申报扣除：</w:t>
      </w:r>
    </w:p>
    <w:p>
      <w:pPr>
        <w:pStyle w:val="Normal"/>
      </w:pPr>
      <w:r>
        <w:t>（一）企业在正常经营管理活动中，按照公允价格销售、转让、变卖非货币资产的损失；</w:t>
      </w:r>
    </w:p>
    <w:p>
      <w:pPr>
        <w:pStyle w:val="Normal"/>
      </w:pPr>
      <w:r>
        <w:t>（二）企业各项存货发生的正常损耗；</w:t>
      </w:r>
    </w:p>
    <w:p>
      <w:pPr>
        <w:pStyle w:val="Normal"/>
      </w:pPr>
      <w:r>
        <w:t>（三）企业固定资产达到或超过使用年限而正常报废清理的损失；</w:t>
      </w:r>
    </w:p>
    <w:p>
      <w:pPr>
        <w:pStyle w:val="Normal"/>
      </w:pPr>
      <w:r>
        <w:t>（四）企业生产性生物资产达到或超过使用年限而正常死亡发生的资产损失；</w:t>
      </w:r>
    </w:p>
    <w:p>
      <w:pPr>
        <w:pStyle w:val="Normal"/>
      </w:pPr>
      <w:r>
        <w:t>（五）企业按照市场公平交易原则，通过各种交易场所、市场等买卖债券、股票、期货、基金以及金融衍生产品等发生的损失。</w:t>
      </w:r>
    </w:p>
    <w:p>
      <w:pPr>
        <w:pStyle w:val="Normal"/>
      </w:pPr>
      <w:r>
        <w:t>第十条 前条以外的资产损失，应以专项申报的方式向税务机关申报扣除。企业无法准确判别是否属于清单申报扣除的资产损失，可以采取专项申报的形式申报扣除。</w:t>
      </w:r>
    </w:p>
    <w:p>
      <w:pPr>
        <w:pStyle w:val="Normal"/>
      </w:pPr>
      <w:r>
        <w:t>第十一条 在中国境内跨地区经营的汇总纳税企业发生的资产损失，应按以下规定申报扣除：</w:t>
      </w:r>
    </w:p>
    <w:p>
      <w:pPr>
        <w:pStyle w:val="Normal"/>
      </w:pPr>
      <w:r>
        <w:t>（一）总机构及其分支机构发生的资产损失，除应按专项申报和清单申报的有关规定，各自向当地主管税务机关申报外，各分支机构同时还应上报总机构；</w:t>
      </w:r>
    </w:p>
    <w:p>
      <w:pPr>
        <w:pStyle w:val="Normal"/>
      </w:pPr>
      <w:r>
        <w:t>（二）总机构对各分支机构上报的资产损失，除税务机关另有规定外，应以清单申报的形式向当地主管税务机关进行申报；</w:t>
      </w:r>
    </w:p>
    <w:p>
      <w:pPr>
        <w:pStyle w:val="Normal"/>
      </w:pPr>
      <w:r>
        <w:t>（三）总机构将跨地区分支机构所属资产捆绑打包转让所发生的资产损失，由总机构向当地主管税务机关进行专项申报。</w:t>
      </w:r>
    </w:p>
    <w:p>
      <w:pPr>
        <w:pStyle w:val="Normal"/>
      </w:pPr>
      <w:r>
        <w:t>第十二条 企业因国务院决定事项形成的资产损失，应向国家税务总局提供有关资料。国家税务总局审核有关情况后，将损失情况通知相关税务机关。企业应按本办法的要求进行专项申报。</w:t>
      </w:r>
    </w:p>
    <w:p>
      <w:pPr>
        <w:pStyle w:val="Normal"/>
      </w:pPr>
      <w:r>
        <w:t>第十三条 属于专项申报的资产损失，企业因特殊原因不能在规定的时限内报送相关资料的，可以向主管税务机关提出申请，经主管税务机关同意后，可适当延期申报。</w:t>
      </w:r>
    </w:p>
    <w:p>
      <w:pPr>
        <w:pStyle w:val="Normal"/>
      </w:pPr>
      <w:r>
        <w:t>第十四条 企业应当建立健全资产损失内部核销管理制度，及时收集、整理、编制、审核、申报、保存资产损失税前扣除证据材料，方便税务机关检查。</w:t>
      </w:r>
    </w:p>
    <w:p>
      <w:pPr>
        <w:pStyle w:val="Normal"/>
      </w:pPr>
      <w:r>
        <w:t>第十五条 税务机关应按分项建档、分级管理的原则，建立企业资产损失税前扣除管理台账和纳税档案，及时进行评估。对资产损失金额较大或经评估后发现不符合资产损失税前扣除规定、或存有疑点、异常情况的资产损失，应及时进行核查。对有证据证明申报扣除的资产损失不真实、不合法的，应依法作出税收处理。</w:t>
      </w:r>
    </w:p>
    <w:p>
      <w:pPr>
        <w:pStyle w:val="Normal"/>
      </w:pPr>
      <w:r>
        <w:t>第三章 资产损失确认证据</w:t>
      </w:r>
    </w:p>
    <w:p>
      <w:pPr>
        <w:pStyle w:val="Normal"/>
      </w:pPr>
      <w:r>
        <w:t>第十六条 企业资产损失相关的证据包括具有法律效力的外部证据和特定事项的企业内部证据。</w:t>
      </w:r>
    </w:p>
    <w:p>
      <w:pPr>
        <w:pStyle w:val="Normal"/>
      </w:pPr>
      <w:r>
        <w:t>第十七条 具有法律效力的外部证据，是指司法机关、行政机关、专业技术鉴定部门等依法出具的与本企业资产损失相关的具有法律效力的书面文件，主要包括：</w:t>
      </w:r>
    </w:p>
    <w:p>
      <w:pPr>
        <w:pStyle w:val="Normal"/>
      </w:pPr>
      <w:r>
        <w:t>（一）司法机关的判决或者裁定；</w:t>
      </w:r>
    </w:p>
    <w:p>
      <w:pPr>
        <w:pStyle w:val="Normal"/>
      </w:pPr>
      <w:r>
        <w:t>（二）公安机关的立案结案证明、回复；</w:t>
      </w:r>
    </w:p>
    <w:p>
      <w:pPr>
        <w:pStyle w:val="Normal"/>
      </w:pPr>
      <w:r>
        <w:t>（三）工商部门出具的注销、吊销及停业证明；</w:t>
      </w:r>
    </w:p>
    <w:p>
      <w:pPr>
        <w:pStyle w:val="Normal"/>
      </w:pPr>
      <w:r>
        <w:t>（四）企业的破产清算公告或清偿文件；</w:t>
      </w:r>
    </w:p>
    <w:p>
      <w:pPr>
        <w:pStyle w:val="Normal"/>
      </w:pPr>
      <w:r>
        <w:t>（五）行政机关的公文；</w:t>
      </w:r>
    </w:p>
    <w:p>
      <w:pPr>
        <w:pStyle w:val="Normal"/>
      </w:pPr>
      <w:r>
        <w:t>（六）专业技术部门的鉴定报告；</w:t>
      </w:r>
    </w:p>
    <w:p>
      <w:pPr>
        <w:pStyle w:val="Normal"/>
      </w:pPr>
      <w:r>
        <w:t>（七）具有法定资质的中介机构的经济鉴定证明；</w:t>
      </w:r>
    </w:p>
    <w:p>
      <w:pPr>
        <w:pStyle w:val="Normal"/>
      </w:pPr>
      <w:r>
        <w:t>（八）仲裁机构的仲裁文书；</w:t>
      </w:r>
    </w:p>
    <w:p>
      <w:pPr>
        <w:pStyle w:val="Normal"/>
      </w:pPr>
      <w:r>
        <w:t>（九）保险公司对投保资产出具的出险调查单、理赔计算单等保险单据；</w:t>
      </w:r>
    </w:p>
    <w:p>
      <w:pPr>
        <w:pStyle w:val="Normal"/>
      </w:pPr>
      <w:r>
        <w:t>（十）符合法律规定的其他证据。</w:t>
      </w:r>
    </w:p>
    <w:p>
      <w:pPr>
        <w:pStyle w:val="Normal"/>
      </w:pPr>
      <w:r>
        <w:t>第十八条 特定事项的企业内部证据，是指会计核算制度健全、内部控制制度完善的企业，对各项资产发生毁损、报废、盘亏、死亡、变质等内部证明或承担责任的声明，主要包括：</w:t>
      </w:r>
    </w:p>
    <w:p>
      <w:pPr>
        <w:pStyle w:val="Normal"/>
      </w:pPr>
      <w:r>
        <w:t>（一）有关会计核算资料和原始凭证；</w:t>
      </w:r>
    </w:p>
    <w:p>
      <w:pPr>
        <w:pStyle w:val="Normal"/>
      </w:pPr>
      <w:r>
        <w:t>（二）资产盘点表；</w:t>
      </w:r>
    </w:p>
    <w:p>
      <w:pPr>
        <w:pStyle w:val="Normal"/>
      </w:pPr>
      <w:r>
        <w:t>（三）相关经济行为的业务合同；</w:t>
      </w:r>
    </w:p>
    <w:p>
      <w:pPr>
        <w:pStyle w:val="Normal"/>
      </w:pPr>
      <w:r>
        <w:t>（四）企业内部技术鉴定部门的鉴定文件或资料；</w:t>
      </w:r>
    </w:p>
    <w:p>
      <w:pPr>
        <w:pStyle w:val="Normal"/>
      </w:pPr>
      <w:r>
        <w:t>（五）企业内部核批文件及有关情况说明；</w:t>
      </w:r>
    </w:p>
    <w:p>
      <w:pPr>
        <w:pStyle w:val="Normal"/>
      </w:pPr>
      <w:r>
        <w:t>（六）对责任人由于经营管理责任造成损失的责任认定及赔偿情况说明；</w:t>
      </w:r>
    </w:p>
    <w:p>
      <w:pPr>
        <w:pStyle w:val="Normal"/>
      </w:pPr>
      <w:r>
        <w:t>（七）法定代表人、企业负责人和企业财务负责人对特定事项真实性承担法律责任的声明。</w:t>
      </w:r>
    </w:p>
    <w:p>
      <w:pPr>
        <w:pStyle w:val="Normal"/>
      </w:pPr>
      <w:r>
        <w:t>第四章 货币资产损失的确认</w:t>
      </w:r>
    </w:p>
    <w:p>
      <w:pPr>
        <w:pStyle w:val="Normal"/>
      </w:pPr>
      <w:r>
        <w:t>第十九条 企业货币资产损失包括现金损失、银行存款损失和应收及预付款项损失等。</w:t>
      </w:r>
    </w:p>
    <w:p>
      <w:pPr>
        <w:pStyle w:val="Normal"/>
      </w:pPr>
      <w:r>
        <w:t>第二十条 现金损失应依据以下证据材料确认：</w:t>
      </w:r>
    </w:p>
    <w:p>
      <w:pPr>
        <w:pStyle w:val="Normal"/>
      </w:pPr>
      <w:r>
        <w:t>（一）现金保管人确认的现金盘点表（包括倒推至基准日的记录）；</w:t>
      </w:r>
    </w:p>
    <w:p>
      <w:pPr>
        <w:pStyle w:val="Normal"/>
      </w:pPr>
      <w:r>
        <w:t>（二）现金保管人对于短缺的说明及相关核准文件；</w:t>
      </w:r>
    </w:p>
    <w:p>
      <w:pPr>
        <w:pStyle w:val="Normal"/>
      </w:pPr>
      <w:r>
        <w:t>（三）对责任人由于管理责任造成损失的责任认定及赔偿情况的说明；</w:t>
      </w:r>
    </w:p>
    <w:p>
      <w:pPr>
        <w:pStyle w:val="Normal"/>
      </w:pPr>
      <w:r>
        <w:t>（四）涉及刑事犯罪的，应有司法机关出具的相关材料；</w:t>
      </w:r>
    </w:p>
    <w:p>
      <w:pPr>
        <w:pStyle w:val="Normal"/>
      </w:pPr>
      <w:r>
        <w:t>（五）金融机构出具的假币收缴证明。</w:t>
      </w:r>
    </w:p>
    <w:p>
      <w:pPr>
        <w:pStyle w:val="Normal"/>
      </w:pPr>
      <w:r>
        <w:t>第二十一条 企业因金融机构清算而发生的存款类资产损失应依据以下证据材料确认：</w:t>
      </w:r>
    </w:p>
    <w:p>
      <w:pPr>
        <w:pStyle w:val="Normal"/>
      </w:pPr>
      <w:r>
        <w:t>（一）企业存款类资产的原始凭据；</w:t>
      </w:r>
    </w:p>
    <w:p>
      <w:pPr>
        <w:pStyle w:val="Normal"/>
      </w:pPr>
      <w:r>
        <w:t>（二）金融机构破产、清算的法律文件；</w:t>
      </w:r>
    </w:p>
    <w:p>
      <w:pPr>
        <w:pStyle w:val="Normal"/>
      </w:pPr>
      <w:r>
        <w:t>（三）金融机构清算后剩余资产分配情况资料。</w:t>
      </w:r>
    </w:p>
    <w:p>
      <w:pPr>
        <w:pStyle w:val="Normal"/>
      </w:pPr>
      <w:r>
        <w:t>金融机构应清算而未清算超过三年的，企业可将该款项确认为资产损失，但应有法院或破产清算管理人出具的未完成清算证明。</w:t>
      </w:r>
    </w:p>
    <w:p>
      <w:pPr>
        <w:pStyle w:val="Normal"/>
      </w:pPr>
      <w:r>
        <w:t>第二十二条 企业应收及预付款项坏账损失应依据以下相关证据材料确认：</w:t>
      </w:r>
    </w:p>
    <w:p>
      <w:pPr>
        <w:pStyle w:val="Normal"/>
      </w:pPr>
      <w:r>
        <w:t>（一）相关事项合同、协议或说明；</w:t>
      </w:r>
    </w:p>
    <w:p>
      <w:pPr>
        <w:pStyle w:val="Normal"/>
      </w:pPr>
      <w:r>
        <w:t>（二）属于债务人破产清算的，应有人民法院的破产、清算公告；</w:t>
      </w:r>
    </w:p>
    <w:p>
      <w:pPr>
        <w:pStyle w:val="Normal"/>
      </w:pPr>
      <w:r>
        <w:t>（三）属于诉讼案件的，应出具人民法院的判决书或裁决书或仲裁机构的仲裁书，或者被法院裁定终（中）止执行的法律文书；</w:t>
      </w:r>
    </w:p>
    <w:p>
      <w:pPr>
        <w:pStyle w:val="Normal"/>
      </w:pPr>
      <w:r>
        <w:t>（四）属于债务人停止营业的，应有工商部门注销、吊销营业执照证明；</w:t>
      </w:r>
    </w:p>
    <w:p>
      <w:pPr>
        <w:pStyle w:val="Normal"/>
      </w:pPr>
      <w:r>
        <w:t>（五）属于债务人死亡、失踪的，应有公安机关等有关部门对债务人个人的死亡、失踪证明；</w:t>
      </w:r>
    </w:p>
    <w:p>
      <w:pPr>
        <w:pStyle w:val="Normal"/>
      </w:pPr>
      <w:r>
        <w:t>（六）属于债务重组的，应有债务重组协议及其债务人重组收益纳税情况说明；</w:t>
      </w:r>
    </w:p>
    <w:p>
      <w:pPr>
        <w:pStyle w:val="Normal"/>
      </w:pPr>
      <w:r>
        <w:t>（七）属于自然灾害、战争等不可抗力而无法收回的，应有债务人受灾情况说明以及放弃债权申明。</w:t>
      </w:r>
    </w:p>
    <w:p>
      <w:pPr>
        <w:pStyle w:val="Normal"/>
      </w:pPr>
      <w:r>
        <w:t>第二十三条 企业逾期三年以上的应收款项在会计上已作为损失处理的，可以作为坏账损失，但应说明情况，并出具专项报告。</w:t>
      </w:r>
    </w:p>
    <w:p>
      <w:pPr>
        <w:pStyle w:val="Normal"/>
      </w:pPr>
      <w:r>
        <w:t>第二十四条 企业逾期一年以上，单笔数额不超过五万或者不超过企业年度收入总额万分之一的应收款项，会计上已经作为损失处理的，可以作为坏账损失，但应说明情况，并出具专项报告。</w:t>
      </w:r>
    </w:p>
    <w:p>
      <w:pPr>
        <w:pStyle w:val="Normal"/>
      </w:pPr>
      <w:r>
        <w:t>第五章 非货币资产损失的确认</w:t>
      </w:r>
    </w:p>
    <w:p>
      <w:pPr>
        <w:pStyle w:val="Normal"/>
      </w:pPr>
      <w:r>
        <w:t>第二十五条 企业非货币资产损失包括存货损失、固定资产损失、无形资产损失、在建工程损失、生产性生物资产损失等。</w:t>
      </w:r>
    </w:p>
    <w:p>
      <w:pPr>
        <w:pStyle w:val="Normal"/>
      </w:pPr>
      <w:r>
        <w:t>第二十六条 存货盘亏损失，为其盘亏金额扣除责任人赔偿后的余额，应依据以下证据材料确认：</w:t>
      </w:r>
    </w:p>
    <w:p>
      <w:pPr>
        <w:pStyle w:val="Normal"/>
      </w:pPr>
      <w:r>
        <w:t>（一）存货计税成本确定依据；</w:t>
      </w:r>
    </w:p>
    <w:p>
      <w:pPr>
        <w:pStyle w:val="Normal"/>
      </w:pPr>
      <w:r>
        <w:t>（二）企业内部有关责任认定、责任人赔偿说明和内部核批文件；</w:t>
      </w:r>
    </w:p>
    <w:p>
      <w:pPr>
        <w:pStyle w:val="Normal"/>
      </w:pPr>
      <w:r>
        <w:t>（三）存货盘点表；</w:t>
      </w:r>
    </w:p>
    <w:p>
      <w:pPr>
        <w:pStyle w:val="Normal"/>
      </w:pPr>
      <w:r>
        <w:t>（四）存货保管人对于盘亏的情况说明。</w:t>
      </w:r>
    </w:p>
    <w:p>
      <w:pPr>
        <w:pStyle w:val="Normal"/>
      </w:pPr>
      <w:r>
        <w:t>第二十七条 存货报废、毁损或变质损失，为其计税成本扣除残值及责任人赔偿后的余额，应依据以下证据材料确认：</w:t>
      </w:r>
    </w:p>
    <w:p>
      <w:pPr>
        <w:pStyle w:val="Normal"/>
      </w:pPr>
      <w:r>
        <w:t>（一）存货计税成本的确定依据；</w:t>
      </w:r>
    </w:p>
    <w:p>
      <w:pPr>
        <w:pStyle w:val="Normal"/>
      </w:pPr>
      <w:r>
        <w:t>（二）企业内部关于存货报废、毁损、变质、残值情况说明及核销资料；</w:t>
      </w:r>
    </w:p>
    <w:p>
      <w:pPr>
        <w:pStyle w:val="Normal"/>
      </w:pPr>
      <w:r>
        <w:t>（三）涉及责任人赔偿的，应当有赔偿情况说明；</w:t>
      </w:r>
    </w:p>
    <w:p>
      <w:pPr>
        <w:pStyle w:val="Normal"/>
      </w:pPr>
      <w:r>
        <w:t>（四）该项损失数额较大的（指占企业该类资产计税成本10%以上，或减少当年应纳税所得、增加亏损10%以上，下同），应有专业技术鉴定意见或法定资质中介机构出具的专项报告等。</w:t>
      </w:r>
    </w:p>
    <w:p>
      <w:pPr>
        <w:pStyle w:val="Normal"/>
      </w:pPr>
      <w:r>
        <w:t>第二十八条 存货被盗损失，为其计税成本扣除保险理赔以及责任人赔偿后的余额，应依据以下证据材料确认：</w:t>
      </w:r>
    </w:p>
    <w:p>
      <w:pPr>
        <w:pStyle w:val="Normal"/>
      </w:pPr>
      <w:r>
        <w:t>（一）存货计税成本的确定依据；</w:t>
      </w:r>
    </w:p>
    <w:p>
      <w:pPr>
        <w:pStyle w:val="Normal"/>
      </w:pPr>
      <w:r>
        <w:t>（二）向公安机关的报案记录；</w:t>
      </w:r>
    </w:p>
    <w:p>
      <w:pPr>
        <w:pStyle w:val="Normal"/>
      </w:pPr>
      <w:r>
        <w:t>（三）涉及责任人和保险公司赔偿的，应有赔偿情况说明等。</w:t>
      </w:r>
    </w:p>
    <w:p>
      <w:pPr>
        <w:pStyle w:val="Normal"/>
      </w:pPr>
      <w:r>
        <w:t>第二十九条 固定资产盘亏、丢失损失，为其账面净值扣除责任人赔偿后的余额，应依据以下证据材料确认：</w:t>
      </w:r>
    </w:p>
    <w:p>
      <w:pPr>
        <w:pStyle w:val="Normal"/>
      </w:pPr>
      <w:r>
        <w:t>（一）企业内部有关责任认定和核销资料；</w:t>
      </w:r>
    </w:p>
    <w:p>
      <w:pPr>
        <w:pStyle w:val="Normal"/>
      </w:pPr>
      <w:r>
        <w:t>（二）固定资产盘点表；</w:t>
      </w:r>
    </w:p>
    <w:p>
      <w:pPr>
        <w:pStyle w:val="Normal"/>
      </w:pPr>
      <w:r>
        <w:t>（三）固定资产的计税基础相关资料；</w:t>
      </w:r>
    </w:p>
    <w:p>
      <w:pPr>
        <w:pStyle w:val="Normal"/>
      </w:pPr>
      <w:r>
        <w:t>（四）固定资产盘亏、丢失情况说明；</w:t>
      </w:r>
    </w:p>
    <w:p>
      <w:pPr>
        <w:pStyle w:val="Normal"/>
      </w:pPr>
      <w:r>
        <w:t>（五）损失金额较大的，应有专业技术鉴定报告或法定资质中介机构出具的专项报告等。</w:t>
      </w:r>
    </w:p>
    <w:p>
      <w:pPr>
        <w:pStyle w:val="Normal"/>
      </w:pPr>
      <w:r>
        <w:t>第三十条 固定资产报废、毁损损失，为其账面净值扣除残值和责任人赔偿后的余额，应依据以下证据材料确认：</w:t>
      </w:r>
    </w:p>
    <w:p>
      <w:pPr>
        <w:pStyle w:val="Normal"/>
      </w:pPr>
      <w:r>
        <w:t>（一）固定资产的计税基础相关资料；</w:t>
      </w:r>
    </w:p>
    <w:p>
      <w:pPr>
        <w:pStyle w:val="Normal"/>
      </w:pPr>
      <w:r>
        <w:t>（二）企业内部有关责任认定和核销资料；</w:t>
      </w:r>
    </w:p>
    <w:p>
      <w:pPr>
        <w:pStyle w:val="Normal"/>
      </w:pPr>
      <w:r>
        <w:t>（三）企业内部有关部门出具的鉴定材料；</w:t>
      </w:r>
    </w:p>
    <w:p>
      <w:pPr>
        <w:pStyle w:val="Normal"/>
      </w:pPr>
      <w:r>
        <w:t>（四）涉及责任赔偿的，应当有赔偿情况的说明；</w:t>
      </w:r>
    </w:p>
    <w:p>
      <w:pPr>
        <w:pStyle w:val="Normal"/>
      </w:pPr>
      <w:r>
        <w:t>（五）损失金额较大的或自然灾害等不可抗力原因造成固定资产毁损、报废的，应有专业技术鉴定意见或法定资质中介机构出具的专项报告等。</w:t>
      </w:r>
    </w:p>
    <w:p>
      <w:pPr>
        <w:pStyle w:val="Normal"/>
      </w:pPr>
      <w:r>
        <w:t>第三十一条 固定资产被盗损失，为其账面净值扣除责任人赔偿后的余额，应依据以下证据材料确认：</w:t>
      </w:r>
    </w:p>
    <w:p>
      <w:pPr>
        <w:pStyle w:val="Normal"/>
      </w:pPr>
      <w:r>
        <w:t>（一）固定资产计税基础相关资料；</w:t>
      </w:r>
    </w:p>
    <w:p>
      <w:pPr>
        <w:pStyle w:val="Normal"/>
      </w:pPr>
      <w:r>
        <w:t>（二）公安机关的报案记录，公安机关立案、破案和结案的证明材料；</w:t>
      </w:r>
    </w:p>
    <w:p>
      <w:pPr>
        <w:pStyle w:val="Normal"/>
      </w:pPr>
      <w:r>
        <w:t>（三）涉及责任赔偿的，应有赔偿责任的认定及赔偿情况的说明等。</w:t>
      </w:r>
    </w:p>
    <w:p>
      <w:pPr>
        <w:pStyle w:val="Normal"/>
      </w:pPr>
      <w:r>
        <w:t>第三十二条 在建工程停建、报废损失，为其工程项目投资账面价值扣除残值后的余额，应依据以下证据材料确认：</w:t>
      </w:r>
    </w:p>
    <w:p>
      <w:pPr>
        <w:pStyle w:val="Normal"/>
      </w:pPr>
      <w:r>
        <w:t>（一）工程项目投资账面价值确定依据；</w:t>
      </w:r>
    </w:p>
    <w:p>
      <w:pPr>
        <w:pStyle w:val="Normal"/>
      </w:pPr>
      <w:r>
        <w:t>（二）工程项目停建原因说明及相关材料；</w:t>
      </w:r>
    </w:p>
    <w:p>
      <w:pPr>
        <w:pStyle w:val="Normal"/>
      </w:pPr>
      <w:r>
        <w:t>（三）因质量原因停建、报废的工程项目和因自然灾害和意外事故停建、报废的工程项目，应出具专业技术鉴定意见和责任认定、赔偿情况的说明等。</w:t>
      </w:r>
    </w:p>
    <w:p>
      <w:pPr>
        <w:pStyle w:val="Normal"/>
      </w:pPr>
      <w:r>
        <w:t>第三十三条 工程物资发生损失，可比照本办法存货损失的规定确认。</w:t>
      </w:r>
    </w:p>
    <w:p>
      <w:pPr>
        <w:pStyle w:val="Normal"/>
      </w:pPr>
      <w:r>
        <w:t>第三十四条 生产性生物资产盘亏损失，为其账面净值扣除责任人赔偿后的余额，应依据以下证据材料确认：</w:t>
      </w:r>
    </w:p>
    <w:p>
      <w:pPr>
        <w:pStyle w:val="Normal"/>
      </w:pPr>
      <w:r>
        <w:t>（一）生产性生物资产盘点表；</w:t>
      </w:r>
    </w:p>
    <w:p>
      <w:pPr>
        <w:pStyle w:val="Normal"/>
      </w:pPr>
      <w:r>
        <w:t>（二）生产性生物资产盘亏情况说明；</w:t>
      </w:r>
    </w:p>
    <w:p>
      <w:pPr>
        <w:pStyle w:val="Normal"/>
      </w:pPr>
      <w:r>
        <w:t>（三）生产性生物资产损失金额较大的，企业应有专业技术鉴定意见和责任认定、赔偿情况的说明等。</w:t>
      </w:r>
    </w:p>
    <w:p>
      <w:pPr>
        <w:pStyle w:val="Normal"/>
      </w:pPr>
      <w:r>
        <w:t>第三十五条 因森林病虫害、疫情、死亡而产生的生产性生物资产损失，为其账面净值扣除残值、保险赔偿和责任人赔偿后的余额，应依据以下证据材料确认：</w:t>
      </w:r>
    </w:p>
    <w:p>
      <w:pPr>
        <w:pStyle w:val="Normal"/>
      </w:pPr>
      <w:r>
        <w:t>（一）损失情况说明；</w:t>
      </w:r>
    </w:p>
    <w:p>
      <w:pPr>
        <w:pStyle w:val="Normal"/>
      </w:pPr>
      <w:r>
        <w:t>（二）责任认定及其赔偿情况的说明；</w:t>
      </w:r>
    </w:p>
    <w:p>
      <w:pPr>
        <w:pStyle w:val="Normal"/>
      </w:pPr>
      <w:r>
        <w:t>（三）损失金额较大的，应有专业技术鉴定意见。</w:t>
      </w:r>
    </w:p>
    <w:p>
      <w:pPr>
        <w:pStyle w:val="Normal"/>
      </w:pPr>
      <w:r>
        <w:t>第三十六条 对被盗伐、被盗、丢失而产生的生产性生物资产损失，为其账面净值扣除保险赔偿以及责任人赔偿后的余额，应依据以下证据材料确认：</w:t>
      </w:r>
    </w:p>
    <w:p>
      <w:pPr>
        <w:pStyle w:val="Normal"/>
      </w:pPr>
      <w:r>
        <w:t>（一）生产性生物资产被盗后，向公安机关的报案记录或公安机关立案、破案和结案的证明材料；</w:t>
      </w:r>
    </w:p>
    <w:p>
      <w:pPr>
        <w:pStyle w:val="Normal"/>
      </w:pPr>
      <w:r>
        <w:t>（二）责任认定及其赔偿情况的说明。</w:t>
      </w:r>
    </w:p>
    <w:p>
      <w:pPr>
        <w:pStyle w:val="Normal"/>
      </w:pPr>
      <w:r>
        <w:t>第三十七条 企业由于未能按期赎回抵押资产，使抵押资产被拍卖或变卖，其账面净值大于变卖价值的差额，可认定为资产损失，按以下证据材料确认：</w:t>
      </w:r>
    </w:p>
    <w:p>
      <w:pPr>
        <w:pStyle w:val="Normal"/>
      </w:pPr>
      <w:r>
        <w:t>（一）抵押合同或协议书；</w:t>
      </w:r>
    </w:p>
    <w:p>
      <w:pPr>
        <w:pStyle w:val="Normal"/>
      </w:pPr>
      <w:r>
        <w:t>（二）拍卖或变卖证明、清单；</w:t>
      </w:r>
    </w:p>
    <w:p>
      <w:pPr>
        <w:pStyle w:val="Normal"/>
      </w:pPr>
      <w:r>
        <w:t>（三）会计核算资料等其他相关证据材料。</w:t>
      </w:r>
    </w:p>
    <w:p>
      <w:pPr>
        <w:pStyle w:val="Normal"/>
      </w:pPr>
      <w:r>
        <w:t>第三十八条 被其他新技术所代替或已经超过法律保护期限，已经丧失使用价值和转让价值，尚未摊销的无形资产损失，应提交以下证据备案：</w:t>
      </w:r>
    </w:p>
    <w:p>
      <w:pPr>
        <w:pStyle w:val="Normal"/>
      </w:pPr>
      <w:r>
        <w:t>（一）会计核算资料；</w:t>
      </w:r>
    </w:p>
    <w:p>
      <w:pPr>
        <w:pStyle w:val="Normal"/>
      </w:pPr>
      <w:r>
        <w:t>（二）企业内部核批文件及有关情况说明；</w:t>
      </w:r>
    </w:p>
    <w:p>
      <w:pPr>
        <w:pStyle w:val="Normal"/>
      </w:pPr>
      <w:r>
        <w:t>（三）技术鉴定意见和企业法定代表人、主要负责人和财务负责人签章证实无形资产已无使用价值或转让价值的书面申明；</w:t>
      </w:r>
    </w:p>
    <w:p>
      <w:pPr>
        <w:pStyle w:val="Normal"/>
      </w:pPr>
      <w:r>
        <w:t>（四）无形资产的法律保护期限文件。</w:t>
      </w:r>
    </w:p>
    <w:p>
      <w:pPr>
        <w:pStyle w:val="Normal"/>
      </w:pPr>
      <w:r>
        <w:t>第六章 投资损失的确认</w:t>
      </w:r>
    </w:p>
    <w:p>
      <w:pPr>
        <w:pStyle w:val="Normal"/>
      </w:pPr>
      <w:r>
        <w:t>第三十九条 企业投资损失包括债权性投资损失和股权（权益）性投资损失。</w:t>
      </w:r>
    </w:p>
    <w:p>
      <w:pPr>
        <w:pStyle w:val="Normal"/>
      </w:pPr>
      <w:r>
        <w:t>第四十条 企业债权投资损失应依据投资的原始凭证、合同或协议、会计核算资料等相关证据材料确认。下列情况债权投资损失的，还应出具相关证据材料：</w:t>
      </w:r>
    </w:p>
    <w:p>
      <w:pPr>
        <w:pStyle w:val="Normal"/>
      </w:pPr>
      <w:r>
        <w:t>（一）债务人或担保人依法被宣告破产、关闭、被解散或撤销、被吊销营业执照、失踪或者死亡等，应出具资产清偿证明或者遗产清偿证明。无法出具资产清偿证明或者遗产清偿证明，且上述事项超过三年以上的，或债权投资（包括信用卡透支和助学贷款）余额在三百万元以下的，应出具对应的债务人和担保人破产、关闭、解散证明、撤销文件、工商行政管理部门注销证明或查询证明以及追索记录等（包括司法追索、电话追索、信件追索和上门追索等原始记录）；</w:t>
      </w:r>
    </w:p>
    <w:p>
      <w:pPr>
        <w:pStyle w:val="Normal"/>
      </w:pPr>
      <w:r>
        <w:t>（二）债务人遭受重大自然灾害或意外事故，企业对其资产进行清偿和对担保人进行追偿后，未能收回的债权，应出具债务人遭受重大自然灾害或意外事故证明、保险赔偿证明、资产清偿证明等；</w:t>
      </w:r>
    </w:p>
    <w:p>
      <w:pPr>
        <w:pStyle w:val="Normal"/>
      </w:pPr>
      <w:r>
        <w:t>（三）债务人因承担法律责任，其资产不足归还所借债务，又无其他债务承担者的，应出具法院裁定证明和资产清偿证明；</w:t>
      </w:r>
    </w:p>
    <w:p>
      <w:pPr>
        <w:pStyle w:val="Normal"/>
      </w:pPr>
      <w:r>
        <w:t>（四）债务人和担保人不能偿还到期债务，企业提出诉讼或仲裁的，经人民法院对债务人和担保人强制执行，债务人和担保人均无资产可执行，人民法院裁定终结或终止（中止）执行的，应出具人民法院裁定文书；</w:t>
      </w:r>
    </w:p>
    <w:p>
      <w:pPr>
        <w:pStyle w:val="Normal"/>
      </w:pPr>
      <w:r>
        <w:t>（五）债务人和担保人不能偿还到期债务，企业提出诉讼后被驳回起诉的、人民法院不予受理或不予支持的，或经仲裁机构裁决免除（或部分免除）债务人责任，经追偿后无法收回的债权，应提交法院驳回起诉的证明，或法院不予受理或不予支持证明，或仲裁机构裁决免除债务人责任的文书；</w:t>
      </w:r>
    </w:p>
    <w:p>
      <w:pPr>
        <w:pStyle w:val="Normal"/>
      </w:pPr>
      <w:r>
        <w:t>（六）经国务院专案批准核销的债权，应提供国务院批准文件或经国务院同意后由国务院有关部门批准的文件。</w:t>
      </w:r>
    </w:p>
    <w:p>
      <w:pPr>
        <w:pStyle w:val="Normal"/>
      </w:pPr>
      <w:r>
        <w:t>第四十一条 企业股权投资损失应依据以下相关证据材料确认：</w:t>
      </w:r>
    </w:p>
    <w:p>
      <w:pPr>
        <w:pStyle w:val="Normal"/>
      </w:pPr>
      <w:r>
        <w:t>（一）股权投资计税基础证明材料；</w:t>
      </w:r>
    </w:p>
    <w:p>
      <w:pPr>
        <w:pStyle w:val="Normal"/>
      </w:pPr>
      <w:r>
        <w:t>（二）被投资企业破产公告、破产清偿文件；</w:t>
      </w:r>
    </w:p>
    <w:p>
      <w:pPr>
        <w:pStyle w:val="Normal"/>
      </w:pPr>
      <w:r>
        <w:t>（三）工商行政管理部门注销、吊销被投资单位营业执照文件；</w:t>
      </w:r>
    </w:p>
    <w:p>
      <w:pPr>
        <w:pStyle w:val="Normal"/>
      </w:pPr>
      <w:r>
        <w:t>（四）政府有关部门对被投资单位的行政处理决定文件；</w:t>
      </w:r>
    </w:p>
    <w:p>
      <w:pPr>
        <w:pStyle w:val="Normal"/>
      </w:pPr>
      <w:r>
        <w:t>（五）被投资企业终止经营、停止交易的法律或其他证明文件；</w:t>
      </w:r>
    </w:p>
    <w:p>
      <w:pPr>
        <w:pStyle w:val="Normal"/>
      </w:pPr>
      <w:r>
        <w:t>（六）被投资企业资产处置方案、成交及入账材料；</w:t>
      </w:r>
    </w:p>
    <w:p>
      <w:pPr>
        <w:pStyle w:val="Normal"/>
      </w:pPr>
      <w:r>
        <w:t>（七）企业法定代表人、主要负责人和财务负责人签章证实有关投资（权益）性损失的书面申明；</w:t>
      </w:r>
    </w:p>
    <w:p>
      <w:pPr>
        <w:pStyle w:val="Normal"/>
      </w:pPr>
      <w:r>
        <w:t>（八）会计核算资料等其他相关证据材料。</w:t>
      </w:r>
    </w:p>
    <w:p>
      <w:pPr>
        <w:pStyle w:val="Normal"/>
      </w:pPr>
      <w:r>
        <w:t>第四十二条 被投资企业依法宣告破产、关闭、解散或撤销、吊销营业执照、停止生产经营活动、失踪等，应出具资产清偿证明或者遗产清偿证明。</w:t>
      </w:r>
    </w:p>
    <w:p>
      <w:pPr>
        <w:pStyle w:val="Normal"/>
      </w:pPr>
      <w:r>
        <w:t>上述事项超过三年以上且未能完成清算的，应出具被投资企业破产、关闭、解散或撤销、吊销等的证明以及不能清算的原因说明。</w:t>
      </w:r>
    </w:p>
    <w:p>
      <w:pPr>
        <w:pStyle w:val="Normal"/>
      </w:pPr>
      <w:r>
        <w:t>第四十三条 企业委托金融机构向其他单位贷款，或委托其他经营机构进行理财，到期不能收回贷款或理财款项，按照本办法第六章有关规定进行处理。</w:t>
      </w:r>
    </w:p>
    <w:p>
      <w:pPr>
        <w:pStyle w:val="Normal"/>
      </w:pPr>
      <w:r>
        <w:t>第四十四条 企业对外提供与本企业生产经营活动有关的担保，因被担保人不能按期偿还债务而承担连带责任，经追索，被担保人无偿还能力，对无法追回的金额，比照本办法规定的应收款项损失进行处理。</w:t>
      </w:r>
    </w:p>
    <w:p>
      <w:pPr>
        <w:pStyle w:val="Normal"/>
      </w:pPr>
      <w:r>
        <w:t>与本企业生产经营活动有关的担保是指企业对外提供的与本企业应税收入、投资、融资、材料采购、产品销售等生产经营活动相关的担保。</w:t>
      </w:r>
    </w:p>
    <w:p>
      <w:pPr>
        <w:pStyle w:val="Normal"/>
      </w:pPr>
      <w:r>
        <w:t>第四十五条 企业按独立交易原则向关联企业转让资产而发生的损失，或向关联企业提供借款、担保而形成的债权损失，准予扣除，但企业应作专项说明，同时出具中介机构出具的专项报告及其相关的证明材料。</w:t>
      </w:r>
    </w:p>
    <w:p>
      <w:pPr>
        <w:pStyle w:val="Normal"/>
      </w:pPr>
      <w:r>
        <w:t>第四十六条 下列股权和债权不得作为损失在税前扣除：</w:t>
      </w:r>
    </w:p>
    <w:p>
      <w:pPr>
        <w:pStyle w:val="Normal"/>
      </w:pPr>
      <w:r>
        <w:t>（一）债务人或者担保人有经济偿还能力，未按期偿还的企业债权；</w:t>
      </w:r>
    </w:p>
    <w:p>
      <w:pPr>
        <w:pStyle w:val="Normal"/>
      </w:pPr>
      <w:r>
        <w:t>（二）违反法律、法规的规定，以各种形式、借口逃废或悬空的企业债权；</w:t>
      </w:r>
    </w:p>
    <w:p>
      <w:pPr>
        <w:pStyle w:val="Normal"/>
      </w:pPr>
      <w:r>
        <w:t>（三）行政干预逃废或悬空的企业债权；</w:t>
      </w:r>
    </w:p>
    <w:p>
      <w:pPr>
        <w:pStyle w:val="Normal"/>
      </w:pPr>
      <w:r>
        <w:t>（四）企业未向债务人和担保人追偿的债权；</w:t>
      </w:r>
    </w:p>
    <w:p>
      <w:pPr>
        <w:pStyle w:val="Normal"/>
      </w:pPr>
      <w:r>
        <w:t>（五）企业发生非经营活动的债权；</w:t>
      </w:r>
    </w:p>
    <w:p>
      <w:pPr>
        <w:pStyle w:val="Normal"/>
      </w:pPr>
      <w:r>
        <w:t>（六）其他不应当核销的企业债权和股权。</w:t>
      </w:r>
    </w:p>
    <w:p>
      <w:pPr>
        <w:pStyle w:val="Normal"/>
      </w:pPr>
      <w:r>
        <w:t>第七章 其他资产损失的确认</w:t>
      </w:r>
    </w:p>
    <w:p>
      <w:pPr>
        <w:pStyle w:val="Normal"/>
      </w:pPr>
      <w:r>
        <w:t>第四十七条 企业将不同类别的资产捆绑（打包），以拍卖、询价、竞争性谈判、招标等市场方式出售，其出售价格低于计税成本的差额，可以作为资产损失并准予在税前申报扣除，但应出具资产处置方案、各类资产作价依据、出售过程的情况说明、出售合同或协议、成交及入账证明、资产计税基础等确定依据。</w:t>
      </w:r>
    </w:p>
    <w:p>
      <w:pPr>
        <w:pStyle w:val="Normal"/>
      </w:pPr>
      <w:r>
        <w:t>第四十八条 企业正常经营业务因内部控制制度不健全而出现操作不当、不规范或因业务创新但政策不明确、不配套等原因形成的资产损失，应由企业承担的金额，可以作为资产损失并准予在税前申报扣除，但应出具损失原因证明材料或业务监管部门定性证明、损失专项说明。</w:t>
      </w:r>
    </w:p>
    <w:p>
      <w:pPr>
        <w:pStyle w:val="Normal"/>
      </w:pPr>
      <w:r>
        <w:t>第四十九条 企业因刑事案件原因形成的损失，应由企业承担的金额，或经公安机关立案侦查两年以上仍未追回的金额，可以作为资产损失并准予在税前申报扣除，但应出具公安机关、人民检察院的立案侦查情况或人民法院的判决书等损失原因证明材料。</w:t>
      </w:r>
    </w:p>
    <w:p>
      <w:pPr>
        <w:pStyle w:val="Normal"/>
      </w:pPr>
      <w:r>
        <w:t>第八章 附则</w:t>
      </w:r>
    </w:p>
    <w:p>
      <w:pPr>
        <w:pStyle w:val="Normal"/>
      </w:pPr>
      <w:r>
        <w:t>第五十条 本办法没有涉及的资产损失事项，只要符合企业所得税法及其实施条例等法律、法规规定的，也可以向税务机关申报扣除。</w:t>
      </w:r>
    </w:p>
    <w:p>
      <w:pPr>
        <w:pStyle w:val="Normal"/>
      </w:pPr>
      <w:r>
        <w:t>第五十一条 省、自治区、直辖市和计划单列市国家税务局、地方税务局可以根据本办法制定具体实施办法。</w:t>
      </w:r>
    </w:p>
    <w:p>
      <w:pPr>
        <w:pStyle w:val="Normal"/>
      </w:pPr>
      <w:r>
        <w:t>第五十二条 本办法自2011年1月1日起施行，《国家税务总局关于印发〈企业资产损失税前扣除管理办法〉的通知》（国税发〔2009〕88号）、《国家税务总局关于企业以前年度未扣除资产损失企业所得税处理问题的通知》（国税函〔2009〕772号）、《国家税务总局关于电信企业坏账损失税前扣除问题的通知》（国税函〔2010〕196号）同时废止。本办法生效之日前尚未进行税务处理的资产损失事项，也应按本办法执行。</w:t>
      </w:r>
    </w:p>
    <w:p>
      <w:pPr>
        <w:pStyle w:val="Para 01"/>
      </w:pPr>
      <w:r>
        <w:bookmarkStart w:id="60" w:name="fadc822b_67a5_457d_9611_8488e1e5"/>
        <w:t/>
        <w:bookmarkEnd w:id="60"/>
        <w:t xml:space="preserve"> </w:t>
      </w:r>
    </w:p>
    <w:p>
      <w:pPr>
        <w:pStyle w:val="Heading 3"/>
      </w:pPr>
      <w:r>
        <w:t>企业所得税汇算清缴管理办法（2009年4月16日 国税发〔2009〕79号）</w:t>
      </w:r>
    </w:p>
    <w:p>
      <w:pPr>
        <w:pStyle w:val="Normal"/>
      </w:pPr>
      <w:r>
        <w:t>第一条 为加强企业所得税征收管理，进一步规范企业所得税汇算清缴管理工作，根据《中华人民共和国企业所得税法》及其实施条例（以下简称企业所得税法及其实施条例）和《中华人民共和国税收征收管理法》及其实施细则（以下简称税收征管法及其实施细则）的有关规定，制定本办法。</w:t>
      </w:r>
    </w:p>
    <w:p>
      <w:pPr>
        <w:pStyle w:val="Normal"/>
      </w:pPr>
      <w:r>
        <w:t>第二条 企业所得税汇算清缴，是指纳税人自纳税年度终了之日起5个月内或实际经营终止之日起60日内，依照税收法律、法规、规章及其他有关企业所得税的规定，自行计算本纳税年度应纳税所得额和应纳所得税额，根据月度或季度预缴企业所得税的数额，确定该纳税年度应补或者应退税额，并填写企业所得税年度纳税申报表，向主管税务机关办理企业所得税年度纳税申报、提供税务机关要求提供的有关资料、结清全年企业所得税税款的行为。</w:t>
      </w:r>
    </w:p>
    <w:p>
      <w:pPr>
        <w:pStyle w:val="Normal"/>
      </w:pPr>
      <w:r>
        <w:t>第三条 凡在纳税年度内从事生产、经营（包括试生产、试经营），或在纳税年度中间终止经营活动的纳税人，无论是否在减税、免税期间，也无论盈利或亏损，均应按照企业所得税法及其实施条例和本办法的有关规定进行企业所得税汇算清缴。</w:t>
      </w:r>
    </w:p>
    <w:p>
      <w:pPr>
        <w:pStyle w:val="Normal"/>
      </w:pPr>
      <w:r>
        <w:t>实行核定定额征收企业所得税的纳税人，不进行汇算清缴。</w:t>
      </w:r>
    </w:p>
    <w:p>
      <w:pPr>
        <w:pStyle w:val="Normal"/>
      </w:pPr>
      <w:r>
        <w:t>第四条 纳税人应当自纳税年度终了之日起5个月内，进行汇算清缴，结清应缴应退企业所得税税款。</w:t>
      </w:r>
    </w:p>
    <w:p>
      <w:pPr>
        <w:pStyle w:val="Normal"/>
      </w:pPr>
      <w:r>
        <w:t>纳税人在年度中间发生解散、破产、撤销等终止生产经营情形，需进行企业所得税清算的，应在清算前报告主管税务机关，并自实际经营终止之日起60日内进行汇算清缴，结清应缴应退企业所得税款；纳税人有其他情形依法终止纳税义务的，应当自停止生产、经营之日起60日内，向主管税务机关办理当期企业所得税汇算清缴。</w:t>
      </w:r>
    </w:p>
    <w:p>
      <w:pPr>
        <w:pStyle w:val="Normal"/>
      </w:pPr>
      <w:r>
        <w:t>第五条 纳税人12月份或者第四季度的企业所得税预缴纳税申报，应在纳税年度终了后15日内完成，预缴申报后进行当年企业所得税汇算清缴。</w:t>
      </w:r>
    </w:p>
    <w:p>
      <w:pPr>
        <w:pStyle w:val="Normal"/>
      </w:pPr>
      <w:r>
        <w:t>第六条 纳税人需要报经税务机关审批、审核或备案的事项，应按有关程序、时限和要求报送材料等有关规定，在办理企业所得税年度纳税申报前及时办理。</w:t>
      </w:r>
    </w:p>
    <w:p>
      <w:pPr>
        <w:pStyle w:val="Normal"/>
      </w:pPr>
      <w:r>
        <w:t>第七条 纳税人应当按照企业所得税法及其实施条例和企业所得税的有关规定，正确计算应纳税所得额和应纳所得税额，如实、正确填写企业所得税年度纳税申报表及其附表，完整、及时报送相关资料，并对纳税申报的真实性、准确性和完整性负法律责任。</w:t>
      </w:r>
    </w:p>
    <w:p>
      <w:pPr>
        <w:pStyle w:val="Normal"/>
      </w:pPr>
      <w:r>
        <w:t>第八条 纳税人办理企业所得税年度纳税申报时，应如实填写和报送下列有关资料：</w:t>
      </w:r>
    </w:p>
    <w:p>
      <w:pPr>
        <w:pStyle w:val="Normal"/>
      </w:pPr>
      <w:r>
        <w:t>（一）企业所得税年度纳税申报表及其附表；</w:t>
      </w:r>
    </w:p>
    <w:p>
      <w:pPr>
        <w:pStyle w:val="Normal"/>
      </w:pPr>
      <w:r>
        <w:t>（二）财务报表；</w:t>
      </w:r>
    </w:p>
    <w:p>
      <w:pPr>
        <w:pStyle w:val="Normal"/>
      </w:pPr>
      <w:r>
        <w:t>（三）备案事项相关资料；</w:t>
      </w:r>
    </w:p>
    <w:p>
      <w:pPr>
        <w:pStyle w:val="Normal"/>
      </w:pPr>
      <w:r>
        <w:t>（四）总机构及分支机构基本情况、分支机构征税方式、分支机构的预缴税情况；</w:t>
      </w:r>
    </w:p>
    <w:p>
      <w:pPr>
        <w:pStyle w:val="Normal"/>
      </w:pPr>
      <w:r>
        <w:t>（五）委托中介机构代理纳税申报的，应出具双方签订的代理合同，并附送中介机构出具的包括纳税调整的项目、原因、依据、计算过程、调整金额等内容的报告；</w:t>
      </w:r>
    </w:p>
    <w:p>
      <w:pPr>
        <w:pStyle w:val="Normal"/>
      </w:pPr>
      <w:r>
        <w:t>（六）涉及关联方业务往来的，同时报送《中华人民共和国企业年度关联业务往来报告表》；</w:t>
      </w:r>
    </w:p>
    <w:p>
      <w:pPr>
        <w:pStyle w:val="Normal"/>
      </w:pPr>
      <w:r>
        <w:t>（七）主管税务机关要求报送的其他有关资料。</w:t>
      </w:r>
    </w:p>
    <w:p>
      <w:pPr>
        <w:pStyle w:val="Normal"/>
      </w:pPr>
      <w:r>
        <w:t>纳税人采用电子方式办理企业所得税年度纳税申报的，应按照有关规定保存有关资料或附报纸质纳税申报资料。</w:t>
      </w:r>
    </w:p>
    <w:p>
      <w:pPr>
        <w:pStyle w:val="Normal"/>
      </w:pPr>
      <w:r>
        <w:t>第九条 纳税人因不可抗力，不能在汇算清缴期内办理企业所得税年度纳税申报或备齐企业所得税年度纳税申报资料的，应按照税收征管法及其实施细则的规定，申请办理延期纳税申报。</w:t>
      </w:r>
    </w:p>
    <w:p>
      <w:pPr>
        <w:pStyle w:val="Normal"/>
      </w:pPr>
      <w:r>
        <w:t>第十条 纳税人在汇算清缴期内发现当年企业所得税申报有误的，可在汇算清缴期内重新办理企业所得税年度纳税申报。</w:t>
      </w:r>
    </w:p>
    <w:p>
      <w:pPr>
        <w:pStyle w:val="Normal"/>
      </w:pPr>
      <w:r>
        <w:t>第十一条 纳税人在纳税年度内预缴企业所得税税款少于应缴企业所得税税款的，应在汇算清缴期内结清应补缴的企业所得税税款；预缴税款超过应纳税款的，主管税务机关应及时按有关规定办理退税，或者经纳税人同意后抵缴其下一年度应缴企业所得税税款。</w:t>
      </w:r>
    </w:p>
    <w:p>
      <w:pPr>
        <w:pStyle w:val="Normal"/>
      </w:pPr>
      <w:r>
        <w:t>第十二条 纳税人因有特殊困难，不能在汇算清缴期内补缴企业所得税款的，应按照税收征管法及其实施细则的有关规定，办理申请延期缴纳税款手续。</w:t>
      </w:r>
    </w:p>
    <w:p>
      <w:pPr>
        <w:pStyle w:val="Normal"/>
      </w:pPr>
      <w:r>
        <w:t>第十三条 实行跨地区经营汇总缴纳企业所得税的纳税人，由统一计算应纳税所得额和应纳所得税额的总机构，按照上述规定，在汇算清缴期内向所在地主管税务机关办理企业所得税年度纳税申报，进行汇算清缴。分支机构不进行汇算清缴，但应将分支机构的营业收支等情况在报总机构统一汇算清缴前报送分支机构所在地主管税务机关。总机构应将分支机构及其所属机构的营业收支纳入总机构汇算清缴等情况报送各分支机构所在地主管税务机关。</w:t>
      </w:r>
    </w:p>
    <w:p>
      <w:pPr>
        <w:pStyle w:val="Normal"/>
      </w:pPr>
      <w:r>
        <w:t>第十四条 经批准实行合并缴纳企业所得税的企业集团，由集团母公司（以下简称汇缴企业）在汇算清缴期内，向汇缴企业所在地主管税务机关报送汇缴企业及各个成员企业合并计算填写的企业所得税年度纳税申报表，以及本办法第八条规定的有关资料及各个成员企业的企业所得税年度纳税申报表，统一办理汇缴企业及其成员企业的企业所得税汇算清缴。</w:t>
      </w:r>
    </w:p>
    <w:p>
      <w:pPr>
        <w:pStyle w:val="Normal"/>
      </w:pPr>
      <w:r>
        <w:t>汇缴企业应根据汇算清缴的期限要求，自行确定其成员企业向汇缴企业报送本办法第八条规定的有关资料的期限。成员企业向汇缴企业报送的上述资料，应经成员企业所在地的主管税务机关审核。</w:t>
      </w:r>
    </w:p>
    <w:p>
      <w:pPr>
        <w:pStyle w:val="Normal"/>
      </w:pPr>
      <w:r>
        <w:t>第十五条 纳税人未按规定期限进行汇算清缴，或者未报送本办法第八条所列资料的，按照税收征管法及其实施细则的有关规定处理。</w:t>
      </w:r>
    </w:p>
    <w:p>
      <w:pPr>
        <w:pStyle w:val="Normal"/>
      </w:pPr>
      <w:r>
        <w:t>第十六条 各级税务机关要结合当地实际，对每一纳税年度的汇算清缴工作进行统一安排和组织部署。汇算清缴管理工作由具体负责企业所得税日常管理的部门组织实施。税务机关内部各职能部门应充分协调和配合，共同做好汇算清缴的管理工作。</w:t>
      </w:r>
    </w:p>
    <w:p>
      <w:pPr>
        <w:pStyle w:val="Normal"/>
      </w:pPr>
      <w:r>
        <w:t>第十七条 各级税务机关应在汇算清缴开始之前和汇算清缴期间，主动为纳税人提供税收服务。</w:t>
      </w:r>
    </w:p>
    <w:p>
      <w:pPr>
        <w:pStyle w:val="Normal"/>
      </w:pPr>
      <w:r>
        <w:t>（一）采用多种形式进行宣传，帮助纳税人了解企业所得税政策、征管制度和办税程序。</w:t>
      </w:r>
    </w:p>
    <w:p>
      <w:pPr>
        <w:pStyle w:val="Normal"/>
      </w:pPr>
      <w:r>
        <w:t>（二）积极开展纳税辅导，帮助纳税人知晓汇算清缴范围、时间要求、报送资料及其他应注意的事项。</w:t>
      </w:r>
    </w:p>
    <w:p>
      <w:pPr>
        <w:pStyle w:val="Normal"/>
      </w:pPr>
      <w:r>
        <w:t>（三）必要时组织纳税培训，帮助纳税人进行企业所得税自核自缴。</w:t>
      </w:r>
    </w:p>
    <w:p>
      <w:pPr>
        <w:pStyle w:val="Normal"/>
      </w:pPr>
      <w:r>
        <w:t>第十八条 主管税务机关应及时向纳税人发放汇算清缴的表、证、单、书。</w:t>
      </w:r>
    </w:p>
    <w:p>
      <w:pPr>
        <w:pStyle w:val="Normal"/>
      </w:pPr>
      <w:r>
        <w:t>第十九条 主管税务机关受理纳税人企业所得税年度纳税申报表及有关资料时，如发现企业未按规定报齐有关资料或填报项目不完整的，应及时告知企业在汇算清缴期内补齐补正。</w:t>
      </w:r>
    </w:p>
    <w:p>
      <w:pPr>
        <w:pStyle w:val="Normal"/>
      </w:pPr>
      <w:r>
        <w:t>第二十条 主管税务机关受理纳税人年度纳税申报后，应对纳税人年度纳税申报表的逻辑性和有关资料的完整性、准确性进行审核。审核重点主要包括：</w:t>
      </w:r>
    </w:p>
    <w:p>
      <w:pPr>
        <w:pStyle w:val="Normal"/>
      </w:pPr>
      <w:r>
        <w:t>（一）纳税人企业所得税年度纳税申报表及其附表与企业财务报表有关项目的数字是否相符，各项目之间的逻辑关系是否对应，计算是否正确。</w:t>
      </w:r>
    </w:p>
    <w:p>
      <w:pPr>
        <w:pStyle w:val="Normal"/>
      </w:pPr>
      <w:r>
        <w:t>（二）纳税人是否按规定弥补以前年度亏损额和结转以后年度待弥补的亏损额。</w:t>
      </w:r>
    </w:p>
    <w:p>
      <w:pPr>
        <w:pStyle w:val="Normal"/>
      </w:pPr>
      <w:r>
        <w:t>（三）纳税人是否符合税收优惠条件、税收优惠的确认和申请是否符合规定程序。</w:t>
      </w:r>
    </w:p>
    <w:p>
      <w:pPr>
        <w:pStyle w:val="Normal"/>
      </w:pPr>
      <w:r>
        <w:t>（四）纳税人税前扣除的财产损失是否真实、是否符合有关规定程序。跨地区经营汇总缴纳企业所得税的纳税人，其分支机构税前扣除的财产损失是否由分支机构所在地主管税务机关出具证明。</w:t>
      </w:r>
    </w:p>
    <w:p>
      <w:pPr>
        <w:pStyle w:val="Normal"/>
      </w:pPr>
      <w:r>
        <w:t>（五）纳税人有无预缴企业所得税的完税凭证，完税凭证上填列的预缴数额是否真实。跨地区经营汇总缴纳企业所得税的纳税人及其所属分支机构预缴的税款是否与《中华人民共和国企业所得税汇总纳税分支机构分配表》中分配的数额一致。</w:t>
      </w:r>
    </w:p>
    <w:p>
      <w:pPr>
        <w:pStyle w:val="Normal"/>
      </w:pPr>
      <w:r>
        <w:t>（六）纳税人企业所得税和其他各税种之间的数据是否相符、逻辑关系是否吻合。</w:t>
      </w:r>
    </w:p>
    <w:p>
      <w:pPr>
        <w:pStyle w:val="Normal"/>
      </w:pPr>
      <w:r>
        <w:t>第二十一条 主管税务机关应结合纳税人企业所得税预缴情况及日常征管情况，对纳税人报送的企业所得税年度纳税申报表及其附表和其他有关资料进行初步审核后，按规定程序及时办理企业所得税补、退税或抵缴其下一年度应纳所得税款等事项。</w:t>
      </w:r>
    </w:p>
    <w:p>
      <w:pPr>
        <w:pStyle w:val="Normal"/>
      </w:pPr>
      <w:r>
        <w:t>第二十二条 税务机关应做好跨地区经营汇总纳税企业和合并纳税企业汇算清缴的协同管理。</w:t>
      </w:r>
    </w:p>
    <w:p>
      <w:pPr>
        <w:pStyle w:val="Normal"/>
      </w:pPr>
      <w:r>
        <w:t>（一）总机构和汇缴企业所在地主管税务机关在对企业的汇总或合并纳税申报资料审核时，发现其分支机构或成员企业申报内容有疑点需进一步核实的，应向其分支机构或成员企业所在地主管税务机关发出有关税务事项协查函；该分支机构或成员企业所在地主管税务机关应在要求的时限内就协查事项进行调查核实，并将核查结果函复总机构或汇缴企业所在地主管税务机关。</w:t>
      </w:r>
    </w:p>
    <w:p>
      <w:pPr>
        <w:pStyle w:val="Normal"/>
      </w:pPr>
      <w:r>
        <w:t>（二）总机构和汇缴企业所在地主管税务机关收到分支机构或成员企业所在地主管税务机关反馈的核查结果后，应对总机构和汇缴企业申报的应纳税所得额及应纳所得税额作相应调整。</w:t>
      </w:r>
    </w:p>
    <w:p>
      <w:pPr>
        <w:pStyle w:val="Normal"/>
      </w:pPr>
      <w:r>
        <w:t>第二十三条 汇算清缴工作结束后，税务机关应组织开展汇算清缴数据分析、纳税评估和检查。纳税评估和检查的对象、内容、方法、程序等按照国家税务总局的有关规定执行。</w:t>
      </w:r>
    </w:p>
    <w:p>
      <w:pPr>
        <w:pStyle w:val="Normal"/>
      </w:pPr>
      <w:r>
        <w:t>第二十四条 汇算清缴工作结束后，各级税务机关应认真总结，写出书面总结报告逐级上报。各省、自治区、直辖市和计划单列市国家税务局、地方税务局应在每年7月底前将汇算清缴工作总结报告、年度企业所得税汇总报表报送国家税务总局（所得税司）。总结报告的内容应包括：</w:t>
      </w:r>
    </w:p>
    <w:p>
      <w:pPr>
        <w:pStyle w:val="Normal"/>
      </w:pPr>
      <w:r>
        <w:t>（一）汇算清缴工作的基本情况；</w:t>
      </w:r>
    </w:p>
    <w:p>
      <w:pPr>
        <w:pStyle w:val="Normal"/>
      </w:pPr>
      <w:r>
        <w:t>（二）企业所得税税源结构的分布情况；</w:t>
      </w:r>
    </w:p>
    <w:p>
      <w:pPr>
        <w:pStyle w:val="Normal"/>
      </w:pPr>
      <w:r>
        <w:t>（三）企业所得税收入增减变化及原因；</w:t>
      </w:r>
    </w:p>
    <w:p>
      <w:pPr>
        <w:pStyle w:val="Normal"/>
      </w:pPr>
      <w:r>
        <w:t>（四）企业所得税政策和征管制度贯彻落实中存在的问题和改进建议。</w:t>
      </w:r>
    </w:p>
    <w:p>
      <w:pPr>
        <w:pStyle w:val="Normal"/>
      </w:pPr>
      <w:r>
        <w:t>第二十五条 本办法适用于企业所得税居民企业纳税人。</w:t>
      </w:r>
    </w:p>
    <w:p>
      <w:pPr>
        <w:pStyle w:val="Normal"/>
      </w:pPr>
      <w:r>
        <w:t>第二十六条 各省、自治区、直辖市和计划单列市国家税务局、地方税务局可根据本办法制定具体实施办法。</w:t>
      </w:r>
    </w:p>
    <w:p>
      <w:pPr>
        <w:pStyle w:val="Normal"/>
      </w:pPr>
      <w:r>
        <w:t>第二十七条 本办法自2009年1月1日起执行。《国家税务总局关于印发〈企业所得税汇算清缴</w:t>
      </w:r>
    </w:p>
    <w:p>
      <w:pPr>
        <w:pStyle w:val="Normal"/>
      </w:pPr>
      <w:r>
        <w:t>管理办法〉的通知》（国税发〔2005〕200号）、《国家税务</w:t>
      </w:r>
    </w:p>
    <w:p>
      <w:pPr>
        <w:pStyle w:val="Normal"/>
      </w:pPr>
      <w:r>
        <w:t>总局关于印发新修订的〈外商投资企业和外国企业所得税汇算清缴工作规程〉的通知》（国税发〔2003〕12号）和《国家税务总局关于印发新修订的〈外商投资企业和外国企业所得税汇算清缴管理办法〉的通知》（国税发〔2003〕13号）同时废止。</w:t>
      </w:r>
    </w:p>
    <w:p>
      <w:pPr>
        <w:pStyle w:val="Normal"/>
      </w:pPr>
      <w:r>
        <w:t>2008年度企业所得税汇算清缴按本办法执行。</w:t>
      </w:r>
    </w:p>
    <w:p>
      <w:pPr>
        <w:pStyle w:val="Normal"/>
      </w:pPr>
      <w:r>
        <w:t>第二十八条 本办法由国家税务总局负责解释。</w:t>
      </w:r>
    </w:p>
    <w:p>
      <w:pPr>
        <w:pStyle w:val="Para 01"/>
      </w:pPr>
      <w:r>
        <w:bookmarkStart w:id="61" w:name="e302573a_26f3_40ff_a04b_d1eecd0d"/>
        <w:t/>
        <w:bookmarkEnd w:id="61"/>
        <w:t xml:space="preserve"> </w:t>
      </w:r>
    </w:p>
    <w:p>
      <w:pPr>
        <w:pStyle w:val="Heading 3"/>
      </w:pPr>
      <w:r>
        <w:t>国家税务总局关于确认企业所得税收入若干问题的通知（2008年10月30日 国税函〔2008〕875号）</w:t>
      </w:r>
    </w:p>
    <w:p>
      <w:pPr>
        <w:pStyle w:val="Normal"/>
      </w:pPr>
      <w:r>
        <w:t>各省、自治区、直辖市和计划单列市国家税务局、地方税务局：</w:t>
      </w:r>
    </w:p>
    <w:p>
      <w:pPr>
        <w:pStyle w:val="Normal"/>
      </w:pPr>
      <w:r>
        <w:t>根据《中华人民共和国企业所得税法》（以下简称企业所得税法）及《中华人民共和国企业所得税法实施条例》（以下简称实施条例）规定的原则和精神，现对确认企业所得税收入的若干问题通知如下：</w:t>
      </w:r>
    </w:p>
    <w:p>
      <w:pPr>
        <w:pStyle w:val="Normal"/>
      </w:pPr>
      <w:r>
        <w:t>一、除企业所得税法及实施条例另有规定外，企业销售收入的确认，必须遵循权责发生制原则和实质重于形式原则。</w:t>
      </w:r>
    </w:p>
    <w:p>
      <w:pPr>
        <w:pStyle w:val="Normal"/>
      </w:pPr>
      <w:r>
        <w:t>（一）企业销售商品同时满足下列条件的，应确认收入的实现：</w:t>
      </w:r>
    </w:p>
    <w:p>
      <w:pPr>
        <w:pStyle w:val="Normal"/>
      </w:pPr>
      <w:r>
        <w:t>1.商品销售合同已经签订，企业已将商品所有权相关的主要风险和报酬转移给购货方；</w:t>
      </w:r>
    </w:p>
    <w:p>
      <w:pPr>
        <w:pStyle w:val="Normal"/>
      </w:pPr>
      <w:r>
        <w:t>2.企业对已售出的商品既没有保留通常与所有权相联系的继续管理权，也没有实施有效控制；</w:t>
      </w:r>
    </w:p>
    <w:p>
      <w:pPr>
        <w:pStyle w:val="Normal"/>
      </w:pPr>
      <w:r>
        <w:t>3.收入的金额能够可靠地计量；</w:t>
      </w:r>
    </w:p>
    <w:p>
      <w:pPr>
        <w:pStyle w:val="Normal"/>
      </w:pPr>
      <w:r>
        <w:t>4.已发生或将发生的销售方的成本能够可靠地核算。</w:t>
      </w:r>
    </w:p>
    <w:p>
      <w:pPr>
        <w:pStyle w:val="Normal"/>
      </w:pPr>
      <w:r>
        <w:t>（二）符合上款收入确认条件，采取下列商品销售方式的，应按以下规定确认收入实现时间：</w:t>
      </w:r>
    </w:p>
    <w:p>
      <w:pPr>
        <w:pStyle w:val="Normal"/>
      </w:pPr>
      <w:r>
        <w:t>1.销售商品采用托收承付方式的，在办妥托收手续时确认收入。</w:t>
      </w:r>
    </w:p>
    <w:p>
      <w:pPr>
        <w:pStyle w:val="Normal"/>
      </w:pPr>
      <w:r>
        <w:t>2.销售商品采取预收款方式的，在发出商品时确认收入。</w:t>
      </w:r>
    </w:p>
    <w:p>
      <w:pPr>
        <w:pStyle w:val="Normal"/>
      </w:pPr>
      <w:r>
        <w:t>3.销售商品需要安装和检验的，在购买方接受商品以及安装和检验完毕时确认收入。如果安装程序比较简单，可在发出商品时确认收入。</w:t>
      </w:r>
    </w:p>
    <w:p>
      <w:pPr>
        <w:pStyle w:val="Normal"/>
      </w:pPr>
      <w:r>
        <w:t>4.销售商品采用支付手续费方式委托代销的，在收到代销清单时确认收入。</w:t>
      </w:r>
    </w:p>
    <w:p>
      <w:pPr>
        <w:pStyle w:val="Normal"/>
      </w:pPr>
      <w:r>
        <w:t>（三）采用售后回购方式销售商品的，销售的商品按售价确认收入，回购的商品作为购进商品处理。有证据表明不符合销售收入确认条件的，如以销售商品方式进行融资，收到的款项应确认为负债，回购价格大于原售价的，差额应在回购期间确认为利息费用。</w:t>
      </w:r>
    </w:p>
    <w:p>
      <w:pPr>
        <w:pStyle w:val="Normal"/>
      </w:pPr>
      <w:r>
        <w:t>（四）销售商品以旧换新的，销售商品应当按照销售商品收入确认条件确认收入，回收的商品作为购进商品处理。</w:t>
      </w:r>
    </w:p>
    <w:p>
      <w:pPr>
        <w:pStyle w:val="Normal"/>
      </w:pPr>
      <w:r>
        <w:t>（五）企业为促进商品销售而在商品价格上给予的价格扣除属于商业折扣，商品销售涉及商业折扣的，应当按照扣除商业折扣后的金额确定销售商品收入金额。</w:t>
      </w:r>
    </w:p>
    <w:p>
      <w:pPr>
        <w:pStyle w:val="Normal"/>
      </w:pPr>
      <w:r>
        <w:t>债权人为鼓励债务人在规定的期限内付款而向债务人提供的债务扣除属于现金折扣，销售商品涉及现金折扣的，应当按扣除现金折扣前的金额确定销售商品收入金额，现金折扣在实际发生时作为财务费用扣除。</w:t>
      </w:r>
    </w:p>
    <w:p>
      <w:pPr>
        <w:pStyle w:val="Normal"/>
      </w:pPr>
      <w:r>
        <w:t>企业因售出商品的质量不合格等原因而在售价上给的减让属于销售折让；企业因售出商品质量、品种不符合要求等原因而发生的退货属于销售退回。企业已经确认销售收入的售出商品发生销售折让和销售退回，应当在发生当期冲减当期销售商品收入。</w:t>
      </w:r>
    </w:p>
    <w:p>
      <w:pPr>
        <w:pStyle w:val="Normal"/>
      </w:pPr>
      <w:r>
        <w:t>二、企业在各个纳税期末，提供劳务交易的结果能够可靠估计的，应采用完工进度（完工百分比）法确认提供劳务收入。</w:t>
      </w:r>
    </w:p>
    <w:p>
      <w:pPr>
        <w:pStyle w:val="Normal"/>
      </w:pPr>
      <w:r>
        <w:t>（一）提供劳务交易的结果能够可靠估计，是指同时满足下列条件：</w:t>
      </w:r>
    </w:p>
    <w:p>
      <w:pPr>
        <w:pStyle w:val="Normal"/>
      </w:pPr>
      <w:r>
        <w:t>1.收入的金额能够可靠地计量；</w:t>
      </w:r>
    </w:p>
    <w:p>
      <w:pPr>
        <w:pStyle w:val="Normal"/>
      </w:pPr>
      <w:r>
        <w:t>2.交易的完工进度能够可靠地确定；</w:t>
      </w:r>
    </w:p>
    <w:p>
      <w:pPr>
        <w:pStyle w:val="Normal"/>
      </w:pPr>
      <w:r>
        <w:t>3.交易中已发生和将发生的成本能够可靠地核算。</w:t>
      </w:r>
    </w:p>
    <w:p>
      <w:pPr>
        <w:pStyle w:val="Normal"/>
      </w:pPr>
      <w:r>
        <w:t>（二）企业提供劳务完工进度的确定，可选用下列方法：</w:t>
      </w:r>
    </w:p>
    <w:p>
      <w:pPr>
        <w:pStyle w:val="Normal"/>
      </w:pPr>
      <w:r>
        <w:t>1.已完工作的测量；</w:t>
      </w:r>
    </w:p>
    <w:p>
      <w:pPr>
        <w:pStyle w:val="Normal"/>
      </w:pPr>
      <w:r>
        <w:t>2.已提供劳务占劳务总量的比例；</w:t>
      </w:r>
    </w:p>
    <w:p>
      <w:pPr>
        <w:pStyle w:val="Normal"/>
      </w:pPr>
      <w:r>
        <w:t>3.发生成本占总成本的比例。</w:t>
      </w:r>
    </w:p>
    <w:p>
      <w:pPr>
        <w:pStyle w:val="Normal"/>
      </w:pPr>
      <w:r>
        <w:t>（三）企业应按照从接受劳务方已收或应收的合同或协议价款确定劳务收入总额，根据纳税期末提供劳务收入总额乘以完工进度扣除以前纳税年度累计已确认提供劳务收入后的金额，确认为当期劳务收入；同时，按照提供劳务估计总成本乘以完工进度扣除以前纳税期间累计已确认劳务成本后的金额，结转为当期劳务成本。</w:t>
      </w:r>
    </w:p>
    <w:p>
      <w:pPr>
        <w:pStyle w:val="Normal"/>
      </w:pPr>
      <w:r>
        <w:t>（四）下列提供劳务满足收入确认条件的，应按规定确认收入：</w:t>
      </w:r>
    </w:p>
    <w:p>
      <w:pPr>
        <w:pStyle w:val="Normal"/>
      </w:pPr>
      <w:r>
        <w:t>1.安装费。应根据安装完工进度确认收入。安装工作是商品销售附带条件的，安装费在确认商品销售实现时确认收入。</w:t>
      </w:r>
    </w:p>
    <w:p>
      <w:pPr>
        <w:pStyle w:val="Normal"/>
      </w:pPr>
      <w:r>
        <w:t>2.宣传媒介的收费。应在相关的广告或商业行为出现于公众面前时确认收入。广告的制作费，应根据制作广告的完工进度确认收入。</w:t>
      </w:r>
    </w:p>
    <w:p>
      <w:pPr>
        <w:pStyle w:val="Normal"/>
      </w:pPr>
      <w:r>
        <w:t>3.软件费。为特定客户开发软件的收费，应根据开发的完工进度确认收入。</w:t>
      </w:r>
    </w:p>
    <w:p>
      <w:pPr>
        <w:pStyle w:val="Normal"/>
      </w:pPr>
      <w:r>
        <w:t>4.服务费。包含在商品售价内可区分的服务费，在提供服务的期间分期确认收入。</w:t>
      </w:r>
    </w:p>
    <w:p>
      <w:pPr>
        <w:pStyle w:val="Normal"/>
      </w:pPr>
      <w:r>
        <w:t>5.艺术表演、招待宴会和其他特殊活动的收费。在相关活动发生时确认收入。收费涉及几项活动的，预收的款项应合理分配给每项活动，分别确认收入。</w:t>
      </w:r>
    </w:p>
    <w:p>
      <w:pPr>
        <w:pStyle w:val="Normal"/>
      </w:pPr>
      <w:r>
        <w:t>6.会员费。申请入会或加入会员，只允许取得会籍，所有其他服务或商品都要另行收费的，在取得该会员费时确认收入。申请入会或加入会员后，会员在会员期内不再付费就可得到各种服务或商品，或者以低于非会员的价格销售商品或提供服务的，该会员费应在整个受益期内分期确认收入。</w:t>
      </w:r>
    </w:p>
    <w:p>
      <w:pPr>
        <w:pStyle w:val="Normal"/>
      </w:pPr>
      <w:r>
        <w:t>7.特许权费。属于提供设备和其他有形资产的特许权费，在交付资产或转移资产所有权时确认收入；属于提供初始及后续服务的特许权费，在提供服务时确认收入。</w:t>
      </w:r>
    </w:p>
    <w:p>
      <w:pPr>
        <w:pStyle w:val="Normal"/>
      </w:pPr>
      <w:r>
        <w:t>8.劳务费。长期为客户提供重复的劳务收取的劳务费，在相关劳务活动发生时确认收入。</w:t>
      </w:r>
    </w:p>
    <w:p>
      <w:pPr>
        <w:pStyle w:val="Normal"/>
      </w:pPr>
      <w:r>
        <w:t>三、企业以买一赠一等方式组合销售本企业商品的，不属于捐赠，应将总的销售金额按各项商品的公允价值的比例来分摊确认各项的销售收入。</w:t>
      </w:r>
    </w:p>
    <w:p>
      <w:pPr>
        <w:pStyle w:val="Para 01"/>
      </w:pPr>
      <w:r>
        <w:bookmarkStart w:id="62" w:name="9db497a0_547e_4bf0_8c87_e84b324d"/>
        <w:t/>
        <w:bookmarkEnd w:id="62"/>
        <w:t xml:space="preserve"> </w:t>
      </w:r>
    </w:p>
    <w:p>
      <w:pPr>
        <w:pStyle w:val="Heading 3"/>
      </w:pPr>
      <w:r>
        <w:t>国家税务总局关于企业所得税若干问题的公告（2011年6月9日国家税务总局公告2011年第34号公布 自2011年7月1日起施行）</w:t>
      </w:r>
    </w:p>
    <w:p>
      <w:pPr>
        <w:pStyle w:val="Normal"/>
      </w:pPr>
      <w:r>
        <w:t>根据《中华人民共和国企业所得税法》（以下简称税法）以及《中华人民共和国企业所得税法实施条例》（以下简称《实施条例》）的有关规定，现就企业所得税若干问题公告如下：</w:t>
      </w:r>
    </w:p>
    <w:p>
      <w:pPr>
        <w:pStyle w:val="Normal"/>
      </w:pPr>
      <w:r>
        <w:t>一、关于金融企业同期同类贷款利率确定问题</w:t>
      </w:r>
    </w:p>
    <w:p>
      <w:pPr>
        <w:pStyle w:val="Normal"/>
      </w:pPr>
      <w:r>
        <w:t>根据《实施条例》第三十八条规定，非金融企业向非金融企业借款的利息支出，不超过按照金融企业同期同类贷款利率计算的数额的部分，准予税前扣除。鉴于目前我国对金融企业利率要求的具体情况，企业在按照合同要求首次支付利息并进行税前扣除时，应提供“金融企业的同期同类贷款利率情况说明”，以证明其利息支出的合理性。</w:t>
      </w:r>
    </w:p>
    <w:p>
      <w:pPr>
        <w:pStyle w:val="Normal"/>
      </w:pPr>
      <w:r>
        <w:t>“金融企业的同期同类贷款利率情况说明”中，应包括在签订该借款合同当时，本省任何一家金融企业提供同期同类贷款利率情况。该金融企业应为经政府有关部门批准成立的可以从事贷款业务的企业，包括银行、财务公司、信托公司等金融机构。“同期同类贷款利率”是指在贷款期限、贷款金额、贷款担保以及企业信誉等条件基本相同下，金融企业提供贷款的利率。既可以是金融企业公布的同期同类平均利率，也可以是金融企业对某些企业提供的实际贷款利率。</w:t>
      </w:r>
    </w:p>
    <w:p>
      <w:pPr>
        <w:pStyle w:val="Normal"/>
      </w:pPr>
      <w:r>
        <w:t>二、关于企业员工服饰费用支出扣除问题</w:t>
      </w:r>
    </w:p>
    <w:p>
      <w:pPr>
        <w:pStyle w:val="Normal"/>
      </w:pPr>
      <w:r>
        <w:t>企业根据其工作性质和特点，由企业统一制作并要求员工工作时统一着装所发生的工作服饰费用，根据《实施条例》第二十七条的规定，可以作为企业合理的支出给予税前扣除。</w:t>
      </w:r>
    </w:p>
    <w:p>
      <w:pPr>
        <w:pStyle w:val="Normal"/>
      </w:pPr>
      <w:r>
        <w:t>三、关于航空企业空勤训练费扣除问题</w:t>
      </w:r>
    </w:p>
    <w:p>
      <w:pPr>
        <w:pStyle w:val="Normal"/>
      </w:pPr>
      <w:r>
        <w:t>航空企业实际发生的飞行员养成费、飞行训练费、乘务训练费、空中保卫员训练费等空勤训练费用，根据《实施条例》第二十七条规定，可以作为航空企业运输成本在税前扣除。</w:t>
      </w:r>
    </w:p>
    <w:p>
      <w:pPr>
        <w:pStyle w:val="Normal"/>
      </w:pPr>
      <w:r>
        <w:t>四、关于房屋、建筑物固定资产改扩建的税务处理问题</w:t>
      </w:r>
    </w:p>
    <w:p>
      <w:pPr>
        <w:pStyle w:val="Normal"/>
      </w:pPr>
      <w:r>
        <w:t>企业对房屋、建筑物固定资产在未足额提取折旧前进行改扩建的，如属于推倒重置的，该资产原值减除提取折旧后的净值，应并入重置后的固定资产计税成本，并在该固定资产投入使用后的次月起，按照税法规定的折旧年限，一并计提折旧；如属于提升功能、增加面积的，该固定资产的改扩建支出，并入该固定资产计税基础，并从改扩建完工投入使用后的次月起，重新按税法规定的该固定资产折旧年限计提折旧，如该改扩建后的固定资产尚可使用的年限低于税法规定的最低年限的，可以按尚可使用的年限计提折旧。</w:t>
      </w:r>
    </w:p>
    <w:p>
      <w:pPr>
        <w:pStyle w:val="Normal"/>
      </w:pPr>
      <w:r>
        <w:t>五、投资企业撤回或减少投资的税务处理</w:t>
      </w:r>
    </w:p>
    <w:p>
      <w:pPr>
        <w:pStyle w:val="Normal"/>
      </w:pPr>
      <w:r>
        <w:t>投资企业从被投资企业撤回或减少投资，其取得的资产中，相当于初始出资的部分，应确认为投资收回；相当于被投资企业累计未分配利润和累计盈余公积按减少实收资本比例计算的部分，应确认为股息所得；其余部分确认为投资资产转让所得。</w:t>
      </w:r>
    </w:p>
    <w:p>
      <w:pPr>
        <w:pStyle w:val="Normal"/>
      </w:pPr>
      <w:r>
        <w:t>被投资企业发生的经营亏损，由被投资企业按规定结转弥补；投资企业不得调整减低其投资成本，也不得将其确认为投资损失。</w:t>
      </w:r>
    </w:p>
    <w:p>
      <w:pPr>
        <w:pStyle w:val="Normal"/>
      </w:pPr>
      <w:r>
        <w:t>六、关于企业提供有效凭证时间问题</w:t>
      </w:r>
    </w:p>
    <w:p>
      <w:pPr>
        <w:pStyle w:val="Normal"/>
      </w:pPr>
      <w:r>
        <w:t>企业当年度实际发生的相关成本、费用，由于各种原因未能及时取得该成本、费用的有效凭证，企业在预缴季度所得税时，可暂按账面发生金额进行核算；但在汇算清缴时，应补充提供该成本、费用的有效凭证。</w:t>
      </w:r>
    </w:p>
    <w:p>
      <w:pPr>
        <w:pStyle w:val="Normal"/>
      </w:pPr>
      <w:r>
        <w:t>七、本公告自2011年7月1日起施行。本公告施行以前，企业发生的相关事项已经按照本公告规定处理的，不再调整；已经处理，但与本公告规定处理不一致的，凡涉及需要按照本公告规定调减应纳税所得额的，应当在本公告施行后相应调减2011年度企业应纳税所得额。</w:t>
      </w:r>
    </w:p>
    <w:p>
      <w:pPr>
        <w:pStyle w:val="Normal"/>
      </w:pPr>
      <w:r>
        <w:t>特此公告。</w:t>
      </w:r>
    </w:p>
    <w:p>
      <w:pPr>
        <w:pStyle w:val="Para 01"/>
      </w:pPr>
      <w:r>
        <w:bookmarkStart w:id="63" w:name="09a631bc_f212_40bd_9faf_6bf040da"/>
        <w:t/>
        <w:bookmarkEnd w:id="63"/>
        <w:t xml:space="preserve"> </w:t>
      </w:r>
    </w:p>
    <w:p>
      <w:pPr>
        <w:pStyle w:val="Heading 3"/>
      </w:pPr>
      <w:r>
        <w:t>国家税务总局关于加强企业所得税后续管理的指导意见（2013年5月20日 税总发〔2013〕55号）</w:t>
      </w:r>
    </w:p>
    <w:p>
      <w:pPr>
        <w:pStyle w:val="Normal"/>
      </w:pPr>
      <w:r>
        <w:t>各省、自治区、直辖市和计划单列市国家税务局、地方税务局：</w:t>
      </w:r>
    </w:p>
    <w:p>
      <w:pPr>
        <w:pStyle w:val="Normal"/>
      </w:pPr>
      <w:r>
        <w:t>加强企业所得税后续管理是落实国务院关于职能转变特别是深化行政审批制度改革，取消和下放行政审批项目，同时加强后续管理要求的具体体现，是新形势下全面推进企业所得税科学化、专业化和精细化管理的必然要求，是落实税源专业化管理和深化税收征管部署的工作措施。为深入贯彻国务院关于职能转变的各项要求，推动企业所得税后续管理工作深入开展，现提出以下指导意见。</w:t>
      </w:r>
    </w:p>
    <w:p>
      <w:pPr>
        <w:pStyle w:val="Normal"/>
      </w:pPr>
      <w:r>
        <w:t>一、加强后续管理的指导思想和主要目标</w:t>
      </w:r>
    </w:p>
    <w:p>
      <w:pPr>
        <w:pStyle w:val="Normal"/>
      </w:pPr>
      <w:r>
        <w:t>加强企业所得税后续管理的指导思想是：认真贯彻国务院关于职能转变、深化行政审批制度改革的部署，按照该放的权坚决放开放到位、该管的事必须管住管好的要求，围绕企业所得税管理的“二十四字”总体要求，以加强税收风险管理为导向，以实施信息管税为依托，突出跨年度事项、重大事项、高风险事项和重点行业管理，着力构建企业所得税后续管理的长效机制，实现企业所得税的动态化、可持续管理。</w:t>
      </w:r>
    </w:p>
    <w:p>
      <w:pPr>
        <w:pStyle w:val="Normal"/>
      </w:pPr>
      <w:r>
        <w:t>加强企业所得税后续管理的主要目标是：通过加强后续管理，保持企业所得税管理的连续性，保障企业所得税各项政策的贯彻落实，切实防止出现管理真空，进一步提升税法遵从度，不断提高企业所得税的征管质量和效率。</w:t>
      </w:r>
    </w:p>
    <w:p>
      <w:pPr>
        <w:pStyle w:val="Normal"/>
      </w:pPr>
      <w:r>
        <w:t>二、加强后续管理的主要内容</w:t>
      </w:r>
    </w:p>
    <w:p>
      <w:pPr>
        <w:pStyle w:val="Normal"/>
      </w:pPr>
      <w:r>
        <w:t>企业所得税后续管理是在做好日常管理的基础上，着力在企业所得税管理的关键环节，主要利用台账管理和专家团队管理等方法，大力依托信息化手段，重点对跨年度事项、重大事项、高风险事项和重点行业加强跟踪管理和动态监控的一种税源管理方式。</w:t>
      </w:r>
    </w:p>
    <w:p>
      <w:pPr>
        <w:pStyle w:val="Normal"/>
      </w:pPr>
      <w:r>
        <w:t>（一）明确后续管理对象</w:t>
      </w:r>
    </w:p>
    <w:p>
      <w:pPr>
        <w:pStyle w:val="Normal"/>
      </w:pPr>
      <w:r>
        <w:t>后续管理的对象涵盖影响企业所得税应纳税所得额和应纳税额的重要事项和重点行业，包括跨年度事项、重大事项、高风险事项和若干重点行业。</w:t>
      </w:r>
    </w:p>
    <w:p>
      <w:pPr>
        <w:pStyle w:val="Normal"/>
      </w:pPr>
      <w:r>
        <w:t>跨年度事项是指对企业以后年度的应纳税所得额和应纳税额造成实际影响的事项。跨年度事项主要包括：债务重组递延所得、跨境重组递延收入、政策性搬迁收入、公允价值变动净收益、权益法核算长期股权投资初始成本形成的营业外收入，政策性搬迁支出、跨年度结转扣除的职工教育经费支出、广告费和业务宣传费支出、不征税收入后续支出，固定资产和生产性生物资产折旧、无形资产和长期待摊费用摊销、油气资产折耗，亏损弥补，创业投资抵扣应纳税所得额，专用设备投资抵免应纳税额，等等。鉴于跨年度事项的递延性质，需要通过台账管理等方法准确记录该类事项对以后年度的税收影响，便于跟踪管理。</w:t>
      </w:r>
    </w:p>
    <w:p>
      <w:pPr>
        <w:pStyle w:val="Normal"/>
      </w:pPr>
      <w:r>
        <w:t>重大事项涵盖了税务行政审批制度改革后管理方式发生重大改变的事项，以及一些对企业所得税影响重大的、复杂的交易事项。前者主要包括企业所得税优惠事项和资产损失税前扣除事项，这类事项由审批改为备案或自行申报后，必须加强对其真实性和合法性的后续管理。后者包括企业重组、清算、股权转让、居民企业间关联交易、境外所得税收抵免、跨地区经营汇总纳税、集团企业合并纳税等重点事项，这些事项交易过程复杂、交易方较多、交易信息不透明，有的还涉及税源跨地区转移，需要利用专家团队、结合第三方信息等加强后续管理。</w:t>
      </w:r>
    </w:p>
    <w:p>
      <w:pPr>
        <w:pStyle w:val="Normal"/>
      </w:pPr>
      <w:r>
        <w:t>高风险事项是企业所得税管理中风险发生概率较高、易造成重大税款流失的事项，如适用特殊性税务处理的企业重组、上市公司限售股减持等交易事项。要将风险管理理念贯穿税源专业化管理全过程，选取体现税种特征的关键风险指标值，分地区、分企业规模、分行业类型建立风险预警指标体系、评估模型和风险特征库，通过分析识别和等级排序，将高风险事项纳入后续管理范围。</w:t>
      </w:r>
    </w:p>
    <w:p>
      <w:pPr>
        <w:pStyle w:val="Normal"/>
      </w:pPr>
      <w:r>
        <w:t>重点行业是指企业所得税税种特征明显、税源较大、生产经营流程较复杂、管理难度较高的一些行业，如房地产开发企业、建筑企业、石油石化企业等。要结合应用企业所得税行业管理操作指南，制定重点行业企业所得税管理办法，建立行业管理专家团队，加大对重点行业的后续管理力度。</w:t>
      </w:r>
    </w:p>
    <w:p>
      <w:pPr>
        <w:pStyle w:val="Normal"/>
      </w:pPr>
      <w:r>
        <w:t>（二）抓住后续管理环节</w:t>
      </w:r>
    </w:p>
    <w:p>
      <w:pPr>
        <w:pStyle w:val="Normal"/>
      </w:pPr>
      <w:r>
        <w:t>后续管理的着力点应集中在企业备案或自行申报后、预缴申报后以及汇算清缴后的管理上，主要侧重汇算清缴后的管理。</w:t>
      </w:r>
    </w:p>
    <w:p>
      <w:pPr>
        <w:pStyle w:val="Normal"/>
      </w:pPr>
      <w:r>
        <w:t>在备案或自行申报后，以实质性审核为重点加强后续管理。对列入备案管理的优惠项目，应在相关性审核的基础上，加强对税法与会计差异的审查，对跨年度优惠项目建立管理台账进行动态监控，通过纳税评估和税务检查对优惠项目的真实性和准确性进一步开展实质性审核。对自行申报的资产损失项目，应区分项目、损失类型和申报形式，建立企业资产损失税前扣除管理台账和纳税档案，及时进行风险评估，对需要实地核查的应及时进行核查。</w:t>
      </w:r>
    </w:p>
    <w:p>
      <w:pPr>
        <w:pStyle w:val="Normal"/>
      </w:pPr>
      <w:r>
        <w:t>在预缴申报后，以税源实时监控为重点加强后续管理。定期分析本地区企业所得税预缴情况，动态掌握本地区企业所得税税源重要变化和趋势；对预缴税款发生显著变化的企业，及时了解分析收入变化的主要原因；审核纳税人是否按照规定的预缴方式进行预缴申报；加强对实际利润额、减免税额、特定业务预缴税款和总分机构纳税人分配入库税款准确性的审核。</w:t>
      </w:r>
    </w:p>
    <w:p>
      <w:pPr>
        <w:pStyle w:val="Normal"/>
      </w:pPr>
      <w:r>
        <w:t>在汇算清缴后，以风险识别应对为重点加强后续管理。结合年度纳税申报表、财务会计报告、管理台账、中介机构鉴证报告以及获取的各类内外部信息，运用企业所得税风险特征库，集中识别汇算清缴重要风险点，并区分风险性质、风险程度和纳税人遵从行为特征，采用纳税提醒、纳税评估、税务检查等差异化和递进式的策略实施风险应对。</w:t>
      </w:r>
    </w:p>
    <w:p>
      <w:pPr>
        <w:pStyle w:val="Normal"/>
      </w:pPr>
      <w:r>
        <w:t>（三）掌握后续管理方法</w:t>
      </w:r>
    </w:p>
    <w:p>
      <w:pPr>
        <w:pStyle w:val="Normal"/>
      </w:pPr>
      <w:r>
        <w:t>后续管理方法主要有台账管理、专家团队管理、第三方信息运用和风险管理等。</w:t>
      </w:r>
    </w:p>
    <w:p>
      <w:pPr>
        <w:pStyle w:val="Normal"/>
      </w:pPr>
      <w:r>
        <w:t>强化应用管理台账对跨年度事项进行跟踪管理。台账的数据来源应主要来自于企业申报信息和税收征管系统，除评估、核查的结果反馈外，尽量减少税务机关主观数据的录入。根据跨年度事项的特点和管理需要分门别类地设计台账，不断完善台账结构。通过应用台账，为汇缴后的申报表分析比对、风险评估和税务检查提供基础资料。</w:t>
      </w:r>
    </w:p>
    <w:p>
      <w:pPr>
        <w:pStyle w:val="Normal"/>
      </w:pPr>
      <w:r>
        <w:t>强调通过专家评审对重大事项和重点行业实施团队管理。培养熟悉所得税政策和管理的业务专家，必要时邀请熟悉行业运营特点的技术专家，组建专家团队。充分依托专家团队加强专业化审核，提高税收政策运用的准确性和行业运行掌握的权威性。</w:t>
      </w:r>
    </w:p>
    <w:p>
      <w:pPr>
        <w:pStyle w:val="Normal"/>
      </w:pPr>
      <w:r>
        <w:t>突出运用第三方信息对重大事项和重点行业进行后续管理。借助与第三方部门建立的常态信息沟通机制和有效的信息共享平台，提取有关企业所得税的重点涉税信息，在税收优惠、资产损失、企业重组、清算、股权转让等重大事项以及房地产等重点行业的后续管理中，重点采集来自工商、统计、科技、质检、法院、文化、证监、发改、房产、建委等部门的相关信息。加强对中介机构涉税鉴证报告质量的审核，逐步加大鉴证报告在后续管理中的应用力度。</w:t>
      </w:r>
    </w:p>
    <w:p>
      <w:pPr>
        <w:pStyle w:val="Normal"/>
      </w:pPr>
      <w:r>
        <w:t>坚持运用风险管理方法对企业所得税的全过程加强后续管理。针对项目特点、行业特征和区域差别，分别创设风险指标和风险特征库，形成风险分析识别、等级排序和应对处理的闭环系统。实行分类分级管理，建立重大风险事项控管制度和重点风险企业监控机制，提高风险应对的针对性和有效性；提升高风险事项和行业的管理层级，加大优势资源配置力度，着力发挥专家团队的管理抓手作用。</w:t>
      </w:r>
    </w:p>
    <w:p>
      <w:pPr>
        <w:pStyle w:val="Normal"/>
      </w:pPr>
      <w:r>
        <w:t>（四）强化信息化支撑</w:t>
      </w:r>
    </w:p>
    <w:p>
      <w:pPr>
        <w:pStyle w:val="Normal"/>
      </w:pPr>
      <w:r>
        <w:t>积极践行信息管税、便利税收业务执行的理念，主动利用信息化作为企业所得税后续管理的实现路径。</w:t>
      </w:r>
    </w:p>
    <w:p>
      <w:pPr>
        <w:pStyle w:val="Normal"/>
      </w:pPr>
      <w:r>
        <w:t>加强信息采集，确保后续管理信息来源的充分性。规范信息采集，提高涉税数据质量；拓宽采集渠道，加强信息共享平台建设；全面推行电子申报，降低涉税信息获取成本；做好与“金税三期”工程的融合，实现数据整合与功能互补。</w:t>
      </w:r>
    </w:p>
    <w:p>
      <w:pPr>
        <w:pStyle w:val="Normal"/>
      </w:pPr>
      <w:r>
        <w:t>完善所得税信息管理平台，便捷实现后续管理功能。结合“金税三期”工程，进一步优化业务需求，在企业所得税管理模块中完善后续管理的功能。逐步建立全省统一的适用于基层税务机关的电子台账，实现与企业所得税申报和风险识别的有机衔接。推进针对重点事项、重点行业等单项后续管理功能的实现。</w:t>
      </w:r>
    </w:p>
    <w:p>
      <w:pPr>
        <w:pStyle w:val="Normal"/>
      </w:pPr>
      <w:r>
        <w:t>三、加强后续管理的制度建设</w:t>
      </w:r>
    </w:p>
    <w:p>
      <w:pPr>
        <w:pStyle w:val="Normal"/>
      </w:pPr>
      <w:r>
        <w:t>税务总局负责领导全国企业所得税后续管理工作，提出加强后续管理的指导意见，指导各地结合实际开展具体管理；针对亟需加强后续管理的若干跨年度事项、重大事项和高风险事项，研究出台一系列单项的后续管理办法；在深化应用行业管理操作指南的基础上，将行业特征明显、实践证明确实行之有效的管理经验进一步提炼、规范，制定若干重点行业的后续管理办法。力争在三年内建立一个企业所得税后续管理的基本制度框架。</w:t>
      </w:r>
    </w:p>
    <w:p>
      <w:pPr>
        <w:pStyle w:val="Normal"/>
      </w:pPr>
      <w:r>
        <w:t>省及省以下税务机关要根据本地区所得税征管实际，细化和落实全国企业所得税后续管理指导意见、单项后续管理办法、重点行业后续管理办法和具体工作要求，确保后续管理各项工作落实到位。各地要根据后续管理的特点，将企业所得税后续管理纳入目标考核，明确考核标准，细化考核内容，突出考核重点，促进企业所得税后续管理工作的深入开展。</w:t>
      </w:r>
    </w:p>
    <w:p>
      <w:pPr>
        <w:pStyle w:val="Normal"/>
      </w:pPr>
      <w:r>
        <w:t>各级税务机关要进一步加强企业所得税后续管理工作调查研究，对发现的新情况、新问题要及时向上级税务机关反馈，提出解决问题的意见或建议，不断完善相关制度办法。</w:t>
      </w:r>
    </w:p>
    <w:p>
      <w:pPr>
        <w:pStyle w:val="Normal"/>
      </w:pPr>
      <w:r>
        <w:t>四、加强后续管理的工作要求</w:t>
      </w:r>
    </w:p>
    <w:p>
      <w:pPr>
        <w:pStyle w:val="Normal"/>
      </w:pPr>
      <w:r>
        <w:t>（一）加强组织领导。加强后续管理已成为当前和今后一个时期企业所得税管理的一项重要任务，各级税务机关应将其列入税源专业化管理工作的重要议程，以此带动企业所得税整体管理质效的提高。主要领导负总责，统筹协调解决有关问题。分管领导要切实履行职责，认真组织开展各项工作。企业所得税管理部门牵头，相关部门相互配合，各负其责，确保企业所得税后续管理的各项措施落到实处。</w:t>
      </w:r>
    </w:p>
    <w:p>
      <w:pPr>
        <w:pStyle w:val="Normal"/>
      </w:pPr>
      <w:r>
        <w:t>（二）融入税收征管改革大局。加强企业所得税后续管理，必须适应深化税收征管改革的总体要求，将企业所得税管理融入税收征管改革和税源专业化管理的大局之中。各级税务机关应重点探索如何将后续管理的总体要求匹配到具体的征管流程和岗位职责中去，并据此开展企业所得税税源监控、风险评估和风险应对等工作。税源专业化管理试点地区，应结合税收风险管理的总体要求，设定后续管理主要风险点，建立后续管理风险特征库，将后续管理具体事项合理整合、嵌入具体的风险管理节点，将后续管理纳入风险应对的总体框架，统一部署，统一实施。</w:t>
      </w:r>
    </w:p>
    <w:p>
      <w:pPr>
        <w:pStyle w:val="Normal"/>
      </w:pPr>
      <w:r>
        <w:t>（三）加强协同管理。各级税务机关应明确后续管理的岗位职责，建立分工明确、指导有力、管理到位、上下协作、奖罚分明的后续管理运行机制。要建立各税（费）种联动、国税局和地税局协同、部门间配合的协同机制，形成管理合力。要整合企业所得税与其他税种的管理要求，统一落实到具体管理工作中。</w:t>
      </w:r>
    </w:p>
    <w:p>
      <w:pPr>
        <w:pStyle w:val="Para 01"/>
      </w:pPr>
      <w:r>
        <w:bookmarkStart w:id="64" w:name="376ef416_eaa8_476c_9372_cd35109c"/>
        <w:t/>
        <w:bookmarkEnd w:id="64"/>
        <w:t xml:space="preserve"> </w:t>
      </w:r>
    </w:p>
    <w:p>
      <w:pPr>
        <w:pStyle w:val="Heading 3"/>
      </w:pPr>
      <w:r>
        <w:t>国家税务总局关于技术转让所得减免企业所得税有关问题的通知（2009年4月24日 国税函〔2009〕212号）</w:t>
      </w:r>
    </w:p>
    <w:p>
      <w:pPr>
        <w:pStyle w:val="Normal"/>
      </w:pPr>
      <w:r>
        <w:t>各省、自治区、直辖市和计划单列市国家税务局、地方税务局：</w:t>
      </w:r>
    </w:p>
    <w:p>
      <w:pPr>
        <w:pStyle w:val="Normal"/>
      </w:pPr>
      <w:r>
        <w:t>根据《中华人民共和国企业所得税法》（以下简称企业所得税法）及其实施条例和相关规定，现就符合条件的技术转让所得减免企业所得税有关问题通知如下：</w:t>
      </w:r>
    </w:p>
    <w:p>
      <w:pPr>
        <w:pStyle w:val="Normal"/>
      </w:pPr>
      <w:r>
        <w:t>一、根据企业所得税法第二十七条第（四）项规定，享受减免企业所得税优惠的技术转让应符合以下条件：</w:t>
      </w:r>
    </w:p>
    <w:p>
      <w:pPr>
        <w:pStyle w:val="Normal"/>
      </w:pPr>
      <w:r>
        <w:t>（一）享受优惠的技术转让主体是企业所得税法规定的居民企业；</w:t>
      </w:r>
    </w:p>
    <w:p>
      <w:pPr>
        <w:pStyle w:val="Normal"/>
      </w:pPr>
      <w:r>
        <w:t>（二）技术转让属于财政部、国家税务总局规定的范围；</w:t>
      </w:r>
    </w:p>
    <w:p>
      <w:pPr>
        <w:pStyle w:val="Normal"/>
      </w:pPr>
      <w:r>
        <w:t>（三）境内技术转让经省级以上科技部门认定；</w:t>
      </w:r>
    </w:p>
    <w:p>
      <w:pPr>
        <w:pStyle w:val="Normal"/>
      </w:pPr>
      <w:r>
        <w:t>（四）向境外转让技术经省级以上商务部门认定；</w:t>
      </w:r>
    </w:p>
    <w:p>
      <w:pPr>
        <w:pStyle w:val="Normal"/>
      </w:pPr>
      <w:r>
        <w:t>（五）国务院税务主管部门规定的其他条件。</w:t>
      </w:r>
    </w:p>
    <w:p>
      <w:pPr>
        <w:pStyle w:val="Normal"/>
      </w:pPr>
      <w:r>
        <w:t>二、符合条件的技术转让所得应按以下方法计算：</w:t>
      </w:r>
    </w:p>
    <w:p>
      <w:pPr>
        <w:pStyle w:val="Normal"/>
      </w:pPr>
      <w:r>
        <w:t>技术转让所得=技术转让收入-技术转让成本-相关税费</w:t>
      </w:r>
    </w:p>
    <w:p>
      <w:pPr>
        <w:pStyle w:val="Normal"/>
      </w:pPr>
      <w:r>
        <w:t>技术转让收入是指当事人履行技术转让合同后获得的价款，不包括销售或转让设备、仪器、零部件、原材料等非技术性收入。不属于与技术转让项目密不可分的技术咨询、技术服务、技术培训等收入，不得计入技术转让收入。</w:t>
      </w:r>
    </w:p>
    <w:p>
      <w:pPr>
        <w:pStyle w:val="Normal"/>
      </w:pPr>
      <w:r>
        <w:t>技术转让成本是指转让的无形资产的净值，即该无形资产的计税基础减除在资产使用期间按照规定计算的摊销扣除额后的余额。</w:t>
      </w:r>
    </w:p>
    <w:p>
      <w:pPr>
        <w:pStyle w:val="Normal"/>
      </w:pPr>
      <w:r>
        <w:t>相关税费是指技术转让过程中实际发生的有关税费，包括除企业所得税和允许抵扣的增值税以外的各项税金及其附加、合同签订费用、律师费等相关费用及其他支出。</w:t>
      </w:r>
    </w:p>
    <w:p>
      <w:pPr>
        <w:pStyle w:val="Normal"/>
      </w:pPr>
      <w:r>
        <w:t>三、享受技术转让所得减免企业所得税优惠的企业，应单独计算技术转让所得，并合理分摊企业的期间费用；没有单独计算的，不得享受技术转让所得企业所得税优惠。</w:t>
      </w:r>
    </w:p>
    <w:p>
      <w:pPr>
        <w:pStyle w:val="Normal"/>
      </w:pPr>
      <w:r>
        <w:t>四、企业发生技术转让，应在纳税年度终了后至报送年度纳税申报表以前，向主管税务机关办理减免税备案手续。</w:t>
      </w:r>
    </w:p>
    <w:p>
      <w:pPr>
        <w:pStyle w:val="Normal"/>
      </w:pPr>
      <w:r>
        <w:t>（一）企业发生境内技术转让，向主管税务机关备案时应报送以下资料：</w:t>
      </w:r>
    </w:p>
    <w:p>
      <w:pPr>
        <w:pStyle w:val="Normal"/>
      </w:pPr>
      <w:r>
        <w:t>1.技术转让合同（副本）；</w:t>
      </w:r>
    </w:p>
    <w:p>
      <w:pPr>
        <w:pStyle w:val="Normal"/>
      </w:pPr>
      <w:r>
        <w:t>2.省级以上科技部门出具的技术合同登记证明；</w:t>
      </w:r>
    </w:p>
    <w:p>
      <w:pPr>
        <w:pStyle w:val="Normal"/>
      </w:pPr>
      <w:r>
        <w:t>3.技术转让所得归集、分摊、计算的相关资料；</w:t>
      </w:r>
    </w:p>
    <w:p>
      <w:pPr>
        <w:pStyle w:val="Normal"/>
      </w:pPr>
      <w:r>
        <w:t>4.实际缴纳相关税费的证明资料；</w:t>
      </w:r>
    </w:p>
    <w:p>
      <w:pPr>
        <w:pStyle w:val="Normal"/>
      </w:pPr>
      <w:r>
        <w:t>5.主管税务机关要求提供的其他资料。</w:t>
      </w:r>
    </w:p>
    <w:p>
      <w:pPr>
        <w:pStyle w:val="Normal"/>
      </w:pPr>
      <w:r>
        <w:t>（二）企业向境外转让技术，向主管税务机关备案时应报送以下资料：</w:t>
      </w:r>
    </w:p>
    <w:p>
      <w:pPr>
        <w:pStyle w:val="Normal"/>
      </w:pPr>
      <w:r>
        <w:t>1.技术出口合同（副本）；</w:t>
      </w:r>
    </w:p>
    <w:p>
      <w:pPr>
        <w:pStyle w:val="Normal"/>
      </w:pPr>
      <w:r>
        <w:t>2.省级以上商务部门出具的技术出口合同登记证书或技术出口许可证；</w:t>
      </w:r>
    </w:p>
    <w:p>
      <w:pPr>
        <w:pStyle w:val="Normal"/>
      </w:pPr>
      <w:r>
        <w:t>3.技术出口合同数据表；</w:t>
      </w:r>
    </w:p>
    <w:p>
      <w:pPr>
        <w:pStyle w:val="Normal"/>
      </w:pPr>
      <w:r>
        <w:t>4.技术转让所得归集、分摊、计算的相关资料；</w:t>
      </w:r>
    </w:p>
    <w:p>
      <w:pPr>
        <w:pStyle w:val="Normal"/>
      </w:pPr>
      <w:r>
        <w:t>5.实际缴纳相关税费的证明资料；</w:t>
      </w:r>
    </w:p>
    <w:p>
      <w:pPr>
        <w:pStyle w:val="Normal"/>
      </w:pPr>
      <w:r>
        <w:t>6.主管税务机关要求提供的其他资料。</w:t>
      </w:r>
    </w:p>
    <w:p>
      <w:pPr>
        <w:pStyle w:val="Normal"/>
      </w:pPr>
      <w:r>
        <w:t>五、本通知自2008年1月1日起执行。</w:t>
      </w:r>
    </w:p>
    <w:p>
      <w:pPr>
        <w:pStyle w:val="Para 01"/>
      </w:pPr>
      <w:r>
        <w:bookmarkStart w:id="65" w:name="2acebab7_4330_411c_8a58_5d5f1f16"/>
        <w:t/>
        <w:bookmarkEnd w:id="65"/>
        <w:t xml:space="preserve"> </w:t>
      </w:r>
    </w:p>
    <w:p>
      <w:pPr>
        <w:pStyle w:val="Heading 3"/>
      </w:pPr>
      <w:r>
        <w:t>财政部、国家税务总局关于居民企业技术转让有关企业所得税政策问题的通知（2010年12月31日 财税〔2010〕111号）</w:t>
      </w:r>
    </w:p>
    <w:p>
      <w:pPr>
        <w:pStyle w:val="Normal"/>
      </w:pPr>
      <w:r>
        <w:t>各省、自治区、直辖市、计划单列市财政厅（局）、国家税务局、地方税务局，新疆生产建设兵团财务局：</w:t>
      </w:r>
    </w:p>
    <w:p>
      <w:pPr>
        <w:pStyle w:val="Normal"/>
      </w:pPr>
      <w:r>
        <w:t>根据《中华人民共和国企业所得税法》（以下简称企业所得税法）及《中华人民共和国企业所得税法实施条例》（国务院令第512号，以下简称实施条例）的有关规定，现就符合条件的技术转让所得减免企业所得税有关问题通知如下：</w:t>
      </w:r>
    </w:p>
    <w:p>
      <w:pPr>
        <w:pStyle w:val="Normal"/>
      </w:pPr>
      <w:r>
        <w:t>一、技术转让的范围，包括居民企业转让专利技术、计算机软件著作权、集成电路布图设计权、植物新品种、生物医药新品种，以及财政部和国家税务总局确定的其他技术。</w:t>
      </w:r>
    </w:p>
    <w:p>
      <w:pPr>
        <w:pStyle w:val="Normal"/>
      </w:pPr>
      <w:r>
        <w:t>其中：专利技术，是指法律授予独占权的发明、实用新型和非简单改变产品图案的外观设计。</w:t>
      </w:r>
    </w:p>
    <w:p>
      <w:pPr>
        <w:pStyle w:val="Normal"/>
      </w:pPr>
      <w:r>
        <w:t>二、本通知所称技术转让，是指居民企业转让其拥有符合本通知第一条规定技术的所有权或5年以上（含5年）全球独占许可使用权的行为。</w:t>
      </w:r>
    </w:p>
    <w:p>
      <w:pPr>
        <w:pStyle w:val="Normal"/>
      </w:pPr>
      <w:r>
        <w:t>三、技术转让应签订技术转让合同。其中，境内的技术转让须经省级以上（含省级）科技部门认定登记，跨境的技术转让须经省级以上（含省级）商务部门认定登记，涉及财政经费支持产生技术的转让，需省级以上（含省级）科技部门审批。</w:t>
      </w:r>
    </w:p>
    <w:p>
      <w:pPr>
        <w:pStyle w:val="Normal"/>
      </w:pPr>
      <w:r>
        <w:t>居民企业技术出口应由有关部门按照商务部、科技部发布的《中国禁止出口限制出口技术目录》（商务部、科技部令2008年第12号）进行审查。居民企业取得禁止出口和限制出口技术转让所得，不享受技术转让减免企业所得税优惠政策。</w:t>
      </w:r>
    </w:p>
    <w:p>
      <w:pPr>
        <w:pStyle w:val="Normal"/>
      </w:pPr>
      <w:r>
        <w:t>四、居民企业从直接或间接持有股权之和达到100%的关联方取得的技术转让所得，不享受技术转让减免企业所得税优惠政策。</w:t>
      </w:r>
    </w:p>
    <w:p>
      <w:pPr>
        <w:pStyle w:val="Normal"/>
      </w:pPr>
      <w:r>
        <w:t>五、本通知自2008年1月1日起执行。</w:t>
      </w:r>
    </w:p>
    <w:p>
      <w:pPr>
        <w:pStyle w:val="Para 01"/>
      </w:pPr>
      <w:r>
        <w:bookmarkStart w:id="66" w:name="b5550b76_3607_405c_9567_450bd282"/>
        <w:t/>
        <w:bookmarkEnd w:id="66"/>
        <w:t xml:space="preserve"> </w:t>
      </w:r>
    </w:p>
    <w:p>
      <w:pPr>
        <w:pStyle w:val="Heading 3"/>
      </w:pPr>
      <w:r>
        <w:t>财政部、国家税务总局关于企业境外所得税收抵免有关问题的通知（2009年12月25日 财税〔2009〕125号）</w:t>
      </w:r>
    </w:p>
    <w:p>
      <w:pPr>
        <w:pStyle w:val="Normal"/>
      </w:pPr>
      <w:r>
        <w:t>各省、自治区、直辖市、计划单列市财政厅（局）、国家税务局、地方税务局，新疆生产建设兵团财务局：</w:t>
      </w:r>
    </w:p>
    <w:p>
      <w:pPr>
        <w:pStyle w:val="Normal"/>
      </w:pPr>
      <w:r>
        <w:t>根据《中华人民共和国企业所得税法》（以下简称企业所得税法）及《中华人民共和国企业所得税法实施条例》（以下简称实施条例）的有关规定，现就企业取得境外所得计征企业所得税时抵免境外已纳或负担所得税额的有关问题通知如下：</w:t>
      </w:r>
    </w:p>
    <w:p>
      <w:pPr>
        <w:pStyle w:val="Normal"/>
      </w:pPr>
      <w:r>
        <w:t>一、居民企业以及非居民企业在中国境内设立的机构、场所（以下统称企业）依照企业所得税法第二十三条、第二十四条的有关规定，应在其应纳税额中抵免在境外缴纳的所得税额的，适用本通知。</w:t>
      </w:r>
    </w:p>
    <w:p>
      <w:pPr>
        <w:pStyle w:val="Normal"/>
      </w:pPr>
      <w:r>
        <w:t>二、企业应按照企业所得税法及其实施条例、税收协定以及本通知的规定，准确计算下列当期与抵免境外所得税有关的项目后，确定当期实际可抵免分国（地区）别的境外所得税税额和抵免限额：</w:t>
      </w:r>
    </w:p>
    <w:p>
      <w:pPr>
        <w:pStyle w:val="Normal"/>
      </w:pPr>
      <w:r>
        <w:t>（一）境内所得的应纳税所得额（以下称境内应纳税所得额）和分国（地区）别的境外所得的应纳税所得额（以下称境外应纳税所得额）；</w:t>
      </w:r>
    </w:p>
    <w:p>
      <w:pPr>
        <w:pStyle w:val="Normal"/>
      </w:pPr>
      <w:r>
        <w:t>（二）分国（地区）别的可抵免境外所得税税额；</w:t>
      </w:r>
    </w:p>
    <w:p>
      <w:pPr>
        <w:pStyle w:val="Normal"/>
      </w:pPr>
      <w:r>
        <w:t>（三）分国（地区）别的境外所得税的抵免限额。</w:t>
      </w:r>
    </w:p>
    <w:p>
      <w:pPr>
        <w:pStyle w:val="Normal"/>
      </w:pPr>
      <w:r>
        <w:t>企业不能准确计算上述项目实际可抵免分国（地区）别的境外所得税税额的，在相应国家（地区）缴纳的税收均不得在该企业当期应纳税额中抵免，也不得结转以后年度抵免。</w:t>
      </w:r>
    </w:p>
    <w:p>
      <w:pPr>
        <w:pStyle w:val="Normal"/>
      </w:pPr>
      <w:r>
        <w:t>三、企业应就其按照实施条例第七条规定确定的中国境外所得（境外税前所得），按以下规定计算实施条例第七十八条规定的境外应纳税所得额：</w:t>
      </w:r>
    </w:p>
    <w:p>
      <w:pPr>
        <w:pStyle w:val="Normal"/>
      </w:pPr>
      <w:r>
        <w:t>（一）居民企业在境外投资设立不具有独立纳税地位的分支机构，其来源于境外的所得，以境外收入总额扣除与取得境外收入有关的各项合理支出后的余额为应纳税所得额。各项收入、支出按企业所得税法及实施条例的有关规定确定。</w:t>
      </w:r>
    </w:p>
    <w:p>
      <w:pPr>
        <w:pStyle w:val="Normal"/>
      </w:pPr>
      <w:r>
        <w:t>居民企业在境外设立不具有独立纳税地位的分支机构取得的各项境外所得，无论是否汇回中国境内，均应计入该企业所属纳税年度的境外应纳税所得额。</w:t>
      </w:r>
    </w:p>
    <w:p>
      <w:pPr>
        <w:pStyle w:val="Normal"/>
      </w:pPr>
      <w:r>
        <w:t>（二）居民企业应就其来源于境外的股息、红利等权益性投资收益，以及利息、租金、特许权使用费、转让财产等收入，扣除按照企业所得税法及实施条例等规定计算的与取得该项收入有关的各项合理支出后的余额为应纳税所得额。来源于境外的股息、红利等权益性投资收益，应按被投资方作出利润分配决定的日期确认收入实现；来源于境外的利息、租金、特许权使用费、转让财产等收入，应按有关合同约定应付交易对价款的日期确认收入实现。</w:t>
      </w:r>
    </w:p>
    <w:p>
      <w:pPr>
        <w:pStyle w:val="Normal"/>
      </w:pPr>
      <w:r>
        <w:t>（三）非居民企业在境内设立机构、场所的，应就其发生在境外但与境内所设机构、场所有实际联系的各项应税所得，比照上述第（二）项的规定计算相应的应纳税所得额。</w:t>
      </w:r>
    </w:p>
    <w:p>
      <w:pPr>
        <w:pStyle w:val="Normal"/>
      </w:pPr>
      <w:r>
        <w:t>（四）在计算境外应纳税所得额时，企业为取得境内、外所得而在境内、境外发生的共同支出，与取得境外应税所得有关的、合理的部分，应在境内、境外（分国（地区）别，下同）应税所得之间，按照合理比例进行分摊后扣除。</w:t>
      </w:r>
    </w:p>
    <w:p>
      <w:pPr>
        <w:pStyle w:val="Normal"/>
      </w:pPr>
      <w:r>
        <w:t>（五）在汇总计算境外应纳税所得额时，企业在境外同一国家（地区）设立不具有独立纳税地位的分支机构，按照企业所得税法及实施条例的有关规定计算的亏损，不得抵减其境内或他国（地区）的应纳税所得额，但可以用同一国家（地区）其他项目或以后年度的所得按规定弥补。</w:t>
      </w:r>
    </w:p>
    <w:p>
      <w:pPr>
        <w:pStyle w:val="Normal"/>
      </w:pPr>
      <w:r>
        <w:t>四、可抵免境外所得税税额，是指企业来源于中国境外的所得依照中国境外税收法律以及相关规定应当缴纳并已实际缴纳的企业所得税性质的税款。但不包括：</w:t>
      </w:r>
    </w:p>
    <w:p>
      <w:pPr>
        <w:pStyle w:val="Normal"/>
      </w:pPr>
      <w:r>
        <w:t>（一）按照境外所得税法律及相关规定属于错缴或错征的境外所得税税款；</w:t>
      </w:r>
    </w:p>
    <w:p>
      <w:pPr>
        <w:pStyle w:val="Normal"/>
      </w:pPr>
      <w:r>
        <w:t>（二）按照税收协定规定不应征收的境外所得税税款；</w:t>
      </w:r>
    </w:p>
    <w:p>
      <w:pPr>
        <w:pStyle w:val="Normal"/>
      </w:pPr>
      <w:r>
        <w:t>（三）因少缴或迟缴境外所得税而追加的利息、滞纳金或罚款；</w:t>
      </w:r>
    </w:p>
    <w:p>
      <w:pPr>
        <w:pStyle w:val="Normal"/>
      </w:pPr>
      <w:r>
        <w:t>（四）境外所得税纳税人或者其利害关系人从境外征税主体得到实际返还或补偿的境外所得税税款；</w:t>
      </w:r>
    </w:p>
    <w:p>
      <w:pPr>
        <w:pStyle w:val="Normal"/>
      </w:pPr>
      <w:r>
        <w:t>（五）按照我国企业所得税法及其实施条例规定，已经免征我国企业所得税的境外所得负担的境外所得税税款；</w:t>
      </w:r>
    </w:p>
    <w:p>
      <w:pPr>
        <w:pStyle w:val="Normal"/>
      </w:pPr>
      <w:r>
        <w:t>（六）按照国务院财政、税务主管部门有关规定已经从企业境外应纳税所得额中扣除的境外所得税税款。</w:t>
      </w:r>
    </w:p>
    <w:p>
      <w:pPr>
        <w:pStyle w:val="Normal"/>
      </w:pPr>
      <w:r>
        <w:t>五、居民企业在按照企业所得税法第二十四条规定用境外所得间接负担的税额进行税收抵免时，其取得的境外投资收益实际间接负担的税额，是指根据直接或者间接持股方式合计持股20%以上（含20%，下同）的规定层级的外国企业股份，由此应分得的股息、红利等权益性投资收益中，从最低一层外国企业起逐层计算的属于由上一层企业负担的税额，其计算公式如下：</w:t>
      </w:r>
    </w:p>
    <w:p>
      <w:pPr>
        <w:pStyle w:val="Normal"/>
      </w:pPr>
      <w:r>
        <w:t>本层企业所纳税额属于由一家上一层企业负担的税额=（本层企业就利润和投资收益所实际缴纳的税额+符合本通知规定的由本层企业间接负担的税额）×本层企业向一家上一层企业分配的股息（红利）÷本层企业所得税后利润额。</w:t>
      </w:r>
    </w:p>
    <w:p>
      <w:pPr>
        <w:pStyle w:val="Normal"/>
      </w:pPr>
      <w:r>
        <w:t>六、除国务院财政、税务主管部门另有规定外，按照实施条例第八十条规定由居民企业直接或者间接持有20%以上股份的外国企业，限于符合以下持股方式的三层外国企业：</w:t>
      </w:r>
    </w:p>
    <w:p>
      <w:pPr>
        <w:pStyle w:val="Normal"/>
      </w:pPr>
      <w:r>
        <w:t>第一层：单一居民企业直接持有20%以上股份的外国企业；</w:t>
      </w:r>
    </w:p>
    <w:p>
      <w:pPr>
        <w:pStyle w:val="Normal"/>
      </w:pPr>
      <w:r>
        <w:t>第二层：单一第一层外国企业直接持有20%以上股份，且由单一居民企业直接持有或通过一个或多个符合本条规定持股条件的外国企业间接持有总和达到20%以上股份的外国企业；</w:t>
      </w:r>
    </w:p>
    <w:p>
      <w:pPr>
        <w:pStyle w:val="Normal"/>
      </w:pPr>
      <w:r>
        <w:t>第三层：单一第二层外国企业直接持有20%以上股份，且由单一居民企业直接持有或通过一个或多个符合本条规定持股条件的外国企业间接持有总和达到20%以上股份的外国企业。</w:t>
      </w:r>
    </w:p>
    <w:p>
      <w:pPr>
        <w:pStyle w:val="Normal"/>
      </w:pPr>
      <w:r>
        <w:t>七、居民企业从与我国政府订立税收协定（或安排）的国家（地区）取得的所得，按照该国（地区）税收法律享受了免税或减税待遇，且该免税或减税的数额按照税收协定规定应视同已缴税额在中国的应纳税额中抵免的，该免税或减税数额可作为企业实际缴纳的境外所得税额用于办理税收抵免。</w:t>
      </w:r>
    </w:p>
    <w:p>
      <w:pPr>
        <w:pStyle w:val="Normal"/>
      </w:pPr>
      <w:r>
        <w:t>八、企业应按照企业所得税法及其实施条例和本通知的有关规定分国（地区）别计算境外税额的抵免限额。</w:t>
      </w:r>
    </w:p>
    <w:p>
      <w:pPr>
        <w:pStyle w:val="Normal"/>
      </w:pPr>
      <w:r>
        <w:t>某国（地区）所得税抵免限额=中国境内、境外所得依照企业所得税法及实施条例的规定计算的应纳税总额×来源于某国（地区）的应纳税所得额÷中国境内、境外应纳税所得总额。</w:t>
      </w:r>
    </w:p>
    <w:p>
      <w:pPr>
        <w:pStyle w:val="Normal"/>
      </w:pPr>
      <w:r>
        <w:t>据以计算上述公式中“中国境内、境外所得依照企业所得税法及实施条例的规定计算的应纳税总额”的税率，除国务院财政、税务主管部门另有规定外，应为企业所得税法第四条第一款规定的税率。</w:t>
      </w:r>
    </w:p>
    <w:p>
      <w:pPr>
        <w:pStyle w:val="Normal"/>
      </w:pPr>
      <w:r>
        <w:t>企业按照企业所得税法及其实施条例和本通知的有关规定计算的当期境内、境外应纳税所得总额小于零的，应以零计算当期境内、境外应纳税所得总额，其当期境外所得税的抵免限额也为零。</w:t>
      </w:r>
    </w:p>
    <w:p>
      <w:pPr>
        <w:pStyle w:val="Normal"/>
      </w:pPr>
      <w:r>
        <w:t>九、在计算实际应抵免的境外已缴纳和间接负担的所得税税额时，企业在境外一国（地区）当年缴纳和间接负担的符合规定的所得税税额低于所计算的该国（地区）抵免限额的，应以该项税额作为境外所得税抵免额从企业应纳税总额中据实抵免；超过抵免限额的，当年应以抵免限额作为境外所得税抵免额进行抵免，超过抵免限额的余额允许从次年起在连续五个纳税年度内，用每年度抵免限额抵免当年应抵税额后的余额进行抵补。</w:t>
      </w:r>
    </w:p>
    <w:p>
      <w:pPr>
        <w:pStyle w:val="Normal"/>
      </w:pPr>
      <w:r>
        <w:t>十、属于下列情形的，经企业申请，主管税务机关核准，可以采取简易办法对境外所得已纳税额计算抵免：</w:t>
      </w:r>
    </w:p>
    <w:p>
      <w:pPr>
        <w:pStyle w:val="Normal"/>
      </w:pPr>
      <w:r>
        <w:t>（一）企业从境外取得营业利润所得以及符合境外税额间接抵免条件的股息所得，虽有所得来源国（地区）政府机关核发的具有纳税性质的凭证或证明，但因客观原因无法真实、准确地确认应当缴纳并已经实际缴纳的境外所得税税额的，除就该所得直接缴纳及间接负担的税额在所得来源国（地区）的实际有效税率低于我国企业所得税法第四条第一款规定税率50%以上的外，可按境外应纳税所得额的12.5%作为抵免限额，企业按该国（地区）税务机关或政府机关核发具有纳税性质凭证或证明的金额，其不超过抵免限额的部分，准予抵免；超过的部分不得抵免。</w:t>
      </w:r>
    </w:p>
    <w:p>
      <w:pPr>
        <w:pStyle w:val="Normal"/>
      </w:pPr>
      <w:r>
        <w:t>属于本款规定以外的股息、利息、租金、特许权使用费、转让财产等投资性所得，均应按本通知的其他规定计算境外税额抵免。</w:t>
      </w:r>
    </w:p>
    <w:p>
      <w:pPr>
        <w:pStyle w:val="Normal"/>
      </w:pPr>
      <w:r>
        <w:t>（二）企业从境外取得营业利润所得以及符合境外税额间接抵免条件的股息所得，凡就该所得缴纳及间接负担的税额在所得来源国（地区）的法定税率且其实际有效税率明显高于我国的，可直接以按本通知规定计算的境外应纳税所得额和我国企业所得税法规定的税率计算的抵免限额作为可抵免的已在境外实际缴纳的企业所得税税额。具体国家（地区）名单见附件。财政部、国家税务总局可根据实际情况适时对名单进行调整。</w:t>
      </w:r>
    </w:p>
    <w:p>
      <w:pPr>
        <w:pStyle w:val="Normal"/>
      </w:pPr>
      <w:r>
        <w:t>属于本款规定以外的股息、利息、租金、特许权使用费、转让财产等投资性所得，均应按本通知的其他规定计算境外税额抵免。</w:t>
      </w:r>
    </w:p>
    <w:p>
      <w:pPr>
        <w:pStyle w:val="Normal"/>
      </w:pPr>
      <w:r>
        <w:t>十一、企业在境外投资设立不具有独立纳税地位的分支机构，其计算生产、经营所得的纳税年度与我国规定的纳税年度不一致的，与我国纳税年度当年度相对应的境外纳税年度，应为在我国有关纳税年度中任何一日结束的境外纳税年度。</w:t>
      </w:r>
    </w:p>
    <w:p>
      <w:pPr>
        <w:pStyle w:val="Normal"/>
      </w:pPr>
      <w:r>
        <w:t>企业取得上款以外的境外所得实际缴纳或间接负担的境外所得税，应在该项境外所得实现日所在的我国对应纳税年度的应纳税额中计算抵免。</w:t>
      </w:r>
    </w:p>
    <w:p>
      <w:pPr>
        <w:pStyle w:val="Normal"/>
      </w:pPr>
      <w:r>
        <w:t>十二、企业抵免境外所得税额后实际应纳所得税额的计算公式为：</w:t>
      </w:r>
    </w:p>
    <w:p>
      <w:pPr>
        <w:pStyle w:val="Normal"/>
      </w:pPr>
      <w:r>
        <w:t>企业实际应纳所得税额=企业境内外所得应纳税总额-企业所得税减免、抵免优惠税额-境外所得税抵免额。</w:t>
      </w:r>
    </w:p>
    <w:p>
      <w:pPr>
        <w:pStyle w:val="Normal"/>
      </w:pPr>
      <w:r>
        <w:t>十三、本通知所称不具有独立纳税地位，是指根据企业设立地法律不具有独立法人地位或者按照税收协定规定不认定为对方国家（地区）的税收居民。</w:t>
      </w:r>
    </w:p>
    <w:p>
      <w:pPr>
        <w:pStyle w:val="Normal"/>
      </w:pPr>
      <w:r>
        <w:t>十四、企业取得来源于中国香港、澳门、台湾地区的应税所得，参照本通知执行。</w:t>
      </w:r>
    </w:p>
    <w:p>
      <w:pPr>
        <w:pStyle w:val="Normal"/>
      </w:pPr>
      <w:r>
        <w:t>十五、中华人民共和国政府同外国政府订立的有关税收的协定与本通知有不同规定的，依照协定的规定办理。</w:t>
      </w:r>
    </w:p>
    <w:p>
      <w:pPr>
        <w:pStyle w:val="Normal"/>
      </w:pPr>
      <w:r>
        <w:t>十六、本通知自2008年1月1日起执行。</w:t>
      </w:r>
    </w:p>
    <w:p>
      <w:pPr>
        <w:pStyle w:val="Normal"/>
      </w:pPr>
      <w:r>
        <w:t>附件：法定税率明显高于我国的境外所得来源国（地区）名单</w:t>
      </w:r>
    </w:p>
    <w:p>
      <w:pPr>
        <w:pStyle w:val="Normal"/>
      </w:pPr>
      <w:r>
        <w:t>法定税率明显高于我国的境外所得来源国（地区）名单</w:t>
      </w:r>
    </w:p>
    <w:p>
      <w:pPr>
        <w:pStyle w:val="Normal"/>
      </w:pPr>
      <w:r>
        <w:t>美国、阿根廷、布隆迪、喀麦隆、古巴、法国、日本、摩洛哥、巴基斯坦、赞比亚、科威特、孟加拉国、叙利亚、约旦、老挝。</w:t>
      </w:r>
    </w:p>
    <w:p>
      <w:pPr>
        <w:pStyle w:val="Para 01"/>
      </w:pPr>
      <w:r>
        <w:bookmarkStart w:id="67" w:name="5f9af97e_84c7_4b82_aa14_eb4847e6"/>
        <w:t/>
        <w:bookmarkEnd w:id="67"/>
        <w:t xml:space="preserve"> </w:t>
      </w:r>
    </w:p>
    <w:p>
      <w:pPr>
        <w:pStyle w:val="Heading 3"/>
      </w:pPr>
      <w:r>
        <w:t>财政部、国家税务总局关于企业清算业务企业所得税处理若干问题的通知（2009年4月30日 财税〔2009〕60号）</w:t>
      </w:r>
    </w:p>
    <w:p>
      <w:pPr>
        <w:pStyle w:val="Normal"/>
      </w:pPr>
      <w:r>
        <w:t>各省、自治区、直辖市、计划单列市财政厅（局）、国家税务局、地方税务局，新疆生产建设兵团财务局：</w:t>
      </w:r>
    </w:p>
    <w:p>
      <w:pPr>
        <w:pStyle w:val="Normal"/>
      </w:pPr>
      <w:r>
        <w:t>根据《中华人民共和国企业所得税法》第五十三条、第五十五条和《中华人民共和国企业所得税法实施条例》（国务院令第512号）第十一条规定，现就企业清算有关所得税处理问题通知如下：</w:t>
      </w:r>
    </w:p>
    <w:p>
      <w:pPr>
        <w:pStyle w:val="Normal"/>
      </w:pPr>
      <w:r>
        <w:t>一、企业清算的所得税处理，是指企业在不再持续经营，发生结束自身业务、处置资产、偿还债务以及向所有者分配剩余财产等经济行为时，对清算所得、清算所得税、股息分配等事项的处理。</w:t>
      </w:r>
    </w:p>
    <w:p>
      <w:pPr>
        <w:pStyle w:val="Normal"/>
      </w:pPr>
      <w:r>
        <w:t>二、下列企业应进行清算的所得税处理：</w:t>
      </w:r>
    </w:p>
    <w:p>
      <w:pPr>
        <w:pStyle w:val="Normal"/>
      </w:pPr>
      <w:r>
        <w:t>（一）按《公司法》、《企业破产法》等规定需要进行清算的企业；</w:t>
      </w:r>
    </w:p>
    <w:p>
      <w:pPr>
        <w:pStyle w:val="Normal"/>
      </w:pPr>
      <w:r>
        <w:t>（二）企业重组中需要按清算处理的企业。</w:t>
      </w:r>
    </w:p>
    <w:p>
      <w:pPr>
        <w:pStyle w:val="Normal"/>
      </w:pPr>
      <w:r>
        <w:t>三、企业清算的所得税处理包括以下内容：</w:t>
      </w:r>
    </w:p>
    <w:p>
      <w:pPr>
        <w:pStyle w:val="Normal"/>
      </w:pPr>
      <w:r>
        <w:t>（一）全部资产均应按可变现价值或交易价格，确认资产转让所得或损失；</w:t>
      </w:r>
    </w:p>
    <w:p>
      <w:pPr>
        <w:pStyle w:val="Normal"/>
      </w:pPr>
      <w:r>
        <w:t>（二）确认债权清理、债务清偿的所得或损失；</w:t>
      </w:r>
    </w:p>
    <w:p>
      <w:pPr>
        <w:pStyle w:val="Normal"/>
      </w:pPr>
      <w:r>
        <w:t>（三）改变持续经营核算原则，对预提或待摊性质的费用进行处理；</w:t>
      </w:r>
    </w:p>
    <w:p>
      <w:pPr>
        <w:pStyle w:val="Normal"/>
      </w:pPr>
      <w:r>
        <w:t>（四）依法弥补亏损，确定清算所得；</w:t>
      </w:r>
    </w:p>
    <w:p>
      <w:pPr>
        <w:pStyle w:val="Normal"/>
      </w:pPr>
      <w:r>
        <w:t>（五）计算并缴纳清算所得税；</w:t>
      </w:r>
    </w:p>
    <w:p>
      <w:pPr>
        <w:pStyle w:val="Normal"/>
      </w:pPr>
      <w:r>
        <w:t>（六）确定可向股东分配的剩余财产、应付股息等。</w:t>
      </w:r>
    </w:p>
    <w:p>
      <w:pPr>
        <w:pStyle w:val="Normal"/>
      </w:pPr>
      <w:r>
        <w:t>四、企业的全部资产可变现价值或交易价格，减除资产的计税基础、清算费用、相关税费，加上债务清偿损益等后的余额，为清算所得。</w:t>
      </w:r>
    </w:p>
    <w:p>
      <w:pPr>
        <w:pStyle w:val="Normal"/>
      </w:pPr>
      <w:r>
        <w:t>企业应将整个清算期作为一个独立的纳税年度计算清算所得。</w:t>
      </w:r>
    </w:p>
    <w:p>
      <w:pPr>
        <w:pStyle w:val="Normal"/>
      </w:pPr>
      <w:r>
        <w:t>五、企业全部资产的可变现价值或交易价格减除清算费用，职工的工资、社会保险费用和法定补偿金，结清清算所得税、以前年度欠税等税款，清偿企业债务，按规定计算可以向所有者分配的剩余资产。</w:t>
      </w:r>
    </w:p>
    <w:p>
      <w:pPr>
        <w:pStyle w:val="Normal"/>
      </w:pPr>
      <w:r>
        <w:t>被清算企业的股东分得的剩余资产的金额，其中相当于被清算企业累计未分配利润和累计盈余公积中按该股东所占股份比例计算的部分，应确认为股息所得；剩余资产减除股息所得后的余额，超过或低于股东投资成本的部分，应确认为股东的投资转让所得或损失。</w:t>
      </w:r>
    </w:p>
    <w:p>
      <w:pPr>
        <w:pStyle w:val="Normal"/>
      </w:pPr>
      <w:r>
        <w:t>被清算企业的股东从被清算企业分得的资产应按可变现价值或实际交易价格确定计税基础。</w:t>
      </w:r>
    </w:p>
    <w:p>
      <w:pPr>
        <w:pStyle w:val="Normal"/>
      </w:pPr>
      <w:r>
        <w:t>六、本通知自2008年1月1日起执行。</w:t>
      </w:r>
    </w:p>
    <w:p>
      <w:pPr>
        <w:pStyle w:val="Para 01"/>
      </w:pPr>
      <w:r>
        <w:bookmarkStart w:id="68" w:name="5638176c_76ee_4e61_ba5d_4b151346"/>
        <w:t/>
        <w:bookmarkEnd w:id="68"/>
        <w:t xml:space="preserve"> </w:t>
      </w:r>
    </w:p>
    <w:p>
      <w:pPr>
        <w:pStyle w:val="Heading 3"/>
      </w:pPr>
      <w:r>
        <w:t>国家税务总局关于企业固定资产加速折旧所得税处理有关问题的通知（2009年4月16日 国税发〔2009〕81号）</w:t>
      </w:r>
    </w:p>
    <w:p>
      <w:pPr>
        <w:pStyle w:val="Normal"/>
      </w:pPr>
      <w:r>
        <w:t>各省、自治区、直辖市和计划单列市国家税务局、地方税务局：</w:t>
      </w:r>
    </w:p>
    <w:p>
      <w:pPr>
        <w:pStyle w:val="Normal"/>
      </w:pPr>
      <w:r>
        <w:t>根据《中华人民共和国企业所得税法》（以下简称《企业所得税法》）及《中华人民共和国企业所得税法实施条例》（以下简称《实施条例》）的有关规定，现就企业固定资产实行加速折旧的所得税处理问题通知如下：</w:t>
      </w:r>
    </w:p>
    <w:p>
      <w:pPr>
        <w:pStyle w:val="Normal"/>
      </w:pPr>
      <w:r>
        <w:t>一、根据《企业所得税法》第三十二条及《实施条例》第九十八条的相关规定，企业拥有并用于生产经营的主要或关键的固定资产，由于以下原因确需加速折旧的，可以缩短折旧年限或者采取加速折旧的方法：</w:t>
      </w:r>
    </w:p>
    <w:p>
      <w:pPr>
        <w:pStyle w:val="Normal"/>
      </w:pPr>
      <w:r>
        <w:t>（一）由于技术进步，产品更新换代较快的；</w:t>
      </w:r>
    </w:p>
    <w:p>
      <w:pPr>
        <w:pStyle w:val="Normal"/>
      </w:pPr>
      <w:r>
        <w:t>（二）常年处于强震动、高腐蚀状态的。</w:t>
      </w:r>
    </w:p>
    <w:p>
      <w:pPr>
        <w:pStyle w:val="Normal"/>
      </w:pPr>
      <w:r>
        <w:t>二、企业拥有并使用的固定资产符合本通知第一条规定的，可按以下情况分别处理：</w:t>
      </w:r>
    </w:p>
    <w:p>
      <w:pPr>
        <w:pStyle w:val="Normal"/>
      </w:pPr>
      <w:r>
        <w:t>（一）企业过去没有使用过与该项固定资产功能相同或类似的固定资产，但有充分的证据证明该固定资产的预计使用年限短于《实施条例》规定的计算折旧最低年限的，企业可根据该固定资产的预计使用年限和本通知的规定，对该固定资产采取缩短折旧年限或者加速折旧的方法。</w:t>
      </w:r>
    </w:p>
    <w:p>
      <w:pPr>
        <w:pStyle w:val="Normal"/>
      </w:pPr>
      <w:r>
        <w:t>（二）企业在原有的固定资产未达到《实施条例》规定的最低折旧年限前，使用功能相同或类似的新固定资产替代旧固定资产的，企业可根据旧固定资产的实际使用年限和本通知的规定，对新替代的固定资产采取缩短折旧年限或者加速折旧的方法。</w:t>
      </w:r>
    </w:p>
    <w:p>
      <w:pPr>
        <w:pStyle w:val="Normal"/>
      </w:pPr>
      <w:r>
        <w:t>三、企业采取缩短折旧年限方法的，对其购置的新固定资产，最低折旧年限不得低于《实施条例》第六十条规定的折旧年限的60%；若为购置已使用过的固定资产，其最低折旧年限不得低于《实施条例》规定的最低折旧年限减去已使用年限后剩余年限的60%。最低折旧年限一经确定，一般不得变更。</w:t>
      </w:r>
    </w:p>
    <w:p>
      <w:pPr>
        <w:pStyle w:val="Normal"/>
      </w:pPr>
      <w:r>
        <w:t>四、企业拥有并使用符合本通知第一条规定条件的固定资产采取加速折旧方法的，可以采用双倍余额递减法或者年数总和法。加速折旧方法一经确定，一般不得变更。</w:t>
      </w:r>
    </w:p>
    <w:p>
      <w:pPr>
        <w:pStyle w:val="Normal"/>
      </w:pPr>
      <w:r>
        <w:t>（一）双倍余额递减法，是指在不考虑固定资产预计净残值的情况下，根据每期期初固定资产原值减去累计折旧后的金额和双倍的直线法折旧率计算固定资产折旧的一种方法。应用这种方法计算折旧额时，由于每年年初固定资产净值没有减去预计净残值，所以在计算固定资产折旧额时，应在其折旧年限到期前的两年期间，将固定资产净值减去预计净残值后的余额平均摊销。计算公式如下：</w:t>
      </w:r>
    </w:p>
    <w:p>
      <w:pPr>
        <w:pStyle w:val="Normal"/>
      </w:pPr>
      <w:r>
        <w:t>年折旧率=2÷预计使用寿命（年）×100%</w:t>
      </w:r>
    </w:p>
    <w:p>
      <w:pPr>
        <w:pStyle w:val="Normal"/>
      </w:pPr>
      <w:r>
        <w:t>月折旧率=年折旧率÷12</w:t>
      </w:r>
    </w:p>
    <w:p>
      <w:pPr>
        <w:pStyle w:val="Normal"/>
      </w:pPr>
      <w:r>
        <w:t>月折旧额=月初固定资产账面净值×月折旧率</w:t>
      </w:r>
    </w:p>
    <w:p>
      <w:pPr>
        <w:pStyle w:val="Normal"/>
      </w:pPr>
      <w:r>
        <w:t>（二）年数总和法，又称年限合计法，是指将固定资产的原值减去预计净残值后的余额，乘以一个以固定资产尚可使用寿命为分子、以预计使用寿命逐年数字之和为分母的逐年递减的分数计算每年的折旧额。计算公式如下：</w:t>
      </w:r>
    </w:p>
    <w:p>
      <w:pPr>
        <w:pStyle w:val="Normal"/>
      </w:pPr>
      <w:r>
        <w:t>年折旧率=尚可使用年限÷预计使用寿命的年数总和×100%</w:t>
      </w:r>
    </w:p>
    <w:p>
      <w:pPr>
        <w:pStyle w:val="Normal"/>
      </w:pPr>
      <w:r>
        <w:t>月折旧率=年折旧率÷12</w:t>
      </w:r>
    </w:p>
    <w:p>
      <w:pPr>
        <w:pStyle w:val="Normal"/>
      </w:pPr>
      <w:r>
        <w:t>月折旧额=（固定资产原值-预计净残值）×月折旧率</w:t>
      </w:r>
    </w:p>
    <w:p>
      <w:pPr>
        <w:pStyle w:val="Normal"/>
      </w:pPr>
      <w:r>
        <w:t>五、企业确需对固定资产采取缩短折旧年限或者加速折旧方法的，应在取得该固定资产后一个月内，向其企业所得税主管税务机关（以下简称主管税务机关）备案，并报送以下资料：</w:t>
      </w:r>
    </w:p>
    <w:p>
      <w:pPr>
        <w:pStyle w:val="Normal"/>
      </w:pPr>
      <w:r>
        <w:t>（一）固定资产的功能、预计使用年限短于《实施条例》规定计算折旧的最低年限的理由、证明资料及有关情况的说明；</w:t>
      </w:r>
    </w:p>
    <w:p>
      <w:pPr>
        <w:pStyle w:val="Normal"/>
      </w:pPr>
      <w:r>
        <w:t>（二）被替代的旧固定资产的功能、使用及处置等情况的说明；</w:t>
      </w:r>
    </w:p>
    <w:p>
      <w:pPr>
        <w:pStyle w:val="Normal"/>
      </w:pPr>
      <w:r>
        <w:t>（三）固定资产加速折旧拟采用的方法和折旧额的说明；</w:t>
      </w:r>
    </w:p>
    <w:p>
      <w:pPr>
        <w:pStyle w:val="Normal"/>
      </w:pPr>
      <w:r>
        <w:t>（四）主管税务机关要求报送的其他资料。</w:t>
      </w:r>
    </w:p>
    <w:p>
      <w:pPr>
        <w:pStyle w:val="Normal"/>
      </w:pPr>
      <w:r>
        <w:t>企业主管税务机关应在企业所得税年度纳税评估时，对企业采取加速折旧的固定资产的使用环境及状况进行实地核查。对不符合加速折旧规定条件的，主管税务机关有权要求企业停止该项固定资产加速折旧。</w:t>
      </w:r>
    </w:p>
    <w:p>
      <w:pPr>
        <w:pStyle w:val="Normal"/>
      </w:pPr>
      <w:r>
        <w:t>六、对于采取缩短折旧年限的固定资产，足额计提折旧后继续使用而未进行处置（包括报废等情形）超过12个月的，今后对其更新替代、改造改建后形成的功能相同或者类似的固定资产，不得再采取缩短折旧年限的方法。</w:t>
      </w:r>
    </w:p>
    <w:p>
      <w:pPr>
        <w:pStyle w:val="Normal"/>
      </w:pPr>
      <w:r>
        <w:t>七、对于企业采取缩短折旧年限或者采取加速折旧方法的，主管税务机关应设立相应的税收管理台账，并加强监督，实施跟踪管理。对发现不符合《实施条例》第九十八条及本通知规定的，主管税务机关要及时责令企业进行纳税调整。</w:t>
      </w:r>
    </w:p>
    <w:p>
      <w:pPr>
        <w:pStyle w:val="Normal"/>
      </w:pPr>
      <w:r>
        <w:t>八、适用总、分机构汇总纳税的企业，对其所属分支机构使用的符合《实施条例》第九十八条及本通知规定情形的固定资产采取缩短折旧年限或者采取加速折旧方法的，由其总机构向其所在地主管税务机关备案。分支机构所在地主管税务机关应负责配合总机构所在地主管税务机关实施跟踪管理。</w:t>
      </w:r>
    </w:p>
    <w:p>
      <w:pPr>
        <w:pStyle w:val="Normal"/>
      </w:pPr>
      <w:r>
        <w:t>九、本通知自2008年1月1日起执行。</w:t>
      </w:r>
    </w:p>
    <w:p>
      <w:pPr>
        <w:pStyle w:val="Para 01"/>
      </w:pPr>
      <w:r>
        <w:bookmarkStart w:id="69" w:name="f5d3560b_7c89_4d89_959b_027e148f"/>
        <w:t/>
        <w:bookmarkEnd w:id="69"/>
        <w:t xml:space="preserve"> </w:t>
      </w:r>
    </w:p>
    <w:p>
      <w:pPr>
        <w:pStyle w:val="Heading 3"/>
      </w:pPr>
      <w:r>
        <w:t>国家税务总局关于母子公司间提供服务支付费用有关企业所得税处理问题的通知（2008年8月14日 国税发〔2008〕86号）</w:t>
      </w:r>
    </w:p>
    <w:p>
      <w:pPr>
        <w:pStyle w:val="Normal"/>
      </w:pPr>
      <w:r>
        <w:t>各省、自治区、直辖市和计划单列市国家税务局、地方税务局：</w:t>
      </w:r>
    </w:p>
    <w:p>
      <w:pPr>
        <w:pStyle w:val="Normal"/>
      </w:pPr>
      <w:r>
        <w:t>根据《中华人民共和国企业所得税法》及其实施条例的有关规定，现就在中国境内，属于不同独立法人的母子公司之间提供服务支付费用有关企业所得税处理问题通知如下：</w:t>
      </w:r>
    </w:p>
    <w:p>
      <w:pPr>
        <w:pStyle w:val="Normal"/>
      </w:pPr>
      <w:r>
        <w:t>一、母公司为其子公司（以下简称子公司）提供各种服务而发生的费用，应按照独立企业之间公平交易原则确定服务的价格，作为企业正常的劳务费用进行税务处理。</w:t>
      </w:r>
    </w:p>
    <w:p>
      <w:pPr>
        <w:pStyle w:val="Normal"/>
      </w:pPr>
      <w:r>
        <w:t>母子公司未按照独立企业之间的业务往来收取价款的，税务机关有权予以调整。</w:t>
      </w:r>
    </w:p>
    <w:p>
      <w:pPr>
        <w:pStyle w:val="Normal"/>
      </w:pPr>
      <w:r>
        <w:t>二、母公司向其子公司提供各项服务，双方应签订服务合同或协议，明确规定提供服务的内容、收费标准及金额等，凡按上述合同或协议规定所发生的服务费，母公司应作为营业收入申报纳税；子公司作为成本费用在税前扣除。</w:t>
      </w:r>
    </w:p>
    <w:p>
      <w:pPr>
        <w:pStyle w:val="Normal"/>
      </w:pPr>
      <w:r>
        <w:t>三、母公司向其多个子公司提供同类项服务，其收取的服务费可以采取分项签订合同或协议收取；也可以采取服务分摊协议的方式，即，由母公司与各子公司签订服务费用分摊合同或协议，以母公司为其子公司提供服务所发生的实际费用并附加一定比例利润作为向子公司收取的总服务费，在各服务受益子公司（包括盈利企业、亏损企业和享受减免税企业）之间按《中华人民共和国企业所得税法》第四十一条第二款规定合理分摊。</w:t>
      </w:r>
    </w:p>
    <w:p>
      <w:pPr>
        <w:pStyle w:val="Normal"/>
      </w:pPr>
      <w:r>
        <w:t>四、母公司以管理费形式向子公司提取费用，子公司因此支付给母公司的管理费，不得在税前扣除。</w:t>
      </w:r>
    </w:p>
    <w:p>
      <w:pPr>
        <w:pStyle w:val="Normal"/>
      </w:pPr>
      <w:r>
        <w:t>五、子公司申报税前扣除向母公司支付的服务费用，应向主管税务机关提供与母公司签订的服务合同或者协议等与税前扣除该项费用相关的材料。不能提供相关材料的，支付的服务费用不得税前扣除。</w:t>
      </w:r>
    </w:p>
    <w:p>
      <w:pPr>
        <w:pStyle w:val="Para 01"/>
      </w:pPr>
      <w:r>
        <w:bookmarkStart w:id="70" w:name="4e6b4fac_2d09_4f5c_a794_a4b17b2b"/>
        <w:t/>
        <w:bookmarkEnd w:id="70"/>
        <w:t xml:space="preserve"> </w:t>
      </w:r>
    </w:p>
    <w:p>
      <w:pPr>
        <w:pStyle w:val="Heading 3"/>
      </w:pPr>
      <w:r>
        <w:t>国家税务总局关于跨地区经营建筑企业所得税征收管理问题的通知（2010年4月19日 国税函〔2010〕156号）</w:t>
      </w:r>
    </w:p>
    <w:p>
      <w:pPr>
        <w:pStyle w:val="Normal"/>
      </w:pPr>
      <w:r>
        <w:t>各省、自治区、直辖市和计划单列市国家税务局、地方税务局：</w:t>
      </w:r>
    </w:p>
    <w:p>
      <w:pPr>
        <w:pStyle w:val="Normal"/>
      </w:pPr>
      <w:r>
        <w:t>为加强对跨地区（指跨省、自治区、直辖市和计划单列市，下同）经营建筑企业所得税的征收管理，根据《中华人民共和国企业所得税法》及其实施条例、《中华人民共和国税收征收管理法》及其实施细则、《国家税务总局关于印发〈跨地区经营汇总纳税企业所得税征收管理暂行办法〉的通知》（国税发〔2008〕28号）的规定，现对跨地区经营建筑企业所得税征收管理问题通知如下：</w:t>
      </w:r>
    </w:p>
    <w:p>
      <w:pPr>
        <w:pStyle w:val="Normal"/>
      </w:pPr>
      <w:r>
        <w:t>一、实行总分机构体制的跨地区经营建筑企业应严格执行国税发〔2008〕28号文件规定，按照“统一计算，分级管理，就地预缴，汇总清算，财政调库”的办法计算缴纳企业所得税。</w:t>
      </w:r>
    </w:p>
    <w:p>
      <w:pPr>
        <w:pStyle w:val="Normal"/>
      </w:pPr>
      <w:r>
        <w:t>二、建筑企业所属二级或二级以下分支机构直接管理的项目部（包括与项目部性质相同的工程指挥部、合同段等，下同）不就地预缴企业所得税，其经营收入、职工工资和资产总额应汇总到二级分支机构统一核算，由二级分支机构按照国税发〔2008〕28号文件规定的办法预缴企业所得税。</w:t>
      </w:r>
    </w:p>
    <w:p>
      <w:pPr>
        <w:pStyle w:val="Normal"/>
      </w:pPr>
      <w:r>
        <w:t>三、建筑企业总机构直接管理的跨地区设立的项目部，应按项目实际经营收入的0.2%按月或按季由总机构向项目所在地预分企业所得税，并由项目部向所在地主管税务机关预缴。</w:t>
      </w:r>
    </w:p>
    <w:p>
      <w:pPr>
        <w:pStyle w:val="Normal"/>
      </w:pPr>
      <w:r>
        <w:t>四、建筑企业总机构应汇总计算企业应纳所得税，按照以下方法进行预缴：</w:t>
      </w:r>
    </w:p>
    <w:p>
      <w:pPr>
        <w:pStyle w:val="Normal"/>
      </w:pPr>
      <w:r>
        <w:t>（一）总机构只设跨地区项目部的，扣除已由项目部预缴的企业所得税后，按照其余额就地缴纳；</w:t>
      </w:r>
    </w:p>
    <w:p>
      <w:pPr>
        <w:pStyle w:val="Normal"/>
      </w:pPr>
      <w:r>
        <w:t>（二）总机构只设二级分支机构的，按照国税发〔2008〕28号文件规定计算总、分支机构应缴纳的税款；</w:t>
      </w:r>
    </w:p>
    <w:p>
      <w:pPr>
        <w:pStyle w:val="Normal"/>
      </w:pPr>
      <w:r>
        <w:t>（三）总机构既有直接管理的跨地区项目部，又有跨地区二级分支机构的，先扣除已由项目部预缴的企业所得税后，再按照国税发〔2008〕28号文件规定计算总、分支机构应缴纳的税款。</w:t>
      </w:r>
    </w:p>
    <w:p>
      <w:pPr>
        <w:pStyle w:val="Normal"/>
      </w:pPr>
      <w:r>
        <w:t>五、建筑企业总机构应按照有关规定办理企业所得税年度汇算清缴，各分支机构和项目部不进行汇算清缴。总机构年终汇算清缴后应纳所得税额小于已预缴的税款时，由总机构主管税务机关办理退税或抵扣以后年度的应缴企业所得税。</w:t>
      </w:r>
    </w:p>
    <w:p>
      <w:pPr>
        <w:pStyle w:val="Normal"/>
      </w:pPr>
      <w:r>
        <w:t>六、跨地区经营的项目部（包括二级以下分支机构管理的项目部）应向项目所在地主管税务机关出具总机构所在地主管税务机关开具的《外出经营活动税收管理证明》，未提供上述证明的，项目部所在地主管税务机关应督促其限期补办；不能提供上述证明的，应作为独立纳税人就地缴纳企业所得税。同时，项目部应向所在地主管税务机关提供总机构出具的证明该项目部属于总机构或二级分支机构管理的证明文件。</w:t>
      </w:r>
    </w:p>
    <w:p>
      <w:pPr>
        <w:pStyle w:val="Normal"/>
      </w:pPr>
      <w:r>
        <w:t>七、建筑企业总机构在办理企业所得税预缴和汇算清缴时，应附送其所直接管理的跨地区经营项目部就地预缴税款的完税证明。</w:t>
      </w:r>
    </w:p>
    <w:p>
      <w:pPr>
        <w:pStyle w:val="Normal"/>
      </w:pPr>
      <w:r>
        <w:t>八、建筑企业在同一省、自治区、直辖市和计划单列市设立的跨地（市、县）项目部，其企业所得税的征收管理办法，由各省、自治区、直辖市和计划单列市国家税务局、地方税务局共同制定，并报国家税务总局备案。</w:t>
      </w:r>
    </w:p>
    <w:p>
      <w:pPr>
        <w:pStyle w:val="Normal"/>
      </w:pPr>
      <w:r>
        <w:t>九、本通知自2010年1月1日起施行。</w:t>
      </w:r>
    </w:p>
    <w:p>
      <w:pPr>
        <w:pStyle w:val="Para 01"/>
      </w:pPr>
      <w:r>
        <w:bookmarkStart w:id="71" w:name="75b188c9_c5b1_4800_b70e_91654814"/>
        <w:t/>
        <w:bookmarkEnd w:id="71"/>
        <w:t xml:space="preserve"> </w:t>
      </w:r>
    </w:p>
    <w:p>
      <w:pPr>
        <w:pStyle w:val="Heading 3"/>
      </w:pPr>
      <w:r>
        <w:t>国家税务总局关于企业转让上市公司限售股有关所得税问题的公告（2011年7月7日国家税务总局公告2011年第39号公布 自2011年7月11日起施行）</w:t>
      </w:r>
    </w:p>
    <w:p>
      <w:pPr>
        <w:pStyle w:val="Normal"/>
      </w:pPr>
      <w:r>
        <w:t>根据《中华人民共和国企业所得税法》（以下简称企业所得税法）及其实施条例的有关规定，现就企业转让上市公司限售股（以下简称限售股）有关所得税问题，公告如下：</w:t>
      </w:r>
    </w:p>
    <w:p>
      <w:pPr>
        <w:pStyle w:val="Normal"/>
      </w:pPr>
      <w:r>
        <w:t>一、纳税义务人的范围界定问题</w:t>
      </w:r>
    </w:p>
    <w:p>
      <w:pPr>
        <w:pStyle w:val="Normal"/>
      </w:pPr>
      <w:r>
        <w:t>根据企业所得税法第一条及其实施条例第三条的规定，转让限售股取得收入的企业（包括事业单位、社会团体、民办非企业单位等），为企业所得税的纳税义务人。</w:t>
      </w:r>
    </w:p>
    <w:p>
      <w:pPr>
        <w:pStyle w:val="Normal"/>
      </w:pPr>
      <w:r>
        <w:t>二、企业转让代个人持有的限售股征税问题</w:t>
      </w:r>
    </w:p>
    <w:p>
      <w:pPr>
        <w:pStyle w:val="Normal"/>
      </w:pPr>
      <w:r>
        <w:t>因股权分置改革造成原由个人出资而由企业代持有的限售股，企业在转让时按以下规定处理：</w:t>
      </w:r>
    </w:p>
    <w:p>
      <w:pPr>
        <w:pStyle w:val="Normal"/>
      </w:pPr>
      <w:r>
        <w:t>（一）企业转让上述限售股取得的收入，应作为企业应税收入计算纳税。</w:t>
      </w:r>
    </w:p>
    <w:p>
      <w:pPr>
        <w:pStyle w:val="Normal"/>
      </w:pPr>
      <w:r>
        <w:t>上述限售股转让收入扣除限售股原值和合理税费后的余额为该限售股转让所得。企业未能提供完整、真实的限售股原值凭证，不能准确计算该限售股原值的，主管税务机关一律按该限售股转让收入的15%，核定为该限售股原值和合理税费。</w:t>
      </w:r>
    </w:p>
    <w:p>
      <w:pPr>
        <w:pStyle w:val="Normal"/>
      </w:pPr>
      <w:r>
        <w:t>依照本条规定完成纳税义务后的限售股转让收入余额转付给实际所有人时不再纳税。</w:t>
      </w:r>
    </w:p>
    <w:p>
      <w:pPr>
        <w:pStyle w:val="Normal"/>
      </w:pPr>
      <w:r>
        <w:t>（二）依法院判决、裁定等原因，通过证券登记结算公司，企业将其代持的个人限售股直接变更到实际所有人名下的，不视同转让限售股。</w:t>
      </w:r>
    </w:p>
    <w:p>
      <w:pPr>
        <w:pStyle w:val="Normal"/>
      </w:pPr>
      <w:r>
        <w:t>三、企业在限售股解禁前转让限售股征税问题</w:t>
      </w:r>
    </w:p>
    <w:p>
      <w:pPr>
        <w:pStyle w:val="Normal"/>
      </w:pPr>
      <w:r>
        <w:t>企业在限售股解禁前将其持有的限售股转让给其他企业或个人（以下简称受让方），其企业所得税问题按以下规定处理：</w:t>
      </w:r>
    </w:p>
    <w:p>
      <w:pPr>
        <w:pStyle w:val="Normal"/>
      </w:pPr>
      <w:r>
        <w:t>（一）企业应按减持在证券登记结算机构登记的限售股取得的全部收入，计入企业当年度应税收入计算纳税。</w:t>
      </w:r>
    </w:p>
    <w:p>
      <w:pPr>
        <w:pStyle w:val="Normal"/>
      </w:pPr>
      <w:r>
        <w:t>（二）企业持有的限售股在解禁前已签订协议转让给受让方，但未变更股权登记、仍由企业持有的，企业实际减持该限售股取得的收入，依照本条第一项规定纳税后，其余额转付给受让方的，受让方不再纳税。</w:t>
      </w:r>
    </w:p>
    <w:p>
      <w:pPr>
        <w:pStyle w:val="Normal"/>
      </w:pPr>
      <w:r>
        <w:t>四、本公告自2011年7月1日起执行。本公告生效后尚未处理的纳税事项，按照本公告规定处理；已经处理的纳税事项，不再调整。</w:t>
      </w:r>
    </w:p>
    <w:p>
      <w:pPr>
        <w:pStyle w:val="Normal"/>
      </w:pPr>
      <w:r>
        <w:t>特此公告。</w:t>
      </w:r>
    </w:p>
    <w:p>
      <w:pPr>
        <w:pStyle w:val="Para 01"/>
      </w:pPr>
      <w:r>
        <w:bookmarkStart w:id="72" w:name="07768702_bef9_43d0_b17a_544a93f3"/>
        <w:t/>
        <w:bookmarkEnd w:id="72"/>
        <w:t xml:space="preserve"> </w:t>
      </w:r>
    </w:p>
    <w:p>
      <w:pPr>
        <w:pStyle w:val="Heading 3"/>
      </w:pPr>
      <w:r>
        <w:t>国家税务总局关于企业工资薪金及职工福利费扣除问题的通知（2009年1月4日 国税函〔2009〕3号）</w:t>
      </w:r>
    </w:p>
    <w:p>
      <w:pPr>
        <w:pStyle w:val="Normal"/>
      </w:pPr>
      <w:r>
        <w:t>各省、自治区、直辖市和计划单列市国家税务局、地方税务局：</w:t>
      </w:r>
    </w:p>
    <w:p>
      <w:pPr>
        <w:pStyle w:val="Normal"/>
      </w:pPr>
      <w:r>
        <w:t>为有效贯彻落实《中华人民共和国企业所得税法实施条例》（以下简称《实施条例》），现就企业工资薪金和职工福利费扣除有关问题通知如下：</w:t>
      </w:r>
    </w:p>
    <w:p>
      <w:pPr>
        <w:pStyle w:val="Normal"/>
      </w:pPr>
      <w:r>
        <w:t>一、关于合理工资薪金问题</w:t>
      </w:r>
    </w:p>
    <w:p>
      <w:pPr>
        <w:pStyle w:val="Normal"/>
      </w:pPr>
      <w:r>
        <w:t>《实施条例》第三十四条所称的“合理工资薪金”，是指企业按照股东大会、董事会、薪酬委员会或相关管理机构制订的工资薪金制度规定实际发放给员工的工资薪金。税务机关在对工资薪金进行合理性确认时，可按以下原则掌握：</w:t>
      </w:r>
    </w:p>
    <w:p>
      <w:pPr>
        <w:pStyle w:val="Normal"/>
      </w:pPr>
      <w:r>
        <w:t>（一）企业制订了较为规范的员工工资薪金制度；</w:t>
      </w:r>
    </w:p>
    <w:p>
      <w:pPr>
        <w:pStyle w:val="Normal"/>
      </w:pPr>
      <w:r>
        <w:t>（二）企业所制订的工资薪金制度符合行业及地区水平；</w:t>
      </w:r>
    </w:p>
    <w:p>
      <w:pPr>
        <w:pStyle w:val="Normal"/>
      </w:pPr>
      <w:r>
        <w:t>（三）企业在一定时期所发放的工资薪金是相对固定的，工资薪金的调整是有序进行的；</w:t>
      </w:r>
    </w:p>
    <w:p>
      <w:pPr>
        <w:pStyle w:val="Normal"/>
      </w:pPr>
      <w:r>
        <w:t>（四）企业对实际发放的工资薪金，已依法履行了代扣代缴个人所得税义务。</w:t>
      </w:r>
    </w:p>
    <w:p>
      <w:pPr>
        <w:pStyle w:val="Normal"/>
      </w:pPr>
      <w:r>
        <w:t>（五）有关工资薪金的安排，不以减少或逃避税款为目的。</w:t>
      </w:r>
    </w:p>
    <w:p>
      <w:pPr>
        <w:pStyle w:val="Normal"/>
      </w:pPr>
      <w:r>
        <w:t>二、关于工资薪金总额问题</w:t>
      </w:r>
    </w:p>
    <w:p>
      <w:pPr>
        <w:pStyle w:val="Normal"/>
      </w:pPr>
      <w:r>
        <w:t>《实施条例》第四十、四十一、四十二条所称的“工资薪金总额”，是指企业按照本通知第一条规定实际发放的工资薪金总和，不包括企业的职工福利费、职工教育经费、工会经费以及养老保险费、医疗保险费、失业保险费、工伤保险费、生育保险费等社会保险费和住房公积金。属于国有性质的企业，其工资薪金，不得超过政府有关部门给予的限定数额；超过部分，不得计入企业工资薪金总额，也不得在计算企业应纳税所得额时扣除。</w:t>
      </w:r>
    </w:p>
    <w:p>
      <w:pPr>
        <w:pStyle w:val="Normal"/>
      </w:pPr>
      <w:r>
        <w:t>三、关于职工福利费扣除问题</w:t>
      </w:r>
    </w:p>
    <w:p>
      <w:pPr>
        <w:pStyle w:val="Normal"/>
      </w:pPr>
      <w:r>
        <w:t>《实施条例》第四十条规定的企业职工福利费，包括以下内容：</w:t>
      </w:r>
    </w:p>
    <w:p>
      <w:pPr>
        <w:pStyle w:val="Normal"/>
      </w:pPr>
      <w:r>
        <w:t>（一）尚未实行分离办社会职能的企业，其内设福利部门所发生的设备、设施和人员费用，包括职工食堂、职工浴室、理发室、医务所、托儿所、疗养院等集体福利部门的设备、设施及维修保养费用和福利部门工作人员的工资薪金、社会保险费、住房公积金、劳务费等。</w:t>
      </w:r>
    </w:p>
    <w:p>
      <w:pPr>
        <w:pStyle w:val="Normal"/>
      </w:pPr>
      <w:r>
        <w:t>（二）为职工卫生保健、生活、住房、交通等所发放的各项补贴和非货币性福利，包括企业向职工发放的因公外地就医费用、未实行医疗统筹企业职工医疗费用、职工供养直系亲属医疗补贴、供暖费补贴、职工防暑降温费、职工困难补贴、救济费、职工食堂经费补贴、职工交通补贴等。</w:t>
      </w:r>
    </w:p>
    <w:p>
      <w:pPr>
        <w:pStyle w:val="Normal"/>
      </w:pPr>
      <w:r>
        <w:t>（三）按照其他规定发生的其他职工福利费，包括丧葬补助费、抚恤费、安家费、探亲假路费等。</w:t>
      </w:r>
    </w:p>
    <w:p>
      <w:pPr>
        <w:pStyle w:val="Normal"/>
      </w:pPr>
      <w:r>
        <w:t>四、关于职工福利费核算问题</w:t>
      </w:r>
    </w:p>
    <w:p>
      <w:pPr>
        <w:pStyle w:val="Normal"/>
      </w:pPr>
      <w:r>
        <w:t>企业发生的职工福利费，应该单独设置账册，进行准确核算。没有单独设置账册准确核算的，税务机关应责令企业在规定的期限内进行改正。逾期仍未改正的，税务机关可对企业发生的职工福利费进行合理的核定。</w:t>
      </w:r>
    </w:p>
    <w:p>
      <w:pPr>
        <w:pStyle w:val="Normal"/>
      </w:pPr>
      <w:r>
        <w:t>五、本通知自2008年1月1日起执行。</w:t>
      </w:r>
    </w:p>
    <w:p>
      <w:pPr>
        <w:pStyle w:val="Para 01"/>
      </w:pPr>
      <w:r>
        <w:bookmarkStart w:id="73" w:name="a2a5b971_9d6d_4b85_b068_814c83e8"/>
        <w:t/>
        <w:bookmarkEnd w:id="73"/>
        <w:t xml:space="preserve"> </w:t>
      </w:r>
    </w:p>
    <w:p>
      <w:pPr>
        <w:pStyle w:val="Heading 3"/>
      </w:pPr>
      <w:r>
        <w:t>国家税务总局关于企业处置资产所得税处理问题的通知（2008年10月9日 国税函〔2008〕828号）</w:t>
      </w:r>
    </w:p>
    <w:p>
      <w:pPr>
        <w:pStyle w:val="Normal"/>
      </w:pPr>
      <w:r>
        <w:t>各省、自治区、直辖市和计划单列市国家税务局、地方税务局：</w:t>
      </w:r>
    </w:p>
    <w:p>
      <w:pPr>
        <w:pStyle w:val="Normal"/>
      </w:pPr>
      <w:r>
        <w:t>根据《中华人民共和国企业所得税法实施条例》第二十五条规定，现就企业处置资产的所得税处理问题通知如下：</w:t>
      </w:r>
    </w:p>
    <w:p>
      <w:pPr>
        <w:pStyle w:val="Normal"/>
      </w:pPr>
      <w:r>
        <w:t>一、企业发生下列情形的处置资产，除将资产转移至境外以外，由于资产所有权属在形式和实质上均不发生改变，可作为内部处置资产，不视同销售确认收入，相关资产的计税基础延续计算。</w:t>
      </w:r>
    </w:p>
    <w:p>
      <w:pPr>
        <w:pStyle w:val="Normal"/>
      </w:pPr>
      <w:r>
        <w:t>（一）将资产用于生产、制造、加工另一产品；</w:t>
      </w:r>
    </w:p>
    <w:p>
      <w:pPr>
        <w:pStyle w:val="Normal"/>
      </w:pPr>
      <w:r>
        <w:t>（二）改变资产形状、结构或性能；</w:t>
      </w:r>
    </w:p>
    <w:p>
      <w:pPr>
        <w:pStyle w:val="Normal"/>
      </w:pPr>
      <w:r>
        <w:t>（三）改变资产用途（如，自建商品房转为自用或经营）；</w:t>
      </w:r>
    </w:p>
    <w:p>
      <w:pPr>
        <w:pStyle w:val="Normal"/>
      </w:pPr>
      <w:r>
        <w:t>（四）将资产在总机构及其分支机构之间转移；</w:t>
      </w:r>
    </w:p>
    <w:p>
      <w:pPr>
        <w:pStyle w:val="Normal"/>
      </w:pPr>
      <w:r>
        <w:t>（五）上述两种或两种以上情形的混合；</w:t>
      </w:r>
    </w:p>
    <w:p>
      <w:pPr>
        <w:pStyle w:val="Normal"/>
      </w:pPr>
      <w:r>
        <w:t>（六）其他不改变资产所有权属的用途。</w:t>
      </w:r>
    </w:p>
    <w:p>
      <w:pPr>
        <w:pStyle w:val="Normal"/>
      </w:pPr>
      <w:r>
        <w:t>二、企业将资产移送他人的下列情形，因资产所有权属已发生改变而不属于内部处置资产，应按规定视同销售确定收入。</w:t>
      </w:r>
    </w:p>
    <w:p>
      <w:pPr>
        <w:pStyle w:val="Normal"/>
      </w:pPr>
      <w:r>
        <w:t>（一）用于市场推广或销售；</w:t>
      </w:r>
    </w:p>
    <w:p>
      <w:pPr>
        <w:pStyle w:val="Normal"/>
      </w:pPr>
      <w:r>
        <w:t>（二）用于交际应酬；</w:t>
      </w:r>
    </w:p>
    <w:p>
      <w:pPr>
        <w:pStyle w:val="Normal"/>
      </w:pPr>
      <w:r>
        <w:t>（三）用于职工奖励或福利；</w:t>
      </w:r>
    </w:p>
    <w:p>
      <w:pPr>
        <w:pStyle w:val="Normal"/>
      </w:pPr>
      <w:r>
        <w:t>（四）用于股息分配；</w:t>
      </w:r>
    </w:p>
    <w:p>
      <w:pPr>
        <w:pStyle w:val="Normal"/>
      </w:pPr>
      <w:r>
        <w:t>（五）用于对外捐赠；</w:t>
      </w:r>
    </w:p>
    <w:p>
      <w:pPr>
        <w:pStyle w:val="Normal"/>
      </w:pPr>
      <w:r>
        <w:t>（六）其他改变资产所有权属的用途。</w:t>
      </w:r>
    </w:p>
    <w:p>
      <w:pPr>
        <w:pStyle w:val="Normal"/>
      </w:pPr>
      <w:r>
        <w:t>三、企业发生本通知第二条规定情形时，属于企业自制的资产，应按企业同类资产同期对外销售价格确定销售收入；属于外购的资产，可按购入时的价格确定销售收入。</w:t>
      </w:r>
    </w:p>
    <w:p>
      <w:pPr>
        <w:pStyle w:val="Normal"/>
      </w:pPr>
      <w:r>
        <w:t>四、本通知自2008年1月1日起执行。对2008年1月1日以前发生的处置资产，2008年1月1日以后尚未进行税务处理的，按本通知规定执行。</w:t>
      </w:r>
    </w:p>
    <w:p>
      <w:pPr>
        <w:pStyle w:val="Para 01"/>
      </w:pPr>
      <w:r>
        <w:bookmarkStart w:id="74" w:name="45cc2f2f_9118_40f8_8c96_4e342dcc"/>
        <w:t/>
        <w:bookmarkEnd w:id="74"/>
        <w:t xml:space="preserve"> </w:t>
      </w:r>
    </w:p>
    <w:p>
      <w:pPr>
        <w:pStyle w:val="Heading 3"/>
      </w:pPr>
      <w:r>
        <w:t>国家税务总局关于加强企业所得税预缴工作的通知（2009年1月20日 国税函〔2009〕34号）</w:t>
      </w:r>
    </w:p>
    <w:p>
      <w:pPr>
        <w:pStyle w:val="Normal"/>
      </w:pPr>
      <w:r>
        <w:t>各省、自治区、直辖市和计划单列市国家税务局、地方税务局：</w:t>
      </w:r>
    </w:p>
    <w:p>
      <w:pPr>
        <w:pStyle w:val="Normal"/>
      </w:pPr>
      <w:r>
        <w:t>为进一步做好企业所得税征收管理，现就加强企业所得税预缴工作通知如下：</w:t>
      </w:r>
    </w:p>
    <w:p>
      <w:pPr>
        <w:pStyle w:val="Normal"/>
      </w:pPr>
      <w:r>
        <w:t>一、根据《中华人民共和国企业所得税法》及其实施条例规定，企业所得税应当按照月度或者季度的实际利润额预缴；按照月度或者季度的实际利润额预缴有困难的，可以按照上一纳税年度应纳税所得额的月度或者季度平均额预缴，或者按照经税务机关认可的其他方法预缴。为确保税款足额及时入库，各级税务机关对纳入当地重点税源管理的企业，原则上应按照实际利润额预缴方法征收企业所得税。</w:t>
      </w:r>
    </w:p>
    <w:p>
      <w:pPr>
        <w:pStyle w:val="Normal"/>
      </w:pPr>
      <w:r>
        <w:t>二、各级税务机关根据企业上年度企业所得税预缴和汇算清缴情况，对全年企业所得税预缴税款占企业所得税应缴税款比例明显偏低的，要及时查明原因，调整预缴方法或预缴税额。</w:t>
      </w:r>
    </w:p>
    <w:p>
      <w:pPr>
        <w:pStyle w:val="Normal"/>
      </w:pPr>
      <w:r>
        <w:t>三、各级税务机关要处理好企业所得税预缴和汇算清缴税款入库的关系，原则上各地企业所得税年度预缴税款占当年企业所得税入库税款（预缴数+汇算清缴数）应不少于70%。</w:t>
      </w:r>
    </w:p>
    <w:p>
      <w:pPr>
        <w:pStyle w:val="Normal"/>
      </w:pPr>
      <w:r>
        <w:t>四、各级税务机关要进一步加大监督管理力度。对未按规定申报预缴企业所得税的，按照《中华人民共和国税收征收管理法》及其实施细则的有关规定进行处理。</w:t>
      </w:r>
    </w:p>
    <w:p>
      <w:pPr>
        <w:pStyle w:val="Normal"/>
      </w:pPr>
      <w:r>
        <w:t>五、加强企业所得税预缴工作是税收征管中的一项重要任务，各级税务机关要高度重视，周密部署，精心组织实施。税务总局将适时组织督促检查，通报此项工作的落实情况。</w:t>
      </w:r>
    </w:p>
    <w:p>
      <w:pPr>
        <w:pStyle w:val="Para 01"/>
      </w:pPr>
      <w:r>
        <w:bookmarkStart w:id="75" w:name="b951859f_0afa_4dfa_8700_aa10f3ff"/>
        <w:t/>
        <w:bookmarkEnd w:id="75"/>
        <w:t xml:space="preserve"> </w:t>
      </w:r>
    </w:p>
    <w:p>
      <w:pPr>
        <w:pStyle w:val="Heading 3"/>
      </w:pPr>
      <w:r>
        <w:t>国家税务总局关于房地产开发企业所得税预缴问题的通知</w:t>
      </w:r>
      <w:r>
        <w:rPr>
          <w:rStyle w:val="Text1"/>
        </w:rPr>
        <w:t>*</w:t>
      </w:r>
      <w:r>
        <w:t xml:space="preserve"> （2008年4月7日 国税函〔2008〕299号）</w:t>
      </w:r>
    </w:p>
    <w:p>
      <w:pPr>
        <w:pStyle w:val="Normal"/>
      </w:pPr>
      <w:r>
        <w:t>各省、自治区、直辖市和计划单列市国家税务局、地方税务局：</w:t>
      </w:r>
    </w:p>
    <w:p>
      <w:pPr>
        <w:pStyle w:val="Normal"/>
      </w:pPr>
      <w:r>
        <w:t>为贯彻落实新的企业所得税法，确保企业所得税预缴工作顺利开展，经研究，现就房地产开发企业所得税预缴问题通知如下：</w:t>
      </w:r>
    </w:p>
    <w:p>
      <w:pPr>
        <w:pStyle w:val="Normal"/>
      </w:pPr>
      <w:r>
        <w:t>一、房地产开发企业按当年实际利润据实分季（或月）预缴企业所得税的，对开发、建造的住宅、商业用房以及其他建筑物、附着物、配套设施等开发产品，在未完工前采取预售方式销售取得的预售收入，按照规定的预计利润率分季（或月）计算出预计利润额，计入利润总额预缴，开发产品完工、结算计税成本后按照实际利润再行调整。</w:t>
      </w:r>
    </w:p>
    <w:p>
      <w:pPr>
        <w:pStyle w:val="Normal"/>
      </w:pPr>
      <w:r>
        <w:t>二、预计利润率暂按以下规定的标准确定：</w:t>
      </w:r>
    </w:p>
    <w:p>
      <w:pPr>
        <w:pStyle w:val="Normal"/>
      </w:pPr>
      <w:r>
        <w:t>（一）非经济适用房开发项目</w:t>
      </w:r>
    </w:p>
    <w:p>
      <w:pPr>
        <w:pStyle w:val="Normal"/>
      </w:pPr>
      <w:r>
        <w:t>1.位于省、自治区、直辖市和计划单列市人民政府所在地城区和郊区的，不得低于20%。</w:t>
      </w:r>
    </w:p>
    <w:p>
      <w:pPr>
        <w:pStyle w:val="Normal"/>
      </w:pPr>
      <w:r>
        <w:t>2.位于地级市、地区、盟、州城区及郊区的，不得低于15%。</w:t>
      </w:r>
    </w:p>
    <w:p>
      <w:pPr>
        <w:pStyle w:val="Normal"/>
      </w:pPr>
      <w:r>
        <w:t>3.位于其他地区的，不得低于10%。</w:t>
      </w:r>
    </w:p>
    <w:p>
      <w:pPr>
        <w:pStyle w:val="Normal"/>
      </w:pPr>
      <w:r>
        <w:t>（二）经济适用房开发项目</w:t>
      </w:r>
    </w:p>
    <w:p>
      <w:pPr>
        <w:pStyle w:val="Normal"/>
      </w:pPr>
      <w:r>
        <w:t>经济适用房开发项目符合建设部、国家发展改革委员会、国土资源部、中国人民银行《关于印发〈经济适用房管理办法〉的通知》（建住房〔2004〕77号）等有关规定的，不得低于3%。（本条已废止）</w:t>
      </w:r>
    </w:p>
    <w:p>
      <w:pPr>
        <w:pStyle w:val="Normal"/>
      </w:pPr>
      <w:r>
        <w:t>三、房地产开发企业按当年实际利润据实预缴企业所得税的，对开发、建造的住宅、商业用房以及其他建筑物、附着物、配套设施等开发产品，在未完工前采取预售方式销售取得的预售收入，按照规定的预计利润率分季（或月）计算出预计利润额，填报在《中华人民共和国企业所得税月（季）度预缴纳税申报表（A类）》（国税函〔2008〕44号文件附件1）第4行“利润总额”内。</w:t>
      </w:r>
    </w:p>
    <w:p>
      <w:pPr>
        <w:pStyle w:val="Normal"/>
      </w:pPr>
      <w:r>
        <w:t>四、房地产开发企业对经济适用房项目的预售收入进行初始纳税申报时，必须附送有关部门批准经济适用房项目开发、销售的文件以及其他相关证明材料。凡不符合规定或未附送有关部门的批准文件以及其他相关证明材料的，一律按销售非经济适用房的规定执行。</w:t>
      </w:r>
    </w:p>
    <w:p>
      <w:pPr>
        <w:pStyle w:val="Normal"/>
      </w:pPr>
      <w:r>
        <w:t>五、本通知适用于从事房地产开发经营业务的居民纳税人。</w:t>
      </w:r>
    </w:p>
    <w:p>
      <w:pPr>
        <w:pStyle w:val="Normal"/>
      </w:pPr>
      <w:r>
        <w:t>六、本通知自2008年1月1日起执行。已按原预计利润率办理完毕2008年一季度预缴的外商投资房地产开发企业，从二季度起按本通知执行。</w:t>
      </w:r>
    </w:p>
    <w:p>
      <w:pPr>
        <w:pStyle w:val="Para 01"/>
      </w:pPr>
      <w:r>
        <w:bookmarkStart w:id="76" w:name="7fad596d_9ab3_4abd_acda_c768408c"/>
        <w:t/>
        <w:bookmarkEnd w:id="76"/>
        <w:t xml:space="preserve"> </w:t>
      </w:r>
    </w:p>
    <w:p>
      <w:pPr>
        <w:pStyle w:val="Heading 3"/>
      </w:pPr>
      <w:r>
        <w:t>国家税务总局关于小型微利企业所得税预缴问题的通知（2008年3月21日 国税函〔2008〕251号）</w:t>
      </w:r>
    </w:p>
    <w:p>
      <w:pPr>
        <w:pStyle w:val="Normal"/>
      </w:pPr>
      <w:r>
        <w:t>各省、自治区、直辖市和计划单列市国家税务局、地方税务局：</w:t>
      </w:r>
    </w:p>
    <w:p>
      <w:pPr>
        <w:pStyle w:val="Normal"/>
      </w:pPr>
      <w:r>
        <w:t>为贯彻落实新的企业所得税法，确保企业所得税预缴工作顺利进行，经研究，现就小型微利企业所得税预缴问题通知如下：</w:t>
      </w:r>
    </w:p>
    <w:p>
      <w:pPr>
        <w:pStyle w:val="Normal"/>
      </w:pPr>
      <w:r>
        <w:t>一、企业按当年实际利润预缴所得税的，如上年度符合《中华人民共和国企业所得税法实施条例》第九十二条规定的小型微利企业条件，在本年度填写《中华人民共和国企业所得税月（季）度纳税申报表（A类）》（国税函〔2008〕44号文件附件1）时，第4行“利润总额”与5%的乘积，暂填入第7行“减免所得税额”内。</w:t>
      </w:r>
    </w:p>
    <w:p>
      <w:pPr>
        <w:pStyle w:val="Normal"/>
      </w:pPr>
      <w:r>
        <w:t>二、小型微利企业条件中，“从业人数”按企业全年平均从业人数计算，“资产总额”按企业年初和年末的资产总额平均计算。</w:t>
      </w:r>
    </w:p>
    <w:p>
      <w:pPr>
        <w:pStyle w:val="Normal"/>
      </w:pPr>
      <w:r>
        <w:t>三、企业在当年首次预缴企业所得税时，须向主管税务机关提供企业上年度符合小型微利企业条件的相关证明材料。主管税务机关对企业提供的相关证明材料核实后，认定企业上年度不符合小型微利企业条件的，该企业当年不得按本通知第一条规定填报纳税申报表。</w:t>
      </w:r>
    </w:p>
    <w:p>
      <w:pPr>
        <w:pStyle w:val="Normal"/>
      </w:pPr>
      <w:r>
        <w:t>四、纳税年度终了后，主管税务机关要根据企业当年有关指标，核实企业当年是否符合小型微利企业条件。企业当年有关指标不符合小型微利企业条件，但已按本通知第一条规定计算减免所得税额的，在年度汇算清缴时要补缴按本通知第一条规定计算的减免所得税额。</w:t>
      </w:r>
    </w:p>
    <w:p>
      <w:pPr>
        <w:pStyle w:val="Para 01"/>
      </w:pPr>
      <w:r>
        <w:bookmarkStart w:id="77" w:name="749622cc_3f5a_4d68_b3b6_77b00d34"/>
        <w:t/>
        <w:bookmarkEnd w:id="77"/>
        <w:t xml:space="preserve"> </w:t>
      </w:r>
    </w:p>
    <w:p>
      <w:pPr>
        <w:pStyle w:val="Heading 3"/>
      </w:pPr>
      <w:r>
        <w:t>国家税务总局关于高新技术企业资格复审期间企业所得税预缴问题的公告（2011年1月10日国家税务总局公告2011年第4号公布 自2011年2月1日起施行）</w:t>
      </w:r>
    </w:p>
    <w:p>
      <w:pPr>
        <w:pStyle w:val="Normal"/>
      </w:pPr>
      <w:r>
        <w:t>根据《中华人民共和国企业所得税法》、《中华人民共和国企业所得税法实施条例》、《科学技术部财政部国家税务总局关于印发〈高新技术企业认定管理办法〉的通知》（国科发火〔2008〕172号）、《国家税务总局关于实施高新技术企业所得税优惠有关问题的通知》（国税函〔2009〕203号）的有关规定，现就高新技术企业资格复审结果公示之前企业所得税预缴问题公告如下：</w:t>
      </w:r>
    </w:p>
    <w:p>
      <w:pPr>
        <w:pStyle w:val="Normal"/>
      </w:pPr>
      <w:r>
        <w:t>高新技术企业应在资格期满前三个月内提出复审申请，在通过复审之前，在其高新技术企业资格有效期内，其当年企业所得税暂按15%的税率预缴。</w:t>
      </w:r>
    </w:p>
    <w:p>
      <w:pPr>
        <w:pStyle w:val="Normal"/>
      </w:pPr>
      <w:r>
        <w:t>本公告自2011年2月1日起施行。</w:t>
      </w:r>
    </w:p>
    <w:p>
      <w:pPr>
        <w:pStyle w:val="Normal"/>
      </w:pPr>
      <w:r>
        <w:t>特此公告。</w:t>
      </w:r>
    </w:p>
    <w:p>
      <w:pPr>
        <w:pStyle w:val="Para 01"/>
      </w:pPr>
      <w:r>
        <w:bookmarkStart w:id="78" w:name="80895a81_49d8_459c_92ac_b1f05703"/>
        <w:t/>
        <w:bookmarkEnd w:id="78"/>
        <w:t xml:space="preserve"> </w:t>
      </w:r>
    </w:p>
    <w:p>
      <w:pPr>
        <w:pStyle w:val="Heading 2"/>
      </w:pPr>
      <w:r>
        <w:t>（二）企业所得税税收优惠</w:t>
      </w:r>
    </w:p>
    <w:p>
      <w:pPr>
        <w:pStyle w:val="Para 01"/>
      </w:pPr>
      <w:r>
        <w:bookmarkStart w:id="79" w:name="d2dddf23_2627_4622_9bf7_f08e2e65"/>
        <w:t/>
        <w:bookmarkEnd w:id="79"/>
        <w:t xml:space="preserve"> </w:t>
      </w:r>
    </w:p>
    <w:p>
      <w:pPr>
        <w:pStyle w:val="Heading 3"/>
      </w:pPr>
      <w:r>
        <w:t>财政部、国家税务总局关于执行企业所得税优惠政策若干问题的通知（2009年4月24日 财税〔2009〕69号）</w:t>
      </w:r>
    </w:p>
    <w:p>
      <w:pPr>
        <w:pStyle w:val="Normal"/>
      </w:pPr>
      <w:r>
        <w:t>各省、自治区、直辖市、计划单列市财政厅（局）、国家税务局、地方税务局，新疆生产建设兵团财务局：</w:t>
      </w:r>
    </w:p>
    <w:p>
      <w:pPr>
        <w:pStyle w:val="Normal"/>
      </w:pPr>
      <w:r>
        <w:t>根据《中华人民共和国企业所得税法》（以下简称企业所得税法）及《中华人民共和国企业所得税法实施条例》（国务院令第512号，以下简称实施条例）的有关规定，现就企业所得税优惠政策执行中有关问题通知如下：</w:t>
      </w:r>
    </w:p>
    <w:p>
      <w:pPr>
        <w:pStyle w:val="Normal"/>
      </w:pPr>
      <w:r>
        <w:t>一、执行《国务院关于实施企业所得税过渡优惠政策的通知》（国发〔2007〕39号）规定的过渡优惠政策及西部大开发优惠政策的企业，在定期减免税的减半期内，可以按照企业适用税率计算的应纳税额减半征税。其他各类情形的定期减免税，均应按照企业所得税25%的法定税率计算的应纳税额减半征税。</w:t>
      </w:r>
    </w:p>
    <w:p>
      <w:pPr>
        <w:pStyle w:val="Normal"/>
      </w:pPr>
      <w:r>
        <w:t>二、《国务院关于实施企业所得税过渡优惠政策的通知》（国发〔2007〕39号）第三条所称不得叠加享受，且一经选择，不得改变的税收优惠情形，限于企业所得税过渡优惠政策与企业所得税法及其实施条例中规定的定期减免税和减低税率类的税收优惠。</w:t>
      </w:r>
    </w:p>
    <w:p>
      <w:pPr>
        <w:pStyle w:val="Normal"/>
      </w:pPr>
      <w:r>
        <w:t>企业所得税法及其实施条例中规定的各项税收优惠，凡企业符合规定条件的，可以同时享受。</w:t>
      </w:r>
    </w:p>
    <w:p>
      <w:pPr>
        <w:pStyle w:val="Normal"/>
      </w:pPr>
      <w:r>
        <w:t>三、企业在享受过渡税收优惠过程中发生合并、分立、重组等情形的，按照《财政部国家税务总局关于企业重组业务企业所得税处理若干问题的通知》（财税〔2009〕59号）的统一规定执行。</w:t>
      </w:r>
    </w:p>
    <w:p>
      <w:pPr>
        <w:pStyle w:val="Normal"/>
      </w:pPr>
      <w:r>
        <w:t>四、2008年1月1日以后，居民企业之间分配属于2007年度及以前年度的累积未分配利润而形成的股息、红利等权益性投资收益，均应按照企业所得税法第二十六条及实施条例第十七条、第八十三条的规定处理。</w:t>
      </w:r>
    </w:p>
    <w:p>
      <w:pPr>
        <w:pStyle w:val="Normal"/>
      </w:pPr>
      <w:r>
        <w:t>五、企业在2007年3月16日之前设立的分支机构单独依据原内、外资企业所得税法的优惠规定已享受有关税收优惠的，凡符合《国务院关于实施企业所得税过渡优惠政策的通知》（国发〔2007〕39号）所列政策条件的，该分支机构可以单独享受国发〔2007〕39号规定的企业所得税过渡优惠政策。</w:t>
      </w:r>
    </w:p>
    <w:p>
      <w:pPr>
        <w:pStyle w:val="Normal"/>
      </w:pPr>
      <w:r>
        <w:t>六、实施条例第九十一条第（二）项所称国际金融组织，包括国际货币基金组织、世界银行、亚洲开发银行、国际开发协会、国际农业发展基金、欧洲投资银行以及财政部和国家税务总局确定的其他国际金融组织；所称优惠贷款，是指低于金融企业同期同类贷款利率水平的贷款。</w:t>
      </w:r>
    </w:p>
    <w:p>
      <w:pPr>
        <w:pStyle w:val="Normal"/>
      </w:pPr>
      <w:r>
        <w:t>七、实施条例第九十二条第（一）项和第（二）项所称从业人数，是指与企业建立劳动关系的职工人数和企业接受的劳务派遣用工人数之和；从业人数和资产总额指标，按企业全年月平均值确定，具体计算公式如下：</w:t>
      </w:r>
    </w:p>
    <w:p>
      <w:pPr>
        <w:pStyle w:val="Normal"/>
      </w:pPr>
      <w:r>
        <w:t>月平均值=（月初值+月末值）÷2</w:t>
      </w:r>
    </w:p>
    <w:p>
      <w:pPr>
        <w:pStyle w:val="Normal"/>
      </w:pPr>
      <w:r>
        <w:t>全年月平均值=全年各月平均值之和÷12</w:t>
      </w:r>
    </w:p>
    <w:p>
      <w:pPr>
        <w:pStyle w:val="Normal"/>
      </w:pPr>
      <w:r>
        <w:t>年度中间开业或者终止经营活动的，以其实际经营期作为一个纳税年度确定上述相关指标。</w:t>
      </w:r>
    </w:p>
    <w:p>
      <w:pPr>
        <w:pStyle w:val="Normal"/>
      </w:pPr>
      <w:r>
        <w:t>八、企业所得税法第二十八条规定的小型微利企业待遇，应适用于具备建账核算自身应纳税所得额条件的企业，按照《企业所得税核定征收办法》（国税发〔2008〕30号）缴纳企业所得税的企业，在不具备准确核算应纳税所得额条件前，暂不适用小型微利企业适用税率。</w:t>
      </w:r>
    </w:p>
    <w:p>
      <w:pPr>
        <w:pStyle w:val="Normal"/>
      </w:pPr>
      <w:r>
        <w:t>九、2007年底前设立的软件生产企业和集成电路生产企业，经认定后可以按《财政部国家税务总局关于企业所得税若干优惠政策的通知》（财税〔2008〕1号）的规定享受企业所得税定期减免税优惠政策。在2007年度或以前年度已获利并开始享受定期减免税优惠政策的，可自2008年度起继续享受至期满为止。</w:t>
      </w:r>
    </w:p>
    <w:p>
      <w:pPr>
        <w:pStyle w:val="Normal"/>
      </w:pPr>
      <w:r>
        <w:t>十、实施条例第一百条规定的购置并实际使用的环境保护、节能节水和安全生产专用设备，包括承租方企业以融资租赁方式租入的、并在融资租赁合同中约定租赁期届满时租赁设备所有权转移给承租方企业，且符合规定条件的上述专用设备。凡融资租赁期届满后租赁设备所有权未转移至承租方企业的，承租方企业应停止享受抵免企业所得税优惠，并补缴已经抵免的企业所得税税款。</w:t>
      </w:r>
    </w:p>
    <w:p>
      <w:pPr>
        <w:pStyle w:val="Normal"/>
      </w:pPr>
      <w:r>
        <w:t>十一、实施条例第九十七条所称投资于未上市的中小高新技术企业2年以上的，包括发生在2008年1月1日以前满2年的投资；所称中小高新技术企业是指按照《高新技术企业认定管理办法》（国科发火〔2008〕172号）和《高新技术企业认定管理工作指引》（国科发火〔2008〕362号）取得高新技术企业资格，且年销售额和资产总额均不超过2亿元、从业人数不超过500人的企业，其中2007年底前已取得高新技术企业资格的，在其规定有效期内不需重新认定。</w:t>
      </w:r>
    </w:p>
    <w:p>
      <w:pPr>
        <w:pStyle w:val="Normal"/>
      </w:pPr>
      <w:r>
        <w:t>十二、本通知自2008年1月1日起执行。</w:t>
      </w:r>
    </w:p>
    <w:p>
      <w:pPr>
        <w:pStyle w:val="Para 01"/>
      </w:pPr>
      <w:r>
        <w:bookmarkStart w:id="80" w:name="ce1bd7f5_f255_41d4_b8a4_b2039a9c"/>
        <w:t/>
        <w:bookmarkEnd w:id="80"/>
        <w:t xml:space="preserve"> </w:t>
      </w:r>
    </w:p>
    <w:p>
      <w:pPr>
        <w:pStyle w:val="Heading 3"/>
      </w:pPr>
      <w:r>
        <w:t>国家税务总局关于企业所得税减免税管理问题的通知（2008年12月1日 国税发〔2008〕111号）</w:t>
      </w:r>
    </w:p>
    <w:p>
      <w:pPr>
        <w:pStyle w:val="Normal"/>
      </w:pPr>
      <w:r>
        <w:t>各省、自治区、直辖市和计划单列市国家税务局、地方税务局：</w:t>
      </w:r>
    </w:p>
    <w:p>
      <w:pPr>
        <w:pStyle w:val="Normal"/>
      </w:pPr>
      <w:r>
        <w:t>为有效落实《中华人民共和国企业所得税法》及其实施条例和其他税收法规规定的企业所得税减免税优惠政策，现将企业所得税减免税管理问题通知如下：</w:t>
      </w:r>
    </w:p>
    <w:p>
      <w:pPr>
        <w:pStyle w:val="Normal"/>
      </w:pPr>
      <w:r>
        <w:t>一、企业所得税的各类减免税应按照《国家税务总局关于印发〈税收减免管理办法（试行）〉的通知》（国税发〔2005〕129号）的相关规定办理。</w:t>
      </w:r>
    </w:p>
    <w:p>
      <w:pPr>
        <w:pStyle w:val="Normal"/>
      </w:pPr>
      <w:r>
        <w:t>国税发（2005）129号文件规定与《中华人民共和国企业所得税法》及其实施条例规定不一致的，按《中华人民共和国企业所得税法》及其实施条例的规定执行。</w:t>
      </w:r>
    </w:p>
    <w:p>
      <w:pPr>
        <w:pStyle w:val="Normal"/>
      </w:pPr>
      <w:r>
        <w:t>二、企业所得税减免税实行审批管理的，必须是《中华人民共和国企业所得税法》及其实施条例等法律法规和国务院明确规定需要审批的内容。</w:t>
      </w:r>
    </w:p>
    <w:p>
      <w:pPr>
        <w:pStyle w:val="Normal"/>
      </w:pPr>
      <w:r>
        <w:t>对列入备案管理的企业所得税减免的范围、方式，由各省、自治区、直辖市和计划单列市国家税务局、地方税务局（企业所得税管理部门）自行研究确定，但同一省、自治区、直辖市和计划单列市范围内必须一致。</w:t>
      </w:r>
    </w:p>
    <w:p>
      <w:pPr>
        <w:pStyle w:val="Normal"/>
      </w:pPr>
      <w:r>
        <w:t>三、企业所得税减免税期限超过一个纳税年度的，主管税务机关可以进行一次性确认，但每年必须对相关减免税条件进行审核，对情况变化导致不符合减免税条件的，应停止享受减免税政策。</w:t>
      </w:r>
    </w:p>
    <w:p>
      <w:pPr>
        <w:pStyle w:val="Normal"/>
      </w:pPr>
      <w:r>
        <w:t>四、企业所得税减免税有资质认定要求的，纳税人须先取得有关资质认定，税务部门在办理减免税手续时，可进一步简化手续，具体认定方式由各省、自治区、直辖市和计划单列市国家税务局、地方税务局研究确定。</w:t>
      </w:r>
    </w:p>
    <w:p>
      <w:pPr>
        <w:pStyle w:val="Normal"/>
      </w:pPr>
      <w:r>
        <w:t>五、对各类企业所得税减免税管理，税务机关应本着精简、高效、便利的原则，方便纳税人，减少报送资料，简化手续。</w:t>
      </w:r>
    </w:p>
    <w:p>
      <w:pPr>
        <w:pStyle w:val="Normal"/>
      </w:pPr>
      <w:r>
        <w:t>六、本通知自2008年1月1日起执行。</w:t>
      </w:r>
    </w:p>
    <w:p>
      <w:pPr>
        <w:pStyle w:val="Para 01"/>
      </w:pPr>
      <w:r>
        <w:bookmarkStart w:id="81" w:name="3641583c_d56d_4cc4_a620_acd59e74"/>
        <w:t/>
        <w:bookmarkEnd w:id="81"/>
        <w:t xml:space="preserve"> </w:t>
      </w:r>
    </w:p>
    <w:p>
      <w:pPr>
        <w:pStyle w:val="Heading 3"/>
      </w:pPr>
      <w:r>
        <w:t>国家税务总局关于企业所得税税收优惠管理问题的补充通知（2009年5月15日 国税函〔2009〕255号）</w:t>
      </w:r>
    </w:p>
    <w:p>
      <w:pPr>
        <w:pStyle w:val="Normal"/>
      </w:pPr>
      <w:r>
        <w:t>各省、自治区、直辖市和计划单列市国家税务局、地方税务局：</w:t>
      </w:r>
    </w:p>
    <w:p>
      <w:pPr>
        <w:pStyle w:val="Normal"/>
      </w:pPr>
      <w:r>
        <w:t>《国家税务总局关于企业所得税减免税管理问题的通知》（国税发〔2008〕111号）下发后，一些地区反映在落实企业所得税优惠政策过程中，有些问题还需要进一步明确。经研究，现将企业所得税税收优惠管理有关问题补充明确如下：</w:t>
      </w:r>
    </w:p>
    <w:p>
      <w:pPr>
        <w:pStyle w:val="Normal"/>
      </w:pPr>
      <w:r>
        <w:t>一、列入企业所得税优惠管理的各类企业所得税优惠包括免税收入、定期减免税、优惠税率、加计扣除、抵扣应纳税所得额、加速折旧、减计收入、税额抵免和其他专项优惠政策。</w:t>
      </w:r>
    </w:p>
    <w:p>
      <w:pPr>
        <w:pStyle w:val="Normal"/>
      </w:pPr>
      <w:r>
        <w:t>二、除国务院明确的企业所得税过渡类优惠政策、执行新税法后继续保留执行的原企业所得税优惠政策、新企业所得税法第二十九条规定的民族自治地方企业减免税优惠政策，以及国务院另行规定实行审批管理的企业所得税优惠政策外，其他各类企业所得税优惠政策，均实行备案管理。</w:t>
      </w:r>
    </w:p>
    <w:p>
      <w:pPr>
        <w:pStyle w:val="Normal"/>
      </w:pPr>
      <w:r>
        <w:t>三、备案管理的具体方式分为事先备案和事后报送相关资料两种。具体划分除国家税务总局确定的外，由各省、自治区、直辖市和计划单列市国家税务局和地方税务局在协商一致的基础上确定。</w:t>
      </w:r>
    </w:p>
    <w:p>
      <w:pPr>
        <w:pStyle w:val="Normal"/>
      </w:pPr>
      <w:r>
        <w:t>列入事先备案的税收优惠，纳税人应向税务机关报送相关资料，提请备案，经税务机关登记备案后执行。对需要事先向税务机关备案而未按规定备案的，纳税人不得享受税收优惠；经税务机关审核不符合税收优惠条件的，税务机关应书面通知纳税人不得享受税收优惠。</w:t>
      </w:r>
    </w:p>
    <w:p>
      <w:pPr>
        <w:pStyle w:val="Normal"/>
      </w:pPr>
      <w:r>
        <w:t>列入事后报送相关资料的税收优惠，纳税人应按照新企业所得税法及其实施条例和其他有关税收规定，在年度纳税申报时附报相关资料，主管税务机关审核后如发现其不符合享受税收优惠政策的条件，应取消其自行享受的税收优惠，并相应追缴税款。</w:t>
      </w:r>
    </w:p>
    <w:p>
      <w:pPr>
        <w:pStyle w:val="Normal"/>
      </w:pPr>
      <w:r>
        <w:t>四、今后国家制定的各项税收优惠政策，凡未明确为审批事项的，均实行备案管理。</w:t>
      </w:r>
    </w:p>
    <w:p>
      <w:pPr>
        <w:pStyle w:val="Normal"/>
      </w:pPr>
      <w:r>
        <w:t>五、本通知自2008年1月1日起执行。各省、自治区、直辖市和计划单列市国家税务局、地方税务局可根据本规定和其他有关企业所得税减免税的规定，制定具体管理办法。</w:t>
      </w:r>
    </w:p>
    <w:p>
      <w:pPr>
        <w:pStyle w:val="Para 01"/>
      </w:pPr>
      <w:r>
        <w:bookmarkStart w:id="82" w:name="3d8bca2d_c008_4d42_b18e_383cd042"/>
        <w:t/>
        <w:bookmarkEnd w:id="82"/>
        <w:t xml:space="preserve"> </w:t>
      </w:r>
    </w:p>
    <w:p>
      <w:pPr>
        <w:pStyle w:val="Heading 3"/>
      </w:pPr>
      <w:r>
        <w:t>国家税务总局关于进一步明确企业所得税过渡期优惠政策执行口径问题的通知（2010年4月21日 国税函〔2010〕157号）</w:t>
      </w:r>
    </w:p>
    <w:p>
      <w:pPr>
        <w:pStyle w:val="Normal"/>
      </w:pPr>
      <w:r>
        <w:t>各省、自治区、直辖市和计划单列市国家税务局、地方税务局：</w:t>
      </w:r>
    </w:p>
    <w:p>
      <w:pPr>
        <w:pStyle w:val="Normal"/>
      </w:pPr>
      <w:r>
        <w:t>根据《财政部 国家税务总局关于执行企业所得税优惠政策若干问题的通知》（财税〔2009〕69号）的有关规定，现就执行企业所得税过渡期优惠政策问题进一步明确如下：</w:t>
      </w:r>
    </w:p>
    <w:p>
      <w:pPr>
        <w:pStyle w:val="Normal"/>
      </w:pPr>
      <w:r>
        <w:t>一、关于居民企业选择适用税率及减半征税的具体界定问题</w:t>
      </w:r>
    </w:p>
    <w:p>
      <w:pPr>
        <w:pStyle w:val="Normal"/>
      </w:pPr>
      <w:r>
        <w:t>（一）居民企业被认定为高新技术企业，同时又处于《国务院关于实施企业所得税过渡优惠政策的通知》（国发〔2007〕39号）第一条第三款规定享受企业所得税“两免三减半”、“五免五减半”等定期减免税优惠过渡期的，该居民企业的所得税适用税率可以选择依照过渡期适用税率并适用减半征税至期满，或者选择适用高新技术企业的15%税率，但不能享受15%税率的减半征税。</w:t>
      </w:r>
    </w:p>
    <w:p>
      <w:pPr>
        <w:pStyle w:val="Normal"/>
      </w:pPr>
      <w:r>
        <w:t>（二）居民企业被认定为高新技术企业，同时又符合软件生产企业和集成电路生产企业定期减半征收企业所得税优惠条件的，该居民企业的所得税适用税率可以选择适用高新技术企业的15%税率，也可以选择依照25%的法定税率减半征税，但不能享受15%税率的减半征税。</w:t>
      </w:r>
    </w:p>
    <w:p>
      <w:pPr>
        <w:pStyle w:val="Normal"/>
      </w:pPr>
      <w:r>
        <w:t>（三）居民企业取得中华人民共和国企业所得税法实施条例第八十六条、第八十七条、第八十八条和第九十条规定可减半征收企业所得税的所得，是指居民企业应就该部分所得单独核算并依照25%的法定税率减半缴纳企业所得税。</w:t>
      </w:r>
    </w:p>
    <w:p>
      <w:pPr>
        <w:pStyle w:val="Normal"/>
      </w:pPr>
      <w:r>
        <w:t>（四）高新技术企业减低税率优惠属于变更适用条件的延续政策而未列入过渡政策，因此，凡居民企业经税务机关核准2007年度及以前享受高新技术企业或新技术企业所得税优惠，2008年及以后年度未被认定为高新技术企业的，自2008年起不得适用高新技术企业的15%税率，也不适用《国务院实施企业所得税过渡优惠政策的通知》（国发〔2007〕39号）第一条第二款规定的过渡税率，而应自2008年度起适用25%的法定税率。</w:t>
      </w:r>
    </w:p>
    <w:p>
      <w:pPr>
        <w:pStyle w:val="Normal"/>
      </w:pPr>
      <w:r>
        <w:t>二、关于居民企业总分机构的过渡期税率执行问题</w:t>
      </w:r>
    </w:p>
    <w:p>
      <w:pPr>
        <w:pStyle w:val="Normal"/>
      </w:pPr>
      <w:r>
        <w:t>居民企业经税务机关核准2007年度以前依照《国家税务总局关于外商投资企业分支机构适用所得税税率问题的通知》（国税发〔1997〕49号）规定，其处于不同税率地区的分支机构可以单独享受所得税减低税率优惠的，仍可继续单独适用减低税率优惠过渡政策；优惠过渡期结束后，统一依照《国家税务总局关于印发〈跨地区经营汇总纳税企业所得税征收管理暂行办法〉的通知》（国税发〔2008〕28号）第十六条的规定执行。</w:t>
      </w:r>
    </w:p>
    <w:p>
      <w:pPr>
        <w:pStyle w:val="Para 01"/>
      </w:pPr>
      <w:r>
        <w:bookmarkStart w:id="83" w:name="c7139ed1_8a2d_4635_bd9a_14ceca4b"/>
        <w:t/>
        <w:bookmarkEnd w:id="83"/>
        <w:t xml:space="preserve"> </w:t>
      </w:r>
    </w:p>
    <w:p>
      <w:pPr>
        <w:pStyle w:val="Heading 2"/>
      </w:pPr>
      <w:r>
        <w:t>（三）特殊类型企业税收优惠</w:t>
      </w:r>
    </w:p>
    <w:p>
      <w:pPr>
        <w:pStyle w:val="Para 01"/>
      </w:pPr>
      <w:r>
        <w:bookmarkStart w:id="84" w:name="fc0e424d_bdaf_4fc4_ab3d_29219a81"/>
        <w:t/>
        <w:bookmarkEnd w:id="84"/>
        <w:t xml:space="preserve"> </w:t>
      </w:r>
    </w:p>
    <w:p>
      <w:pPr>
        <w:pStyle w:val="Heading 3"/>
      </w:pPr>
      <w:r>
        <w:t>国家税务总局关于非居民企业不享受小型微利企业所得税优惠政策问题的通知（2008年7月3日 国税函〔2008〕650号）</w:t>
      </w:r>
    </w:p>
    <w:p>
      <w:pPr>
        <w:pStyle w:val="Normal"/>
      </w:pPr>
      <w:r>
        <w:t>各省、自治区、直辖市和计划单列市国家税务局、地方税务局：</w:t>
      </w:r>
    </w:p>
    <w:p>
      <w:pPr>
        <w:pStyle w:val="Normal"/>
      </w:pPr>
      <w:r>
        <w:t>关于非居民企业是否享受企业所得税法规定的对小型微利企业的税收优惠政策问题，现明确如下：</w:t>
      </w:r>
    </w:p>
    <w:p>
      <w:pPr>
        <w:pStyle w:val="Normal"/>
      </w:pPr>
      <w:r>
        <w:t>企业所得税法第二十八条规定的小型微利企业是指企业的全部生产经营活动产生的所得均负有我国企业所得税纳税义务的企业。因此，仅就来源于我国所得负有我国纳税义务的非居民企业，不适用该条规定的对符合条件的小型微利企业减按20%税率征收企业所得税的政策。</w:t>
      </w:r>
    </w:p>
    <w:p>
      <w:pPr>
        <w:pStyle w:val="Para 01"/>
      </w:pPr>
      <w:r>
        <w:bookmarkStart w:id="85" w:name="345770ca_bc02_4606_94e7_e0cdc33a"/>
        <w:t/>
        <w:bookmarkEnd w:id="85"/>
        <w:t xml:space="preserve"> </w:t>
      </w:r>
    </w:p>
    <w:p>
      <w:pPr>
        <w:pStyle w:val="Heading 3"/>
      </w:pPr>
      <w:r>
        <w:t>财政部、国家税务总局关于小型微利企业所得税优惠政策有关问题的通知（2011年11月29日 财税〔2011〕117号）</w:t>
      </w:r>
    </w:p>
    <w:p>
      <w:pPr>
        <w:pStyle w:val="Normal"/>
      </w:pPr>
      <w:r>
        <w:t>各省、自治区、直辖市、计划单列市财政厅（局）、国家税务局、地方税务局，新疆生产建设兵团财务局：</w:t>
      </w:r>
    </w:p>
    <w:p>
      <w:pPr>
        <w:pStyle w:val="Normal"/>
      </w:pPr>
      <w:r>
        <w:t>为了进一步支持小型微利企业发展，经国务院批准，现就小型微利企业所得税政策通知如下：</w:t>
      </w:r>
    </w:p>
    <w:p>
      <w:pPr>
        <w:pStyle w:val="Normal"/>
      </w:pPr>
      <w:r>
        <w:t>一、自2012年1月1日至2015年12月31日，对年应纳税所得额低于6万元（含6万元）的小型微利企业，其所得减按50%计入应纳税所得额，按20%的税率缴纳企业所得税。</w:t>
      </w:r>
    </w:p>
    <w:p>
      <w:pPr>
        <w:pStyle w:val="Normal"/>
      </w:pPr>
      <w:r>
        <w:t>二、本通知所称小型微利企业，是指符合《中华人民共和国企业所得税法》及其实施条例，以及相关税收政策规定的小型微利企业。</w:t>
      </w:r>
    </w:p>
    <w:p>
      <w:pPr>
        <w:pStyle w:val="Normal"/>
      </w:pPr>
      <w:r>
        <w:t>请遵照执行。</w:t>
      </w:r>
    </w:p>
    <w:p>
      <w:pPr>
        <w:pStyle w:val="Para 01"/>
      </w:pPr>
      <w:r>
        <w:bookmarkStart w:id="86" w:name="3683209a_071d_4b90_9869_72f6a66e"/>
        <w:t/>
        <w:bookmarkEnd w:id="86"/>
        <w:t xml:space="preserve"> </w:t>
      </w:r>
    </w:p>
    <w:p>
      <w:pPr>
        <w:pStyle w:val="Heading 3"/>
      </w:pPr>
      <w:r>
        <w:t>国家税务总局关于实施创业投资企业所得税优惠问题的通知（2009年4月30日 国税发〔2009〕87号）</w:t>
      </w:r>
    </w:p>
    <w:p>
      <w:pPr>
        <w:pStyle w:val="Normal"/>
      </w:pPr>
      <w:r>
        <w:t>各省、自治区、直辖市和计划单列市国家税务局、地方税务局：</w:t>
      </w:r>
    </w:p>
    <w:p>
      <w:pPr>
        <w:pStyle w:val="Normal"/>
      </w:pPr>
      <w:r>
        <w:t>为落实创业投资企业所得税优惠政策，促进创业投资企业的发展，根据《中华人民共和国企业所得税法》及其实施条例等有关规定，现就创业投资企业所得税优惠的有关问题通知如下：</w:t>
      </w:r>
    </w:p>
    <w:p>
      <w:pPr>
        <w:pStyle w:val="Normal"/>
      </w:pPr>
      <w:r>
        <w:t>一、创业投资企业是指依照《创业投资企业管理暂行办法》（国家发展和改革委员会等10部委令2005年第39号，以下简称《暂行办法》）和《外商投资创业投资企业管理规定》（商务部等5部委令2003年第2号）在中华人民共和国境内设立的专门从事创业投资活动的企业或其他经济组织。</w:t>
      </w:r>
    </w:p>
    <w:p>
      <w:pPr>
        <w:pStyle w:val="Normal"/>
      </w:pPr>
      <w:r>
        <w:t>二、创业投资企业采取股权投资方式投资于未上市的中小高新技术企业2年（24个月）以上，凡符合以下条件的，可以按照其对中小高新技术企业投资额的70%，在股权持有满2年的当年抵扣该创业投资企业的应纳税所得额；当年不足抵扣的，可以在以后纳税年度结转抵扣。</w:t>
      </w:r>
    </w:p>
    <w:p>
      <w:pPr>
        <w:pStyle w:val="Normal"/>
      </w:pPr>
      <w:r>
        <w:t>（一）经营范围符合《暂行办法》规定，且工商登记为“创业投资有限责任公司”、“创业投资股份有限公司”等专业性法人创业投资企业。</w:t>
      </w:r>
    </w:p>
    <w:p>
      <w:pPr>
        <w:pStyle w:val="Normal"/>
      </w:pPr>
      <w:r>
        <w:t>（二）按照《暂行办法》规定的条件和程序完成备案，经备案管理部门年度检查核实，投资运作符合《暂行办法》的有关规定。</w:t>
      </w:r>
    </w:p>
    <w:p>
      <w:pPr>
        <w:pStyle w:val="Normal"/>
      </w:pPr>
      <w:r>
        <w:t>（三）创业投资企业投资的中小高新技术企业，除应按照科技部、财政部、国家税务总局《关于印发〈高新技术企业认定管理办法〉的通知》（国科发火〔2008〕172号）和《关于印发〈高新技术企业认定管理工作指引〉的通知》（国科发火〔2008〕362号）的规定，通过高新技术企业认定以外，还应符合职工人数不超过500人，年销售（营业）额不超过2亿元，资产总额不超过2亿元的条件。</w:t>
      </w:r>
    </w:p>
    <w:p>
      <w:pPr>
        <w:pStyle w:val="Normal"/>
      </w:pPr>
      <w:r>
        <w:t>2007年底前按原有规定取得高新技术企业资格的中小高新技术企业，且在2008年继续符合新的高新技术企业标准的，向其投资满24个月的计算，可自创业投资企业实际向其投资的时间起计算。</w:t>
      </w:r>
    </w:p>
    <w:p>
      <w:pPr>
        <w:pStyle w:val="Normal"/>
      </w:pPr>
      <w:r>
        <w:t>（四）财政部、国家税务总局规定的其他条件。</w:t>
      </w:r>
    </w:p>
    <w:p>
      <w:pPr>
        <w:pStyle w:val="Normal"/>
      </w:pPr>
      <w:r>
        <w:t>三、中小企业接受创业投资之后，经认定符合高新技术企业标准的，应自其被认定为高新技术企业的年度起，计算创业投资企业的投资期限。该期限内中小企业接受创业投资后，企业规模超过中小企业标准，但仍符合高新技术企业标准的，不影响创业投资企业享受有关税收优惠。</w:t>
      </w:r>
    </w:p>
    <w:p>
      <w:pPr>
        <w:pStyle w:val="Normal"/>
      </w:pPr>
      <w:r>
        <w:t>四、创业投资企业申请享受投资抵扣应纳税所得额，应在其报送申请投资抵扣应纳税所得额年度纳税申报表以前，向主管税务机关报送以下资料备案：</w:t>
      </w:r>
    </w:p>
    <w:p>
      <w:pPr>
        <w:pStyle w:val="Normal"/>
      </w:pPr>
      <w:r>
        <w:t>（一）经备案管理部门核实后出具的年检合格通知书（副本）；</w:t>
      </w:r>
    </w:p>
    <w:p>
      <w:pPr>
        <w:pStyle w:val="Normal"/>
      </w:pPr>
      <w:r>
        <w:t>（二）关于创业投资企业投资运作情况的说明；</w:t>
      </w:r>
    </w:p>
    <w:p>
      <w:pPr>
        <w:pStyle w:val="Normal"/>
      </w:pPr>
      <w:r>
        <w:t>（三）中小高新技术企业投资合同或章程的复印件、实际所投资金验资报告等相关材料；</w:t>
      </w:r>
    </w:p>
    <w:p>
      <w:pPr>
        <w:pStyle w:val="Normal"/>
      </w:pPr>
      <w:r>
        <w:t>（四）中小高新技术企业基本情况（包括企业职工人数、年销售（营业）额、资产总额等）说明；</w:t>
      </w:r>
    </w:p>
    <w:p>
      <w:pPr>
        <w:pStyle w:val="Normal"/>
      </w:pPr>
      <w:r>
        <w:t>（五）由省、自治区、直辖市和计划单列市高新技术企业认定管理机构出具的中小高新技术企业有效的高新技术企业证书（复印件）。</w:t>
      </w:r>
    </w:p>
    <w:p>
      <w:pPr>
        <w:pStyle w:val="Normal"/>
      </w:pPr>
      <w:r>
        <w:t>五、本通知自2008年1月1日起执行。</w:t>
      </w:r>
    </w:p>
    <w:p>
      <w:pPr>
        <w:pStyle w:val="Para 01"/>
      </w:pPr>
      <w:r>
        <w:bookmarkStart w:id="87" w:name="b547619d_57e5_4ccd_9d8e_8d44655b"/>
        <w:t/>
        <w:bookmarkEnd w:id="87"/>
        <w:t xml:space="preserve"> </w:t>
      </w:r>
    </w:p>
    <w:p>
      <w:pPr>
        <w:pStyle w:val="Heading 3"/>
      </w:pPr>
      <w:r>
        <w:t>财政部、国家税务总局关于非营利组织企业所得税免税收入问题的通知（2009年11月11日 财税〔2009〕122号）</w:t>
      </w:r>
    </w:p>
    <w:p>
      <w:pPr>
        <w:pStyle w:val="Normal"/>
      </w:pPr>
      <w:r>
        <w:t>各省、自治区、直辖市、计划单列市财政厅（局）、国家税务局、地方税务局，新疆生产建设兵团财务局：</w:t>
      </w:r>
    </w:p>
    <w:p>
      <w:pPr>
        <w:pStyle w:val="Normal"/>
      </w:pPr>
      <w:r>
        <w:t>根据《中华人民共和国企业所得税法》第二十六条及《中华人民共和国企业所得税法实施条例》（国务院令第512号）第八十五条的规定，现将符合条件的非营利组织企业所得税免税收入范围明确如下：</w:t>
      </w:r>
    </w:p>
    <w:p>
      <w:pPr>
        <w:pStyle w:val="Normal"/>
      </w:pPr>
      <w:r>
        <w:t>一、非营利组织的下列收入为免税收入：</w:t>
      </w:r>
    </w:p>
    <w:p>
      <w:pPr>
        <w:pStyle w:val="Normal"/>
      </w:pPr>
      <w:r>
        <w:t>（一）接受其他单位或者个人捐赠的收入；</w:t>
      </w:r>
    </w:p>
    <w:p>
      <w:pPr>
        <w:pStyle w:val="Normal"/>
      </w:pPr>
      <w:r>
        <w:t>（二）除《中华人民共和国企业所得税法》第七条规定的财政拨款以外的其他政府补助收入，但不包括因政府购买服务取得的收入；</w:t>
      </w:r>
    </w:p>
    <w:p>
      <w:pPr>
        <w:pStyle w:val="Normal"/>
      </w:pPr>
      <w:r>
        <w:t>（三）按照省级以上民政、财政部门规定收取的会费；</w:t>
      </w:r>
    </w:p>
    <w:p>
      <w:pPr>
        <w:pStyle w:val="Normal"/>
      </w:pPr>
      <w:r>
        <w:t>（四）不征税收入和免税收入孳生的银行存款利息收入；</w:t>
      </w:r>
    </w:p>
    <w:p>
      <w:pPr>
        <w:pStyle w:val="Normal"/>
      </w:pPr>
      <w:r>
        <w:t>（五）财政部、国家税务总局规定的其他收入。</w:t>
      </w:r>
    </w:p>
    <w:p>
      <w:pPr>
        <w:pStyle w:val="Normal"/>
      </w:pPr>
      <w:r>
        <w:t>二、本通知从2008年1月1日起执行。</w:t>
      </w:r>
    </w:p>
    <w:p>
      <w:pPr>
        <w:pStyle w:val="Para 01"/>
      </w:pPr>
      <w:r>
        <w:bookmarkStart w:id="88" w:name="15f0d8a2_467b_4aec_b33c_323f1be5"/>
        <w:t/>
        <w:bookmarkEnd w:id="88"/>
        <w:t xml:space="preserve"> </w:t>
      </w:r>
    </w:p>
    <w:p>
      <w:pPr>
        <w:pStyle w:val="Heading 3"/>
      </w:pPr>
      <w:r>
        <w:t>财政部、国家税务总局关于促进节能服务产业发展增值税、营业税和企业所得税政策问题的通知（2010年12月30日 财税〔2010〕110号）</w:t>
      </w:r>
    </w:p>
    <w:p>
      <w:pPr>
        <w:pStyle w:val="Normal"/>
      </w:pPr>
      <w:r>
        <w:t>各省、自治区、直辖市、计划单列市财政厅（局）、国家税务局、地方税务局，新疆生产建设兵团财务局：</w:t>
      </w:r>
    </w:p>
    <w:p>
      <w:pPr>
        <w:pStyle w:val="Normal"/>
      </w:pPr>
      <w:r>
        <w:t>为鼓励企业运用合同能源管理机制，加大节能减排技术改造工作力度，根据税收法律法规有关规定和《国务院办公厅转发发展改革委等部门关于加快推进合同能源管理促进节能服务产业发展意见的通知》（国办发〔2010〕25号）精神，现将节能服务公司实施合同能源管理项目涉及的增值税、营业税和企业所得税政策问题通知如下：</w:t>
      </w:r>
    </w:p>
    <w:p>
      <w:pPr>
        <w:pStyle w:val="Normal"/>
      </w:pPr>
      <w:r>
        <w:t>一、关于增值税、营业税政策问题</w:t>
      </w:r>
    </w:p>
    <w:p>
      <w:pPr>
        <w:pStyle w:val="Normal"/>
      </w:pPr>
      <w:r>
        <w:t>（一）对符合条件的节能服务公司实施合同能源管理项目，取得的营业税应税收入，暂免征收营业税。</w:t>
      </w:r>
    </w:p>
    <w:p>
      <w:pPr>
        <w:pStyle w:val="Normal"/>
      </w:pPr>
      <w:r>
        <w:t>（二）节能服务公司实施符合条件的合同能源管理项目，将项目中的增值税应税货物转让给用能企业，暂免征收增值税。</w:t>
      </w:r>
    </w:p>
    <w:p>
      <w:pPr>
        <w:pStyle w:val="Normal"/>
      </w:pPr>
      <w:r>
        <w:t>（三）本条所称“符合条件”是指同时满足以下条件：</w:t>
      </w:r>
    </w:p>
    <w:p>
      <w:pPr>
        <w:pStyle w:val="Normal"/>
      </w:pPr>
      <w:r>
        <w:t>1.节能服务公司实施合同能源管理项目相关技术应符合国家质量监督检验检疫总局和国家标准化管理委员会发布的《合同能源管理技术通则》（GB/T24915-2010）规定的技术要求；</w:t>
      </w:r>
    </w:p>
    <w:p>
      <w:pPr>
        <w:pStyle w:val="Normal"/>
      </w:pPr>
      <w:r>
        <w:t>2.节能服务公司与用能企业签订《节能效益分享型》合同，其合同格式和内容，符合《合同法》和国家质量监督检验检疫总局和国家标准化管理委员会发布的《合同能源管理技术通则》（GB/T24915-2010）等规定。</w:t>
      </w:r>
    </w:p>
    <w:p>
      <w:pPr>
        <w:pStyle w:val="Normal"/>
      </w:pPr>
      <w:r>
        <w:t>二、关于企业所得税政策问题</w:t>
      </w:r>
    </w:p>
    <w:p>
      <w:pPr>
        <w:pStyle w:val="Normal"/>
      </w:pPr>
      <w:r>
        <w:t>（一）对符合条件的节能服务公司实施合同能源管理项目，符合企业所得税税法有关规定的，自项目取得第一笔生产经营收入所属纳税年度起，第一年至第三年免征企业所得税，第四年至第六年按照25%的法定税率减半征收企业所得税。</w:t>
      </w:r>
    </w:p>
    <w:p>
      <w:pPr>
        <w:pStyle w:val="Normal"/>
      </w:pPr>
      <w:r>
        <w:t>（二）对符合条件的节能服务公司，以及与其签订节能效益分享型合同的用能企业，实施合同能源管理项目有关资产的企业所得税税务处理按以下规定执行：</w:t>
      </w:r>
    </w:p>
    <w:p>
      <w:pPr>
        <w:pStyle w:val="Normal"/>
      </w:pPr>
      <w:r>
        <w:t>1.用能企业按照能源管理合同实际支付给节能服务公司的合理支出，均可以在计算当期应纳税所得额时扣除，不再区分服务费用和资产价款进行税务处理；</w:t>
      </w:r>
    </w:p>
    <w:p>
      <w:pPr>
        <w:pStyle w:val="Normal"/>
      </w:pPr>
      <w:r>
        <w:t>2.能源管理合同期满后，节能服务公司转让给用能企业的因实施合同能源管理项目形成的资产，按折旧或摊销期满的资产进行税务处理，用能企业从节能服务公司接受有关资产的计税基础也应按折旧或摊销期满的资产进行税务处理；</w:t>
      </w:r>
    </w:p>
    <w:p>
      <w:pPr>
        <w:pStyle w:val="Normal"/>
      </w:pPr>
      <w:r>
        <w:t>3.能源管理合同期满后，节能服务公司与用能企业办理有关资产的权属转移时，用能企业已支付的资产价款，不再另行计入节能服务公司的收入。</w:t>
      </w:r>
    </w:p>
    <w:p>
      <w:pPr>
        <w:pStyle w:val="Normal"/>
      </w:pPr>
      <w:r>
        <w:t>（三）本条所称“符合条件”是指同时满足以下条件：</w:t>
      </w:r>
    </w:p>
    <w:p>
      <w:pPr>
        <w:pStyle w:val="Normal"/>
      </w:pPr>
      <w:r>
        <w:t>1.具有独立法人资格，注册资金不低于100万元，且能够单独提供用能状况诊断、节能项目设计、融资、改造（包括施工、设备安装、调试、验收等）、运行管理、人员培训等服务的专业化节能服务公司；</w:t>
      </w:r>
    </w:p>
    <w:p>
      <w:pPr>
        <w:pStyle w:val="Normal"/>
      </w:pPr>
      <w:r>
        <w:t>2.节能服务公司实施合同能源管理项目相关技术应符合国家质量监督检验检疫总局和国家标准化管理委员会发布的《合同能源管理技术通则》（GB/T24915-2010）规定的技术要求；</w:t>
      </w:r>
    </w:p>
    <w:p>
      <w:pPr>
        <w:pStyle w:val="Normal"/>
      </w:pPr>
      <w:r>
        <w:t>3.节能服务公司与用能企业签订《节能效益分享型》合同，其合同格式和内容，符合《合同法》和国家质量监督检验检疫总局和国家标准化管理委员会发布的《合同能源管理技术通则》（GB/T24915-2010）等规定；</w:t>
      </w:r>
    </w:p>
    <w:p>
      <w:pPr>
        <w:pStyle w:val="Normal"/>
      </w:pPr>
      <w:r>
        <w:t>4.节能服务公司实施合同能源管理的项目符合《财政部 国家税务总局 国家发展改革委关于公布环境保护节能节水项目企业所得税优惠目录（试行）的通知》（财税〔2009〕166号）“4、节能减排技术改造”类中第一项至第八项规定的项目和条件；</w:t>
      </w:r>
    </w:p>
    <w:p>
      <w:pPr>
        <w:pStyle w:val="Normal"/>
      </w:pPr>
      <w:r>
        <w:t>5.节能服务公司投资额不低于实施合同能源管理项目投资总额的70%；</w:t>
      </w:r>
    </w:p>
    <w:p>
      <w:pPr>
        <w:pStyle w:val="Normal"/>
      </w:pPr>
      <w:r>
        <w:t>6.节能服务公司拥有匹配的专职技术人员和合同能源管理人才，具有保障项目顺利实施和稳定运行的能力。</w:t>
      </w:r>
    </w:p>
    <w:p>
      <w:pPr>
        <w:pStyle w:val="Normal"/>
      </w:pPr>
      <w:r>
        <w:t>（四）节能服务公司与用能企业之间的业务往来，应当按照独立企业之间的业务往来收取或者支付价款、费用。不按照独立企业之间的业务往来收取或者支付价款、费用，而减少其应纳税所得额的，税务机关有权进行合理调整。</w:t>
      </w:r>
    </w:p>
    <w:p>
      <w:pPr>
        <w:pStyle w:val="Normal"/>
      </w:pPr>
      <w:r>
        <w:t>（五）用能企业对从节能服务公司取得的与实施合同能源管理项目有关的资产，应与企业其他资产分开核算，并建立辅助账或明细账。</w:t>
      </w:r>
    </w:p>
    <w:p>
      <w:pPr>
        <w:pStyle w:val="Normal"/>
      </w:pPr>
      <w:r>
        <w:t>（六）节能服务公司同时从事适用不同税收政策待遇项目的，其享受税收优惠项目应当单独计算收入、扣除，并合理分摊企业的期间费用；没有单独计算的，不得享受税收优惠政策。</w:t>
      </w:r>
    </w:p>
    <w:p>
      <w:pPr>
        <w:pStyle w:val="Normal"/>
      </w:pPr>
      <w:r>
        <w:t>三、本通知自2011年1月1日起执行。</w:t>
      </w:r>
    </w:p>
    <w:p>
      <w:pPr>
        <w:pStyle w:val="Para 01"/>
      </w:pPr>
      <w:r>
        <w:bookmarkStart w:id="89" w:name="54dbd4b5_6fdd_4004_9d23_07cb41ba"/>
        <w:t/>
        <w:bookmarkEnd w:id="89"/>
        <w:t xml:space="preserve"> </w:t>
      </w:r>
    </w:p>
    <w:p>
      <w:pPr>
        <w:pStyle w:val="Heading 3"/>
      </w:pPr>
      <w:r>
        <w:t>财政部、国家税务总局关于高新技术企业境外所得适用税率及税收抵免问题的通知（2011年5月31日 财税〔2011〕47号）</w:t>
      </w:r>
    </w:p>
    <w:p>
      <w:pPr>
        <w:pStyle w:val="Normal"/>
      </w:pPr>
      <w:r>
        <w:t>各省、自治区、直辖市、计划单列市财政厅（局）、国家税务局、地方税务局，新疆生产建设兵团财务局：</w:t>
      </w:r>
    </w:p>
    <w:p>
      <w:pPr>
        <w:pStyle w:val="Normal"/>
      </w:pPr>
      <w:r>
        <w:t>根据《中华人民共和国企业所得税法》及其实施条例，以及《财政部 国家税务总局关于企业境外所得税收抵免有关问题的通知》（财税〔2009〕125号）的有关规定，现就高新技术企业境外所得适用税率及税收抵免有关问题补充明确如下：</w:t>
      </w:r>
    </w:p>
    <w:p>
      <w:pPr>
        <w:pStyle w:val="Normal"/>
      </w:pPr>
      <w:r>
        <w:t>一、以境内、境外全部生产经营活动有关的研究开发费用总额、总收入、销售收入总额、高新技术产品（服务）收入等指标申请并经认定的高新技术企业，其来源于境外的所得可以享受高新技术企业所得税优惠政策，即对其来源于境外所得可以按照15%的优惠税率缴纳企业所得税，在计算境外抵免限额时，可按照15%的优惠税率计算境内外应纳税总额。</w:t>
      </w:r>
    </w:p>
    <w:p>
      <w:pPr>
        <w:pStyle w:val="Normal"/>
      </w:pPr>
      <w:r>
        <w:t>二、上述高新技术企业境外所得税收抵免的其他事项，仍按照财税〔2009〕125号文件的有关规定执行。</w:t>
      </w:r>
    </w:p>
    <w:p>
      <w:pPr>
        <w:pStyle w:val="Normal"/>
      </w:pPr>
      <w:r>
        <w:t>三、本通知所称高新技术企业，是指依照《中华人民共和国企业所得税法》及其实施条例规定，经认定机构按照《高新技术企业认定管理办法》（国科发火〔2008〕172号）和《高新技术企业认定管理工作指引》（国科发火〔2008〕362号）认定取得高新技术企业证书并正在享受企业所得税15%税率优惠的企业。</w:t>
      </w:r>
    </w:p>
    <w:p>
      <w:pPr>
        <w:pStyle w:val="Normal"/>
      </w:pPr>
      <w:r>
        <w:t>四、本通知自2010年1月1日起执行。</w:t>
      </w:r>
    </w:p>
    <w:p>
      <w:pPr>
        <w:pStyle w:val="Para 01"/>
      </w:pPr>
      <w:r>
        <w:bookmarkStart w:id="90" w:name="eebc1d47_cd17_484a_807c_cf461947"/>
        <w:t/>
        <w:bookmarkEnd w:id="90"/>
        <w:t xml:space="preserve"> </w:t>
      </w:r>
    </w:p>
    <w:p>
      <w:pPr>
        <w:pStyle w:val="Heading 3"/>
      </w:pPr>
      <w:r>
        <w:t>国家税务总局关于资源综合利用企业所得税优惠管理问题的通知（2009年4月10日 国税函〔2009〕185号）</w:t>
      </w:r>
    </w:p>
    <w:p>
      <w:pPr>
        <w:pStyle w:val="Normal"/>
      </w:pPr>
      <w:r>
        <w:t>各省、自治区、直辖市和计划单列市国家税务局、地方税务局：</w:t>
      </w:r>
    </w:p>
    <w:p>
      <w:pPr>
        <w:pStyle w:val="Normal"/>
      </w:pPr>
      <w:r>
        <w:t>为贯彻落实资源综合利用的企业所得税优惠政策，现就有关管理问题通知如下：</w:t>
      </w:r>
    </w:p>
    <w:p>
      <w:pPr>
        <w:pStyle w:val="Normal"/>
      </w:pPr>
      <w:r>
        <w:t>一、本通知所称资源综合利用企业所得税优惠，是指企业自2008年1月1日起以《资源综合利用企业所得税优惠目录（2008年版）》（以下简称《目录》）规定的资源作为主要原材料，生产国家非限制和非禁止并符合国家及行业相关标准的产品取得的收入，减按90%计入企业当年收入总额。</w:t>
      </w:r>
    </w:p>
    <w:p>
      <w:pPr>
        <w:pStyle w:val="Normal"/>
      </w:pPr>
      <w:r>
        <w:t>二、经资源综合利用主管部门按《目录》规定认定的生产资源综合利用产品的企业（不包括仅对资源综合利用工艺和技术进行认定的企业），取得《资源综合利用认定证书》，可按本通知规定申请享受资源综合利用企业所得税优惠。</w:t>
      </w:r>
    </w:p>
    <w:p>
      <w:pPr>
        <w:pStyle w:val="Normal"/>
      </w:pPr>
      <w:r>
        <w:t>三、企业资源综合利用产品的认定程序，按《国家发展改革委 财政部 国家税务总局关于印发〈国家鼓励的资源综合利用认定管理办法〉的通知》（发改环资〔2006〕1864号）的规定执行。</w:t>
      </w:r>
    </w:p>
    <w:p>
      <w:pPr>
        <w:pStyle w:val="Normal"/>
      </w:pPr>
      <w:r>
        <w:t>四、2008年1月1日之前经资源综合利用主管部门认定取得《资源综合利用认定证书》的企业，应按本通知第二条、第三条的规定，重新办理认定并取得《资源综合利用认定证书》，方可申请享受资源综合利用企业所得税优惠。</w:t>
      </w:r>
    </w:p>
    <w:p>
      <w:pPr>
        <w:pStyle w:val="Normal"/>
      </w:pPr>
      <w:r>
        <w:t>五、企业从事非资源综合利用项目取得的收入与生产资源综合利用产品取得的收入没有分开核算的，不得享受资源综合利用企业所得税优惠。</w:t>
      </w:r>
    </w:p>
    <w:p>
      <w:pPr>
        <w:pStyle w:val="Normal"/>
      </w:pPr>
      <w:r>
        <w:t>六、税务机关对资源综合利用企业所得税优惠实行备案管理。备案管理的具体程序，按照国家税务总局的相关规定执行。</w:t>
      </w:r>
    </w:p>
    <w:p>
      <w:pPr>
        <w:pStyle w:val="Normal"/>
      </w:pPr>
      <w:r>
        <w:t>七、享受资源综合利用企业所得税优惠的企业因经营状况发生变化而不符合《目录》规定的条件的，应自发生变化之日起15个工作日内向主管税务机关报告，并停止享受资源综合利用企业所得税优惠。</w:t>
      </w:r>
    </w:p>
    <w:p>
      <w:pPr>
        <w:pStyle w:val="Normal"/>
      </w:pPr>
      <w:r>
        <w:t>八、企业实际经营情况不符合《目录》规定条件，采用欺骗等手段获取企业所得税优惠，或者因经营状况发生变化而不符合享受优惠条件，但未及时向主管税务机关报告的，按照税收征管法及其实施细则的有关规定进行处理。</w:t>
      </w:r>
    </w:p>
    <w:p>
      <w:pPr>
        <w:pStyle w:val="Normal"/>
      </w:pPr>
      <w:r>
        <w:t>九、税务机关应对企业的实际经营情况进行监督检查。税务机关发现资源综合利用主管部门认定有误的，应停止企业享受资源综合利用企业所得税优惠，并及时与有关认定部门协调沟通，提请纠正，已经享受的优惠税额应予追缴。</w:t>
      </w:r>
    </w:p>
    <w:p>
      <w:pPr>
        <w:pStyle w:val="Normal"/>
      </w:pPr>
      <w:r>
        <w:t>十、各省、自治区、直辖市和计划单列市国家税务局、地方税务局可根据本通知制定具体管理办法。</w:t>
      </w:r>
    </w:p>
    <w:p>
      <w:pPr>
        <w:pStyle w:val="Normal"/>
      </w:pPr>
      <w:r>
        <w:t>十一、本通知自2008年1月1日起执行。</w:t>
      </w:r>
    </w:p>
    <w:p>
      <w:pPr>
        <w:pStyle w:val="Para 01"/>
      </w:pPr>
      <w:r>
        <w:bookmarkStart w:id="91" w:name="4b7ded2b_0772_4c5b_87b7_d0d458ca"/>
        <w:t/>
        <w:bookmarkEnd w:id="91"/>
        <w:t xml:space="preserve"> </w:t>
      </w:r>
    </w:p>
    <w:p>
      <w:pPr>
        <w:pStyle w:val="Heading 3"/>
      </w:pPr>
      <w:r>
        <w:t>国家税务总局关于“公司+农户”经营模式企业所得税优惠问题的公告（2010年7月9日 国家税务总局公告2010年第2号）</w:t>
      </w:r>
    </w:p>
    <w:p>
      <w:pPr>
        <w:pStyle w:val="Normal"/>
      </w:pPr>
      <w:r>
        <w:t>现就有关“公司+农户”模式企业所得税优惠问题公告如下：</w:t>
      </w:r>
    </w:p>
    <w:p>
      <w:pPr>
        <w:pStyle w:val="Normal"/>
      </w:pPr>
      <w:r>
        <w:t>目前，一些企业采取“公司+农户”经营模式从事牲畜、家禽的饲养，即公司与农户签订委托养殖合同，向农户提供畜禽苗、饲料、兽药及疫苗等（所有权〈产权〉仍属于公司），农户将畜禽养大成为成品后交付公司回收。鉴于采取“公司+农户”经营模式的企业，虽不直接从事畜禽的养殖，但系委托农户饲养，并承担诸如市场、管理、采购、销售等经营职责及绝大部分经营管理风险，公司和农户是劳务外包关系。为此，对此类以“公司+农户”经营模式从事农、林、牧、渔业项目生产的企业，可以按照《中华人民共和国企业所得税法实施条例》第八十六条的有关规定，享受减免企业所得税优惠政策。</w:t>
      </w:r>
    </w:p>
    <w:p>
      <w:pPr>
        <w:pStyle w:val="Normal"/>
      </w:pPr>
      <w:r>
        <w:t>本公告自2010年1月1日起施行。</w:t>
      </w:r>
    </w:p>
    <w:p>
      <w:pPr>
        <w:pStyle w:val="Para 01"/>
      </w:pPr>
      <w:r>
        <w:bookmarkStart w:id="92" w:name="3eee1f53_975b_454d_b072_7bdda988"/>
        <w:t/>
        <w:bookmarkEnd w:id="92"/>
        <w:t xml:space="preserve"> </w:t>
      </w:r>
    </w:p>
    <w:p>
      <w:pPr>
        <w:pStyle w:val="Heading 3"/>
      </w:pPr>
      <w:r>
        <w:t>国家税务总局关于纳税人采取“公司+农户”经营模式销售畜禽有关增值税问题的公告（2013年2月6日 国家税务总局公告2013年第8号）</w:t>
      </w:r>
    </w:p>
    <w:p>
      <w:pPr>
        <w:pStyle w:val="Normal"/>
      </w:pPr>
      <w:r>
        <w:t>现就纳税人采取“公司+农户”经营模式销售畜禽有关增值税问题公告如下：</w:t>
      </w:r>
    </w:p>
    <w:p>
      <w:pPr>
        <w:pStyle w:val="Normal"/>
      </w:pPr>
      <w:r>
        <w:t>目前，一些纳税人采取“公司+农户”经营模式从事畜禽饲养，即公司与农户签订委托养殖合同，向农户提供畜禽苗、饲料、兽药及疫苗等（所有权属于公司），农户饲养畜禽苗至成品后交付公司回收，公司将回收的成品畜禽用于销售。在上述经营模式下，纳税人回收再销售畜禽，属于农业生产者销售自产农产品，应根据《中华人民共和国增值税暂行条例》的有关规定免征增值税。</w:t>
      </w:r>
    </w:p>
    <w:p>
      <w:pPr>
        <w:pStyle w:val="Normal"/>
      </w:pPr>
      <w:r>
        <w:t>本公告中的畜禽是指属于《财政部 国家税务总局关于印发〈农业产品征税范围注释〉的通知》（财税字〔1995〕52号）文件中规定的农业产品。</w:t>
      </w:r>
    </w:p>
    <w:p>
      <w:pPr>
        <w:pStyle w:val="Normal"/>
      </w:pPr>
      <w:r>
        <w:t>本公告自2013年4月1日起施行。</w:t>
      </w:r>
    </w:p>
    <w:p>
      <w:pPr>
        <w:pStyle w:val="Normal"/>
      </w:pPr>
      <w:r>
        <w:t>特此公告。</w:t>
      </w:r>
    </w:p>
    <w:p>
      <w:pPr>
        <w:pStyle w:val="Para 01"/>
      </w:pPr>
      <w:r>
        <w:bookmarkStart w:id="93" w:name="56f1c816_78de_4363_9250_5482c779"/>
        <w:t/>
        <w:bookmarkEnd w:id="93"/>
        <w:t xml:space="preserve"> </w:t>
      </w:r>
    </w:p>
    <w:p>
      <w:pPr>
        <w:pStyle w:val="Heading 3"/>
      </w:pPr>
      <w:r>
        <w:t>财政部、国家税务总局关于发布享受企业所得税优惠政策的农产品初加工范围（试行）的通知（2008年11月20日 财税〔2008〕149号）</w:t>
      </w:r>
    </w:p>
    <w:p>
      <w:pPr>
        <w:pStyle w:val="Normal"/>
      </w:pPr>
      <w:r>
        <w:t>各省、自治区、直辖市、计划单列市财政厅（局）、国家税务局、地方税务局，新疆生产建设兵团财务局：</w:t>
      </w:r>
    </w:p>
    <w:p>
      <w:pPr>
        <w:pStyle w:val="Normal"/>
      </w:pPr>
      <w:r>
        <w:t>根据《中华人民共和国企业所得税法》及其实施条例的规定，为贯彻落实农、林、牧、渔业项目企业所得税优惠政策，现将《享受企业所得税优惠政策的农产品初加工范围（试行）》印发给你们，自2008年1月1日起执行。</w:t>
      </w:r>
    </w:p>
    <w:p>
      <w:pPr>
        <w:pStyle w:val="Normal"/>
      </w:pPr>
      <w:r>
        <w:t>各地财政、税务机关对《享受企业所得税优惠政策的农产品初加工范围（试行）》执行中发现的新情况、新问题应及时向国务院财政、税务主管部门反馈，国务院财政、税务主管部门会同有关部门将根据经济社会发展需要，适时对《享受企业所得税优惠政策的农产品初加工范围（试行）》内的项目进行调整和修订。</w:t>
      </w:r>
    </w:p>
    <w:p>
      <w:pPr>
        <w:pStyle w:val="Normal"/>
      </w:pPr>
      <w:r>
        <w:t>附件：享受企业所得税优惠政策的农产品初加工范围（试行）（2008年版）</w:t>
      </w:r>
    </w:p>
    <w:p>
      <w:pPr>
        <w:pStyle w:val="Para 01"/>
      </w:pPr>
      <w:r>
        <w:bookmarkStart w:id="94" w:name="de8f0c0c_343a_4d27_a714_b88df16b"/>
        <w:t/>
        <w:bookmarkEnd w:id="94"/>
        <w:t xml:space="preserve"> </w:t>
      </w:r>
    </w:p>
    <w:p>
      <w:pPr>
        <w:pStyle w:val="Heading 3"/>
      </w:pPr>
      <w:r>
        <w:t>享受企业所得税优惠政策的农产品初加工范围（试行）（2008年版）</w:t>
      </w:r>
    </w:p>
    <w:p>
      <w:pPr>
        <w:pStyle w:val="Normal"/>
      </w:pPr>
      <w:r>
        <w:t>一、种植业类</w:t>
      </w:r>
    </w:p>
    <w:p>
      <w:pPr>
        <w:pStyle w:val="Normal"/>
      </w:pPr>
      <w:r>
        <w:t>（一）粮食初加工</w:t>
      </w:r>
    </w:p>
    <w:p>
      <w:pPr>
        <w:pStyle w:val="Normal"/>
      </w:pPr>
      <w:r>
        <w:t>1.小麦初加工。通过对小麦进行清理、配麦、磨粉、筛理、分级、包装等简单加工处理，制成的小麦面粉及各种专用粉。</w:t>
      </w:r>
    </w:p>
    <w:p>
      <w:pPr>
        <w:pStyle w:val="Normal"/>
      </w:pPr>
      <w:r>
        <w:t>2.稻米初加工。通过对稻谷进行清理、脱壳、碾米（或不碾米）、烘干、分级、包装等简单加工处理，制成的成品粮及其初制品，具体包括大米、蒸谷米。</w:t>
      </w:r>
    </w:p>
    <w:p>
      <w:pPr>
        <w:pStyle w:val="Normal"/>
      </w:pPr>
      <w:r>
        <w:t>3.玉米初加工。通过对玉米籽粒进行清理、浸泡、粉碎、分离、脱水、干燥、分级、包装等简单加工处理，生产的玉米粉、玉米碴、玉米片等；鲜嫩玉米经筛选、脱皮、洗涤、速冻、分级、包装等简单加工处理，生产的鲜食玉米（速冻粘玉米、甜玉米、花色玉米、玉米籽粒）。</w:t>
      </w:r>
    </w:p>
    <w:p>
      <w:pPr>
        <w:pStyle w:val="Normal"/>
      </w:pPr>
      <w:r>
        <w:t>4.薯类初加工。通过对马铃薯、甘薯等薯类进行清洗、去皮、磋磨、切制、干燥、冷冻、分级、包装等简单加工处理，制成薯类初级制品。具体包括：薯粉、薯片、薯条。</w:t>
      </w:r>
    </w:p>
    <w:p>
      <w:pPr>
        <w:pStyle w:val="Normal"/>
      </w:pPr>
      <w:r>
        <w:t>5.食用豆类初加工。通过对大豆、绿豆、红小豆等食用豆类进行清理去杂、浸洗、晾晒、分级、包装等简单加工处理，制成的豆面粉、黄豆芽、绿豆芽。</w:t>
      </w:r>
    </w:p>
    <w:p>
      <w:pPr>
        <w:pStyle w:val="Normal"/>
      </w:pPr>
      <w:r>
        <w:t>6.其他类粮食初加工。通过对燕麦、荞麦、高粱、谷子等杂粮进行清理去杂、脱壳、烘干、磨粉、轧片、冷却、包装等简单加工处理，制成的燕麦米、燕麦粉、燕麦麸皮、燕麦片、荞麦米、荞麦面、小米、小米面、高粱米、高粱面。</w:t>
      </w:r>
    </w:p>
    <w:p>
      <w:pPr>
        <w:pStyle w:val="Normal"/>
      </w:pPr>
      <w:r>
        <w:t>（二）林木产品初加工通过将伐倒的乔木、竹（含活立木、竹）去枝、去梢、去皮、去叶、锯段等简单加工处理，制成的原木、原竹、锯材。</w:t>
      </w:r>
    </w:p>
    <w:p>
      <w:pPr>
        <w:pStyle w:val="Normal"/>
      </w:pPr>
      <w:r>
        <w:t>（三）园艺植物初加工</w:t>
      </w:r>
    </w:p>
    <w:p>
      <w:pPr>
        <w:pStyle w:val="Normal"/>
      </w:pPr>
      <w:r>
        <w:t>1.蔬菜初加工</w:t>
      </w:r>
    </w:p>
    <w:p>
      <w:pPr>
        <w:pStyle w:val="Normal"/>
      </w:pPr>
      <w:r>
        <w:t>（1）将新鲜蔬菜通过清洗、挑选、切割、预冷、分级、包装等简单加工处理，制成净菜、切割蔬菜。</w:t>
      </w:r>
    </w:p>
    <w:p>
      <w:pPr>
        <w:pStyle w:val="Normal"/>
      </w:pPr>
      <w:r>
        <w:t>（2）利用冷藏设施，将新鲜蔬菜通过低温贮藏，以备淡季供应的速冻蔬菜，如速冻茄果类、叶类、豆类、瓜类、葱蒜类、柿子椒、蒜苔。</w:t>
      </w:r>
    </w:p>
    <w:p>
      <w:pPr>
        <w:pStyle w:val="Normal"/>
      </w:pPr>
      <w:r>
        <w:t>（3）将植物的根、茎、叶、花、果、种子和食用菌通过干制等简单加工处理，制成的初制干菜，如黄花菜、玉兰片、萝卜干、冬菜、梅干菜、木耳、香菇、平菇。</w:t>
      </w:r>
    </w:p>
    <w:p>
      <w:pPr>
        <w:pStyle w:val="Normal"/>
      </w:pPr>
      <w:r>
        <w:t>以蔬菜为原料制作的各类蔬菜罐头（罐头是指以金属罐、玻璃瓶、经排气密封的各种食品。下同）及碾磨后的园艺植物（如胡椒粉、花椒粉等）不属于初加工范围。</w:t>
      </w:r>
    </w:p>
    <w:p>
      <w:pPr>
        <w:pStyle w:val="Normal"/>
      </w:pPr>
      <w:r>
        <w:t>2.水果初加工。通过对新鲜水果（含各类山野果）清洗、脱壳、切块（片）、分类、储藏保鲜、速冻、干燥、分级、包装等简单加工处理，制成的各类水果、果干、原浆果汁、果仁、坚果。</w:t>
      </w:r>
    </w:p>
    <w:p>
      <w:pPr>
        <w:pStyle w:val="Normal"/>
      </w:pPr>
      <w:r>
        <w:t>3.花卉及观赏植物初加工。通过对观赏用、绿化及其他各种用途的花卉及植物进行保鲜、储藏、烘干、分级、包装等简单加工处理，制成的各类鲜、干花。</w:t>
      </w:r>
    </w:p>
    <w:p>
      <w:pPr>
        <w:pStyle w:val="Normal"/>
      </w:pPr>
      <w:r>
        <w:t>（四）油料植物初加工</w:t>
      </w:r>
    </w:p>
    <w:p>
      <w:pPr>
        <w:pStyle w:val="Normal"/>
      </w:pPr>
      <w:r>
        <w:t>通过对菜籽、花生、大豆、葵花籽、蓖麻籽、芝麻、胡麻籽、茶子、桐子、棉籽、红花籽及米糠等粮食的副产品等，进行清理、热炒、磨坯、榨油（搅油、墩油）、浸出等简单加工处理，制成的植物毛油和饼粕等副产品。具体包括菜籽油、花生油、豆油、葵花油、蓖麻籽油、芝麻油、胡麻籽油、茶子油、桐子油、棉籽油、红花油、米糠油以及油料饼粕、豆饼、棉籽饼。</w:t>
      </w:r>
    </w:p>
    <w:p>
      <w:pPr>
        <w:pStyle w:val="Normal"/>
      </w:pPr>
      <w:r>
        <w:t>*精炼植物油不属于初加工范围。</w:t>
      </w:r>
    </w:p>
    <w:p>
      <w:pPr>
        <w:pStyle w:val="Normal"/>
      </w:pPr>
      <w:r>
        <w:t>（五）糖料植物初加工</w:t>
      </w:r>
    </w:p>
    <w:p>
      <w:pPr>
        <w:pStyle w:val="Normal"/>
      </w:pPr>
      <w:r>
        <w:t>通过对各种糖料植物，如甘蔗、甜菜、甜菊等，进行清洗、切割、压榨等简单加工处理，制成的制糖初级原料产品。</w:t>
      </w:r>
    </w:p>
    <w:p>
      <w:pPr>
        <w:pStyle w:val="Normal"/>
      </w:pPr>
      <w:r>
        <w:t>（六）茶叶初加工</w:t>
      </w:r>
    </w:p>
    <w:p>
      <w:pPr>
        <w:pStyle w:val="Normal"/>
      </w:pPr>
      <w:r>
        <w:t>通过对茶树上采摘下来的鲜叶和嫩芽进行杀青（萎凋、摇青）、揉捻、发酵、烘干、分级、包装等简单加工处理，制成的初制毛茶。</w:t>
      </w:r>
    </w:p>
    <w:p>
      <w:pPr>
        <w:pStyle w:val="Normal"/>
      </w:pPr>
      <w:r>
        <w:t>*精制茶、边销茶、紧压茶和掺兑各种药物的茶及茶饮料不属于初加工范围。</w:t>
      </w:r>
    </w:p>
    <w:p>
      <w:pPr>
        <w:pStyle w:val="Normal"/>
      </w:pPr>
      <w:r>
        <w:t>（七）药用植物初加工</w:t>
      </w:r>
    </w:p>
    <w:p>
      <w:pPr>
        <w:pStyle w:val="Normal"/>
      </w:pPr>
      <w:r>
        <w:t>通过对各种药用植物的根、茎、皮、叶、花、果实、种子等，进行挑选、整理、捆扎、清洗、晾晒、切碎、蒸煮、炒制等简单加工处理，制成的片、丝、块、段等中药材。</w:t>
      </w:r>
    </w:p>
    <w:p>
      <w:pPr>
        <w:pStyle w:val="Normal"/>
      </w:pPr>
      <w:r>
        <w:t>*加工的各类中成药不属于初加工范围。</w:t>
      </w:r>
    </w:p>
    <w:p>
      <w:pPr>
        <w:pStyle w:val="Normal"/>
      </w:pPr>
      <w:r>
        <w:t>（八）纤维植物初加工</w:t>
      </w:r>
    </w:p>
    <w:p>
      <w:pPr>
        <w:pStyle w:val="Normal"/>
      </w:pPr>
      <w:r>
        <w:t>1.棉花初加工。通过轧花、剥绒等脱绒工序简单加工处理，制成的皮棉、短绒、棉籽。</w:t>
      </w:r>
    </w:p>
    <w:p>
      <w:pPr>
        <w:pStyle w:val="Normal"/>
      </w:pPr>
      <w:r>
        <w:t>2.麻类初加工。通过对各种麻类作物（大麻、黄麻、槿麻、苎麻、苘麻、亚麻、罗布麻、蕉麻、剑麻等）进行脱胶、抽丝等简单加工处理，制成的干（洗）麻、纱条、丝、绳。</w:t>
      </w:r>
    </w:p>
    <w:p>
      <w:pPr>
        <w:pStyle w:val="Normal"/>
      </w:pPr>
      <w:r>
        <w:t>3.蚕茧初加工。通过烘干、杀蛹、缫丝、煮剥、拉丝等简单加工处理，制成的蚕、蛹、生丝、丝棉。</w:t>
      </w:r>
    </w:p>
    <w:p>
      <w:pPr>
        <w:pStyle w:val="Normal"/>
      </w:pPr>
      <w:r>
        <w:t>（九）热带、南亚热带作物初加工</w:t>
      </w:r>
    </w:p>
    <w:p>
      <w:pPr>
        <w:pStyle w:val="Normal"/>
      </w:pPr>
      <w:r>
        <w:t>通过对热带、南亚热带作物去除杂质、脱水、干燥、分级、包装等简单加工处理，制成的工业初级原料。具体包括：天然橡胶生胶和天然浓缩胶乳、生咖啡豆、胡椒籽、肉桂油、桉油、香茅油、木薯淀粉、木薯干片、坚果。</w:t>
      </w:r>
    </w:p>
    <w:p>
      <w:pPr>
        <w:pStyle w:val="Normal"/>
      </w:pPr>
      <w:r>
        <w:t>二、畜牧业类</w:t>
      </w:r>
    </w:p>
    <w:p>
      <w:pPr>
        <w:pStyle w:val="Normal"/>
      </w:pPr>
      <w:r>
        <w:t>（一）畜禽类初加工</w:t>
      </w:r>
    </w:p>
    <w:p>
      <w:pPr>
        <w:pStyle w:val="Normal"/>
      </w:pPr>
      <w:r>
        <w:t>1.肉类初加工。通过对畜禽类动物（包括各类牲畜、家禽和人工驯养、繁殖的野生动物以及其他经济动物）宰杀、去头、去蹄、去皮、去内脏、分割、切块或切片、冷藏或冷冻、分级、包装等简单加工处理，制成的分割肉、保鲜肉、冷藏肉、冷冻肉、绞肉、肉块、肉片、肉丁。</w:t>
      </w:r>
    </w:p>
    <w:p>
      <w:pPr>
        <w:pStyle w:val="Normal"/>
      </w:pPr>
      <w:r>
        <w:t>2.蛋类初加工。通过对鲜蛋进行清洗、干燥、分级、包装、冷藏等简单加工处理，制成的各种分级、包装的鲜蛋、冷藏蛋。</w:t>
      </w:r>
    </w:p>
    <w:p>
      <w:pPr>
        <w:pStyle w:val="Normal"/>
      </w:pPr>
      <w:r>
        <w:t>3.奶类初加工。通过对鲜奶进行净化、均质、杀菌或灭菌、灌装等简单加工处理，制成的巴氏杀菌奶、超高温灭菌奶。</w:t>
      </w:r>
    </w:p>
    <w:p>
      <w:pPr>
        <w:pStyle w:val="Normal"/>
      </w:pPr>
      <w:r>
        <w:t>4.皮类初加工。通过对畜禽类动物皮张剥取、浸泡、刮里、晾干或熏干等简单加工处理，制成的生皮、生皮张。</w:t>
      </w:r>
    </w:p>
    <w:p>
      <w:pPr>
        <w:pStyle w:val="Normal"/>
      </w:pPr>
      <w:r>
        <w:t>5.毛类初加工。通过对畜禽类动物毛、绒或羽绒分级、去杂、清洗等简单加工处理，制成的洗净毛、洗净绒或羽绒。</w:t>
      </w:r>
    </w:p>
    <w:p>
      <w:pPr>
        <w:pStyle w:val="Normal"/>
      </w:pPr>
      <w:r>
        <w:t>6.蜂产品初加工。通过去杂、过滤、浓缩、熔化、磨碎、冷冻简单加工处理，制成的蜂蜜、蜂蜡、蜂胶、蜂花粉。</w:t>
      </w:r>
    </w:p>
    <w:p>
      <w:pPr>
        <w:pStyle w:val="Normal"/>
      </w:pPr>
      <w:r>
        <w:t>*肉类罐头、肉类熟制品、蛋类罐头、各类酸奶、奶酪、奶油、王浆粉、各种蜂产品口服液、胶囊不属于初加工范围。</w:t>
      </w:r>
    </w:p>
    <w:p>
      <w:pPr>
        <w:pStyle w:val="Normal"/>
      </w:pPr>
      <w:r>
        <w:t>（二）饲料类初加工</w:t>
      </w:r>
    </w:p>
    <w:p>
      <w:pPr>
        <w:pStyle w:val="Normal"/>
      </w:pPr>
      <w:r>
        <w:t>1.植物类饲料初加工。通过碾磨、破碎、压榨、干燥、酿制、发酵等简单加工处理，制成的糠麸、饼粕、糟渣、树叶粉。</w:t>
      </w:r>
    </w:p>
    <w:p>
      <w:pPr>
        <w:pStyle w:val="Normal"/>
      </w:pPr>
      <w:r>
        <w:t>2.动物类饲料初加工。通过破碎、烘干、制粉等简单加工处理，制成的鱼粉、虾粉、骨粉、肉粉、血粉、羽毛粉、乳清粉。</w:t>
      </w:r>
    </w:p>
    <w:p>
      <w:pPr>
        <w:pStyle w:val="Normal"/>
      </w:pPr>
      <w:r>
        <w:t>3.添加剂类初加工。通过粉碎、发酵、干燥等简单加工处理，制成的矿石粉、饲用酵母。</w:t>
      </w:r>
    </w:p>
    <w:p>
      <w:pPr>
        <w:pStyle w:val="Normal"/>
      </w:pPr>
      <w:r>
        <w:t>（三）牧草类初加工</w:t>
      </w:r>
    </w:p>
    <w:p>
      <w:pPr>
        <w:pStyle w:val="Normal"/>
      </w:pPr>
      <w:r>
        <w:t>通过对牧草、牧草种籽、农作物秸秆等，进行收割、打捆、粉碎、压块、成粒、分选、青贮、氨化、微化等简单加工处理，制成的干草、草捆、草粉、草块或草饼、草颗粒、牧草种籽以及草皮、秸秆粉（块、粒）。</w:t>
      </w:r>
    </w:p>
    <w:p>
      <w:pPr>
        <w:pStyle w:val="Normal"/>
      </w:pPr>
      <w:r>
        <w:t>三、渔业类</w:t>
      </w:r>
    </w:p>
    <w:p>
      <w:pPr>
        <w:pStyle w:val="Normal"/>
      </w:pPr>
      <w:r>
        <w:t>（一）水生动物初加工</w:t>
      </w:r>
    </w:p>
    <w:p>
      <w:pPr>
        <w:pStyle w:val="Normal"/>
      </w:pPr>
      <w:r>
        <w:t>将水产动物（鱼、虾、蟹、鳖、贝、棘皮类、软体类、腔肠类、两栖类、海兽类动物等）整体或去头、去鳞（皮、壳）、去内脏、去骨（刺）、擂溃或切块、切片，经冰鲜、冷冻、冷藏等保鲜防腐处理、包装等简单加工处理，制成的水产动物初制品。</w:t>
      </w:r>
    </w:p>
    <w:p>
      <w:pPr>
        <w:pStyle w:val="Normal"/>
      </w:pPr>
      <w:r>
        <w:t>*熟制的水产品和各类水产品的罐头以及调味烤制的水产食品不属于初加工范围。</w:t>
      </w:r>
    </w:p>
    <w:p>
      <w:pPr>
        <w:pStyle w:val="Normal"/>
      </w:pPr>
      <w:r>
        <w:t>（二）水生植物初加工</w:t>
      </w:r>
    </w:p>
    <w:p>
      <w:pPr>
        <w:pStyle w:val="Normal"/>
      </w:pPr>
      <w:r>
        <w:t>将水生植物（海带、裙带菜、紫菜、龙须菜、麒麟菜、江篱、浒苔、羊栖菜、莼菜等）整体或去根、去边梢、切段，经热烫、冷冻、冷藏等保鲜防腐处理、包装等简单加工处理的初制品，以及整体或去根、去边梢、切段、经晾晒、干燥（脱水）、包装、粉碎等简单加工处理的初制品。</w:t>
      </w:r>
    </w:p>
    <w:p>
      <w:pPr>
        <w:pStyle w:val="Normal"/>
      </w:pPr>
      <w:r>
        <w:t>*罐装（包括软罐）产品不属于初加工范围。</w:t>
      </w:r>
    </w:p>
    <w:p>
      <w:pPr>
        <w:pStyle w:val="Para 01"/>
      </w:pPr>
      <w:r>
        <w:bookmarkStart w:id="95" w:name="5cf941b9_2040_4aeb_a21b_4befc027"/>
        <w:t/>
        <w:bookmarkEnd w:id="95"/>
        <w:t xml:space="preserve"> </w:t>
      </w:r>
    </w:p>
    <w:p>
      <w:pPr>
        <w:pStyle w:val="Heading 3"/>
      </w:pPr>
      <w:r>
        <w:t>财政部、国家税务总局关于享受企业所得税优惠的农产品初加工有关范围的补充通知（2011年5月11日 财税〔2011〕26号）</w:t>
      </w:r>
    </w:p>
    <w:p>
      <w:pPr>
        <w:pStyle w:val="Normal"/>
      </w:pPr>
      <w:r>
        <w:t>各省、自治区、直辖市、计划单列市财政厅（局）、国家税务局、地方税务局，新疆生产建设兵团财务局：</w:t>
      </w:r>
    </w:p>
    <w:p>
      <w:pPr>
        <w:pStyle w:val="Normal"/>
      </w:pPr>
      <w:r>
        <w:t>为进一步规范农产品初加工企业所得税优惠政策，现就《财政部 国家税务总局关于发布享受企业所得税优惠政策的农产品初加工范围（试行）的通知》（财税〔2008〕149号，以下简称《范围》）涉及的有关事项细化如下（以下序数对应《范围》中的序数）：</w:t>
      </w:r>
    </w:p>
    <w:p>
      <w:pPr>
        <w:pStyle w:val="Normal"/>
      </w:pPr>
      <w:r>
        <w:t>一、种植业类</w:t>
      </w:r>
    </w:p>
    <w:p>
      <w:pPr>
        <w:pStyle w:val="Normal"/>
      </w:pPr>
      <w:r>
        <w:t>（一）粮食初加工。</w:t>
      </w:r>
    </w:p>
    <w:p>
      <w:pPr>
        <w:pStyle w:val="Normal"/>
      </w:pPr>
      <w:r>
        <w:t>1.小麦初加工。</w:t>
      </w:r>
    </w:p>
    <w:p>
      <w:pPr>
        <w:pStyle w:val="Normal"/>
      </w:pPr>
      <w:r>
        <w:t>《范围》规定的小麦初加工产品还包括麸皮、麦糠、麦仁。</w:t>
      </w:r>
    </w:p>
    <w:p>
      <w:pPr>
        <w:pStyle w:val="Normal"/>
      </w:pPr>
      <w:r>
        <w:t>2.稻米初加工。</w:t>
      </w:r>
    </w:p>
    <w:p>
      <w:pPr>
        <w:pStyle w:val="Normal"/>
      </w:pPr>
      <w:r>
        <w:t>《范围》规定的稻米初加工产品还包括稻糠（砻糠、米糠和统糠）。</w:t>
      </w:r>
    </w:p>
    <w:p>
      <w:pPr>
        <w:pStyle w:val="Normal"/>
      </w:pPr>
      <w:r>
        <w:t>4.薯类初加工。</w:t>
      </w:r>
    </w:p>
    <w:p>
      <w:pPr>
        <w:pStyle w:val="Normal"/>
      </w:pPr>
      <w:r>
        <w:t>《范围》规定的薯类初加工产品还包括变性淀粉以外的薯类淀粉。</w:t>
      </w:r>
    </w:p>
    <w:p>
      <w:pPr>
        <w:pStyle w:val="Normal"/>
      </w:pPr>
      <w:r>
        <w:t>*薯类淀粉生产企业需达到国家环保标准，且年产量在一万吨以上。</w:t>
      </w:r>
    </w:p>
    <w:p>
      <w:pPr>
        <w:pStyle w:val="Normal"/>
      </w:pPr>
      <w:r>
        <w:t>6.其他类粮食初加工。</w:t>
      </w:r>
    </w:p>
    <w:p>
      <w:pPr>
        <w:pStyle w:val="Normal"/>
      </w:pPr>
      <w:r>
        <w:t>《范围》规定的杂粮还包括大麦、糯米、青稞、芝麻、核桃；相应的初加工产品还包括大麦芽、糯米粉、青稞粉、芝麻粉、核桃粉。</w:t>
      </w:r>
    </w:p>
    <w:p>
      <w:pPr>
        <w:pStyle w:val="Normal"/>
      </w:pPr>
      <w:r>
        <w:t>（三）园艺植物初加工。</w:t>
      </w:r>
    </w:p>
    <w:p>
      <w:pPr>
        <w:pStyle w:val="Normal"/>
      </w:pPr>
      <w:r>
        <w:t>2.水果初加工。</w:t>
      </w:r>
    </w:p>
    <w:p>
      <w:pPr>
        <w:pStyle w:val="Normal"/>
      </w:pPr>
      <w:r>
        <w:t>《范围》规定的新鲜水果包括番茄。</w:t>
      </w:r>
    </w:p>
    <w:p>
      <w:pPr>
        <w:pStyle w:val="Normal"/>
      </w:pPr>
      <w:r>
        <w:t>（四）油料植物初加工。</w:t>
      </w:r>
    </w:p>
    <w:p>
      <w:pPr>
        <w:pStyle w:val="Normal"/>
      </w:pPr>
      <w:r>
        <w:t>《范围》规定的粮食副产品还包括玉米胚芽、小麦胚芽。</w:t>
      </w:r>
    </w:p>
    <w:p>
      <w:pPr>
        <w:pStyle w:val="Normal"/>
      </w:pPr>
      <w:r>
        <w:t>（五）糖料植物初加工。</w:t>
      </w:r>
    </w:p>
    <w:p>
      <w:pPr>
        <w:pStyle w:val="Normal"/>
      </w:pPr>
      <w:r>
        <w:t>《范围》规定的甜菊又名甜叶菊。</w:t>
      </w:r>
    </w:p>
    <w:p>
      <w:pPr>
        <w:pStyle w:val="Normal"/>
      </w:pPr>
      <w:r>
        <w:t>（八）纤维植物初加工。</w:t>
      </w:r>
    </w:p>
    <w:p>
      <w:pPr>
        <w:pStyle w:val="Normal"/>
      </w:pPr>
      <w:r>
        <w:t>2.麻类初加工。</w:t>
      </w:r>
    </w:p>
    <w:p>
      <w:pPr>
        <w:pStyle w:val="Normal"/>
      </w:pPr>
      <w:r>
        <w:t>《范围》规定的麻类作物还包括芦苇。</w:t>
      </w:r>
    </w:p>
    <w:p>
      <w:pPr>
        <w:pStyle w:val="Normal"/>
      </w:pPr>
      <w:r>
        <w:t>3.蚕茧初加工。</w:t>
      </w:r>
    </w:p>
    <w:p>
      <w:pPr>
        <w:pStyle w:val="Normal"/>
      </w:pPr>
      <w:r>
        <w:t>《范围》规定的蚕包括蚕茧，生丝包括厂丝。</w:t>
      </w:r>
    </w:p>
    <w:p>
      <w:pPr>
        <w:pStyle w:val="Normal"/>
      </w:pPr>
      <w:r>
        <w:t>二、畜牧业类</w:t>
      </w:r>
    </w:p>
    <w:p>
      <w:pPr>
        <w:pStyle w:val="Normal"/>
      </w:pPr>
      <w:r>
        <w:t>（一）畜禽类初加工。</w:t>
      </w:r>
    </w:p>
    <w:p>
      <w:pPr>
        <w:pStyle w:val="Normal"/>
      </w:pPr>
      <w:r>
        <w:t>1.肉类初加工。</w:t>
      </w:r>
    </w:p>
    <w:p>
      <w:pPr>
        <w:pStyle w:val="Normal"/>
      </w:pPr>
      <w:r>
        <w:t>《范围》规定的肉类初加工产品还包括火腿等风干肉、猪牛羊杂骨。</w:t>
      </w:r>
    </w:p>
    <w:p>
      <w:pPr>
        <w:pStyle w:val="Normal"/>
      </w:pPr>
      <w:r>
        <w:t>三、本通知自2010年1月1日起执行。</w:t>
      </w:r>
    </w:p>
    <w:p>
      <w:pPr>
        <w:pStyle w:val="Para 01"/>
      </w:pPr>
      <w:r>
        <w:bookmarkStart w:id="96" w:name="bff092e6_540b_483a_a385_af424224"/>
        <w:t/>
        <w:bookmarkEnd w:id="96"/>
        <w:t xml:space="preserve"> </w:t>
      </w:r>
    </w:p>
    <w:p>
      <w:pPr>
        <w:pStyle w:val="Heading 3"/>
      </w:pPr>
      <w:r>
        <w:t>国家税务总局关于贯彻落实从事农、林、牧、渔业项目企业所得税优惠政策有关事项的通知（2008年10月17日 国税函〔2008〕850号）</w:t>
      </w:r>
    </w:p>
    <w:p>
      <w:pPr>
        <w:pStyle w:val="Normal"/>
      </w:pPr>
      <w:r>
        <w:t>各省、自治区、直辖市和计划单列市国家税务局、地方税务局：</w:t>
      </w:r>
    </w:p>
    <w:p>
      <w:pPr>
        <w:pStyle w:val="Normal"/>
      </w:pPr>
      <w:r>
        <w:t>为更好地贯彻落实《中华人民共和国企业所得税法》及其实施条例规定的从事农、林、牧、渔业项目的企业所得税优惠政策，现将有关事项通知如下：</w:t>
      </w:r>
    </w:p>
    <w:p>
      <w:pPr>
        <w:pStyle w:val="Normal"/>
      </w:pPr>
      <w:r>
        <w:t>一、《中华人民共和国企业所得税法实施条例》第八十六条规定的农、林、牧、渔业项目企业所得税优惠政策，各地可直接贯彻执行。对属已明确的免税项目，如有征税的，要及时退还税款。</w:t>
      </w:r>
    </w:p>
    <w:p>
      <w:pPr>
        <w:pStyle w:val="Normal"/>
      </w:pPr>
      <w:r>
        <w:t>农、林、牧、渔业项目中尚需进一步细化规定的农产品初加工等少数项目，税务总局正与相关部门抓紧研究，拟于近期下发执行。对从事此类项目的企业，因有特殊困难，不能按期缴纳企业所得税税款的，可按《中华人民共和国税收征收管理法》及其实施细则的相关规定，申请延期缴纳税款。</w:t>
      </w:r>
    </w:p>
    <w:p>
      <w:pPr>
        <w:pStyle w:val="Normal"/>
      </w:pPr>
      <w:r>
        <w:t>二、各地可暂按《国家税务总局关于印发〈税收减免管理办法（试行）〉的通知》（国税发〔2005〕129号）规定的程序，办理《中华人民共和国企业所得税法》及其实施条例规定的从事农、林、牧、渔业项目的企业所得税优惠政策事宜。</w:t>
      </w:r>
    </w:p>
    <w:p>
      <w:pPr>
        <w:pStyle w:val="Normal"/>
      </w:pPr>
      <w:r>
        <w:t>三、各级国税局、地税局要密切配合，确保从事农、林、牧、渔业项目的企业所得税优惠政策执行口径一致。各地对执行中发现的新情况和新问题要及时向税务总局（所得税司）反映，确保政策落实到位。</w:t>
      </w:r>
    </w:p>
    <w:p>
      <w:pPr>
        <w:pStyle w:val="Para 01"/>
      </w:pPr>
      <w:r>
        <w:bookmarkStart w:id="97" w:name="7c0087dd_1c5c_435d_986b_8194d363"/>
        <w:t/>
        <w:bookmarkEnd w:id="97"/>
        <w:t xml:space="preserve"> </w:t>
      </w:r>
    </w:p>
    <w:p>
      <w:pPr>
        <w:pStyle w:val="Heading 3"/>
      </w:pPr>
      <w:r>
        <w:t>国家税务总局关于实施农、林、牧、渔业项目企业所得税优惠问题的公告（2011年9月13日 国家税务总局公告2011年第48号）</w:t>
      </w:r>
    </w:p>
    <w:p>
      <w:pPr>
        <w:pStyle w:val="Normal"/>
      </w:pPr>
      <w:r>
        <w:t>根据《中华人民共和国企业所得税法》（以下简称企业所得税法）及《中华人民共和国企业所得税法实施条例》（以下简称实施条例）的规定，现对企业（含企业性质的农民专业合作社，下同）从事农、林、牧、渔业项目的所得，实施企业所得税优惠政策和征收管理中的有关事项公告如下：</w:t>
      </w:r>
    </w:p>
    <w:p>
      <w:pPr>
        <w:pStyle w:val="Normal"/>
      </w:pPr>
      <w:r>
        <w:t>一、企业从事实施条例第八十六条规定的享受税收优惠的农、林、牧、渔业项目，除另有规定外，参照《国民经济行业分类》（GB/T4754-2002）的规定标准执行。</w:t>
      </w:r>
    </w:p>
    <w:p>
      <w:pPr>
        <w:pStyle w:val="Normal"/>
      </w:pPr>
      <w:r>
        <w:t>企业从事农、林、牧、渔业项目，凡属于《产业结构调整指导目录（2011年版）》（国家发展和改革委员会令第9号）中限制和淘汰类的项目，不得享受实施条例第八十六条规定的优惠政策。</w:t>
      </w:r>
    </w:p>
    <w:p>
      <w:pPr>
        <w:pStyle w:val="Normal"/>
      </w:pPr>
      <w:r>
        <w:t>二、企业从事农作物新品种选育的免税所得，是指企业对农作物进行品种和育种材料选育形成的成果，以及由这些成果形成的种子（苗）等繁殖材料的生产、初加工、销售一体化取得的所得。</w:t>
      </w:r>
    </w:p>
    <w:p>
      <w:pPr>
        <w:pStyle w:val="Normal"/>
      </w:pPr>
      <w:r>
        <w:t>三、企业从事林木的培育和种植的免税所得，是指企业对树木、竹子的育种和育苗、抚育和管理以及规模造林活动取得的所得，包括企业通过拍卖或收购方式取得林木所有权并经过一定的生长周期，对林木进行再培育取得的所得。</w:t>
      </w:r>
    </w:p>
    <w:p>
      <w:pPr>
        <w:pStyle w:val="Normal"/>
      </w:pPr>
      <w:r>
        <w:t>四、企业从事下列项目所得的税务处理</w:t>
      </w:r>
    </w:p>
    <w:p>
      <w:pPr>
        <w:pStyle w:val="Normal"/>
      </w:pPr>
      <w:r>
        <w:t>（一）猪、兔的饲养，按“牲畜、家禽的饲养”项目处理；</w:t>
      </w:r>
    </w:p>
    <w:p>
      <w:pPr>
        <w:pStyle w:val="Normal"/>
      </w:pPr>
      <w:r>
        <w:t>（二）饲养牲畜、家禽产生的分泌物、排泄物，按“牲畜、家禽的饲养”项目处理；</w:t>
      </w:r>
    </w:p>
    <w:p>
      <w:pPr>
        <w:pStyle w:val="Normal"/>
      </w:pPr>
      <w:r>
        <w:t>（三）观赏性作物的种植，按“花卉、茶及其他饮料作物和香料作物的种植”项目处理；</w:t>
      </w:r>
    </w:p>
    <w:p>
      <w:pPr>
        <w:pStyle w:val="Normal"/>
      </w:pPr>
      <w:r>
        <w:t>（四）“牲畜、家禽的饲养”以外的生物养殖项目，按“海水养殖、内陆养殖”项目处理。</w:t>
      </w:r>
    </w:p>
    <w:p>
      <w:pPr>
        <w:pStyle w:val="Normal"/>
      </w:pPr>
      <w:r>
        <w:t>五、农产品初加工相关事项的税务处理</w:t>
      </w:r>
    </w:p>
    <w:p>
      <w:pPr>
        <w:pStyle w:val="Normal"/>
      </w:pPr>
      <w:r>
        <w:t>（一）企业根据委托合同，受托对符合《财政部 国家税务总局关于发布享受企业所得税优惠政策的农产品初加工范围（试行）的通知》（财税〔2008〕149号）和《财政部 国家税务总局关于享受企业所得税优惠的农产品初加工有关范围的补充通知》（财税〔2011〕26号）规定的农产品进行初加工服务，其所收取的加工费，可以按照农产品初加工的免税项目处理。</w:t>
      </w:r>
    </w:p>
    <w:p>
      <w:pPr>
        <w:pStyle w:val="Normal"/>
      </w:pPr>
      <w:r>
        <w:t>（二）财税〔2008〕149号文件规定的“油料植物初加工”工序包括“冷却、过滤”等；“糖料植物初加工”工序包括“过滤、吸附、解析、碳脱、浓缩、干燥”等，其适用时间按照财税〔2011〕26号文件规定执行。</w:t>
      </w:r>
    </w:p>
    <w:p>
      <w:pPr>
        <w:pStyle w:val="Normal"/>
      </w:pPr>
      <w:r>
        <w:t>（三）企业从事实施条例第八十六条第（二）项适用企业所得税减半优惠的种植、养殖项目，并直接进行初加工且符合农产品初加工目录范围的，企业应合理划分不同项目的各项成本、费用支出，分别核算种植、养殖项目和初加工项目的所得，并各按适用的政策享受税收优惠。</w:t>
      </w:r>
    </w:p>
    <w:p>
      <w:pPr>
        <w:pStyle w:val="Normal"/>
      </w:pPr>
      <w:r>
        <w:t>（四）企业对外购茶叶进行筛选、分装、包装后进行销售的所得，不享受农产品初加工的优惠政策。</w:t>
      </w:r>
    </w:p>
    <w:p>
      <w:pPr>
        <w:pStyle w:val="Normal"/>
      </w:pPr>
      <w:r>
        <w:t>六、对取得农业部颁发的“远洋渔业企业资格证书”并在有效期内的远洋渔业企业，从事远洋捕捞业务取得的所得免征企业所得税。</w:t>
      </w:r>
    </w:p>
    <w:p>
      <w:pPr>
        <w:pStyle w:val="Normal"/>
      </w:pPr>
      <w:r>
        <w:t>七、购入农产品进行再种植、养殖的税务处理</w:t>
      </w:r>
    </w:p>
    <w:p>
      <w:pPr>
        <w:pStyle w:val="Normal"/>
      </w:pPr>
      <w:r>
        <w:t>企业将购入的农、林、牧、渔产品，在自有或租用的场地进行育肥、育秧等再种植、养殖，经过一定的生长周期，使其生物形态发生变化，且并非由于本环节对农产品进行加工而明显增加了产品的使用价值的，可视为农产品的种植、养殖项目享受相应的税收优惠。</w:t>
      </w:r>
    </w:p>
    <w:p>
      <w:pPr>
        <w:pStyle w:val="Normal"/>
      </w:pPr>
      <w:r>
        <w:t>主管税务机关对企业进行农产品的再种植、养殖是否符合上述条件难以确定的，可要求企业提供县级以上农、林、牧、渔业政府主管部门的确认意见。</w:t>
      </w:r>
    </w:p>
    <w:p>
      <w:pPr>
        <w:pStyle w:val="Normal"/>
      </w:pPr>
      <w:r>
        <w:t>八、企业同时从事适用不同企业所得税政策规定项目的，应分别核算，单独计算优惠项目的计税依据及优惠数额；分别核算不清的，可由主管税务机关按照比例分摊法或其他合理方法进行核定。</w:t>
      </w:r>
    </w:p>
    <w:p>
      <w:pPr>
        <w:pStyle w:val="Normal"/>
      </w:pPr>
      <w:r>
        <w:t>九、企业委托其他企业或个人从事实施条例第八十六条规定农、林、牧、渔业项目取得的所得，可享受相应的税收优惠政策。</w:t>
      </w:r>
    </w:p>
    <w:p>
      <w:pPr>
        <w:pStyle w:val="Normal"/>
      </w:pPr>
      <w:r>
        <w:t>企业受托从事实施条例第八十六条规定农、林、牧、渔业项目取得的收入，比照委托方享受相应的税收优惠政策。</w:t>
      </w:r>
    </w:p>
    <w:p>
      <w:pPr>
        <w:pStyle w:val="Normal"/>
      </w:pPr>
      <w:r>
        <w:t>十、企业购买农产品后直接进行销售的贸易活动产生的所得，不能享受农、林、牧、渔业项目的税收优惠政策。</w:t>
      </w:r>
    </w:p>
    <w:p>
      <w:pPr>
        <w:pStyle w:val="Normal"/>
      </w:pPr>
      <w:r>
        <w:t>十一、除本公告第五条第二项的特别规定外，公告自2011年1月1日起执行。</w:t>
      </w:r>
    </w:p>
    <w:p>
      <w:pPr>
        <w:pStyle w:val="Normal"/>
      </w:pPr>
      <w:r>
        <w:t>特此公告。</w:t>
      </w:r>
    </w:p>
    <w:p>
      <w:pPr>
        <w:pStyle w:val="Para 01"/>
      </w:pPr>
      <w:r>
        <w:bookmarkStart w:id="98" w:name="41aa7dfc_a8cc_4cdf_b4c2_21fe47d7"/>
        <w:t/>
        <w:bookmarkEnd w:id="98"/>
        <w:t xml:space="preserve"> </w:t>
      </w:r>
    </w:p>
    <w:p>
      <w:pPr>
        <w:pStyle w:val="Heading 2"/>
      </w:pPr>
      <w:r>
        <w:t>（四）非居民企业及外国企业所得税征收</w:t>
      </w:r>
    </w:p>
    <w:p>
      <w:pPr>
        <w:pStyle w:val="Para 01"/>
      </w:pPr>
      <w:r>
        <w:bookmarkStart w:id="99" w:name="69c26b5a_94fb_4e21_86b4_1e16c372"/>
        <w:t/>
        <w:bookmarkEnd w:id="99"/>
        <w:t xml:space="preserve"> </w:t>
      </w:r>
    </w:p>
    <w:p>
      <w:pPr>
        <w:pStyle w:val="Heading 3"/>
      </w:pPr>
      <w:r>
        <w:t>非居民企业所得税核定征收管理办法（2010年2月20日 国税发〔2010〕19号）</w:t>
      </w:r>
    </w:p>
    <w:p>
      <w:pPr>
        <w:pStyle w:val="Normal"/>
      </w:pPr>
      <w:r>
        <w:t>第一条 为了规范非居民企业所得税核定征收工作，根据《中华人民共和国企业所得税法》（以下简称企业所得税法）及其实施条例和《中华人民共和国税收征收管理法》（以下简称税收征管法）及其实施细则，制定本办法。</w:t>
      </w:r>
    </w:p>
    <w:p>
      <w:pPr>
        <w:pStyle w:val="Normal"/>
      </w:pPr>
      <w:r>
        <w:t>第二条 本办法适用于企业所得税法第三条第二款规定的非居民企业，外国企业常驻代表机构企业所得税核定办法按照有关规定办理。</w:t>
      </w:r>
    </w:p>
    <w:p>
      <w:pPr>
        <w:pStyle w:val="Normal"/>
      </w:pPr>
      <w:r>
        <w:t>第三条 非居民企业应当按照税收征管法及有关法律法规设置账簿，根据合法、有效凭证记账，进行核算，并应按照其实际履行的功能与承担的风险相匹配的原则，准确计算应纳税所得额，据实申报缴纳企业所得税。</w:t>
      </w:r>
    </w:p>
    <w:p>
      <w:pPr>
        <w:pStyle w:val="Normal"/>
      </w:pPr>
      <w:r>
        <w:t>第四条 非居民企业因会计账簿不健全，资料残缺难以查账，或者其他原因不能准确计算并据实申报其应纳税所得额的，税务机关有权采取以下方法核定其应纳税所得额。</w:t>
      </w:r>
    </w:p>
    <w:p>
      <w:pPr>
        <w:pStyle w:val="Normal"/>
      </w:pPr>
      <w:r>
        <w:t>（一）按收入总额核定应纳税所得额：适用于能够正确核算收入或通过合理方法推定收入总额，但不能正确核算成本费用的非居民企业。计算公式如下：</w:t>
      </w:r>
    </w:p>
    <w:p>
      <w:pPr>
        <w:pStyle w:val="Normal"/>
      </w:pPr>
      <w:r>
        <w:t>应纳税所得额=收入总额×经税务机关核定的利润率</w:t>
      </w:r>
    </w:p>
    <w:p>
      <w:pPr>
        <w:pStyle w:val="Normal"/>
      </w:pPr>
      <w:r>
        <w:t>（二）按成本费用核定应纳税所得额：适用于能够正确核算成本费用，但不能正确核算收入总额的非居民企业。计算公式如下：</w:t>
      </w:r>
    </w:p>
    <w:p>
      <w:pPr>
        <w:pStyle w:val="Normal"/>
      </w:pPr>
      <w:r>
        <w:t>应纳税所得额=成本费用总额/（1-经税务机关核定的利润率）×经税务机关核定的利润率</w:t>
      </w:r>
    </w:p>
    <w:p>
      <w:pPr>
        <w:pStyle w:val="Normal"/>
      </w:pPr>
      <w:r>
        <w:t>（三）按经费支出换算收入核定应纳税所得额：适用于能够正确核算经费支出总额，但不能正确核算收入总额和成本费用的非居民企业。计算公式：</w:t>
      </w:r>
    </w:p>
    <w:p>
      <w:pPr>
        <w:pStyle w:val="Normal"/>
      </w:pPr>
      <w:r>
        <w:t>应纳税所得额=经费支出总额/（1-经税务机关核定的利润率-营业税税率）×经税务机关核定的利润率</w:t>
      </w:r>
    </w:p>
    <w:p>
      <w:pPr>
        <w:pStyle w:val="Normal"/>
      </w:pPr>
      <w:r>
        <w:t>第五条 税务机关可按照以下标准确定非居民企业的利润率：</w:t>
      </w:r>
    </w:p>
    <w:p>
      <w:pPr>
        <w:pStyle w:val="Normal"/>
      </w:pPr>
      <w:r>
        <w:t>（一）从事承包工程作业、设计和咨询劳务的，利润率为15%-30%；</w:t>
      </w:r>
    </w:p>
    <w:p>
      <w:pPr>
        <w:pStyle w:val="Normal"/>
      </w:pPr>
      <w:r>
        <w:t>（二）从事管理服务的，利润率为30%-50%；</w:t>
      </w:r>
    </w:p>
    <w:p>
      <w:pPr>
        <w:pStyle w:val="Normal"/>
      </w:pPr>
      <w:r>
        <w:t>（三）从事其他劳务或劳务以外经营活动的，利润率不低于15%。</w:t>
      </w:r>
    </w:p>
    <w:p>
      <w:pPr>
        <w:pStyle w:val="Normal"/>
      </w:pPr>
      <w:r>
        <w:t>税务机关有根据认为非居民企业的实际利润率明显高于上述标准的，可以按照比上述标准更高的利润率核定其应纳税所得额。</w:t>
      </w:r>
    </w:p>
    <w:p>
      <w:pPr>
        <w:pStyle w:val="Normal"/>
      </w:pPr>
      <w:r>
        <w:t>第六条 非居民企业与中国居民企业签订机器设备或货物销售合同，同时提供设备安装、装配、技术培训、指导、监督服务等劳务，其销售货物合同中未列明提供上述劳务服务收费金额，或者计价不合理的，主管税务机关可以根据实际情况，参照相同或相近业务的计价标准核定劳务收入。无参照标准的，以不低于销售货物合同总价款的10%为原则，确定非居民企业的劳务收入。</w:t>
      </w:r>
    </w:p>
    <w:p>
      <w:pPr>
        <w:pStyle w:val="Normal"/>
      </w:pPr>
      <w:r>
        <w:t>第七条 非居民企业为中国境内客户提供劳务取得的收入，凡其提供的服务全部发生在中国境内的，应全额在中国境内申报缴纳企业所得税。凡其提供的服务同时发生在中国境内外的，应以劳务发生地为原则划分其境内外收入，并就其在中国境内取得的劳务收入申报缴纳企业所得税。税务机关对其境内外收入划分的合理性和真实性有疑义的，可以要求非居民企业提供真实有效的证明，并根据工作量、工作时间、成本费用等因素合理划分其境内外收入；如非居民企业不能提供真实有效的证明，税务机关可视同其提供的服务全部发生在中国境内，确定其劳务收入并据以征收企业所得税。</w:t>
      </w:r>
    </w:p>
    <w:p>
      <w:pPr>
        <w:pStyle w:val="Normal"/>
      </w:pPr>
      <w:r>
        <w:t>第八条 采取核定征收方式征收企业所得税的非居民企业，在中国境内从事适用不同核定利润率的经营活动，并取得应税所得的，应分别核算并适用相应的利润率计算缴纳企业所得税；凡不能分别核算的，应从高适用利润率，计算缴纳企业所得税。</w:t>
      </w:r>
    </w:p>
    <w:p>
      <w:pPr>
        <w:pStyle w:val="Normal"/>
      </w:pPr>
      <w:r>
        <w:t>第九条 拟采取核定征收方式的非居民企业应填写《非居民企业所得税征收方式鉴定表》（见附件，以下简称《鉴定表》），报送主管税务机关。主管税务机关应对企业报送的《鉴定表》的适用行业及所适用的利润率进行审核，并签注意见。</w:t>
      </w:r>
    </w:p>
    <w:p>
      <w:pPr>
        <w:pStyle w:val="Normal"/>
      </w:pPr>
      <w:r>
        <w:t>对经审核不符合核定征收条件的非居民企业，主管税务机关应自收到企业提交的《鉴定表》后15个工作日内向其下达《税务事项通知书》，将鉴定结果告知企业。非居民企业未在上述期限内收到《税务事项通知书》的，其征收方式视同已被认可。</w:t>
      </w:r>
    </w:p>
    <w:p>
      <w:pPr>
        <w:pStyle w:val="Normal"/>
      </w:pPr>
      <w:r>
        <w:t>第十条 税务机关发现非居民企业采用核定征收方式计算申报的应纳税所得额不真实，或者明显与其承担的功能风险不相匹配的，有权予以调整。</w:t>
      </w:r>
    </w:p>
    <w:p>
      <w:pPr>
        <w:pStyle w:val="Normal"/>
      </w:pPr>
      <w:r>
        <w:t>第十一条 各省、自治区、直辖市和计划单列市国家税务局和地方税务局可按照本办法第五条规定确定适用的核定利润率幅度，并根据本办法规定制定具体操作规程，报国家税务总局（国际税务司）备案。</w:t>
      </w:r>
    </w:p>
    <w:p>
      <w:pPr>
        <w:pStyle w:val="Normal"/>
      </w:pPr>
      <w:r>
        <w:t>第十二条 本办法自发布之日起施行。</w:t>
      </w:r>
    </w:p>
    <w:p>
      <w:pPr>
        <w:pStyle w:val="Normal"/>
      </w:pPr>
      <w:r>
        <w:t>附件：非居民企业所得税征收方式鉴定表（略）</w:t>
      </w:r>
    </w:p>
    <w:p>
      <w:pPr>
        <w:pStyle w:val="Para 01"/>
      </w:pPr>
      <w:r>
        <w:bookmarkStart w:id="100" w:name="690e469f_1bb0_4f35_9841_10e3a273"/>
        <w:t/>
        <w:bookmarkEnd w:id="100"/>
        <w:t xml:space="preserve"> </w:t>
      </w:r>
    </w:p>
    <w:p>
      <w:pPr>
        <w:pStyle w:val="Heading 3"/>
      </w:pPr>
      <w:r>
        <w:t>非居民企业所得税汇算清缴管理办法（2009年1月22日 国税发〔2009〕6号）</w:t>
      </w:r>
    </w:p>
    <w:p>
      <w:pPr>
        <w:pStyle w:val="Normal"/>
      </w:pPr>
      <w:r>
        <w:t>为规范非居民企业所得税汇算清缴工作，根据《中华人民共和国企业所得税法》（以下简称企业所得税法）及其实施条例和《中华人民共和国税收征收管理法》（以下简称税收征管法）及其实施细则的有关规定，制定本办法。</w:t>
      </w:r>
    </w:p>
    <w:p>
      <w:pPr>
        <w:pStyle w:val="Normal"/>
      </w:pPr>
      <w:r>
        <w:t>一、汇算清缴对象</w:t>
      </w:r>
    </w:p>
    <w:p>
      <w:pPr>
        <w:pStyle w:val="Normal"/>
      </w:pPr>
      <w:r>
        <w:t>（一）依照外国（地区）法律成立且实际管理机构不在中国境内，但在中国境内设立机构、场所的非居民企业（以下称为企业），无论盈利或者亏损，均应按照企业所得税法及本办法规定参加所得税汇算清缴。</w:t>
      </w:r>
    </w:p>
    <w:p>
      <w:pPr>
        <w:pStyle w:val="Normal"/>
      </w:pPr>
      <w:r>
        <w:t>（二）企业具有下列情形之一的，可不参加当年度的所得税汇算清缴：</w:t>
      </w:r>
    </w:p>
    <w:p>
      <w:pPr>
        <w:pStyle w:val="Normal"/>
      </w:pPr>
      <w:r>
        <w:t>1.临时来华承包工程和提供劳务不足1年，在年度中间终止经营活动，且已经结清税款；</w:t>
      </w:r>
    </w:p>
    <w:p>
      <w:pPr>
        <w:pStyle w:val="Normal"/>
      </w:pPr>
      <w:r>
        <w:t>2.汇算清缴期内已办理注销；</w:t>
      </w:r>
    </w:p>
    <w:p>
      <w:pPr>
        <w:pStyle w:val="Normal"/>
      </w:pPr>
      <w:r>
        <w:t>3.其他经主管税务机关批准可不参加当年度所得税汇算清缴。</w:t>
      </w:r>
    </w:p>
    <w:p>
      <w:pPr>
        <w:pStyle w:val="Normal"/>
      </w:pPr>
      <w:r>
        <w:t>二、汇算清缴时限</w:t>
      </w:r>
    </w:p>
    <w:p>
      <w:pPr>
        <w:pStyle w:val="Normal"/>
      </w:pPr>
      <w:r>
        <w:t>（一）企业应当自年度终了之日起5个月内，向税务机关报送年度企业所得税纳税申报表，并汇算清缴，结清应缴应退税款。</w:t>
      </w:r>
    </w:p>
    <w:p>
      <w:pPr>
        <w:pStyle w:val="Normal"/>
      </w:pPr>
      <w:r>
        <w:t>（二）企业在年度中间终止经营活动的，应当自实际经营终止之日起60日内，向税务机关办理当期企业所得税汇算清缴。</w:t>
      </w:r>
    </w:p>
    <w:p>
      <w:pPr>
        <w:pStyle w:val="Normal"/>
      </w:pPr>
      <w:r>
        <w:t>三、申报纳税</w:t>
      </w:r>
    </w:p>
    <w:p>
      <w:pPr>
        <w:pStyle w:val="Normal"/>
      </w:pPr>
      <w:r>
        <w:t>（一）企业办理所得税年度申报时，应当如实填写和报送下列报表、资料：</w:t>
      </w:r>
    </w:p>
    <w:p>
      <w:pPr>
        <w:pStyle w:val="Normal"/>
      </w:pPr>
      <w:r>
        <w:t>1.年度企业所得税纳税申报表及其附表；</w:t>
      </w:r>
    </w:p>
    <w:p>
      <w:pPr>
        <w:pStyle w:val="Normal"/>
      </w:pPr>
      <w:r>
        <w:t>2.年度财务会计报告；</w:t>
      </w:r>
    </w:p>
    <w:p>
      <w:pPr>
        <w:pStyle w:val="Normal"/>
      </w:pPr>
      <w:r>
        <w:t>3.税务机关规定应当报送的其他有关资料。</w:t>
      </w:r>
    </w:p>
    <w:p>
      <w:pPr>
        <w:pStyle w:val="Normal"/>
      </w:pPr>
      <w:r>
        <w:t>（二）企业因特殊原因，不能在规定期限内办理年度所得税申报，应当在年度终了之日起5个月内，向主管税务机关提出延期申报申请。主管税务机关批准后，可以适当延长申报期限。</w:t>
      </w:r>
    </w:p>
    <w:p>
      <w:pPr>
        <w:pStyle w:val="Normal"/>
      </w:pPr>
      <w:r>
        <w:t>（三）企业采用电子方式办理纳税申报的，应附报纸质纳税申报资料。</w:t>
      </w:r>
    </w:p>
    <w:p>
      <w:pPr>
        <w:pStyle w:val="Normal"/>
      </w:pPr>
      <w:r>
        <w:t>（四）企业委托中介机构代理年度企业所得税纳税申报的，应附送委托人签章的委托书原件。</w:t>
      </w:r>
    </w:p>
    <w:p>
      <w:pPr>
        <w:pStyle w:val="Normal"/>
      </w:pPr>
      <w:r>
        <w:t>（五）企业申报年度所得税后，经主管税务机关审核，需补缴或退还所得税的，应在收到主管税务机关送达的《非居民企业所得税汇算清缴涉税事宜通知书》（见附件1和附件2）后，按规定时限将税款补缴入库，或按照主管税务机关的要求办理退税手续。</w:t>
      </w:r>
    </w:p>
    <w:p>
      <w:pPr>
        <w:pStyle w:val="Normal"/>
      </w:pPr>
      <w:r>
        <w:t>（六）经批准采取汇总申报缴纳所得税的企业，其履行汇总纳税的机构、场所（以下简称汇缴机构），应当于每年5月31日前，向汇缴机构所在地主管税务机关索取《非居民企业汇总申报企业所得税证明》（以下称为《汇总申报纳税证明》，见附件3）；企业其他机构、场所（以下简称其他机构）应当于每年6月30前将《汇总申报纳税证明》及其财务会计报告送交其所在地主管税务机关。</w:t>
      </w:r>
    </w:p>
    <w:p>
      <w:pPr>
        <w:pStyle w:val="Normal"/>
      </w:pPr>
      <w:r>
        <w:t>在上述规定期限内，其他机构未向其所在地主管税务机关提供《汇总申报纳税证明》，且又无汇缴机构延期申报批准文件的，其他机构所在地主管税务机关应负责检查核实或核定该其他机构应纳税所得额，计算征收应补缴税款并实施处罚。</w:t>
      </w:r>
    </w:p>
    <w:p>
      <w:pPr>
        <w:pStyle w:val="Normal"/>
      </w:pPr>
      <w:r>
        <w:t>（七）企业补缴税款确因特殊困难需延期缴纳的，按税收征管法及其实施细则的有关规定办理。</w:t>
      </w:r>
    </w:p>
    <w:p>
      <w:pPr>
        <w:pStyle w:val="Normal"/>
      </w:pPr>
      <w:r>
        <w:t>（八）企业在所得税汇算清缴期限内，发现当年度所得税申报有误的，应当在年度终了之日起5个月内向主管税务机关重新办理年度所得税申报。</w:t>
      </w:r>
    </w:p>
    <w:p>
      <w:pPr>
        <w:pStyle w:val="Normal"/>
      </w:pPr>
      <w:r>
        <w:t>（九）企业报送报表期限的最后一日是法定休假日的，以休假日期满的次日为期限的最后一日；在期限内有连续三日以上法定休假日的，按休假日天数顺延。</w:t>
      </w:r>
    </w:p>
    <w:p>
      <w:pPr>
        <w:pStyle w:val="Normal"/>
      </w:pPr>
      <w:r>
        <w:t>四、法律责任</w:t>
      </w:r>
    </w:p>
    <w:p>
      <w:pPr>
        <w:pStyle w:val="Normal"/>
      </w:pPr>
      <w:r>
        <w:t>（一）企业未按规定期限办理年度所得税申报，且未经主管税务机关批准延期申报，或报送资料不全、不符合要求的，应在收到主管税务机关送达的《责令限期改正通知书》后按规定时限补报。</w:t>
      </w:r>
    </w:p>
    <w:p>
      <w:pPr>
        <w:pStyle w:val="Normal"/>
      </w:pPr>
      <w:r>
        <w:t>企业未按规定期限办理年度所得税申报，且未经主管税务机关批准延期申报的，主管税务机关除责令其限期申报外，可按照税收征管法的规定处以2000元以下的罚款，逾期仍不申报的，可处以2000元以上10000元以下的罚款，同时核定其年度应纳税额，责令其限期缴纳。企业在收到主管税务机关送达的《非居民企业所得税应纳税款核定通知书》（见附件4）后，应在规定时限内缴纳税款。</w:t>
      </w:r>
    </w:p>
    <w:p>
      <w:pPr>
        <w:pStyle w:val="Normal"/>
      </w:pPr>
      <w:r>
        <w:t>（二）企业未按规定期限办理所得税汇算清缴，主管税务机关除责令其限期办理外，对发生税款滞纳的，按照税收征管法的规定，加收滞纳金。</w:t>
      </w:r>
    </w:p>
    <w:p>
      <w:pPr>
        <w:pStyle w:val="Normal"/>
      </w:pPr>
      <w:r>
        <w:t>（三）企业同税务机关在纳税上发生争议时，依照税收征管法相关规定执行。</w:t>
      </w:r>
    </w:p>
    <w:p>
      <w:pPr>
        <w:pStyle w:val="Normal"/>
      </w:pPr>
      <w:r>
        <w:t>五、本办法自2008年1月1日起执行。</w:t>
      </w:r>
    </w:p>
    <w:p>
      <w:pPr>
        <w:pStyle w:val="Normal"/>
      </w:pPr>
      <w:r>
        <w:t>附件：</w:t>
      </w:r>
    </w:p>
    <w:p>
      <w:pPr>
        <w:pStyle w:val="Normal"/>
      </w:pPr>
      <w:r>
        <w:t>1.非居民企业所得税汇算清缴涉税事宜通知书（据实申报企业适用）（略）</w:t>
      </w:r>
    </w:p>
    <w:p>
      <w:pPr>
        <w:pStyle w:val="Normal"/>
      </w:pPr>
      <w:r>
        <w:t>2.非居民企业所得税汇算清缴涉税事宜通知书（核定征收企业适用）（略）</w:t>
      </w:r>
    </w:p>
    <w:p>
      <w:pPr>
        <w:pStyle w:val="Normal"/>
      </w:pPr>
      <w:r>
        <w:t>3.非居民企业汇总申报企业所得税证明（略）4.非居民企业所得税应纳税款核定通知书（略）</w:t>
      </w:r>
    </w:p>
    <w:p>
      <w:pPr>
        <w:pStyle w:val="Para 01"/>
      </w:pPr>
      <w:r>
        <w:bookmarkStart w:id="101" w:name="3b24b3f7_4279_41e5_8722_ad8c09a8"/>
        <w:t/>
        <w:bookmarkEnd w:id="101"/>
        <w:t xml:space="preserve"> </w:t>
      </w:r>
    </w:p>
    <w:p>
      <w:pPr>
        <w:pStyle w:val="Heading 3"/>
      </w:pPr>
      <w:r>
        <w:t>非居民企业所得税源泉扣缴管理暂行办法（2009年1月9日 国税发〔2009〕3号）</w:t>
      </w:r>
    </w:p>
    <w:p>
      <w:pPr>
        <w:pStyle w:val="Normal"/>
      </w:pPr>
      <w:r>
        <w:t>第一章 总则</w:t>
      </w:r>
    </w:p>
    <w:p>
      <w:pPr>
        <w:pStyle w:val="Normal"/>
      </w:pPr>
      <w:r>
        <w:t>第一条 为规范和加强非居民企业所得税源泉扣缴管理，根据《中华人民共和国企业所得税法》（以下简称企业所得税法）及其实施条例、《中华人民共和国税收征收管理法》（以下简称税收征管法）及其实施细则、《税务登记管理办法》、中国政府对外签署的避免双重征税协定（含与香港、澳门特别行政区签署的税收安排，以下统称税收协定）等相关法律法规，制定本办法。</w:t>
      </w:r>
    </w:p>
    <w:p>
      <w:pPr>
        <w:pStyle w:val="Normal"/>
      </w:pPr>
      <w:r>
        <w:t>第二条 本办法所称非居民企业，是指依照外国（地区）法律成立且实际管理机构不在中国境内，但在中国境内未设立机构、场所且有来源于中国境内所得的企业，以及虽设立机构、场所但取得的所得与其所设机构、场所没有实际联系的企业。</w:t>
      </w:r>
    </w:p>
    <w:p>
      <w:pPr>
        <w:pStyle w:val="Normal"/>
      </w:pPr>
      <w:r>
        <w:t>第三条 对非居民企业取得来源于中国境内的股息、红利等权益性投资收益和利息、租金、特许权使用费所得、转让财产所得以及其他所得应当缴纳的企业所得税，实行源泉扣缴，以依照有关法律规定或者合同约定对非居民企业直接负有支付相关款项义务的单位或者个人为扣缴义务人。</w:t>
      </w:r>
    </w:p>
    <w:p>
      <w:pPr>
        <w:pStyle w:val="Normal"/>
      </w:pPr>
      <w:r>
        <w:t>第二章 税源管理</w:t>
      </w:r>
    </w:p>
    <w:p>
      <w:pPr>
        <w:pStyle w:val="Normal"/>
      </w:pPr>
      <w:r>
        <w:t>第四条 扣缴义务人与非居民企业首次签订与本办法第三条规定的所得有关的业务合同或协议（以下简称合同）的，扣缴义务人应当自合同签订之日起30日内，向其主管税务机关申报办理扣缴税款登记。</w:t>
      </w:r>
    </w:p>
    <w:p>
      <w:pPr>
        <w:pStyle w:val="Normal"/>
      </w:pPr>
      <w:r>
        <w:t>第五条 扣缴义务人每次与非居民企业签订与本办法第三条规定的所得有关的业务合同时，应当自签订合同（包括修改、补充、延期合同）之日起30日内，向其主管税务机关报送《扣缴企业所得税合同备案登记表》（见附件1）、合同复印件及相关资料。文本为外文的应同时附送中文译本。</w:t>
      </w:r>
    </w:p>
    <w:p>
      <w:pPr>
        <w:pStyle w:val="Normal"/>
      </w:pPr>
      <w:r>
        <w:t>股权转让交易双方均为非居民企业且在境外交易的，被转让股权的境内企业在依法变更税务登记时，应将股权转让合同复印件报送主管税务机关。</w:t>
      </w:r>
    </w:p>
    <w:p>
      <w:pPr>
        <w:pStyle w:val="Normal"/>
      </w:pPr>
      <w:r>
        <w:t>第六条 扣缴义务人应当设立代扣代缴税款账簿和合同资料档案，准确记录企业所得税的扣缴情况，并接受税务机关的检查。</w:t>
      </w:r>
    </w:p>
    <w:p>
      <w:pPr>
        <w:pStyle w:val="Normal"/>
      </w:pPr>
      <w:r>
        <w:t>第三章 征收管理</w:t>
      </w:r>
    </w:p>
    <w:p>
      <w:pPr>
        <w:pStyle w:val="Normal"/>
      </w:pPr>
      <w:r>
        <w:t>第七条 扣缴义务人在每次向非居民企业支付或者到期应支付本办法第三条规定的所得时，应从支付或者到期应支付的款项中扣缴企业所得税。</w:t>
      </w:r>
    </w:p>
    <w:p>
      <w:pPr>
        <w:pStyle w:val="Normal"/>
      </w:pPr>
      <w:r>
        <w:t>本条所称到期应支付的款项，是指支付人按照权责发生制原则应当计入相关成本、费用的应付款项。</w:t>
      </w:r>
    </w:p>
    <w:p>
      <w:pPr>
        <w:pStyle w:val="Normal"/>
      </w:pPr>
      <w:r>
        <w:t>扣缴义务人每次代扣代缴税款时，应当向其主管税务机关报送《中华人民共和国扣缴企业所得税报告表》（以下简称扣缴表）及相关资料，并自代扣之日起7日内缴入国库。</w:t>
      </w:r>
    </w:p>
    <w:p>
      <w:pPr>
        <w:pStyle w:val="Normal"/>
      </w:pPr>
      <w:r>
        <w:t>第八条 扣缴企业所得税应纳税额计算。</w:t>
      </w:r>
    </w:p>
    <w:p>
      <w:pPr>
        <w:pStyle w:val="Normal"/>
      </w:pPr>
      <w:r>
        <w:t>扣缴企业所得税应纳税额=应纳税所得额×实际征收率</w:t>
      </w:r>
    </w:p>
    <w:p>
      <w:pPr>
        <w:pStyle w:val="Normal"/>
      </w:pPr>
      <w:r>
        <w:t>应纳税所得额是指依照企业所得税法第十九条规定计算的下列应纳税所得额：</w:t>
      </w:r>
    </w:p>
    <w:p>
      <w:pPr>
        <w:pStyle w:val="Normal"/>
      </w:pPr>
      <w:r>
        <w:t>（一）股息、红利等权益性投资收益和利息、租金、特许权使用费所得，以收入全额为应纳税所得额，不得扣除税法规定之外的税费支出。</w:t>
      </w:r>
    </w:p>
    <w:p>
      <w:pPr>
        <w:pStyle w:val="Normal"/>
      </w:pPr>
      <w:r>
        <w:t>（二）转让财产所得，以收入全额减除财产净值后的余额为应纳税所得额。</w:t>
      </w:r>
    </w:p>
    <w:p>
      <w:pPr>
        <w:pStyle w:val="Normal"/>
      </w:pPr>
      <w:r>
        <w:t>（三）其他所得，参照前两项规定的方法计算应纳税所得额。</w:t>
      </w:r>
    </w:p>
    <w:p>
      <w:pPr>
        <w:pStyle w:val="Normal"/>
      </w:pPr>
      <w:r>
        <w:t>实际征收率是指企业所得税法及其实施条例等相关法律法规规定的税率，或者税收协定规定的更低的税率。</w:t>
      </w:r>
    </w:p>
    <w:p>
      <w:pPr>
        <w:pStyle w:val="Normal"/>
      </w:pPr>
      <w:r>
        <w:t>第九条 扣缴义务人对外支付或者到期应支付的款项为人民币以外货币的，在申报扣缴企业所得税时，应当按照扣缴当日国家公布的人民币汇率中间价，折合成人民币计算应纳税所得额。</w:t>
      </w:r>
    </w:p>
    <w:p>
      <w:pPr>
        <w:pStyle w:val="Normal"/>
      </w:pPr>
      <w:r>
        <w:t>第十条 扣缴义务人与非居民企业签订与本办法第三条规定的所得有关的业务合同时，凡合同中约定由扣缴义务人负担应纳税款的，应将非居民企业取得的不含税所得换算为含税所得后计算征税。</w:t>
      </w:r>
    </w:p>
    <w:p>
      <w:pPr>
        <w:pStyle w:val="Normal"/>
      </w:pPr>
      <w:r>
        <w:t>第十一条 按照企业所得税法及其实施条例和相关税收法规规定，给予非居民企业减免税优惠的，应按相关税收减免管理办法和行政审批程序的规定办理。对未经审批或者减免税申请未得到批准之前，扣缴义务人发生支付款项的，应按规定代扣代缴企业所得税。</w:t>
      </w:r>
    </w:p>
    <w:p>
      <w:pPr>
        <w:pStyle w:val="Normal"/>
      </w:pPr>
      <w:r>
        <w:t>第十二条 非居民企业可以适用的税收协定与本办法有不同规定的，可申请执行税收协定规定；非居民企业未提出执行税收协定规定申请的，按国内税收法律法规的有关规定执行。</w:t>
      </w:r>
    </w:p>
    <w:p>
      <w:pPr>
        <w:pStyle w:val="Normal"/>
      </w:pPr>
      <w:r>
        <w:t>第十三条 非居民企业已按国内税收法律法规的有关规定征税后，提出享受减免税或税收协定待遇申请的，主管税务机关经审核确认应享受减免税或税收协定待遇的，对多缴纳的税款应依据税收征管法及其实施细则的有关规定予以退税。</w:t>
      </w:r>
    </w:p>
    <w:p>
      <w:pPr>
        <w:pStyle w:val="Normal"/>
      </w:pPr>
      <w:r>
        <w:t>第十四条 因非居民企业拒绝代扣税款的，扣缴义务人应当暂停支付相当于非居民企业应纳税款的款项，并在1日之内向其主管税务机关报告，并报送书面情况说明。</w:t>
      </w:r>
    </w:p>
    <w:p>
      <w:pPr>
        <w:pStyle w:val="Normal"/>
      </w:pPr>
      <w:r>
        <w:t>第十五条 扣缴义务人未依法扣缴或者无法履行扣缴义务的，非居民企业应于扣缴义务人支付或者到期应支付之日起7日内，到所得发生地主管税务机关申报缴纳企业所得税。</w:t>
      </w:r>
    </w:p>
    <w:p>
      <w:pPr>
        <w:pStyle w:val="Normal"/>
      </w:pPr>
      <w:r>
        <w:t>股权转让交易双方为非居民企业且在境外交易的，由取得所得的非居民企业自行或委托代理人向被转让股权的境内企业所在地主管税务机关申报纳税。被转让股权的境内企业应协助税务机关向非居民企业征缴税款。</w:t>
      </w:r>
    </w:p>
    <w:p>
      <w:pPr>
        <w:pStyle w:val="Normal"/>
      </w:pPr>
      <w:r>
        <w:t>扣缴义务人所在地与所得发生地不在一地的，扣缴义务人所在地主管税务机关应自确定扣缴义务人未依法扣缴或者无法履行扣缴义务之日起5个工作日内，向所得发生地主管税务机关发送《非居民企业税务事项联络函》（见附件2），告知非居民企业的申报纳税事项。</w:t>
      </w:r>
    </w:p>
    <w:p>
      <w:pPr>
        <w:pStyle w:val="Normal"/>
      </w:pPr>
      <w:r>
        <w:t>第十六条 非居民企业依照本办法第十五条规定申报缴纳企业所得税，但在中国境内存在多处所得发生地，并选定其中之一申报缴纳企业所得税的，应向申报纳税所在地主管税务机关如实报告有关情况。申报纳税所在地主管税务机关在受理申报纳税后，应将非居民企业申报缴纳所得税情况书面通知扣缴义务人所在地和其他所得发生地主管税务机关。</w:t>
      </w:r>
    </w:p>
    <w:p>
      <w:pPr>
        <w:pStyle w:val="Normal"/>
      </w:pPr>
      <w:r>
        <w:t>第十七条 非居民企业未依照本办法第十五条的规定申报缴纳企业所得税，由申报纳税所在地主管税务机关责令限期缴纳，逾期仍未缴纳的，申报纳税所在地主管税务机关可以收集、查实该非居民企业在中国境内其他收入项目及其支付人（以下简称其他支付人）的相关信息，并向其他支付人发出《税务事项通知书》，从其他支付人应付的款项中，追缴该非居民企业的应纳税款和滞纳金。</w:t>
      </w:r>
    </w:p>
    <w:p>
      <w:pPr>
        <w:pStyle w:val="Normal"/>
      </w:pPr>
      <w:r>
        <w:t>其他支付人所在地与申报纳税所在地不在一地的，其他支付人所在地主管税务机关应给予配合和协助。</w:t>
      </w:r>
    </w:p>
    <w:p>
      <w:pPr>
        <w:pStyle w:val="Normal"/>
      </w:pPr>
      <w:r>
        <w:t>第十八条 对多次付款的合同项目，扣缴义务人应当在履行合同最后一次付款前15日内，向主管税务机关报送合同全部付款明细、前期扣缴表和完税凭证等资料，办理扣缴税款清算手续。</w:t>
      </w:r>
    </w:p>
    <w:p>
      <w:pPr>
        <w:pStyle w:val="Normal"/>
      </w:pPr>
      <w:r>
        <w:t>第四章 后续管理</w:t>
      </w:r>
    </w:p>
    <w:p>
      <w:pPr>
        <w:pStyle w:val="Normal"/>
      </w:pPr>
      <w:r>
        <w:t>第十九条 主管税务机关应当建立《扣缴企业所得税管理台账》（见附件3），加强合同履行情况的跟踪监管，及时了解合同签约内容与实际履行中的动态变化，监控合同款项支付、代扣代缴税款等情况。必要时应查核企业相关账簿，掌握股息、利息、租金、特许权使用费、转让财产收益等支付和列支情况，特别是未实际支付但已计入成本费用的利息、租金、特许权使用费等情况，有否漏扣企业所得税问题。</w:t>
      </w:r>
    </w:p>
    <w:p>
      <w:pPr>
        <w:pStyle w:val="Normal"/>
      </w:pPr>
      <w:r>
        <w:t>主管税务机关应根据备案合同资料、扣缴企业所得税管理台账记录、对外售付汇开具税务证明等监管资料和已申报扣缴税款情况，核对办理税款清算手续。</w:t>
      </w:r>
    </w:p>
    <w:p>
      <w:pPr>
        <w:pStyle w:val="Normal"/>
      </w:pPr>
      <w:r>
        <w:t>第二十条 主管税务机关可根据需要对代扣代缴企业所得税的情况实施专项检查，实施检查的主管税务机关应将检查结果及时传递给同级国家税务局或地方税务局。专项检查可以采取国、地税联合检查的方式。</w:t>
      </w:r>
    </w:p>
    <w:p>
      <w:pPr>
        <w:pStyle w:val="Normal"/>
      </w:pPr>
      <w:r>
        <w:t>第二十一条 税务机关在企业所得税源泉扣缴管理中，遇有需要向税收协定缔约对方获取涉税信息或告知非居民企业在中国境内的税收违法行为时，可按照《国家税务总局关于印发〈国际税收情报交换工作规程〉的通知》（国税发〔2006〕70号）规定办理。</w:t>
      </w:r>
    </w:p>
    <w:p>
      <w:pPr>
        <w:pStyle w:val="Normal"/>
      </w:pPr>
      <w:r>
        <w:t>第五章 法律责任</w:t>
      </w:r>
    </w:p>
    <w:p>
      <w:pPr>
        <w:pStyle w:val="Normal"/>
      </w:pPr>
      <w:r>
        <w:t>第二十二条 扣缴义务人未按照规定办理扣缴税款登记的，主管税务机关应当按照《税务登记管理办法》第四十五条、四十六条的规定处理。</w:t>
      </w:r>
    </w:p>
    <w:p>
      <w:pPr>
        <w:pStyle w:val="Normal"/>
      </w:pPr>
      <w:r>
        <w:t>本办法第五条第二款所述被转让股权的境内企业未依法变更税务登记的，主管税务机关应当按照《税务登记管理办法》第四十二条的规定处理。</w:t>
      </w:r>
    </w:p>
    <w:p>
      <w:pPr>
        <w:pStyle w:val="Normal"/>
      </w:pPr>
      <w:r>
        <w:t>第二十三条 扣缴义务人未按本办法第五条规定的期限向主管税务机关报送《扣缴企业所得税合同备案登记表》、合同复印件及相关资料的，未按规定期限向主管税务机关报送扣缴表的，未履行扣缴义务不缴或者少缴已扣税款的、或者应扣未扣税款的，非居民企业未按规定期限申报纳税的、不缴或者少缴应纳税款的，主管税务机关应当按照税收征管法及其实施细则的有关规定处理。</w:t>
      </w:r>
    </w:p>
    <w:p>
      <w:pPr>
        <w:pStyle w:val="Normal"/>
      </w:pPr>
      <w:r>
        <w:t>第六章 附则</w:t>
      </w:r>
    </w:p>
    <w:p>
      <w:pPr>
        <w:pStyle w:val="Normal"/>
      </w:pPr>
      <w:r>
        <w:t>第二十四条 本办法由国家税务总局负责解释，各省、自治区、直辖市和计划单列市国家税务局、地方税务局可根据本办法制定具体操作规程。</w:t>
      </w:r>
    </w:p>
    <w:p>
      <w:pPr>
        <w:pStyle w:val="Normal"/>
      </w:pPr>
      <w:r>
        <w:t>第二十五条 本办法自2009年1月1日起施行。</w:t>
      </w:r>
    </w:p>
    <w:p>
      <w:pPr>
        <w:pStyle w:val="Normal"/>
      </w:pPr>
      <w:r>
        <w:t>附件：</w:t>
      </w:r>
    </w:p>
    <w:p>
      <w:pPr>
        <w:pStyle w:val="Normal"/>
      </w:pPr>
      <w:r>
        <w:t>1.扣缴企业所得税合同备案登记表（略）</w:t>
      </w:r>
    </w:p>
    <w:p>
      <w:pPr>
        <w:pStyle w:val="Normal"/>
      </w:pPr>
      <w:r>
        <w:t>2.非居民企业税务事项联络函（略）</w:t>
      </w:r>
    </w:p>
    <w:p>
      <w:pPr>
        <w:pStyle w:val="Normal"/>
      </w:pPr>
      <w:r>
        <w:t>3.扣缴企业所得税管理台账（略）</w:t>
      </w:r>
    </w:p>
    <w:p>
      <w:pPr>
        <w:pStyle w:val="Para 01"/>
      </w:pPr>
      <w:r>
        <w:bookmarkStart w:id="102" w:name="26b43171_d908_4c19_94d3_04a4c708"/>
        <w:t/>
        <w:bookmarkEnd w:id="102"/>
        <w:t xml:space="preserve"> </w:t>
      </w:r>
    </w:p>
    <w:p>
      <w:pPr>
        <w:pStyle w:val="Heading 3"/>
      </w:pPr>
      <w:r>
        <w:t>外国企业常驻代表机构税收管理暂行办法（2010年2月20日 国税发〔2010〕18号）</w:t>
      </w:r>
    </w:p>
    <w:p>
      <w:pPr>
        <w:pStyle w:val="Normal"/>
      </w:pPr>
      <w:r>
        <w:t>第一条 为规范外国企业常驻代表机构税收管理，根据《中华人民共和国税收征收管理法》（以下简称税收征管法）及其实施细则、《中华人民共和国企业所得税法》及其实施条例、《中华人民共和国营业税暂行条例》及其实施细则、《中华人民共和国增值税暂行条例》及其实施细则，以及相关税收法律法规，制定本办法。</w:t>
      </w:r>
    </w:p>
    <w:p>
      <w:pPr>
        <w:pStyle w:val="Normal"/>
      </w:pPr>
      <w:r>
        <w:t>第二条 本办法所称外国企业常驻代表机构，是指按照国务院有关规定，在工商行政管理部门登记或经有关部门批准，设立在中国境内的外国企业（包括港澳台企业）及其他组织的常驻代表机构（以下简称代表机构）。</w:t>
      </w:r>
    </w:p>
    <w:p>
      <w:pPr>
        <w:pStyle w:val="Normal"/>
      </w:pPr>
      <w:r>
        <w:t>第三条 代表机构应当就其归属所得依法申报缴纳企业所得税，就其应税收入依法申报缴纳营业税和增值税。</w:t>
      </w:r>
    </w:p>
    <w:p>
      <w:pPr>
        <w:pStyle w:val="Normal"/>
      </w:pPr>
      <w:r>
        <w:t>第四条 代表机构应当自领取工商登记证件（或有关部门批准）之日起30日内，持以下资料，向其所在地主管税务机关申报办理税务登记：</w:t>
      </w:r>
    </w:p>
    <w:p>
      <w:pPr>
        <w:pStyle w:val="Normal"/>
      </w:pPr>
      <w:r>
        <w:t>（一）工商营业执照副本或主管部门批准文件的原件及复印件；</w:t>
      </w:r>
    </w:p>
    <w:p>
      <w:pPr>
        <w:pStyle w:val="Normal"/>
      </w:pPr>
      <w:r>
        <w:t>（二）组织机构代码证书副本原件及复印件；</w:t>
      </w:r>
    </w:p>
    <w:p>
      <w:pPr>
        <w:pStyle w:val="Normal"/>
      </w:pPr>
      <w:r>
        <w:t>（三）注册地址及经营地址证明（产权证、租赁协议）原件及其复印件；如为自有房产，应提供产权证或买卖契约等合法的产权证明原件及其复印件；如为租赁的场所，应提供租赁协议原件及其复印件，出租人为自然人的还应提供产权证明的原件及复印件；</w:t>
      </w:r>
    </w:p>
    <w:p>
      <w:pPr>
        <w:pStyle w:val="Normal"/>
      </w:pPr>
      <w:r>
        <w:t>（四）首席代表（负责人）护照或其他合法身份证件的原件及复印件；</w:t>
      </w:r>
    </w:p>
    <w:p>
      <w:pPr>
        <w:pStyle w:val="Normal"/>
      </w:pPr>
      <w:r>
        <w:t>（五）外国企业设立代表机构的相关决议文件及在中国境内设立的其他代表机构名单（包括名称、地址、联系方式、首席代表姓名等）；</w:t>
      </w:r>
    </w:p>
    <w:p>
      <w:pPr>
        <w:pStyle w:val="Normal"/>
      </w:pPr>
      <w:r>
        <w:t>（六）税务机关要求提供的其他资料。</w:t>
      </w:r>
    </w:p>
    <w:p>
      <w:pPr>
        <w:pStyle w:val="Normal"/>
      </w:pPr>
      <w:r>
        <w:t>第五条 代表机构税务登记内容发生变化或者驻在期届满、提前终止业务活动的，应当按照税收征管法及相关规定，向主管税务机关申报办理变更登记或者注销登记；代表机构应当在办理注销登记前，就其清算所得向主管税务机关申报并依法缴纳企业所得税。</w:t>
      </w:r>
    </w:p>
    <w:p>
      <w:pPr>
        <w:pStyle w:val="Normal"/>
      </w:pPr>
      <w:r>
        <w:t>第六条 代表机构应当按照有关法律、行政法规和国务院财政、税务主管部门的规定设置账簿，根据合法、有效凭证记账，进行核算，并应按照实际履行的功能和承担的风险相配比的原则，准确计算其应税收入和应纳税所得额，在季度终了之日起15日内向主管税务机关据实申报缴纳企业所得税、营业税，并按照《中华人民共和国增值税暂行条例》及其实施细则规定的纳税期限，向主管税务机关据实申报缴纳增值税。</w:t>
      </w:r>
    </w:p>
    <w:p>
      <w:pPr>
        <w:pStyle w:val="Normal"/>
      </w:pPr>
      <w:r>
        <w:t>第七条 对账簿不健全，不能准确核算收入或成本费用，以及无法按照本办法第六条规定据实申报的代表机构，税务机关有权采取以下两种方式核定其应纳税所得额：</w:t>
      </w:r>
    </w:p>
    <w:p>
      <w:pPr>
        <w:pStyle w:val="Normal"/>
      </w:pPr>
      <w:r>
        <w:t>（一）按经费支出换算收入：适用于能够准确反映经费支出但不能准确反映收入或成本费用的代表机构。</w:t>
      </w:r>
    </w:p>
    <w:p>
      <w:pPr>
        <w:pStyle w:val="Normal"/>
      </w:pPr>
      <w:r>
        <w:t>1.计算公式：</w:t>
      </w:r>
    </w:p>
    <w:p>
      <w:pPr>
        <w:pStyle w:val="Normal"/>
      </w:pPr>
      <w:r>
        <w:t>收入额=本期经费支出额/（1-核定利润率-营业税税率）；</w:t>
      </w:r>
    </w:p>
    <w:p>
      <w:pPr>
        <w:pStyle w:val="Normal"/>
      </w:pPr>
      <w:r>
        <w:t>应纳企业所得税额=收入额×核定利润率×企业所得税税率。</w:t>
      </w:r>
    </w:p>
    <w:p>
      <w:pPr>
        <w:pStyle w:val="Normal"/>
      </w:pPr>
      <w:r>
        <w:t>2.代表机构的经费支出额包括：在中国境内、外支付给工作人员的工资薪金、奖金、津贴、福利费、物品采购费（包括汽车、办公设备等固定资产）、通讯费、差旅费、房租、设备租赁费、交通费、交际费、其他费用等。</w:t>
      </w:r>
    </w:p>
    <w:p>
      <w:pPr>
        <w:pStyle w:val="Normal"/>
      </w:pPr>
      <w:r>
        <w:t>（1）购置固定资产所发生的支出，以及代表机构设立时或者搬迁等原因所发生的装修费支出，应在发生时一次性作为经费支出额换算收入计税。</w:t>
      </w:r>
    </w:p>
    <w:p>
      <w:pPr>
        <w:pStyle w:val="Normal"/>
      </w:pPr>
      <w:r>
        <w:t>（2）利息收入不得冲抵经费支出额；发生的交际应酬费，以实际发生数额计入经费支出额。</w:t>
      </w:r>
    </w:p>
    <w:p>
      <w:pPr>
        <w:pStyle w:val="Normal"/>
      </w:pPr>
      <w:r>
        <w:t>（3）以货币形式用于我国境内的公益、救济性质的捐赠、滞纳金、罚款，以及为其总机构垫付的不属于其自身业务活动所发生的费用，不应作为代表机构的经费支出额。</w:t>
      </w:r>
    </w:p>
    <w:p>
      <w:pPr>
        <w:pStyle w:val="Normal"/>
      </w:pPr>
      <w:r>
        <w:t>（4）其他费用包括：为总机构从中国境内购买样品所支付的样品费和运输费用；国外样品运往中国发生的中国境内的仓储费用、报关费用；总机构人员来华访问聘用翻译的费用；总机构为中国某个项目投标由代表机构支付的购买标书的费用，等等。</w:t>
      </w:r>
    </w:p>
    <w:p>
      <w:pPr>
        <w:pStyle w:val="Normal"/>
      </w:pPr>
      <w:r>
        <w:t>（二）按收入总额核定应纳税所得额：适用于可以准确反映收入但不能准确反映成本费用的代表机构。计算公式：</w:t>
      </w:r>
    </w:p>
    <w:p>
      <w:pPr>
        <w:pStyle w:val="Normal"/>
      </w:pPr>
      <w:r>
        <w:t>应纳企业所得税额=收入总额×核定利润率×企业所得税税率。</w:t>
      </w:r>
    </w:p>
    <w:p>
      <w:pPr>
        <w:pStyle w:val="Normal"/>
      </w:pPr>
      <w:r>
        <w:t>第八条 代表机构的核定利润率不应低于15%。采取核定征收方式的代表机构，如能建立健全会计账簿，准确计算其应税收入和应纳税所得额，报主管税务机关备案，可调整为据实申报方式。</w:t>
      </w:r>
    </w:p>
    <w:p>
      <w:pPr>
        <w:pStyle w:val="Normal"/>
      </w:pPr>
      <w:r>
        <w:t>第九条 代表机构发生增值税、营业税应税行为，应按照增值税和营业税的相关法规计算缴纳应纳税款。</w:t>
      </w:r>
    </w:p>
    <w:p>
      <w:pPr>
        <w:pStyle w:val="Normal"/>
      </w:pPr>
      <w:r>
        <w:t>第十条 代表机构需要享受税收协定待遇，应依照税收协定以及《国家税务总局关于印发〈非居民享受税收协定待遇管理办法（试行）〉的通知》（国税发〔2009〕124号）的有关规定办理，并应按照本办法第六条规定的时限办理纳税申报事宜。</w:t>
      </w:r>
    </w:p>
    <w:p>
      <w:pPr>
        <w:pStyle w:val="Normal"/>
      </w:pPr>
      <w:r>
        <w:t>第十一条 本办法自2010年1月1日起施行。原有规定与本办法相抵触的，以本办法为准。《国家税务总局关于加强外国企业常驻代表机构税收征管有关问题的通知》（国税发〔1996〕165号）、《国家税务总局关于外国企业常驻代表机构有关税收管理问题的通知》（国税发〔2003〕28号）以及《国家税务总局关于外国政府等在我国设立代表机构免税审批程序有关问题的通知》（国税函〔2008〕945号）废止，各地不再受理审批代表机构企业所得税免税申请，并按照本办法规定对已核准免税的代表机构进行清理。</w:t>
      </w:r>
    </w:p>
    <w:p>
      <w:pPr>
        <w:pStyle w:val="Normal"/>
      </w:pPr>
      <w:r>
        <w:t>第十二条 各省、自治区、直辖市和计划单列市国家税务局和地方税务局可按本办法规定制定具体操作规程，并报国家税务总局（国际税务司）备案。</w:t>
      </w:r>
    </w:p>
    <w:p>
      <w:pPr>
        <w:pStyle w:val="Para 01"/>
      </w:pPr>
      <w:r>
        <w:bookmarkStart w:id="103" w:name="75dbaba9_d49a_4173_9e75_ddb44a1f"/>
        <w:t/>
        <w:bookmarkEnd w:id="103"/>
        <w:t xml:space="preserve"> </w:t>
      </w:r>
    </w:p>
    <w:p>
      <w:pPr>
        <w:pStyle w:val="Heading 3"/>
      </w:pPr>
      <w:r>
        <w:t>国家税务总局关于加强非居民企业来源于我国利息所得扣缴企业所得税工作的通知（2008年11月24日 国税函〔2008〕955号）</w:t>
      </w:r>
    </w:p>
    <w:p>
      <w:pPr>
        <w:pStyle w:val="Normal"/>
      </w:pPr>
      <w:r>
        <w:t>各省、自治区、直辖市和计划单列市国家税务局，广东省和深圳市地方税务局：</w:t>
      </w:r>
    </w:p>
    <w:p>
      <w:pPr>
        <w:pStyle w:val="Normal"/>
      </w:pPr>
      <w:r>
        <w:t>根据《中华人民共和国企业所得税法》及其实施条例的有关规定，现就加强非居民企业取得来源于我国境内利息所得扣缴企业所得税的有关问题通知如下：</w:t>
      </w:r>
    </w:p>
    <w:p>
      <w:pPr>
        <w:pStyle w:val="Normal"/>
      </w:pPr>
      <w:r>
        <w:t>一、自2008年1月1日起，我国金融机构向境外外国银行支付贷款利息、我国境内外资金融机构向境外支付贷款利息，应按照企业所得税法及其实施条例规定代扣代缴企业所得税。</w:t>
      </w:r>
    </w:p>
    <w:p>
      <w:pPr>
        <w:pStyle w:val="Normal"/>
      </w:pPr>
      <w:r>
        <w:t>二、我国境内机构向我国银行的境外分行支付的贷款利息，应按照企业所得税法及其实施条例规定代扣代缴企业所得税。</w:t>
      </w:r>
    </w:p>
    <w:p>
      <w:pPr>
        <w:pStyle w:val="Normal"/>
      </w:pPr>
      <w:r>
        <w:t>三、各地应建立健全非居民企业利息所得源泉扣缴企业所得税监控机制，确保及时足额扣缴税款。</w:t>
      </w:r>
    </w:p>
    <w:p>
      <w:pPr>
        <w:pStyle w:val="Para 01"/>
      </w:pPr>
      <w:r>
        <w:bookmarkStart w:id="104" w:name="e0307238_ebff_49d9_b813_f8e872b0"/>
        <w:t/>
        <w:bookmarkEnd w:id="104"/>
        <w:t xml:space="preserve"> </w:t>
      </w:r>
    </w:p>
    <w:p>
      <w:pPr>
        <w:pStyle w:val="Heading 3"/>
      </w:pPr>
      <w:r>
        <w:t>国家税务总局关于非居民企业所得税管理若干问题的公告（2011年3月28日 国家税务总局公告2011年第24号）</w:t>
      </w:r>
    </w:p>
    <w:p>
      <w:pPr>
        <w:pStyle w:val="Normal"/>
      </w:pPr>
      <w:r>
        <w:t>依据《中华人民共和国企业所得税法》及其实施条例（以下简称企业所得税法），现就非居民企业所得税管理有关问题公告如下：</w:t>
      </w:r>
    </w:p>
    <w:p>
      <w:pPr>
        <w:pStyle w:val="Normal"/>
      </w:pPr>
      <w:r>
        <w:t>一、关于到期应支付而未支付的所得扣缴企业所得税问题</w:t>
      </w:r>
    </w:p>
    <w:p>
      <w:pPr>
        <w:pStyle w:val="Normal"/>
      </w:pPr>
      <w:r>
        <w:t>中国境内企业（以下称为企业）和非居民企业签订与利息、租金、特许权使用费等所得有关的合同或协议，如果未按照合同或协议约定的日期支付上述所得款项，或者变更或修改合同或协议延期支付，但已计入企业当期成本、费用，并在企业所得税年度纳税申报中作税前扣除的，应在企业所得税年度纳税申报时按照企业所得税法有关规定代扣代缴企业所得税。</w:t>
      </w:r>
    </w:p>
    <w:p>
      <w:pPr>
        <w:pStyle w:val="Normal"/>
      </w:pPr>
      <w:r>
        <w:t>如果企业上述到期未支付的所得款项，不是一次性计入当期成本、费用，而是计入相应资产原价或企业筹办费，在该类资产投入使用或开始生产经营后分期摊入成本、费用，分年度在企业所得税前扣除的，应在企业计入相关资产的年度纳税申报时就上述所得全额代扣代缴企业所得税。</w:t>
      </w:r>
    </w:p>
    <w:p>
      <w:pPr>
        <w:pStyle w:val="Normal"/>
      </w:pPr>
      <w:r>
        <w:t>如果企业在合同或协议约定的支付日期之前支付上述所得款项的，应在实际支付时按照企业所得税法有关规定代扣代缴企业所得税。</w:t>
      </w:r>
    </w:p>
    <w:p>
      <w:pPr>
        <w:pStyle w:val="Normal"/>
      </w:pPr>
      <w:r>
        <w:t>二、关于担保费税务处理问题</w:t>
      </w:r>
    </w:p>
    <w:p>
      <w:pPr>
        <w:pStyle w:val="Normal"/>
      </w:pPr>
      <w:r>
        <w:t>非居民企业取得来源于中国境内的担保费，应按照企业所得税法对利息所得规定的税率计算缴纳企业所得税。上述来源于中国境内的担保费，是指中国境内企业、机构或个人在借贷、买卖、货物运输、加工承揽、租赁、工程承包等经济活动中，接受非居民企业提供的担保所支付或负担的担保费或相同性质的费用。</w:t>
      </w:r>
    </w:p>
    <w:p>
      <w:pPr>
        <w:pStyle w:val="Normal"/>
      </w:pPr>
      <w:r>
        <w:t>三、关于土地使用权转让所得征税问题</w:t>
      </w:r>
    </w:p>
    <w:p>
      <w:pPr>
        <w:pStyle w:val="Normal"/>
      </w:pPr>
      <w:r>
        <w:t>非居民企业在中国境内未设立机构、场所而转让中国境内土地使用权，或者虽设立机构、场所但取得的土地使用权转让所得与其所设机构、场所没有实际联系的，应以其取得的土地使用权转让收入总额减除计税基础后的余额作为土地使用权转让所得计算缴纳企业所得税，并由扣缴义务人在支付时代扣代缴。</w:t>
      </w:r>
    </w:p>
    <w:p>
      <w:pPr>
        <w:pStyle w:val="Normal"/>
      </w:pPr>
      <w:r>
        <w:t>四、关于融资租赁和出租不动产的租金所得税务处理问题</w:t>
      </w:r>
    </w:p>
    <w:p>
      <w:pPr>
        <w:pStyle w:val="Normal"/>
      </w:pPr>
      <w:r>
        <w:t>（一）在中国境内未设立机构、场所的非居民企业，以融资租赁方式将设备、物件等租给中国境内企业使用，租赁期满后设备、物件所有权归中国境内企业（包括租赁期满后作价转让给中国境内企业），非居民企业按照合同约定的期限收取租金，应以租赁费（包括租赁期满后作价转让给中国境内企业的价款）扣除设备、物件价款后的余额，作为贷款利息所得计算缴纳企业所得税，由中国境内企业在支付时代扣代缴。</w:t>
      </w:r>
    </w:p>
    <w:p>
      <w:pPr>
        <w:pStyle w:val="Normal"/>
      </w:pPr>
      <w:r>
        <w:t>（二）非居民企业出租位于中国境内的房屋、建筑物等不动产，对未在中国境内设立机构、场所进行日常管理的，以其取得的租金收入全额计算缴纳企业所得税，由中国境内的承租人在每次支付或到期应支付时代扣代缴。</w:t>
      </w:r>
    </w:p>
    <w:p>
      <w:pPr>
        <w:pStyle w:val="Normal"/>
      </w:pPr>
      <w:r>
        <w:t>如果非居民企业委派人员在中国境内或者委托中国境内其他单位或个人对上述不动产进行日常管理的，应视为其在中国境内设立机构、场所，非居民企业应在税法规定的期限内自行申报缴纳企业所得税。</w:t>
      </w:r>
    </w:p>
    <w:p>
      <w:pPr>
        <w:pStyle w:val="Normal"/>
      </w:pPr>
      <w:r>
        <w:t>五、关于股息、红利等权益性投资收益扣缴企业所得税处理问题</w:t>
      </w:r>
    </w:p>
    <w:p>
      <w:pPr>
        <w:pStyle w:val="Normal"/>
      </w:pPr>
      <w:r>
        <w:t>中国境内居民企业向未在中国境内设立机构、场所的非居民企业分配股息、红利等权益性投资收益，应在作出利润分配决定的日期代扣代缴企业所得税。如实际支付时间先于利润分配决定日期的，应在实际支付时代扣代缴企业所得税。</w:t>
      </w:r>
    </w:p>
    <w:p>
      <w:pPr>
        <w:pStyle w:val="Normal"/>
      </w:pPr>
      <w:r>
        <w:t>六、关于贯彻《国家税务总局关于加强非居民企业股权转让所得企业所得税管理的通知》（国税函〔2009〕698号，以下称为《通知》）有关问题</w:t>
      </w:r>
    </w:p>
    <w:p>
      <w:pPr>
        <w:pStyle w:val="Normal"/>
      </w:pPr>
      <w:r>
        <w:t>（一）非居民企业直接转让中国境内居民企业股权，如果股权转让合同或协议约定采取分期付款方式的，应于合同或协议生效且完成股权变更手续时，确认收入实现。</w:t>
      </w:r>
    </w:p>
    <w:p>
      <w:pPr>
        <w:pStyle w:val="Normal"/>
      </w:pPr>
      <w:r>
        <w:t>（二）《通知》第一条所称“在公开的证券市场上买入并卖出中国居民企业的股票”，是指股票买入和卖出的对象、数量和价格不是由买卖双方事先约定而是按照公开证券市场通常交易规则确定的行为。</w:t>
      </w:r>
    </w:p>
    <w:p>
      <w:pPr>
        <w:pStyle w:val="Normal"/>
      </w:pPr>
      <w:r>
        <w:t>（三）《通知》第五条、第六条和第八条的“境外投资方（实际控制方）”是指间接转让中国居民企业股权的所有投资者；《通知》第五条中的“实际税负”是指股权转让所得的实际税负，“不征所得税”是指对股权转让所得不征企业所得税。</w:t>
      </w:r>
    </w:p>
    <w:p>
      <w:pPr>
        <w:pStyle w:val="Normal"/>
      </w:pPr>
      <w:r>
        <w:t>（四）两个及两个以上境外投资方同时间接转让中国居民企业股权的，可由其中一方按照《通知》第五条规定向被转让股权的中国居民企业所在地主管税务机关提供资料。</w:t>
      </w:r>
    </w:p>
    <w:p>
      <w:pPr>
        <w:pStyle w:val="Normal"/>
      </w:pPr>
      <w:r>
        <w:t>（五）境外投资方同时间接转让两个及两个以上且不在同一省（市）中国居民企业股权的，可以选择向其中一个中国居民企业所在地主管税务机关按照《通知》第五条规定提供资料，由该主管税务机关所在省（市）税务机关与其他省（市）税务机关协商确定是否征税，并向国家税务总局报告；如果确定征税的，应分别到各中国居民企业所在地主管税务机关缴纳税款。</w:t>
      </w:r>
    </w:p>
    <w:p>
      <w:pPr>
        <w:pStyle w:val="Normal"/>
      </w:pPr>
      <w:r>
        <w:t>七、本公告自2011年4月1日起施行。本公告施行前发生但未作税务处理的事项，依据本公告执行。</w:t>
      </w:r>
    </w:p>
    <w:p>
      <w:pPr>
        <w:pStyle w:val="Normal"/>
      </w:pPr>
      <w:r>
        <w:t>特此公告。</w:t>
      </w:r>
    </w:p>
    <w:p>
      <w:pPr>
        <w:pStyle w:val="Para 01"/>
      </w:pPr>
      <w:r>
        <w:bookmarkStart w:id="105" w:name="3b4344d9_21a6_489b_91a9_37287d6d"/>
        <w:t/>
        <w:bookmarkEnd w:id="105"/>
        <w:t xml:space="preserve"> </w:t>
      </w:r>
    </w:p>
    <w:p>
      <w:pPr>
        <w:pStyle w:val="Heading 3"/>
      </w:pPr>
      <w:r>
        <w:t>国家税务总局关于非居民企业股权转让适用特殊性税务处理有关问题的公告（2013年12月12日 国家税务总局公告2013年第72号）</w:t>
      </w:r>
    </w:p>
    <w:p>
      <w:pPr>
        <w:pStyle w:val="Normal"/>
      </w:pPr>
      <w:r>
        <w:t>为规范和加强非居民企业股权转让适用特殊性税务处理的管理，根据《中华人民共和国企业所得税法》及其实施条例、《财政部 国家税务总局关于企业重组业务企业所得税处理若干问题的通知》（财税〔2009〕59号，以下简称《通知》）的有关规定，现就有关问题公告如下：</w:t>
      </w:r>
    </w:p>
    <w:p>
      <w:pPr>
        <w:pStyle w:val="Normal"/>
      </w:pPr>
      <w:r>
        <w:t>一、本公告所称股权转让是指非居民企业发生《通知》第七条第（一）、（二）项规定的情形；其中《通知》第七条第（一）项规定的情形包括因境外企业分立、合并导致中国居民企业股权被转让的情形。</w:t>
      </w:r>
    </w:p>
    <w:p>
      <w:pPr>
        <w:pStyle w:val="Normal"/>
      </w:pPr>
      <w:r>
        <w:t>二、非居民企业股权转让选择特殊性税务处理的，应于股权转让合同或协议生效且完成工商变更登记手续30日内进行备案。属于《通知》第七条第（一）项情形的，由转让方向被转让企业所在地所得税主管税务机关备案；属于《通知》第七条第（二）项情形的，由受让方向其所在地所得税主管税务机关备案。</w:t>
      </w:r>
    </w:p>
    <w:p>
      <w:pPr>
        <w:pStyle w:val="Normal"/>
      </w:pPr>
      <w:r>
        <w:t>股权转让方或受让方可以委托代理人办理备案事项；代理人在代为办理备案事项时，应向主管税务机关出具备案人的书面授权委托书。</w:t>
      </w:r>
    </w:p>
    <w:p>
      <w:pPr>
        <w:pStyle w:val="Normal"/>
      </w:pPr>
      <w:r>
        <w:t>三、股权转让方、受让方或其授权代理人（以下简称备案人）办理备案时应填报以下资料：</w:t>
      </w:r>
    </w:p>
    <w:p>
      <w:pPr>
        <w:pStyle w:val="Normal"/>
      </w:pPr>
      <w:r>
        <w:t>（一）《非居民企业股权转让适用特殊性税务处理备案表》（见附件1）；</w:t>
      </w:r>
    </w:p>
    <w:p>
      <w:pPr>
        <w:pStyle w:val="Normal"/>
      </w:pPr>
      <w:r>
        <w:t>（二）股权转让业务总体情况说明，应包括股权转让的商业目的、证明股权转让符合特殊性税务处理条件、股权转让前后的公司股权架构图等资料；</w:t>
      </w:r>
    </w:p>
    <w:p>
      <w:pPr>
        <w:pStyle w:val="Normal"/>
      </w:pPr>
      <w:r>
        <w:t>（三）股权转让业务合同或协议（外文文本的同时附送中文译本）；</w:t>
      </w:r>
    </w:p>
    <w:p>
      <w:pPr>
        <w:pStyle w:val="Normal"/>
      </w:pPr>
      <w:r>
        <w:t>（四）工商等相关部门核准企业股权变更事项证明资料；</w:t>
      </w:r>
    </w:p>
    <w:p>
      <w:pPr>
        <w:pStyle w:val="Normal"/>
      </w:pPr>
      <w:r>
        <w:t>（五）截至股权转让时，被转让企业历年的未分配利润资料；</w:t>
      </w:r>
    </w:p>
    <w:p>
      <w:pPr>
        <w:pStyle w:val="Normal"/>
      </w:pPr>
      <w:r>
        <w:t>（六）税务机关要求的其他材料。</w:t>
      </w:r>
    </w:p>
    <w:p>
      <w:pPr>
        <w:pStyle w:val="Normal"/>
      </w:pPr>
      <w:r>
        <w:t>以上资料已经向主管税务机关报送的，备案人可不再重复报送。其中以复印件向税务机关提交的资料，备案人应在复印件上注明“本复印件与原件一致”字样，并签字后加盖备案人印章；报送中文译本的，应在中文译本上注明“本译文与原文表述内容一致”字样，并签字后加盖备案人印章。</w:t>
      </w:r>
    </w:p>
    <w:p>
      <w:pPr>
        <w:pStyle w:val="Normal"/>
      </w:pPr>
      <w:r>
        <w:t>四、主管税务机关应当按规定受理备案，资料齐全的，应当场在《非居民企业股权转让适用特殊性税务处理备案表》上签字盖章，并退1份给备案人；资料不齐全的，不予受理，并告知备案人各应补正事项。</w:t>
      </w:r>
    </w:p>
    <w:p>
      <w:pPr>
        <w:pStyle w:val="Normal"/>
      </w:pPr>
      <w:r>
        <w:t>五、非居民企业发生股权转让属于《通知》第七条第（一）项情形的，主管税务机关应当自受理之日起30个工作日内就备案事项进行调查核实、提出处理意见，并将全部备案资料以及处理意见层报省（含自治区、直辖市和计划单列市，下同）税务机关。</w:t>
      </w:r>
    </w:p>
    <w:p>
      <w:pPr>
        <w:pStyle w:val="Normal"/>
      </w:pPr>
      <w:r>
        <w:t>税务机关在调查核实时，如发现此种股权转让情形造成以后该项股权转让所得预提税负担变化，包括转让方把股权由应征税的国家或地区转让到不征税或低税率的国家或地区，应不予适用特殊性税务处理。</w:t>
      </w:r>
    </w:p>
    <w:p>
      <w:pPr>
        <w:pStyle w:val="Normal"/>
      </w:pPr>
      <w:r>
        <w:t>六、非居民企业发生股权转让属于《通知》第七条第（二）项情形的，应区分以下两种情形予以处理：</w:t>
      </w:r>
    </w:p>
    <w:p>
      <w:pPr>
        <w:pStyle w:val="Normal"/>
      </w:pPr>
      <w:r>
        <w:t>（一）受让方和被转让企业在同一省且同属国税机关或地税机关管辖的，按照本公告第五条规定执行。</w:t>
      </w:r>
    </w:p>
    <w:p>
      <w:pPr>
        <w:pStyle w:val="Normal"/>
      </w:pPr>
      <w:r>
        <w:t>（二）受让方和被转让企业不在同一省或分别由国税机关和地税机关管辖的，受让方所在地省税务机关收到主管税务机关意见后30日内，应向被转让企业所在地省税务机关发出《非居民企业股权转让适用特殊性税务处理告知函》（见附件2）。</w:t>
      </w:r>
    </w:p>
    <w:p>
      <w:pPr>
        <w:pStyle w:val="Normal"/>
      </w:pPr>
      <w:r>
        <w:t>七、非居民企业股权转让未进行特殊性税务处理备案或备案后经调查核实不符合条件的，适用一般性税务处理规定，应按照有关规定缴纳企业所得税。</w:t>
      </w:r>
    </w:p>
    <w:p>
      <w:pPr>
        <w:pStyle w:val="Normal"/>
      </w:pPr>
      <w:r>
        <w:t>八、非居民企业发生股权转让属于《通知》第七条第（一）项情形且选择特殊性税务处理的，转让方和受让方不在同一国家或地区的，若被转让企业股权转让前的未分配利润在转让后分配给受让方的，不享受受让方所在国家（地区）与中国签订的税收协定（含税收安排）的股息减税优惠待遇，并由被转让企业按税法相关规定代扣代缴企业所得税，到其所在地所得税主管税务机关申报缴纳。</w:t>
      </w:r>
    </w:p>
    <w:p>
      <w:pPr>
        <w:pStyle w:val="Normal"/>
      </w:pPr>
      <w:r>
        <w:t>九、省税务机关应做好辖区内非居民企业股权转让适用特殊性税务处理的管理工作，于年度终了后30日内向国家税务总局报送《非居民企业股权转让适用特殊性税务处理情况统计表》（见附件3）。</w:t>
      </w:r>
    </w:p>
    <w:p>
      <w:pPr>
        <w:pStyle w:val="Normal"/>
      </w:pPr>
      <w:r>
        <w:t>十、本公告自发布之日起施行。本公告实施之前发生的非居民企业股权转让适用特殊性税务处理事项尚未处理的，可依据本公告规定办理。《国家税务总局关于加强非居民企业股权转让所得企业所得税管理的通知》（国税函〔2009〕698号）第九条同时废止。</w:t>
      </w:r>
    </w:p>
    <w:p>
      <w:pPr>
        <w:pStyle w:val="Normal"/>
      </w:pPr>
      <w:r>
        <w:t>特此公告。</w:t>
      </w:r>
    </w:p>
    <w:p>
      <w:pPr>
        <w:pStyle w:val="Normal"/>
      </w:pPr>
      <w:r>
        <w:t>附件：1.非居民企业股权转让适用特殊性税务处理备案表（略）</w:t>
      </w:r>
    </w:p>
    <w:p>
      <w:pPr>
        <w:pStyle w:val="Normal"/>
      </w:pPr>
      <w:r>
        <w:t>2.非居民企业股权转让适用特殊性税务处理告知函（略）</w:t>
      </w:r>
    </w:p>
    <w:p>
      <w:pPr>
        <w:pStyle w:val="Normal"/>
      </w:pPr>
      <w:r>
        <w:t>3.非居民企业股权转让适用特殊性税务处理情况统计表（略）</w:t>
      </w:r>
    </w:p>
    <w:p>
      <w:bookmarkStart w:id="106" w:name="Top_of_text00006_html"/>
      <w:pPr>
        <w:pStyle w:val="Para 01"/>
        <w:pageBreakBefore w:val="on"/>
      </w:pPr>
      <w:r>
        <w:bookmarkStart w:id="107" w:name="1386a4ff_fe98_4db3_941a_4058c7b3"/>
        <w:t/>
        <w:bookmarkEnd w:id="107"/>
        <w:t xml:space="preserve"> </w:t>
      </w:r>
      <w:bookmarkEnd w:id="106"/>
    </w:p>
    <w:p>
      <w:pPr>
        <w:pStyle w:val="Heading 1"/>
      </w:pPr>
      <w:r>
        <w:t>三、个人所得税</w:t>
      </w:r>
    </w:p>
    <w:p>
      <w:pPr>
        <w:pStyle w:val="Para 01"/>
      </w:pPr>
      <w:r>
        <w:bookmarkStart w:id="108" w:name="af98cda2_2c52_40c5_9504_cb5ea96c"/>
        <w:t/>
        <w:bookmarkEnd w:id="108"/>
        <w:t xml:space="preserve"> </w:t>
      </w:r>
    </w:p>
    <w:p>
      <w:pPr>
        <w:pStyle w:val="Heading 2"/>
      </w:pPr>
      <w:r>
        <w:t>中华人民共和国个人所得税法（1980年9月10日第五届全国人民代表大会第三次会议通过 根据1993年10月31日第八届全国人民代表大会常务委员会第四次会议《关于修改〈中华人民共和国个人所得税法〉的决定》第一次修正根据1999年8月30日第九届全国人民代表大会常务委员会第十一次会议《关于修改〈中华人民共和国个人所得税法〉的决定》第二次修正 根据2005年10月27日第十届全国人民代表大会常务委员会第十八次会议《关于修改〈中华人民共和国个人所得税法〉的决定》第三次修正 根据2007年6月29日第十届全国人民代表大会常务委员会第二十八次会议《关于修改〈中华人民共和国个人所得税法〉的决定》第四次修正 根据2007年12月29日第十届全国人民代表大会常务委员会第三十一次会议《关于修改〈中华人民共和国个人所得税法〉的决定》第五次修正 根据2011年6月30日第十一届全国人民代表大会常务委员会第二十一次会议《关于修改〈中华人民共和国个人所得税法〉的决定》第六次修正）</w:t>
      </w:r>
    </w:p>
    <w:p>
      <w:pPr>
        <w:pStyle w:val="Normal"/>
      </w:pPr>
      <w:r>
        <w:t>第一条【纳税义务人和征税范围】在中国境内有住所，或者无住所而在境内居住满一年的个人，从中国境内和境外取得的所得，依照本法规定缴纳个人所得税。</w:t>
      </w:r>
    </w:p>
    <w:p>
      <w:pPr>
        <w:pStyle w:val="Normal"/>
      </w:pPr>
      <w:r>
        <w:t>在中国境内无住所又不居住或者无住所而在境内居住不满一年的个人，从中国境内取得的所得，依照本法规定缴纳个人所得税。</w:t>
      </w:r>
    </w:p>
    <w:p>
      <w:pPr>
        <w:pStyle w:val="Normal"/>
      </w:pPr>
      <w:r>
        <w:t>第二条【应税所得项目】下列各项个人所得，应纳个人所得税：</w:t>
      </w:r>
    </w:p>
    <w:p>
      <w:pPr>
        <w:pStyle w:val="Normal"/>
      </w:pPr>
      <w:r>
        <w:t>一、工资、薪金所得；</w:t>
      </w:r>
    </w:p>
    <w:p>
      <w:pPr>
        <w:pStyle w:val="Normal"/>
      </w:pPr>
      <w:r>
        <w:t>二、个体工商户的生产、经营所得；</w:t>
      </w:r>
    </w:p>
    <w:p>
      <w:pPr>
        <w:pStyle w:val="Normal"/>
      </w:pPr>
      <w:r>
        <w:t>三、对企事业单位的承包经营、承租经营所得；</w:t>
      </w:r>
    </w:p>
    <w:p>
      <w:pPr>
        <w:pStyle w:val="Normal"/>
      </w:pPr>
      <w:r>
        <w:t>四、劳务报酬所得；</w:t>
      </w:r>
    </w:p>
    <w:p>
      <w:pPr>
        <w:pStyle w:val="Normal"/>
      </w:pPr>
      <w:r>
        <w:t>五、稿酬所得；</w:t>
      </w:r>
    </w:p>
    <w:p>
      <w:pPr>
        <w:pStyle w:val="Normal"/>
      </w:pPr>
      <w:r>
        <w:t>六、特许权使用费所得；</w:t>
      </w:r>
    </w:p>
    <w:p>
      <w:pPr>
        <w:pStyle w:val="Normal"/>
      </w:pPr>
      <w:r>
        <w:t>七、利息、股息、红利所得；</w:t>
      </w:r>
    </w:p>
    <w:p>
      <w:pPr>
        <w:pStyle w:val="Normal"/>
      </w:pPr>
      <w:r>
        <w:t>八、财产租赁所得；</w:t>
      </w:r>
    </w:p>
    <w:p>
      <w:pPr>
        <w:pStyle w:val="Normal"/>
      </w:pPr>
      <w:r>
        <w:t>九、财产转让所得；</w:t>
      </w:r>
    </w:p>
    <w:p>
      <w:pPr>
        <w:pStyle w:val="Normal"/>
      </w:pPr>
      <w:r>
        <w:t>十、偶然所得；</w:t>
      </w:r>
    </w:p>
    <w:p>
      <w:pPr>
        <w:pStyle w:val="Normal"/>
      </w:pPr>
      <w:r>
        <w:t>十一、经国务院财政部门确定征税的其他所得。</w:t>
      </w:r>
    </w:p>
    <w:p>
      <w:pPr>
        <w:pStyle w:val="Normal"/>
      </w:pPr>
      <w:r>
        <w:t>第三条【税率】个人所得税的税率：</w:t>
      </w:r>
    </w:p>
    <w:p>
      <w:pPr>
        <w:pStyle w:val="Normal"/>
      </w:pPr>
      <w:r>
        <w:t>一、工资、薪金所得，适用超额累进税率，税率为百分之三至百分之四十五（税率表附后）。</w:t>
      </w:r>
    </w:p>
    <w:p>
      <w:pPr>
        <w:pStyle w:val="Normal"/>
      </w:pPr>
      <w:r>
        <w:t>二、个体工商户的生产、经营所得和对企事业单位的承包经营、承租经营所得，适用百分之五至百分之三十五的超额累进税率（税率表附后）。</w:t>
      </w:r>
    </w:p>
    <w:p>
      <w:pPr>
        <w:pStyle w:val="Normal"/>
      </w:pPr>
      <w:r>
        <w:t>三、稿酬所得，适用比例税率，税率为百分之二十，并按应纳税额减征百分之三十。</w:t>
      </w:r>
    </w:p>
    <w:p>
      <w:pPr>
        <w:pStyle w:val="Normal"/>
      </w:pPr>
      <w:r>
        <w:t>四、劳务报酬所得，适用比例税率，税率为百分之二十。对劳务报酬所得一次收入畸高的，可以实行加成征收，具体办法由国务院规定。</w:t>
      </w:r>
    </w:p>
    <w:p>
      <w:pPr>
        <w:pStyle w:val="Normal"/>
      </w:pPr>
      <w:r>
        <w:t>五、特许权使用费所得，利息、股息、红利所得，财产租赁所得，财产转让所得，偶然所得和其他所得，适用比例税率，税率为百分之二十。</w:t>
      </w:r>
    </w:p>
    <w:p>
      <w:pPr>
        <w:pStyle w:val="Normal"/>
      </w:pPr>
      <w:r>
        <w:t>第四条【免税】下列各项个人所得，免纳个人所得税：</w:t>
      </w:r>
    </w:p>
    <w:p>
      <w:pPr>
        <w:pStyle w:val="Normal"/>
      </w:pPr>
      <w:r>
        <w:t>一、省级人民政府、国务院部委和中国人民解放军军以上单位，以及外国组织、国际组织颁发的科学、教育、技术、文化、卫生、体育、环境保护等方面的奖金；</w:t>
      </w:r>
    </w:p>
    <w:p>
      <w:pPr>
        <w:pStyle w:val="Normal"/>
      </w:pPr>
      <w:r>
        <w:t>二、国债和国家发行的金融债券利息；</w:t>
      </w:r>
    </w:p>
    <w:p>
      <w:pPr>
        <w:pStyle w:val="Normal"/>
      </w:pPr>
      <w:r>
        <w:t>三、按照国家统一规定发给的补贴、津贴；</w:t>
      </w:r>
    </w:p>
    <w:p>
      <w:pPr>
        <w:pStyle w:val="Normal"/>
      </w:pPr>
      <w:r>
        <w:t>四、福利费、抚恤金、救济金；</w:t>
      </w:r>
    </w:p>
    <w:p>
      <w:pPr>
        <w:pStyle w:val="Normal"/>
      </w:pPr>
      <w:r>
        <w:t>五、保险赔款；</w:t>
      </w:r>
    </w:p>
    <w:p>
      <w:pPr>
        <w:pStyle w:val="Normal"/>
      </w:pPr>
      <w:r>
        <w:t>六、军人的转业费、复员费；</w:t>
      </w:r>
    </w:p>
    <w:p>
      <w:pPr>
        <w:pStyle w:val="Normal"/>
      </w:pPr>
      <w:r>
        <w:t>七、按照国家统一规定发给干部、职工的安家费、退职费、退休工资、离休工资、离休生活补助费；</w:t>
      </w:r>
    </w:p>
    <w:p>
      <w:pPr>
        <w:pStyle w:val="Normal"/>
      </w:pPr>
      <w:r>
        <w:t>八、依照我国有关法律规定应予免税的各国驻华使馆、领事馆的外交代表、领事官员和其他人员的所得；</w:t>
      </w:r>
    </w:p>
    <w:p>
      <w:pPr>
        <w:pStyle w:val="Normal"/>
      </w:pPr>
      <w:r>
        <w:t>九、中国政府参加的国际公约、签订的协议中规定免税的所得；</w:t>
      </w:r>
    </w:p>
    <w:p>
      <w:pPr>
        <w:pStyle w:val="Normal"/>
      </w:pPr>
      <w:r>
        <w:t>十、经国务院财政部门批准免税的所得。</w:t>
      </w:r>
    </w:p>
    <w:p>
      <w:pPr>
        <w:pStyle w:val="Normal"/>
      </w:pPr>
      <w:r>
        <w:t>第五条【减税】有下列情形之一的，经批准可以减征个人所得税：</w:t>
      </w:r>
    </w:p>
    <w:p>
      <w:pPr>
        <w:pStyle w:val="Normal"/>
      </w:pPr>
      <w:r>
        <w:t>一、残疾、孤老人员和烈属的所得；</w:t>
      </w:r>
    </w:p>
    <w:p>
      <w:pPr>
        <w:pStyle w:val="Normal"/>
      </w:pPr>
      <w:r>
        <w:t>二、因严重自然灾害造成重大损失的；</w:t>
      </w:r>
    </w:p>
    <w:p>
      <w:pPr>
        <w:pStyle w:val="Normal"/>
      </w:pPr>
      <w:r>
        <w:t>三、其他经国务院财政部门批准减税的。</w:t>
      </w:r>
    </w:p>
    <w:p>
      <w:pPr>
        <w:pStyle w:val="Normal"/>
      </w:pPr>
      <w:r>
        <w:t>第六条【应税所得的计算】应纳税所得额的计算：</w:t>
      </w:r>
    </w:p>
    <w:p>
      <w:pPr>
        <w:pStyle w:val="Normal"/>
      </w:pPr>
      <w:r>
        <w:t>一、工资、薪金所得，以每月收入额减除费用三千五百元后的余额，为应纳税所得额。</w:t>
      </w:r>
    </w:p>
    <w:p>
      <w:pPr>
        <w:pStyle w:val="Normal"/>
      </w:pPr>
      <w:r>
        <w:t>二、个体工商户的生产、经营所得，以每一纳税年度的收入总额减除成本、费用以及损失后的余额，为应纳税所得额。</w:t>
      </w:r>
    </w:p>
    <w:p>
      <w:pPr>
        <w:pStyle w:val="Normal"/>
      </w:pPr>
      <w:r>
        <w:t>三、对企事业单位的承包经营、承租经营所得，以每一纳税年度的收入总额，减除必要费用后的余额，为应纳税所得额。</w:t>
      </w:r>
    </w:p>
    <w:p>
      <w:pPr>
        <w:pStyle w:val="Normal"/>
      </w:pPr>
      <w:r>
        <w:t>四、劳务报酬所得、稿酬所得、特许权使用费所得、财产租赁所得，每次收入不超过四千元的，减除费用八百元；四千元以上的，减除百分之二十的费用，其余额为应纳税所得额。</w:t>
      </w:r>
    </w:p>
    <w:p>
      <w:pPr>
        <w:pStyle w:val="Normal"/>
      </w:pPr>
      <w:r>
        <w:t>五、财产转让所得，以转让财产的收入额减除财产原值和合理费用后的余额，为应纳税所得额。</w:t>
      </w:r>
    </w:p>
    <w:p>
      <w:pPr>
        <w:pStyle w:val="Normal"/>
      </w:pPr>
      <w:r>
        <w:t>六、利息、股息、红利所得，偶然所得和其他所得，以每次收入额为应纳税所得额。</w:t>
      </w:r>
    </w:p>
    <w:p>
      <w:pPr>
        <w:pStyle w:val="Normal"/>
      </w:pPr>
      <w:r>
        <w:t>个人将其所得对教育事业和其他公益事业捐赠的部分，按照国务院有关规定从应纳税所得中扣除。</w:t>
      </w:r>
    </w:p>
    <w:p>
      <w:pPr>
        <w:pStyle w:val="Normal"/>
      </w:pPr>
      <w:r>
        <w:t>对在中国境内无住所而在中国境内取得工资、薪金所得的纳税义务人和在中国境内有住所而在中国境外取得工资、薪金所得的纳税义务人，可以根据其平均收入水平、生活水平以及汇率变化情况确定附加减除费用，附加减除费用适用的范围和标准由国务院规定。</w:t>
      </w:r>
    </w:p>
    <w:p>
      <w:pPr>
        <w:pStyle w:val="Normal"/>
      </w:pPr>
      <w:r>
        <w:t>第七条【境外所得】纳税义务人从中国境外取得的所得，准予其在应纳税额中扣除已在境外缴纳的个人所得税税额。但扣除额不得超过该纳税义务人境外所得依照本法规定计算的应纳税额。</w:t>
      </w:r>
    </w:p>
    <w:p>
      <w:pPr>
        <w:pStyle w:val="Normal"/>
      </w:pPr>
      <w:r>
        <w:t>第八条【纳税申报和扣缴义务】个人所得税，以所得人为纳税义务人，以支付所得的单位或者个人为扣缴义务人。个人所得超过国务院规定数额的，在两处以上取得工资、薪金所得或者没有扣缴义务人的，以及具有国务院规定的其他情形的，纳税义务人应当按照国家规定办理纳税申报。扣缴义务人应当按照国家规定办理全员全额扣缴申报。</w:t>
      </w:r>
    </w:p>
    <w:p>
      <w:pPr>
        <w:pStyle w:val="Normal"/>
      </w:pPr>
      <w:r>
        <w:t>第九条【缴税期限】扣缴义务人每月所扣的税款，自行申报纳税人每月应纳的税款，都应当在次月十五日内缴入国库，并向税务机关报送纳税申报表。</w:t>
      </w:r>
    </w:p>
    <w:p>
      <w:pPr>
        <w:pStyle w:val="Normal"/>
      </w:pPr>
      <w:r>
        <w:t>工资、薪金所得应纳的税款，按月计征，由扣缴义务人或者纳税义务人在次月十五日内缴入国库，并向税务机关报送纳税申报表。特定行业的工资、薪金所得应纳的税款，可以实行按年计算、分月预缴的方式计征，具体办法由国务院规定。</w:t>
      </w:r>
    </w:p>
    <w:p>
      <w:pPr>
        <w:pStyle w:val="Normal"/>
      </w:pPr>
      <w:r>
        <w:t>个体工商户的生产、经营所得应纳的税款，按年计算，分月预缴，由纳税义务人在次月十五日内预缴，年度终了后三个月内汇算清缴，多退少补。</w:t>
      </w:r>
    </w:p>
    <w:p>
      <w:pPr>
        <w:pStyle w:val="Normal"/>
      </w:pPr>
      <w:r>
        <w:t>对企事业单位的承包经营、承租经营所得应纳的税款，按年计算，由纳税义务人在年度终了后三十日内缴入国库，并向税务机关报送纳税申报表。纳税义务人在一年内分次取得承包经营、承租经营所得的，应当在取得每次所得后的十五日内预缴，年度终了后三个月内汇算清缴，多退少补。</w:t>
      </w:r>
    </w:p>
    <w:p>
      <w:pPr>
        <w:pStyle w:val="Normal"/>
      </w:pPr>
      <w:r>
        <w:t>从中国境外取得所得的纳税义务人，应当在年度终了后三十日内，将应纳的税款缴入国库，并向税务机关报送纳税申报表。</w:t>
      </w:r>
    </w:p>
    <w:p>
      <w:pPr>
        <w:pStyle w:val="Normal"/>
      </w:pPr>
      <w:r>
        <w:t>第十条【计算单位】各项所得的计算，以人民币为单位。所得为外国货币的，按照国家外汇管理机关规定的外汇牌价折合成人民币缴纳税款。</w:t>
      </w:r>
    </w:p>
    <w:p>
      <w:pPr>
        <w:pStyle w:val="Normal"/>
      </w:pPr>
      <w:r>
        <w:t>第十一条【手续费】对扣缴义务人按照所扣缴的税款，付给百分之二的手续费。</w:t>
      </w:r>
    </w:p>
    <w:p>
      <w:pPr>
        <w:pStyle w:val="Normal"/>
      </w:pPr>
      <w:r>
        <w:t>注释 税务机关按照本条的规定付给扣缴义务人手续费时，应当按月填开收入退还书发给扣缴义务人。扣缴义务人持收入退还书向指定的银行办理退库手续。个人所得税纳税申报表、扣缴个人所得税报告表和个人所得税完税凭证式样，由国务院税务主管部门统一制定。</w:t>
      </w:r>
    </w:p>
    <w:p>
      <w:pPr>
        <w:pStyle w:val="Normal"/>
      </w:pPr>
      <w:r>
        <w:t>第十二条【利息所得的征税】对储蓄存款利息所得开征、减征、停征个人所得税及其具体办法，由国务院规定。</w:t>
      </w:r>
    </w:p>
    <w:p>
      <w:pPr>
        <w:pStyle w:val="Normal"/>
      </w:pPr>
      <w:r>
        <w:t>第十三条【征收管理】个人所得税的征收管理，依照《中华人民共和国税收征收管理法》的规定执行。</w:t>
      </w:r>
    </w:p>
    <w:p>
      <w:pPr>
        <w:pStyle w:val="Normal"/>
      </w:pPr>
      <w:r>
        <w:t>第十四条【制定实施条例的授权】国务院根据本法制定实施条例。</w:t>
      </w:r>
    </w:p>
    <w:p>
      <w:pPr>
        <w:pStyle w:val="Normal"/>
      </w:pPr>
      <w:r>
        <w:t>第十五条【生效日期】本法自公布之日起施行。</w:t>
      </w:r>
    </w:p>
    <w:p>
      <w:pPr>
        <w:pStyle w:val="Para 07"/>
      </w:pPr>
      <w:r>
        <w:t>个人所得税税率表一（工资、薪金所得适用）</w:t>
      </w:r>
    </w:p>
    <w:p>
      <w:pPr>
        <w:pStyle w:val="Para 06"/>
      </w:pPr>
      <w:r>
        <w:drawing>
          <wp:inline>
            <wp:extent cx="3644900" cy="2603500"/>
            <wp:effectExtent b="0" l="0" r="0" t="0"/>
            <wp:docPr descr="Image00005.jpg" id="5" name="Image00005.jpg"/>
            <wp:cNvGraphicFramePr>
              <a:graphicFrameLocks noChangeAspect="1"/>
            </wp:cNvGraphicFramePr>
            <a:graphic>
              <a:graphicData uri="http://schemas.openxmlformats.org/drawingml/2006/picture">
                <pic:pic>
                  <pic:nvPicPr>
                    <pic:cNvPr descr="Image00005.jpg" id="0" name="Image00005.jpg"/>
                    <pic:cNvPicPr/>
                  </pic:nvPicPr>
                  <pic:blipFill>
                    <a:blip r:embed="rId9"/>
                    <a:stretch>
                      <a:fillRect/>
                    </a:stretch>
                  </pic:blipFill>
                  <pic:spPr>
                    <a:xfrm>
                      <a:off x="0" y="0"/>
                      <a:ext cx="3644900" cy="2603500"/>
                    </a:xfrm>
                    <a:prstGeom prst="rect">
                      <a:avLst/>
                    </a:prstGeom>
                  </pic:spPr>
                </pic:pic>
              </a:graphicData>
            </a:graphic>
          </wp:inline>
        </w:drawing>
      </w:r>
      <w:r>
        <w:rPr>
          <w:lang w:bidi="zh" w:eastAsia="zh" w:val="zh"/>
        </w:rPr>
        <w:t xml:space="preserve"> </w:t>
      </w:r>
    </w:p>
    <w:p>
      <w:pPr>
        <w:pStyle w:val="Normal"/>
      </w:pPr>
      <w:r>
        <w:t>（注：本表所称全月应纳税所得额是指依照本法第六条的规定，以每月收入额减除费用三千五百元以及附加减除费用后的余额。）</w:t>
      </w:r>
    </w:p>
    <w:p>
      <w:pPr>
        <w:pStyle w:val="Para 07"/>
      </w:pPr>
      <w:r>
        <w:t>个人所得税税率表二（个体工商户的生产、经营所得和对企事业单位的承包经营、承租经营所得适用）</w:t>
      </w:r>
    </w:p>
    <w:p>
      <w:pPr>
        <w:pStyle w:val="Para 06"/>
      </w:pPr>
      <w:r>
        <w:drawing>
          <wp:inline>
            <wp:extent cx="3644900" cy="1968500"/>
            <wp:effectExtent b="0" l="0" r="0" t="0"/>
            <wp:docPr descr="Image00006.jpg" id="6" name="Image00006.jpg"/>
            <wp:cNvGraphicFramePr>
              <a:graphicFrameLocks noChangeAspect="1"/>
            </wp:cNvGraphicFramePr>
            <a:graphic>
              <a:graphicData uri="http://schemas.openxmlformats.org/drawingml/2006/picture">
                <pic:pic>
                  <pic:nvPicPr>
                    <pic:cNvPr descr="Image00006.jpg" id="0" name="Image00006.jpg"/>
                    <pic:cNvPicPr/>
                  </pic:nvPicPr>
                  <pic:blipFill>
                    <a:blip r:embed="rId10"/>
                    <a:stretch>
                      <a:fillRect/>
                    </a:stretch>
                  </pic:blipFill>
                  <pic:spPr>
                    <a:xfrm>
                      <a:off x="0" y="0"/>
                      <a:ext cx="3644900" cy="1968500"/>
                    </a:xfrm>
                    <a:prstGeom prst="rect">
                      <a:avLst/>
                    </a:prstGeom>
                  </pic:spPr>
                </pic:pic>
              </a:graphicData>
            </a:graphic>
          </wp:inline>
        </w:drawing>
      </w:r>
      <w:r>
        <w:rPr>
          <w:lang w:bidi="zh" w:eastAsia="zh" w:val="zh"/>
        </w:rPr>
        <w:t xml:space="preserve"> </w:t>
      </w:r>
    </w:p>
    <w:p>
      <w:pPr>
        <w:pStyle w:val="Normal"/>
      </w:pPr>
      <w:r>
        <w:t>（注：本表所称全年应纳税所得额是指依照本法第六条的规定，以每一纳税年度的收入总额减除成本、费用以及损失后的余额。）</w:t>
      </w:r>
    </w:p>
    <w:p>
      <w:pPr>
        <w:pStyle w:val="Para 01"/>
      </w:pPr>
      <w:r>
        <w:bookmarkStart w:id="109" w:name="8e3cd5f4_9328_4ccf_8493_b59e9c91"/>
        <w:t/>
        <w:bookmarkEnd w:id="109"/>
        <w:t xml:space="preserve"> </w:t>
      </w:r>
    </w:p>
    <w:p>
      <w:pPr>
        <w:pStyle w:val="Heading 2"/>
      </w:pPr>
      <w:r>
        <w:t>中华人民共和国个人所得税法实施条例（1994年1月28日中华人民共和国国务院令第142号发布 根据2005年12月19日《国务院关于修改〈中华人民共和国个人所得税法实施条例〉的决定》第一次修订 根据2008年2月18日《国务院关于修改〈中华人民共和国个人所得税法实施条例〉的决定》第二次修订 根据2011年7月19日《国务院关于修改〈中华人民共和国个人所得税法实施条例〉的决定》第三次修订）</w:t>
      </w:r>
    </w:p>
    <w:p>
      <w:pPr>
        <w:pStyle w:val="Normal"/>
      </w:pPr>
      <w:r>
        <w:t>第一条 根据《中华人民共和国个人所得税法》（以下简称税法）的规定，制定本条例。</w:t>
      </w:r>
    </w:p>
    <w:p>
      <w:pPr>
        <w:pStyle w:val="Normal"/>
      </w:pPr>
      <w:r>
        <w:t>第二条 税法第一条第一款所说的在中国境内有住所的个人，是指因户籍、家庭、经济利益关系而在中国境内习惯性居住的个人。</w:t>
      </w:r>
    </w:p>
    <w:p>
      <w:pPr>
        <w:pStyle w:val="Normal"/>
      </w:pPr>
      <w:r>
        <w:t>第三条 税法第一条第一款所说的在境内居住满一年，是指在一个纳税年度中在中国境内居住365日。临时离境的，不扣减日数。</w:t>
      </w:r>
    </w:p>
    <w:p>
      <w:pPr>
        <w:pStyle w:val="Normal"/>
      </w:pPr>
      <w:r>
        <w:t>前款所说的临时离境，是指在一个纳税年度中一次不超过30日或者多次累计不超过90日的离境。</w:t>
      </w:r>
    </w:p>
    <w:p>
      <w:pPr>
        <w:pStyle w:val="Normal"/>
      </w:pPr>
      <w:r>
        <w:t>第四条 税法第一条第一款、第二款所说的从中国境内取得的所得，是指来源于中国境内的所得；所说的从中国境外取得的所得，是指来源于中国境外的所得。</w:t>
      </w:r>
    </w:p>
    <w:p>
      <w:pPr>
        <w:pStyle w:val="Normal"/>
      </w:pPr>
      <w:r>
        <w:t>第五条 下列所得，不论支付地点是否在中国境内，均为来源于中国境内的所得：</w:t>
      </w:r>
    </w:p>
    <w:p>
      <w:pPr>
        <w:pStyle w:val="Normal"/>
      </w:pPr>
      <w:r>
        <w:t>（一）因任职、受雇、履约等而在中国境内提供劳务取得的所得；</w:t>
      </w:r>
    </w:p>
    <w:p>
      <w:pPr>
        <w:pStyle w:val="Normal"/>
      </w:pPr>
      <w:r>
        <w:t>（二）将财产出租给承租人在中国境内使用而取得的所得；</w:t>
      </w:r>
    </w:p>
    <w:p>
      <w:pPr>
        <w:pStyle w:val="Normal"/>
      </w:pPr>
      <w:r>
        <w:t>（三）转让中国境内的建筑物、土地使用权等财产或者在中国境内转让其他财产取得的所得；</w:t>
      </w:r>
    </w:p>
    <w:p>
      <w:pPr>
        <w:pStyle w:val="Normal"/>
      </w:pPr>
      <w:r>
        <w:t>（四）许可各种特许权在中国境内使用而取得的所得；</w:t>
      </w:r>
    </w:p>
    <w:p>
      <w:pPr>
        <w:pStyle w:val="Normal"/>
      </w:pPr>
      <w:r>
        <w:t>（五）从中国境内的公司、企业以及其他经济组织或者个人取得的利息、股息、红利所得。</w:t>
      </w:r>
    </w:p>
    <w:p>
      <w:pPr>
        <w:pStyle w:val="Normal"/>
      </w:pPr>
      <w:r>
        <w:t>第六条 在中国境内无住所，但是居住一年以上五年以下的个人，其来源于中国境外的所得，经主管税务机关批准，可以只就由中国境内公司、企业以及其他经济组织或者个人支付的部分缴纳个人所得税；居住超过五年的个人，从第六年起，应当就其来源于中国境外的全部所得缴纳个人所得税。</w:t>
      </w:r>
    </w:p>
    <w:p>
      <w:pPr>
        <w:pStyle w:val="Normal"/>
      </w:pPr>
      <w:r>
        <w:t>第七条 在中国境内无住所，但是在一个纳税年度中在中国境内连续或者累计居住不超过90日的个人，其来源于中国境内的所得，由境外雇主支付并且不由该雇主在中国境内的机构、场所负担的部分，免予缴纳个人所得税。</w:t>
      </w:r>
    </w:p>
    <w:p>
      <w:pPr>
        <w:pStyle w:val="Normal"/>
      </w:pPr>
      <w:r>
        <w:t>第八条 税法第二条所说的各项个人所得的范围：</w:t>
      </w:r>
    </w:p>
    <w:p>
      <w:pPr>
        <w:pStyle w:val="Normal"/>
      </w:pPr>
      <w:r>
        <w:t>（一）工资、薪金所得，是指个人因任职或者受雇而取得的工资、薪金、奖金、年终加薪、劳动分红、津贴、补贴以及与任职或者受雇有关的其他所得。</w:t>
      </w:r>
    </w:p>
    <w:p>
      <w:pPr>
        <w:pStyle w:val="Normal"/>
      </w:pPr>
      <w:r>
        <w:t>（二）个体工商户的生产、经营所得，是指：</w:t>
      </w:r>
    </w:p>
    <w:p>
      <w:pPr>
        <w:pStyle w:val="Normal"/>
      </w:pPr>
      <w:r>
        <w:t>1.个体工商户从事工业、手工业、建筑业、交通运输业、商业、饮食业、服务业、修理业以及其他行业生产、经营取得的所得；</w:t>
      </w:r>
    </w:p>
    <w:p>
      <w:pPr>
        <w:pStyle w:val="Normal"/>
      </w:pPr>
      <w:r>
        <w:t>2.个人经政府有关部门批准，取得执照，从事办学、医疗、咨询以及其他有偿服务活动取得的所得；</w:t>
      </w:r>
    </w:p>
    <w:p>
      <w:pPr>
        <w:pStyle w:val="Normal"/>
      </w:pPr>
      <w:r>
        <w:t>3.其他个人从事个体工商业生产、经营取得的所得；</w:t>
      </w:r>
    </w:p>
    <w:p>
      <w:pPr>
        <w:pStyle w:val="Normal"/>
      </w:pPr>
      <w:r>
        <w:t>4.上述个体工商户和个人取得的与生产、经营有关的各项应纳税所得。</w:t>
      </w:r>
    </w:p>
    <w:p>
      <w:pPr>
        <w:pStyle w:val="Normal"/>
      </w:pPr>
      <w:r>
        <w:t>（三）对企事业单位的承包经营、承租经营所得，是指个人承包经营、承租经营以及转包、转租取得的所得，包括个人按月或者按次取得的工资、薪金性质的所得。</w:t>
      </w:r>
    </w:p>
    <w:p>
      <w:pPr>
        <w:pStyle w:val="Normal"/>
      </w:pPr>
      <w:r>
        <w:t>（四）劳务报酬所得，是指个人从事设计、装潢、安装、制图、化验、测试、医疗、法律、会计、咨询、讲学、新闻、广播、翻译、审稿、书画、雕刻、影视、录音、录像、演出、表演、广告、展览、技术服务、介绍服务、经纪服务、代办服务以及其他劳务取得的所得。</w:t>
      </w:r>
    </w:p>
    <w:p>
      <w:pPr>
        <w:pStyle w:val="Normal"/>
      </w:pPr>
      <w:r>
        <w:t>（五）稿酬所得，是指个人因其作品以图书、报刊形式出版、发表而取得的所得。</w:t>
      </w:r>
    </w:p>
    <w:p>
      <w:pPr>
        <w:pStyle w:val="Normal"/>
      </w:pPr>
      <w:r>
        <w:t>（六）特许权使用费所得，是指个人提供专利权、商标权、著作权、非专利技术以及其他特许权的使用权取得的所得；提供著作权的使用权取得的所得，不包括稿酬所得。</w:t>
      </w:r>
    </w:p>
    <w:p>
      <w:pPr>
        <w:pStyle w:val="Normal"/>
      </w:pPr>
      <w:r>
        <w:t>（七）利息、股息、红利所得，是指个人拥有债权、股权而取得的利息、股息、红利所得。</w:t>
      </w:r>
    </w:p>
    <w:p>
      <w:pPr>
        <w:pStyle w:val="Normal"/>
      </w:pPr>
      <w:r>
        <w:t>（八）财产租赁所得，是指个人出租建筑物、土地使用权、机器设备、车船以及其他财产取得的所得。</w:t>
      </w:r>
    </w:p>
    <w:p>
      <w:pPr>
        <w:pStyle w:val="Normal"/>
      </w:pPr>
      <w:r>
        <w:t>（九）财产转让所得，是指个人转让有价证券、股权、建筑物、土地使用权、机器设备、车船以及其他财产取得的所得。</w:t>
      </w:r>
    </w:p>
    <w:p>
      <w:pPr>
        <w:pStyle w:val="Normal"/>
      </w:pPr>
      <w:r>
        <w:t>（十）偶然所得，是指个人得奖、中奖、中彩以及其他偶然性质的所得。</w:t>
      </w:r>
    </w:p>
    <w:p>
      <w:pPr>
        <w:pStyle w:val="Normal"/>
      </w:pPr>
      <w:r>
        <w:t>个人取得的所得，难以界定应纳税所得项目的，由主管税务机关确定。</w:t>
      </w:r>
    </w:p>
    <w:p>
      <w:pPr>
        <w:pStyle w:val="Normal"/>
      </w:pPr>
      <w:r>
        <w:t>第九条 对股票转让所得征收个人所得税的办法，由国务院财政部门另行制定，报国务院批准施行。</w:t>
      </w:r>
    </w:p>
    <w:p>
      <w:pPr>
        <w:pStyle w:val="Normal"/>
      </w:pPr>
      <w:r>
        <w:t>第十条 个人所得的形式，包括现金、实物、有价证券和其他形式的经济利益。所得为实物的，应当按照取得的凭证上所注明的价格计算应纳税所得额；无凭证的实物或者凭证上所注明的价格明显偏低的，参照市场价格核定应纳税所得额。所得为有价证券的，根据票面价格和市场价格核定应纳税所得额。所得为其他形式的经济利益的，参照市场价格核定应纳税所得额。</w:t>
      </w:r>
    </w:p>
    <w:p>
      <w:pPr>
        <w:pStyle w:val="Normal"/>
      </w:pPr>
      <w:r>
        <w:t>第十一条 税法第三条第四项所说的劳务报酬所得一次收入畸高，是指个人一次取得劳务报酬，其应纳税所得额超过2万元。</w:t>
      </w:r>
    </w:p>
    <w:p>
      <w:pPr>
        <w:pStyle w:val="Normal"/>
      </w:pPr>
      <w:r>
        <w:t>对前款应纳税所得额超过2万元至5万元的部分，依照税法规定计算应纳税额后再按照应纳税额加征五成；超过5万元的部分，加征十成。</w:t>
      </w:r>
    </w:p>
    <w:p>
      <w:pPr>
        <w:pStyle w:val="Normal"/>
      </w:pPr>
      <w:r>
        <w:t>第十二条 税法第四条第二项所说的国债利息，是指个人持有中华人民共和国财政部发行的债券而取得的利息；所说的国家发行的金融债券利息，是指个人持有经国务院批准发行的金融债券而取得的利息。</w:t>
      </w:r>
    </w:p>
    <w:p>
      <w:pPr>
        <w:pStyle w:val="Normal"/>
      </w:pPr>
      <w:r>
        <w:t>第十三条 税法第四条第三项所说的按照国家统一规定发给的补贴、津贴，是指按照国务院规定发给的政府特殊津贴、院士津贴、资深院士津贴，以及国务院规定免纳个人所得税的其他补贴、津贴。</w:t>
      </w:r>
    </w:p>
    <w:p>
      <w:pPr>
        <w:pStyle w:val="Normal"/>
      </w:pPr>
      <w:r>
        <w:t>第十四条 税法第四条第四项所说的福利费，是指根据国家有关规定，从企业、事业单位、国家机关、社会团体提留的福利费或者工会经费中支付给个人的生活补助费；所说的救济金，是指各级人民政府民政部门支付给个人的生活困难补助费。</w:t>
      </w:r>
    </w:p>
    <w:p>
      <w:pPr>
        <w:pStyle w:val="Normal"/>
      </w:pPr>
      <w:r>
        <w:t>第十五条 税法第四条第八项所说的依照我国法律规定应予免税的各国驻华使馆、领事馆的外交代表、领事官员和其他人员的所得，是指依照《中华人民共和国外交特权与豁免条例》和《中华人民共和国领事特权与豁免条例》规定免税的所得。</w:t>
      </w:r>
    </w:p>
    <w:p>
      <w:pPr>
        <w:pStyle w:val="Normal"/>
      </w:pPr>
      <w:r>
        <w:t>第十六条 税法第五条所说的减征个人所得税，其减征的幅度和期限由省、自治区、直辖市人民政府规定。</w:t>
      </w:r>
    </w:p>
    <w:p>
      <w:pPr>
        <w:pStyle w:val="Normal"/>
      </w:pPr>
      <w:r>
        <w:t>第十七条 税法第六条第一款第二项所说的成本、费用，是指纳税义务人从事生产、经营所发生的各项直接支出和分配计入成本的间接费用以及销售费用、管理费用、财务费用；所说的损失，是指纳税义务人在生产、经营过程中发生的各项营业外支出。</w:t>
      </w:r>
    </w:p>
    <w:p>
      <w:pPr>
        <w:pStyle w:val="Normal"/>
      </w:pPr>
      <w:r>
        <w:t>从事生产、经营的纳税义务人未提供完整、准确的纳税资料，不能正确计算应纳税所得额的，由主管税务机关核定其应纳税所得额。</w:t>
      </w:r>
    </w:p>
    <w:p>
      <w:pPr>
        <w:pStyle w:val="Normal"/>
      </w:pPr>
      <w:r>
        <w:t>第十八条 税法第六条第一款第三项所说的每一纳税年度的收入总额，是指纳税义务人按照承包经营、承租经营合同规定分得的经营利润和工资、薪金性质的所得；所说的减除必要费用，是指按月减除3500元。</w:t>
      </w:r>
    </w:p>
    <w:p>
      <w:pPr>
        <w:pStyle w:val="Normal"/>
      </w:pPr>
      <w:r>
        <w:t>第十九条 税法第六条第一款第五项所说的财产原值，是指：</w:t>
      </w:r>
    </w:p>
    <w:p>
      <w:pPr>
        <w:pStyle w:val="Normal"/>
      </w:pPr>
      <w:r>
        <w:t>（一）有价证券，为买入价以及买入时按照规定交纳的有关费用；</w:t>
      </w:r>
    </w:p>
    <w:p>
      <w:pPr>
        <w:pStyle w:val="Normal"/>
      </w:pPr>
      <w:r>
        <w:t>（二）建筑物，为建造费或者购进价格以及其他有关费用；</w:t>
      </w:r>
    </w:p>
    <w:p>
      <w:pPr>
        <w:pStyle w:val="Normal"/>
      </w:pPr>
      <w:r>
        <w:t>（三）土地使用权，为取得土地使用权所支付的金额、开发土地的费用以及其他有关费用；</w:t>
      </w:r>
    </w:p>
    <w:p>
      <w:pPr>
        <w:pStyle w:val="Normal"/>
      </w:pPr>
      <w:r>
        <w:t>（四）机器设备、车船，为购进价格、运输费、安装费以及其他有关费用；</w:t>
      </w:r>
    </w:p>
    <w:p>
      <w:pPr>
        <w:pStyle w:val="Normal"/>
      </w:pPr>
      <w:r>
        <w:t>（五）其他财产，参照以上方法确定。</w:t>
      </w:r>
    </w:p>
    <w:p>
      <w:pPr>
        <w:pStyle w:val="Normal"/>
      </w:pPr>
      <w:r>
        <w:t>纳税义务人未提供完整、准确的财产原值凭证，不能正确计算财产原值的，由主管税务机关核定其财产原值。</w:t>
      </w:r>
    </w:p>
    <w:p>
      <w:pPr>
        <w:pStyle w:val="Normal"/>
      </w:pPr>
      <w:r>
        <w:t>第二十条 税法第六条第一款第五项所说的合理费用，是指卖出财产时按照规定支付的有关费用。</w:t>
      </w:r>
    </w:p>
    <w:p>
      <w:pPr>
        <w:pStyle w:val="Normal"/>
      </w:pPr>
      <w:r>
        <w:t>第二十一条 税法第六条第一款第四项、第六项所说的每次，按照以下方法确定：</w:t>
      </w:r>
    </w:p>
    <w:p>
      <w:pPr>
        <w:pStyle w:val="Normal"/>
      </w:pPr>
      <w:r>
        <w:t>（一）劳务报酬所得，属于一次性收入的，以取得该项收入为一次；属于同一项目连续性收入的，以一个月内取得的收入为一次。</w:t>
      </w:r>
    </w:p>
    <w:p>
      <w:pPr>
        <w:pStyle w:val="Normal"/>
      </w:pPr>
      <w:r>
        <w:t>（二）稿酬所得，以每次出版、发表取得的收入为一次。</w:t>
      </w:r>
    </w:p>
    <w:p>
      <w:pPr>
        <w:pStyle w:val="Normal"/>
      </w:pPr>
      <w:r>
        <w:t>（三）特许权使用费所得，以一项特许权的一次许可使用所取得的收入为一次。</w:t>
      </w:r>
    </w:p>
    <w:p>
      <w:pPr>
        <w:pStyle w:val="Normal"/>
      </w:pPr>
      <w:r>
        <w:t>（四）财产租赁所得，以一个月内取得的收入为一次。</w:t>
      </w:r>
    </w:p>
    <w:p>
      <w:pPr>
        <w:pStyle w:val="Normal"/>
      </w:pPr>
      <w:r>
        <w:t>（五）利息、股息、红利所得，以支付利息、股息、红利时取得的收入为一次。</w:t>
      </w:r>
    </w:p>
    <w:p>
      <w:pPr>
        <w:pStyle w:val="Normal"/>
      </w:pPr>
      <w:r>
        <w:t>（六）偶然所得，以每次取得该项收入为一次。</w:t>
      </w:r>
    </w:p>
    <w:p>
      <w:pPr>
        <w:pStyle w:val="Normal"/>
      </w:pPr>
      <w:r>
        <w:t>第二十二条 财产转让所得，按照一次转让财产的收入额减除财产原值和合理费用后的余额，计算纳税。</w:t>
      </w:r>
    </w:p>
    <w:p>
      <w:pPr>
        <w:pStyle w:val="Normal"/>
      </w:pPr>
      <w:r>
        <w:t>第二十三条 两个或者两个以上的个人共同取得同一项目收入的，应当对每个人取得的收入分别按照税法规定减除费用后计算纳税。</w:t>
      </w:r>
    </w:p>
    <w:p>
      <w:pPr>
        <w:pStyle w:val="Normal"/>
      </w:pPr>
      <w:r>
        <w:t>第二十四条 税法第六条第二款所说的个人将其所得对教育事业和其他公益事业的捐赠，是指个人将其所得通过中国境内的社会团体、国家机关向教育和其他社会公益事业以及遭受严重自然灾害地区、贫困地区的捐赠。</w:t>
      </w:r>
    </w:p>
    <w:p>
      <w:pPr>
        <w:pStyle w:val="Normal"/>
      </w:pPr>
      <w:r>
        <w:t>捐赠额未超过纳税义务人申报的应纳税所得额30%的部分，可以从其应纳税所得额中扣除。</w:t>
      </w:r>
    </w:p>
    <w:p>
      <w:pPr>
        <w:pStyle w:val="Normal"/>
      </w:pPr>
      <w:r>
        <w:t>第二十五条 按照国家规定，单位为个人缴付和个人缴付的基本养老保险费、基本医疗保险费、失业保险费、住房公积金，从纳税义务人的应纳税所得额中扣除。</w:t>
      </w:r>
    </w:p>
    <w:p>
      <w:pPr>
        <w:pStyle w:val="Normal"/>
      </w:pPr>
      <w:r>
        <w:t>第二十六条 税法第六条第三款所说的在中国境外取得工资、薪金所得，是指在中国境外任职或者受雇而取得的工资、薪金所得。</w:t>
      </w:r>
    </w:p>
    <w:p>
      <w:pPr>
        <w:pStyle w:val="Normal"/>
      </w:pPr>
      <w:r>
        <w:t>第二十七条 税法第六条第三款所说的附加减除费用，是指每月在减除3500元费用的基础上，再减除本条例第二十九条规定数额的费用。</w:t>
      </w:r>
    </w:p>
    <w:p>
      <w:pPr>
        <w:pStyle w:val="Normal"/>
      </w:pPr>
      <w:r>
        <w:t>第二十八条 税法第六条第三款所说的附加减除费用适用的范围，是指：</w:t>
      </w:r>
    </w:p>
    <w:p>
      <w:pPr>
        <w:pStyle w:val="Normal"/>
      </w:pPr>
      <w:r>
        <w:t>（一）在中国境内的外商投资企业和外国企业中工作的外籍人员；</w:t>
      </w:r>
    </w:p>
    <w:p>
      <w:pPr>
        <w:pStyle w:val="Normal"/>
      </w:pPr>
      <w:r>
        <w:t>（二）应聘在中国境内的企业、事业单位、社会团体、国家机关中工作的外籍专家；</w:t>
      </w:r>
    </w:p>
    <w:p>
      <w:pPr>
        <w:pStyle w:val="Normal"/>
      </w:pPr>
      <w:r>
        <w:t>（三）在中国境内有住所而在中国境外任职或者受雇取得工资、薪金所得的个人；</w:t>
      </w:r>
    </w:p>
    <w:p>
      <w:pPr>
        <w:pStyle w:val="Normal"/>
      </w:pPr>
      <w:r>
        <w:t>（四）国务院财政、税务主管部门确定的其他人员。</w:t>
      </w:r>
    </w:p>
    <w:p>
      <w:pPr>
        <w:pStyle w:val="Normal"/>
      </w:pPr>
      <w:r>
        <w:t>第二十九条 税法第六条第三款所说的附加减除费用标准为1300元。</w:t>
      </w:r>
    </w:p>
    <w:p>
      <w:pPr>
        <w:pStyle w:val="Normal"/>
      </w:pPr>
      <w:r>
        <w:t>第三十条 华侨和香港、澳门、台湾同胞，参照本条例第二十七条、第二十八条、第二十九条的规定执行。</w:t>
      </w:r>
    </w:p>
    <w:p>
      <w:pPr>
        <w:pStyle w:val="Normal"/>
      </w:pPr>
      <w:r>
        <w:t>第三十一条 在中国境内有住所，或者无住所而在境内居住满一年的个人，从中国境内和境外取得的所得，应当分别计算应纳税额。</w:t>
      </w:r>
    </w:p>
    <w:p>
      <w:pPr>
        <w:pStyle w:val="Normal"/>
      </w:pPr>
      <w:r>
        <w:t>第三十二条 税法第七条所说的已在境外缴纳的个人所得税税额，是指纳税义务人从中国境外取得的所得，依照该所得来源国家或者地区的法律应当缴纳并且实际已经缴纳的税额。</w:t>
      </w:r>
    </w:p>
    <w:p>
      <w:pPr>
        <w:pStyle w:val="Normal"/>
      </w:pPr>
      <w:r>
        <w:t>第三十三条 税法第七条所说的依照税法规定计算的应纳税额，是指纳税义务人从中国境外取得的所得，区别不同国家或者地区和不同所得项目，依照税法规定的费用减除标准和适用税率计算的应纳税额；同一国家或者地区内不同所得项目的应纳税额之和，为该国家或者地区的扣除限额。</w:t>
      </w:r>
    </w:p>
    <w:p>
      <w:pPr>
        <w:pStyle w:val="Normal"/>
      </w:pPr>
      <w:r>
        <w:t>纳税义务人在中国境外一个国家或者地区实际已经缴纳的个人所得税税额，低于依照前款规定计算出的该国家或者地区扣除限额的，应当在中国缴纳差额部分的税款；超过该国家或者地区扣除限额的，其超过部分不得在本纳税年度的应纳税额中扣除，但是可以在以后纳税年度的该国家或者地区扣除限额的余额中补扣。补扣期限最长不得超过五年。</w:t>
      </w:r>
    </w:p>
    <w:p>
      <w:pPr>
        <w:pStyle w:val="Normal"/>
      </w:pPr>
      <w:r>
        <w:t>第三十四条 纳税义务人依照税法第七条的规定申请扣除已在境外缴纳的个人所得税税额时，应当提供境外税务机关填发的完税凭证原件。</w:t>
      </w:r>
    </w:p>
    <w:p>
      <w:pPr>
        <w:pStyle w:val="Normal"/>
      </w:pPr>
      <w:r>
        <w:t>第三十五条 扣缴义务人在向个人支付应税款项时，应当依照税法规定代扣税款，按时缴库，并专项记载备查。</w:t>
      </w:r>
    </w:p>
    <w:p>
      <w:pPr>
        <w:pStyle w:val="Normal"/>
      </w:pPr>
      <w:r>
        <w:t>前款所说的支付，包括现金支付、汇拨支付、转账支付和以有价证券、实物以及其他形式的支付。</w:t>
      </w:r>
    </w:p>
    <w:p>
      <w:pPr>
        <w:pStyle w:val="Normal"/>
      </w:pPr>
      <w:r>
        <w:t>第三十六条 纳税义务人有下列情形之一的，应当按照规定到主管税务机关办理纳税申报：</w:t>
      </w:r>
    </w:p>
    <w:p>
      <w:pPr>
        <w:pStyle w:val="Normal"/>
      </w:pPr>
      <w:r>
        <w:t>（一）年所得12万元以上的；</w:t>
      </w:r>
    </w:p>
    <w:p>
      <w:pPr>
        <w:pStyle w:val="Normal"/>
      </w:pPr>
      <w:r>
        <w:t>（二）从中国境内两处或者两处以上取得工资、薪金所得的；</w:t>
      </w:r>
    </w:p>
    <w:p>
      <w:pPr>
        <w:pStyle w:val="Normal"/>
      </w:pPr>
      <w:r>
        <w:t>（三）从中国境外取得所得的；</w:t>
      </w:r>
    </w:p>
    <w:p>
      <w:pPr>
        <w:pStyle w:val="Normal"/>
      </w:pPr>
      <w:r>
        <w:t>（四）取得应纳税所得，没有扣缴义务人的；</w:t>
      </w:r>
    </w:p>
    <w:p>
      <w:pPr>
        <w:pStyle w:val="Normal"/>
      </w:pPr>
      <w:r>
        <w:t>（五）国务院规定的其他情形。</w:t>
      </w:r>
    </w:p>
    <w:p>
      <w:pPr>
        <w:pStyle w:val="Normal"/>
      </w:pPr>
      <w:r>
        <w:t>年所得12万元以上的纳税义务人，在年度终了后3个月内到主管税务机关办理纳税申报。</w:t>
      </w:r>
    </w:p>
    <w:p>
      <w:pPr>
        <w:pStyle w:val="Normal"/>
      </w:pPr>
      <w:r>
        <w:t>纳税义务人办理纳税申报的地点以及其他有关事项的管理办法，由国务院税务主管部门制定。</w:t>
      </w:r>
    </w:p>
    <w:p>
      <w:pPr>
        <w:pStyle w:val="Normal"/>
      </w:pPr>
      <w:r>
        <w:t>第三十七条 税法第八条所说的全员全额扣缴申报，是指扣缴义务人在代扣税款的次月内，向主管税务机关报送其支付所得个人的基本信息、支付所得数额、扣缴税款的具体数额和总额以及其他相关涉税信息。</w:t>
      </w:r>
    </w:p>
    <w:p>
      <w:pPr>
        <w:pStyle w:val="Normal"/>
      </w:pPr>
      <w:r>
        <w:t>全员全额扣缴申报的管理办法，由国务院税务主管部门制定。</w:t>
      </w:r>
    </w:p>
    <w:p>
      <w:pPr>
        <w:pStyle w:val="Normal"/>
      </w:pPr>
      <w:r>
        <w:t>第三十八条 自行申报的纳税义务人，在申报纳税时，其在中国境内已扣缴的税款，准予按照规定从应纳税额中扣除。</w:t>
      </w:r>
    </w:p>
    <w:p>
      <w:pPr>
        <w:pStyle w:val="Normal"/>
      </w:pPr>
      <w:r>
        <w:t>第三十九条 纳税义务人兼有税法第二条所列的两项或者两项以上的所得的，按项分别计算纳税。在中国境内两处或者两处以上取得税法第二条第一项、第二项、第三项所得的，同项所得合并计算纳税。</w:t>
      </w:r>
    </w:p>
    <w:p>
      <w:pPr>
        <w:pStyle w:val="Normal"/>
      </w:pPr>
      <w:r>
        <w:t>第四十条 税法第九条第二款所说的特定行业，是指采掘业、远洋运输业、远洋捕捞业以及国务院财政、税务主管部门确定的其他行业。</w:t>
      </w:r>
    </w:p>
    <w:p>
      <w:pPr>
        <w:pStyle w:val="Normal"/>
      </w:pPr>
      <w:r>
        <w:t>第四十一条 税法第九条第二款所说的按年计算、分月预缴的计征方式，是指本条例第四十条所列的特定行业职工的工资、薪金所得应纳的税款，按月预缴，自年度终了之日起30日内，合计其全年工资、薪金所得，再按12个月平均并计算实际应纳的税款，多退少补。</w:t>
      </w:r>
    </w:p>
    <w:p>
      <w:pPr>
        <w:pStyle w:val="Normal"/>
      </w:pPr>
      <w:r>
        <w:t>第四十二条 税法第九条第四款所说的由纳税义务人在年度终了后30日内将应纳的税款缴入国库，是指在年终一次性取得承包经营、承租经营所得的纳税义务人，自取得收入之日起30日内将应纳的税款缴入国库。</w:t>
      </w:r>
    </w:p>
    <w:p>
      <w:pPr>
        <w:pStyle w:val="Normal"/>
      </w:pPr>
      <w:r>
        <w:t>第四十三条 依照税法第十条的规定，所得为外国货币的，应当按照填开完税凭证的上一月最后一日人民币汇率中间价，折合成人民币计算应纳税所得额。依照税法规定，在年度终了后汇算清缴的，对已经按月或者按次预缴税款的外国货币所得，不再重新折算；对应当补缴税款的所得部分，按照上一纳税年度最后一日人民币汇率中间价，折合成人民币计算应纳税所得额。</w:t>
      </w:r>
    </w:p>
    <w:p>
      <w:pPr>
        <w:pStyle w:val="Normal"/>
      </w:pPr>
      <w:r>
        <w:t>第四十四条 税务机关按照税法第十一条的规定付给扣缴义务人手续费时，应当按月填开收入退还书发给扣缴义务人。扣缴义务人持收入退还书向指定的银行办理退库手续。</w:t>
      </w:r>
    </w:p>
    <w:p>
      <w:pPr>
        <w:pStyle w:val="Normal"/>
      </w:pPr>
      <w:r>
        <w:t>第四十五条 个人所得税纳税申报表、扣缴个人所得税报告表和个人所得税完税凭证式样，由国务院税务主管部门统一制定。</w:t>
      </w:r>
    </w:p>
    <w:p>
      <w:pPr>
        <w:pStyle w:val="Normal"/>
      </w:pPr>
      <w:r>
        <w:t>第四十六条 税法和本条例所说的纳税年度，自公历1月1日起至12月31日止。</w:t>
      </w:r>
    </w:p>
    <w:p>
      <w:pPr>
        <w:pStyle w:val="Normal"/>
      </w:pPr>
      <w:r>
        <w:t>第四十七条 1994纳税年度起，个人所得税依照税法以及本条例的规定计算征收。</w:t>
      </w:r>
    </w:p>
    <w:p>
      <w:pPr>
        <w:pStyle w:val="Normal"/>
      </w:pPr>
      <w:r>
        <w:t>第四十八条 本条例自发布之日起施行。1987年8月8日国务院发布的《中华人民共和国国务院关于对来华工作的外籍人员工资、薪金所得减征个人所得税的暂行规定》同时废止。</w:t>
      </w:r>
    </w:p>
    <w:p>
      <w:pPr>
        <w:pStyle w:val="Para 01"/>
      </w:pPr>
      <w:r>
        <w:bookmarkStart w:id="110" w:name="06161285_fbb8_441f_b448_faa56b03"/>
        <w:t/>
        <w:bookmarkEnd w:id="110"/>
        <w:t xml:space="preserve"> </w:t>
      </w:r>
    </w:p>
    <w:p>
      <w:pPr>
        <w:pStyle w:val="Heading 2"/>
      </w:pPr>
      <w:r>
        <w:t>征收个人所得税若干问题的规定</w:t>
      </w:r>
      <w:r>
        <w:rPr>
          <w:rStyle w:val="Text1"/>
        </w:rPr>
        <w:t>①</w:t>
      </w:r>
      <w:r>
        <w:t xml:space="preserve"> （1994年3月31日 国税发〔1994〕089号）</w:t>
      </w:r>
    </w:p>
    <w:p>
      <w:pPr>
        <w:pStyle w:val="Normal"/>
      </w:pPr>
      <w:r>
        <w:t>为了更好地贯彻执行《中华人民共和国个人所得税法》（以下简称税法）及其实施条例（以下简称条</w:t>
      </w:r>
    </w:p>
    <w:p>
      <w:pPr>
        <w:pStyle w:val="Normal"/>
      </w:pPr>
      <w:r>
        <w:t>例），认真做好个人所得税的征收管理，根据税法及条例的规定精神，现将一些具体问题明确如下：</w:t>
      </w:r>
    </w:p>
    <w:p>
      <w:pPr>
        <w:pStyle w:val="Normal"/>
      </w:pPr>
      <w:r>
        <w:t>一、关于如何掌握“习惯性居住”的问题</w:t>
      </w:r>
    </w:p>
    <w:p>
      <w:pPr>
        <w:pStyle w:val="Normal"/>
      </w:pPr>
      <w:r>
        <w:t>条例第二条规定，在中国境内有住所的个人，是指因户籍、家庭、经济利益关系而在中国境内习惯性居住的个人。所谓习惯性居住，是判定纳税义务人是居民或非居民的一个法律意义上的标准，不是指实际居住或在某一个特定时期内的居住地。如因学习、工作、探亲、旅游等而在中国境外居住的，在其原因消除之后，必须回到中国境内居住的个人，则中国即为该纳税人习惯性居住地。</w:t>
      </w:r>
    </w:p>
    <w:p>
      <w:pPr>
        <w:pStyle w:val="Normal"/>
      </w:pPr>
      <w:r>
        <w:t>二、关于工资、薪金所得的征税问题</w:t>
      </w:r>
    </w:p>
    <w:p>
      <w:pPr>
        <w:pStyle w:val="Normal"/>
      </w:pPr>
      <w:r>
        <w:t>条例第八条第一款第一项对工资、薪金所得的具体内容和征税范围作了明确规定，应严格按照规定进行征税。对于补贴、津贴等一些具体收入项目应否计入工资、薪金所得的征税范围问题，按下述情况掌握执行：</w:t>
      </w:r>
    </w:p>
    <w:p>
      <w:pPr>
        <w:pStyle w:val="Normal"/>
      </w:pPr>
      <w:r>
        <w:t>（一）条例第十三条规定，对按照国务院规定发给的政府特殊津贴和国务院规定免纳个人所得税的补贴、津贴，免予征收个人所得税。其他各种补贴、津贴均应计入工资、薪金所得项目征税。</w:t>
      </w:r>
    </w:p>
    <w:p>
      <w:pPr>
        <w:pStyle w:val="Normal"/>
      </w:pPr>
      <w:r>
        <w:t>（二）下列不属于工资、薪金性质的补贴、津贴或者不属于纳税人本人工资、薪金所得项目的收入，不征税：</w:t>
      </w:r>
    </w:p>
    <w:p>
      <w:pPr>
        <w:pStyle w:val="Normal"/>
      </w:pPr>
      <w:r>
        <w:t>1.独生子女补贴；</w:t>
      </w:r>
    </w:p>
    <w:p>
      <w:pPr>
        <w:pStyle w:val="Normal"/>
      </w:pPr>
      <w:r>
        <w:t>2.执行公务员工资制度未纳入基本工资总额的补贴、津贴差额和家属成员的副食品补贴；</w:t>
      </w:r>
    </w:p>
    <w:p>
      <w:pPr>
        <w:pStyle w:val="Normal"/>
      </w:pPr>
      <w:r>
        <w:t>3.托儿补助费；</w:t>
      </w:r>
    </w:p>
    <w:p>
      <w:pPr>
        <w:pStyle w:val="Normal"/>
      </w:pPr>
      <w:r>
        <w:t>4.差旅费津贴、误餐补助。</w:t>
      </w:r>
    </w:p>
    <w:p>
      <w:pPr>
        <w:pStyle w:val="Normal"/>
      </w:pPr>
      <w:r>
        <w:t>三、关于在外商投资企业、外国企业和外国驻华机构工作的中方人员取得的工资、薪金所得的征税的问题</w:t>
      </w:r>
    </w:p>
    <w:p>
      <w:pPr>
        <w:pStyle w:val="Normal"/>
      </w:pPr>
      <w:r>
        <w:t>（一）在外商投资企业、外国企业和外国驻华机构工作的中方人员取得的工资、薪金收入，凡是由雇佣单位和派遣单位分别支付的，支付单位应依照税法第八条的规定代扣代缴个人所得税。按照税法第六条第一款第一项的规定，纳税义务人应以每月全部工资、薪金收入减除规定费用后的余额为应纳税所得额。为了有利于征管，对雇佣单位和派遣单位分别支付工资、薪金的，采取由支付者中的一方减除费用的方法，即只由雇佣单位在支付工资、薪金时，按税法规定减除费用，计算扣缴个人所得税；派遣单位支付的工资、薪金不再减除费用，以支付全额直接确定适用税率，计算扣缴个人所得税。</w:t>
      </w:r>
    </w:p>
    <w:p>
      <w:pPr>
        <w:pStyle w:val="Normal"/>
      </w:pPr>
      <w:r>
        <w:t>上述纳税义务人，应持两处支付单位提供的原始明细工资、薪金单（书）和完税凭证原件，选择并固定到一地税务机关申报每月工资、薪金收入，汇算清缴其工资、薪金收入的个人所得税，多退少补。具体申报期限，由各省、自治区、直辖市税务局确定。</w:t>
      </w:r>
    </w:p>
    <w:p>
      <w:pPr>
        <w:pStyle w:val="Normal"/>
      </w:pPr>
      <w:r>
        <w:t>（二）对外商投资企业、外国企业和外国驻华机构发放给中方工作人员的工资、薪金所得，应全额征税。但对可以提供有效合同或有关凭证，能够证明其工资、薪金所得的一部分按照有关规定上交派遣（介绍）单位的，可扣除其实际上交的部分，按其余额计征个人所得税。</w:t>
      </w:r>
    </w:p>
    <w:p>
      <w:pPr>
        <w:pStyle w:val="Normal"/>
      </w:pPr>
      <w:r>
        <w:t>四、关于稿酬所得的征税问题</w:t>
      </w:r>
    </w:p>
    <w:p>
      <w:pPr>
        <w:pStyle w:val="Normal"/>
      </w:pPr>
      <w:r>
        <w:t>（一）个人每次以图书、报刊方式出版、发表同一作品（文字作品、书画作品、摄影作品以及其他作品），不论出版单位是预付还是分笔支付稿酬，或者加印该作品后再付稿酬，均应合并其稿酬所得按一次计征个人所得税。在两处或两处以上出版、发表或再版同一作品而取得稿酬所得，则可分别各处取得的所得或再版所得按分次所得计征个人所得税。</w:t>
      </w:r>
    </w:p>
    <w:p>
      <w:pPr>
        <w:pStyle w:val="Normal"/>
      </w:pPr>
      <w:r>
        <w:t>（二）个人的同一作品在报刊上连载，应合并其因连载而取得的所有稿酬所得为一次，按税法规定计征个人所得税。在其连载之后又出书取得稿酬所得，或先出书后连载取得稿酬所得，应视同再版稿酬分次计征个人所得税。</w:t>
      </w:r>
    </w:p>
    <w:p>
      <w:pPr>
        <w:pStyle w:val="Normal"/>
      </w:pPr>
      <w:r>
        <w:t>（三）作者去世后，对取得其遗作稿酬的个人，按稿酬所得征收个人所得税。</w:t>
      </w:r>
    </w:p>
    <w:p>
      <w:pPr>
        <w:pStyle w:val="Normal"/>
      </w:pPr>
      <w:r>
        <w:t>五、关于拍卖文稿所得的征税问题</w:t>
      </w:r>
    </w:p>
    <w:p>
      <w:pPr>
        <w:pStyle w:val="Normal"/>
      </w:pPr>
      <w:r>
        <w:t>作者将自己的文字作品手稿原件或复印件公开拍卖（竞价）取得的所得，应按特许权使用费所得项目征收个人所得税。</w:t>
      </w:r>
    </w:p>
    <w:p>
      <w:pPr>
        <w:pStyle w:val="Normal"/>
      </w:pPr>
      <w:r>
        <w:t>六、关于财产租赁所得的征税问题</w:t>
      </w:r>
    </w:p>
    <w:p>
      <w:pPr>
        <w:pStyle w:val="Normal"/>
      </w:pPr>
      <w:r>
        <w:t>（一）纳税义务人在出租财产过程中缴纳的税金和国家能源交通重点建设基金、国家预算调节基金、教育费附加，可持完税（缴款）凭证，从其财产租赁收入中扣除。</w:t>
      </w:r>
    </w:p>
    <w:p>
      <w:pPr>
        <w:pStyle w:val="Normal"/>
      </w:pPr>
      <w:r>
        <w:t>（二）纳税义务人出租财产取得财产租赁收入，在计算征税时，除可依法减除规定费用和有关税、费外，还准予扣除能够提供有效、准确凭证，证明由纳税义务人负担的该出租财产实际开支的修缮费用。允许扣除的修缮费用，以每次800元为限，一次扣除不完的，准予在下一次继续扣除，直至扣完为止。</w:t>
      </w:r>
    </w:p>
    <w:p>
      <w:pPr>
        <w:pStyle w:val="Normal"/>
      </w:pPr>
      <w:r>
        <w:t>（三）确认财产租赁所得的纳税义务人，应以产权凭证为依据。无产权凭证的，由主管税务机关根据实际情况确定纳税义务人。</w:t>
      </w:r>
    </w:p>
    <w:p>
      <w:pPr>
        <w:pStyle w:val="Normal"/>
      </w:pPr>
      <w:r>
        <w:t>（四）产权所有人死亡，在未办理产权继承手续期间，该财产出租而有租金收入的，以领取租金的个人为纳税义务人。</w:t>
      </w:r>
    </w:p>
    <w:p>
      <w:pPr>
        <w:pStyle w:val="Normal"/>
      </w:pPr>
      <w:r>
        <w:t>七、关于如何确定转让债权财产原值的问题</w:t>
      </w:r>
    </w:p>
    <w:p>
      <w:pPr>
        <w:pStyle w:val="Normal"/>
      </w:pPr>
      <w:r>
        <w:t>转让债权，采用“加权平均法”确定其应予减除的财产原值和合理费用。即以纳税人购进的同一种类债券买入价和买进过程中交纳的税费总和，除以纳税人购进的该种类债券数量之和，乘以纳税人卖出的该种类债券数量，再加上卖出的该种类债券过程中交纳的税费。用公式表示为：</w:t>
      </w:r>
    </w:p>
    <w:p>
      <w:pPr>
        <w:pStyle w:val="Para 11"/>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717800" cy="1498600"/>
            <wp:effectExtent b="0" l="0" r="0" t="0"/>
            <wp:wrapTopAndBottom/>
            <wp:docPr descr="Image00007.jpg" id="7" name="Image00007.jpg"/>
            <wp:cNvGraphicFramePr>
              <a:graphicFrameLocks noChangeAspect="1"/>
            </wp:cNvGraphicFramePr>
            <a:graphic>
              <a:graphicData uri="http://schemas.openxmlformats.org/drawingml/2006/picture">
                <pic:pic>
                  <pic:nvPicPr>
                    <pic:cNvPr descr="Image00007.jpg" id="0" name="Image00007.jpg"/>
                    <pic:cNvPicPr/>
                  </pic:nvPicPr>
                  <pic:blipFill>
                    <a:blip r:embed="rId11"/>
                    <a:stretch>
                      <a:fillRect/>
                    </a:stretch>
                  </pic:blipFill>
                  <pic:spPr>
                    <a:xfrm>
                      <a:off x="0" y="0"/>
                      <a:ext cx="2717800" cy="1498600"/>
                    </a:xfrm>
                    <a:prstGeom prst="rect">
                      <a:avLst/>
                    </a:prstGeom>
                  </pic:spPr>
                </pic:pic>
              </a:graphicData>
            </a:graphic>
          </wp:anchor>
        </w:drawing>
      </w:r>
      <w:r>
        <w:rPr>
          <w:lang w:bidi="zh" w:eastAsia="zh" w:val="zh"/>
        </w:rPr>
        <w:t xml:space="preserve"> </w:t>
      </w:r>
    </w:p>
    <w:p>
      <w:pPr>
        <w:pStyle w:val="Normal"/>
      </w:pPr>
      <w:r>
        <w:t>八、关于董事费的征税问题</w:t>
      </w:r>
    </w:p>
    <w:p>
      <w:pPr>
        <w:pStyle w:val="Normal"/>
      </w:pPr>
      <w:r>
        <w:t>个人由于担任董事职务所取得的董事费收入，属于劳务报酬所得性质，按照劳务报酬所得项目征收个人所得税。</w:t>
      </w:r>
    </w:p>
    <w:p>
      <w:pPr>
        <w:pStyle w:val="Normal"/>
      </w:pPr>
      <w:r>
        <w:t>九、关于个人取得不同项目劳务报酬所得的征税问题</w:t>
      </w:r>
    </w:p>
    <w:p>
      <w:pPr>
        <w:pStyle w:val="Normal"/>
      </w:pPr>
      <w:r>
        <w:t>条例第二十一条第一款第一项中所述的“同一项目”，是指劳务报酬所得列举具体劳务项目中的某一单项，个人兼有不同的劳务报酬所得，应当分别减除费用，计算缴纳个人所得税。</w:t>
      </w:r>
    </w:p>
    <w:p>
      <w:pPr>
        <w:pStyle w:val="Normal"/>
      </w:pPr>
      <w:r>
        <w:t>十、关于外籍纳税人在中国几地工作如何确定纳税地点的问题</w:t>
      </w:r>
    </w:p>
    <w:p>
      <w:pPr>
        <w:pStyle w:val="Normal"/>
      </w:pPr>
      <w:r>
        <w:t>（一）在几地工作或提供劳务的临时来华人员，应以税法所规定的申报纳税的日期为准，在某一地达到申报纳税的日期，即在该地申报纳税。但准予其提出申请，经批准后，也可固定在一地申报纳税。</w:t>
      </w:r>
    </w:p>
    <w:p>
      <w:pPr>
        <w:pStyle w:val="Normal"/>
      </w:pPr>
      <w:r>
        <w:t>（二）凡由在华企业或办事机构发放工资、薪金的外籍纳税人，由在华企业或办事机构集中向当地税务机关申报纳税。</w:t>
      </w:r>
    </w:p>
    <w:p>
      <w:pPr>
        <w:pStyle w:val="Normal"/>
      </w:pPr>
      <w:r>
        <w:t>十一、关于派发红股的征税问题</w:t>
      </w:r>
    </w:p>
    <w:p>
      <w:pPr>
        <w:pStyle w:val="Normal"/>
      </w:pPr>
      <w:r>
        <w:t>股份制企业在分配股息、红利时，以股票形式向股东个人支付应得的股息、红利（即派发红股），应以派发红股的股票票面金额为收入额，按利息、股息、红利项目计征个人所得税。</w:t>
      </w:r>
    </w:p>
    <w:p>
      <w:pPr>
        <w:pStyle w:val="Normal"/>
      </w:pPr>
      <w:r>
        <w:t>十二、关于运用速算扣除数法计算应纳税额的问题</w:t>
      </w:r>
    </w:p>
    <w:p>
      <w:pPr>
        <w:pStyle w:val="Normal"/>
      </w:pPr>
      <w:r>
        <w:t>为简便计算应纳个人所得税额，可对适用超额累进税率的工资、薪金所得，个体工商户的生产、经营所得，对企事业单位的承包经营、承租经营所得，以及适用加成征收税率的劳务报酬所得，运用速算扣除数法计算其应纳税额。应纳税额的计算公式为：</w:t>
      </w:r>
    </w:p>
    <w:p>
      <w:pPr>
        <w:pStyle w:val="Normal"/>
      </w:pPr>
      <w:r>
        <w:t>应纳税额=应纳税所得额×适用税率-速算扣除数</w:t>
      </w:r>
    </w:p>
    <w:p>
      <w:pPr>
        <w:pStyle w:val="Normal"/>
      </w:pPr>
      <w:r>
        <w:t>适用超额累进税率的应税所得计算应纳税额的速算扣除数，详见附表一、二、三。</w:t>
      </w:r>
    </w:p>
    <w:p>
      <w:pPr>
        <w:pStyle w:val="Normal"/>
      </w:pPr>
      <w:r>
        <w:t>十三、关于纳税人一次取得属于数月的奖金或年终加薪、劳动分红的征税问题</w:t>
      </w:r>
    </w:p>
    <w:p>
      <w:pPr>
        <w:pStyle w:val="Normal"/>
      </w:pPr>
      <w:r>
        <w:t>纳税人一次取得属于数月的奖金或年终加薪、劳动分红，一般应将全部奖金或年终加薪、劳动分红同当月份的工资、薪金合并计征个人所得税。但对于合并计算后提高适用税率的，可采取以月份所属奖金或年终加薪、劳动分红加当月份工资、薪金，减去当月份费用扣除标准后的余额为基数确定适用税率，然后，将当月份工资、薪金加上全部奖金或年终加薪、劳动分红，减去当月份费用扣除标准后的余额，按适用税率计算征收个人所得税。对按上述方法计算无应纳税所得额的，免予征税。</w:t>
      </w:r>
    </w:p>
    <w:p>
      <w:pPr>
        <w:pStyle w:val="Normal"/>
      </w:pPr>
      <w:r>
        <w:t>十四、关于单位或个人为纳税义务人负担税款的计征办法问题</w:t>
      </w:r>
    </w:p>
    <w:p>
      <w:pPr>
        <w:pStyle w:val="Normal"/>
      </w:pPr>
      <w:r>
        <w:t>单位或个人为纳税义务人负担个人所得税税款，应将纳税义务人取得的不含税收入换算为应纳税所得额，计算征收个人所得税。计算公式如下：</w:t>
      </w:r>
    </w:p>
    <w:p>
      <w:pPr>
        <w:pStyle w:val="Normal"/>
      </w:pPr>
      <w:r>
        <w:t>1.应纳税所得额=（不含税收入额-费用扣除标准-速算扣除数）÷（1-税率）</w:t>
      </w:r>
    </w:p>
    <w:p>
      <w:pPr>
        <w:pStyle w:val="Normal"/>
      </w:pPr>
      <w:r>
        <w:t>2.应纳税额=应纳税所得额×适用税率-速算扣除数</w:t>
      </w:r>
    </w:p>
    <w:p>
      <w:pPr>
        <w:pStyle w:val="Normal"/>
      </w:pPr>
      <w:r>
        <w:t>公式1中的税率，是指不含税所得按不含税级距（详见所附税率表一、二、三）对应的税率；公式2中的税率，是指应纳税所得额按含税级距对应的税率。</w:t>
      </w:r>
    </w:p>
    <w:p>
      <w:pPr>
        <w:pStyle w:val="Normal"/>
      </w:pPr>
      <w:r>
        <w:t>十五、关于纳税人所得为外国货币如何办理退税和补税的问题</w:t>
      </w:r>
    </w:p>
    <w:p>
      <w:pPr>
        <w:pStyle w:val="Normal"/>
      </w:pPr>
      <w:r>
        <w:t>（一）纳税人所得为外国货币并已按照中国人民银行公布的外汇牌价以外国货币兑换成人民币缴纳税款后，如发生多缴税款需要办理退税，凡属于1993年12月31日以前取得应税所得的，可以将应退的人民币税款，按照缴纳税款时的外汇牌价（买入价，以下同）折合成外国货币，再将该外国货币数额按照填开退税凭证当日的外汇牌价折合成人民币退还税款；凡属于1994年1月1日以后取得应税所得的，应直接退还多缴的人民币税款。</w:t>
      </w:r>
    </w:p>
    <w:p>
      <w:pPr>
        <w:pStyle w:val="Normal"/>
      </w:pPr>
      <w:r>
        <w:t>（二）纳税人所得为外国货币的，发生少缴税款需要办理补税时，除依照税法规定汇算清缴以外的，应当按照填开补税凭证前一月最后一日的外汇牌价折合成人民币计算应纳税所得额补缴税款。</w:t>
      </w:r>
    </w:p>
    <w:p>
      <w:pPr>
        <w:pStyle w:val="Normal"/>
      </w:pPr>
      <w:r>
        <w:t>十六、关于在境内、境外分别取得工资、薪金所得，如何计征税款的问题</w:t>
      </w:r>
    </w:p>
    <w:p>
      <w:pPr>
        <w:pStyle w:val="Normal"/>
      </w:pPr>
      <w:r>
        <w:t>纳税义务人在境内、境外同时取得工资、薪金所得的，应根据条例第五条规定的原则，判断其境内、境外取得的所得是否来源于一国的所得。纳税义务人能够提供在境内、境外同时任职或者受雇及其工资、薪金标准的有效证明文件，可判定其所得是来源于境内和境外所得，应按税法和条例的规定分别减除费用并计算纳税；不能提供上述证明文件的，应视为来源于一国的所得，如其任职或者受雇单位在中国境内，应为来源于中国境内的所得，如其任职或受雇单位在中国境外，应为来源于中国境外的所得。</w:t>
      </w:r>
    </w:p>
    <w:p>
      <w:pPr>
        <w:pStyle w:val="Normal"/>
      </w:pPr>
      <w:r>
        <w:t>十七、关于承包、承租期不足一年如何计征税款的问题</w:t>
      </w:r>
    </w:p>
    <w:p>
      <w:pPr>
        <w:pStyle w:val="Normal"/>
      </w:pPr>
      <w:r>
        <w:t>实行承包、承租经营的纳税义务人，应以每一纳税年度取得的承包、承租经营所得计算纳税，在一个纳税年度内，承包、承租经营不足十二个月的，以其实际承包、承租经营的月份数为一个纳税年度计算纳税。计算公式为：</w:t>
      </w:r>
    </w:p>
    <w:p>
      <w:pPr>
        <w:pStyle w:val="Normal"/>
      </w:pPr>
      <w:r>
        <w:t>应纳税所得额=该年度承包、承租经营收入额-（800×该年度实际承包、承租经营月份数）</w:t>
      </w:r>
    </w:p>
    <w:p>
      <w:pPr>
        <w:pStyle w:val="Normal"/>
      </w:pPr>
      <w:r>
        <w:t>应纳税额=应纳税所得额×适用税率-速算扣除数</w:t>
      </w:r>
    </w:p>
    <w:p>
      <w:pPr>
        <w:pStyle w:val="Normal"/>
      </w:pPr>
      <w:r>
        <w:t>十八、关于利息、股息、红利的扣缴义务人问题</w:t>
      </w:r>
    </w:p>
    <w:p>
      <w:pPr>
        <w:pStyle w:val="Normal"/>
      </w:pPr>
      <w:r>
        <w:t>利息、股息、红利所得实行源泉扣缴的征收方式，其扣缴义务人应是直接向纳税义务人支付利息、股息、红利的单位。</w:t>
      </w:r>
    </w:p>
    <w:p>
      <w:pPr>
        <w:pStyle w:val="Normal"/>
      </w:pPr>
      <w:r>
        <w:t>十九、关于工资、薪金所得与劳务报酬所得的区分问题</w:t>
      </w:r>
    </w:p>
    <w:p>
      <w:pPr>
        <w:pStyle w:val="Normal"/>
      </w:pPr>
      <w:r>
        <w:t>工资、薪金所得是属于非独立个人劳务活动，即在机关、团体、学校、部队、企事业单位及其他组织中任职、受雇而得到的报酬；劳务报酬所得则是个人独立从事各种技艺、提供各项劳务取得的报酬。两者的主要区别在于，前者存在雇佣与被雇佣关系，后者则不存在这种关系。</w:t>
      </w:r>
    </w:p>
    <w:p>
      <w:pPr>
        <w:pStyle w:val="Normal"/>
      </w:pPr>
      <w:r>
        <w:t>二十、以前规定与本规定抵触的，按本规定执行。</w:t>
      </w:r>
    </w:p>
    <w:p>
      <w:pPr>
        <w:pStyle w:val="Normal"/>
      </w:pPr>
      <w:r>
        <w:t>附件：税率表一、工资、薪金所得适用（略）</w:t>
      </w:r>
    </w:p>
    <w:p>
      <w:pPr>
        <w:pStyle w:val="Normal"/>
      </w:pPr>
      <w:r>
        <w:t>税率表二、个体工商户的生产、经营所得和对企事业单位的承包经营、承租经营所得适用（略）</w:t>
      </w:r>
    </w:p>
    <w:p>
      <w:pPr>
        <w:pStyle w:val="Normal"/>
      </w:pPr>
      <w:r>
        <w:t>税率表三、劳务报酬所得适用（略）</w:t>
      </w:r>
    </w:p>
    <w:p>
      <w:pPr>
        <w:pStyle w:val="Para 01"/>
      </w:pPr>
      <w:r>
        <w:bookmarkStart w:id="111" w:name="08436211_2296_4a63_b0bd_3c998249"/>
        <w:t/>
        <w:bookmarkEnd w:id="111"/>
        <w:t xml:space="preserve"> </w:t>
      </w:r>
    </w:p>
    <w:p>
      <w:pPr>
        <w:pStyle w:val="Heading 2"/>
      </w:pPr>
      <w:r>
        <w:t>机动出租车驾驶员个人所得税征收管理暂行办法（1995年3月14日 国税发〔1995〕050号）</w:t>
      </w:r>
    </w:p>
    <w:p>
      <w:pPr>
        <w:pStyle w:val="Normal"/>
      </w:pPr>
      <w:r>
        <w:t>第一条 为了加强对机动出租车驾驶员（包括大、中、小客货运机动出租车驾驶员，下同）个人所得税的征收管理，根据《中华人民共和国个人所得税法》及其实施条例、《中华人民共和国税收征收管理法》（以下简称征管法）及有关行政法规的规定制定本办法。</w:t>
      </w:r>
    </w:p>
    <w:p>
      <w:pPr>
        <w:pStyle w:val="Normal"/>
      </w:pPr>
      <w:r>
        <w:t>第二条 各种机动出租车驾驶员为个人所得税的纳税义务人，其从事出租车运营取得的收入，应依法缴纳个人所得税。</w:t>
      </w:r>
    </w:p>
    <w:p>
      <w:pPr>
        <w:pStyle w:val="Normal"/>
      </w:pPr>
      <w:r>
        <w:t>第三条 税务机关可以委托出租汽车经营单位、交通管理部门和运输服务站或者其他有关部门（单位）代收代缴出租车驾驶员应纳的个人所得税。被委托的单位为扣缴义务人，应按期代收代缴出租车驾驶员应纳的个人所得税。</w:t>
      </w:r>
    </w:p>
    <w:p>
      <w:pPr>
        <w:pStyle w:val="Normal"/>
      </w:pPr>
      <w:r>
        <w:t>第四条 没有扣缴义务人或扣缴义务人未按规定扣缴税款的，出租车驾驶员应自行向单位所在地或准运证发放地的主管税务机关申报纳税。</w:t>
      </w:r>
    </w:p>
    <w:p>
      <w:pPr>
        <w:pStyle w:val="Normal"/>
      </w:pPr>
      <w:r>
        <w:t>第五条 出租车驾驶员办理了个体出租车营业执照的，应在领取营业执照后30日内到当地主管税务机关办理税务登记。</w:t>
      </w:r>
    </w:p>
    <w:p>
      <w:pPr>
        <w:pStyle w:val="Normal"/>
      </w:pPr>
      <w:r>
        <w:t>第六条 出租车驾驶员从事出租车运营取得的收入，适用的个人所得税项目为：</w:t>
      </w:r>
    </w:p>
    <w:p>
      <w:pPr>
        <w:pStyle w:val="Normal"/>
      </w:pPr>
      <w:r>
        <w:t>（一）出租汽车经营单位对出租车驾驶员采取单车承包或承租方式运营，出租车驾驶员从事客货运营取得的收入，按工资、薪金所得项目征税。</w:t>
      </w:r>
    </w:p>
    <w:p>
      <w:pPr>
        <w:pStyle w:val="Normal"/>
      </w:pPr>
      <w:r>
        <w:t>（二）从事个体出租车运营的出租车驾驶员取得的收入，按个体工商户的生产、经营所得项目缴纳个人所得税。</w:t>
      </w:r>
    </w:p>
    <w:p>
      <w:pPr>
        <w:pStyle w:val="Normal"/>
      </w:pPr>
      <w:r>
        <w:t>（三）出租车属个人所有，但挂靠出租汽车经营单位或企事业单位，驾驶员向挂靠单位缴纳管理费的，或出租汽车经营单位将出租车所有权转移给驾驶员的，出租车驾驶员从事客货运营取得的收入，比照个体工商户的生产，经营所得项目征税。</w:t>
      </w:r>
    </w:p>
    <w:p>
      <w:pPr>
        <w:pStyle w:val="Normal"/>
      </w:pPr>
      <w:r>
        <w:t>第七条 县级以上（含县级）税务机关可以根据出租车的不同经营方式、不同车型、收费标准、交纳的承包承租费等情况，核定出租车驾驶员的营业额并确定征收率或征收额，按月征收出租车驾驶员应纳的个人所得税。</w:t>
      </w:r>
    </w:p>
    <w:p>
      <w:pPr>
        <w:pStyle w:val="Normal"/>
      </w:pPr>
      <w:r>
        <w:t>第八条 出租车驾驶员能够提供有效停运证明的，税务机关应根据其停运期长短，相应核减其停运期间应缴纳的个人所得税。</w:t>
      </w:r>
    </w:p>
    <w:p>
      <w:pPr>
        <w:pStyle w:val="Normal"/>
      </w:pPr>
      <w:r>
        <w:t>第九条 纳税义务人和扣缴义务人未按规定缴纳、扣缴个人所得税的，主管税务机关应按《征管法》及有关法律、行政法规的规定予以处罚，触犯刑律的移送司法机关处理。</w:t>
      </w:r>
    </w:p>
    <w:p>
      <w:pPr>
        <w:pStyle w:val="Normal"/>
      </w:pPr>
      <w:r>
        <w:t>第十条 扣缴义务人每月所扣的税款、自行申报纳税人每月应纳的税款，应当在次月7日内缴入国库，并向主管税务机关报送扣缴个人所得税报告表或纳税申报表以及税务机关要求报送的其他资料。</w:t>
      </w:r>
    </w:p>
    <w:p>
      <w:pPr>
        <w:pStyle w:val="Normal"/>
      </w:pPr>
      <w:r>
        <w:t>第十一条 对扣缴义务人按照所扣缴或代收代缴的税款，付给2%的手续费。</w:t>
      </w:r>
    </w:p>
    <w:p>
      <w:pPr>
        <w:pStyle w:val="Normal"/>
      </w:pPr>
      <w:r>
        <w:t>第十二条 各省、自治区、直辖市国家税务局、地方税务局可根据本办法规定的原则，结合当地实际制定有关具体办法，并报国家税务总局备案。</w:t>
      </w:r>
    </w:p>
    <w:p>
      <w:pPr>
        <w:pStyle w:val="Normal"/>
      </w:pPr>
      <w:r>
        <w:t>第十三条 本办法由国家税务总局负责解释。</w:t>
      </w:r>
    </w:p>
    <w:p>
      <w:pPr>
        <w:pStyle w:val="Normal"/>
      </w:pPr>
      <w:r>
        <w:t>第十四条 本办法从1995年4月1日起执行。</w:t>
      </w:r>
    </w:p>
    <w:p>
      <w:pPr>
        <w:pStyle w:val="Para 01"/>
      </w:pPr>
      <w:r>
        <w:bookmarkStart w:id="112" w:name="7352789c_66b1_44f1_8e1c_aca2c328"/>
        <w:t/>
        <w:bookmarkEnd w:id="112"/>
        <w:t xml:space="preserve"> </w:t>
      </w:r>
    </w:p>
    <w:p>
      <w:pPr>
        <w:pStyle w:val="Heading 2"/>
      </w:pPr>
      <w:r>
        <w:t>个人所得税代扣代缴暂行办法</w:t>
      </w:r>
      <w:r>
        <w:rPr>
          <w:rStyle w:val="Text1"/>
        </w:rPr>
        <w:t>①</w:t>
      </w:r>
      <w:r>
        <w:t xml:space="preserve"> （1995年4月11日 国税发〔1995〕065号）</w:t>
      </w:r>
    </w:p>
    <w:p>
      <w:pPr>
        <w:pStyle w:val="Normal"/>
      </w:pPr>
      <w:r>
        <w:t>第一条 为加强个人所得税的征收管理，完善代扣代缴制度，强化代扣代缴手段，根据《中华人民共和国个人所得税法》（以下简称税法）及实施条例、《中华人民共和国税收征收管理法》（以下简称征管法）及实施细则和有关行政法规的规定，特制定本办法。</w:t>
      </w:r>
    </w:p>
    <w:p>
      <w:pPr>
        <w:pStyle w:val="Normal"/>
      </w:pPr>
      <w:r>
        <w:t>第二条 凡支付个人应纳税所得的企业（公司）、事业单位、机关、社团组织、军队、驻华机构、个体户等单位或者个人，为个人所得税的扣缴义务人。</w:t>
      </w:r>
    </w:p>
    <w:p>
      <w:pPr>
        <w:pStyle w:val="Normal"/>
      </w:pPr>
      <w:r>
        <w:t>上款所说的驻华机构，不包括外国驻华使领馆和联合国及其他依法享有外交特权和豁免的国际组织驻华机构。</w:t>
      </w:r>
    </w:p>
    <w:p>
      <w:pPr>
        <w:pStyle w:val="Normal"/>
      </w:pPr>
      <w:r>
        <w:t>第三条 按照税法规定代扣代缴个人所得税是扣缴义务人的法定义务，必须依法履行。</w:t>
      </w:r>
    </w:p>
    <w:p>
      <w:pPr>
        <w:pStyle w:val="Normal"/>
      </w:pPr>
      <w:r>
        <w:t>第四条 扣缴义务人向个人支付下列所得，应代扣代缴个人所得税：</w:t>
      </w:r>
    </w:p>
    <w:p>
      <w:pPr>
        <w:pStyle w:val="Normal"/>
      </w:pPr>
      <w:r>
        <w:t>（一）工资、薪金所得；</w:t>
      </w:r>
    </w:p>
    <w:p>
      <w:pPr>
        <w:pStyle w:val="Normal"/>
      </w:pPr>
      <w:r>
        <w:t>（二）对企事业单位的承包经营、承租经营所得；</w:t>
      </w:r>
    </w:p>
    <w:p>
      <w:pPr>
        <w:pStyle w:val="Normal"/>
      </w:pPr>
      <w:r>
        <w:t>（三）劳务报酬所得；</w:t>
      </w:r>
    </w:p>
    <w:p>
      <w:pPr>
        <w:pStyle w:val="Normal"/>
      </w:pPr>
      <w:r>
        <w:t>（四）稿酬所得；</w:t>
      </w:r>
    </w:p>
    <w:p>
      <w:pPr>
        <w:pStyle w:val="Normal"/>
      </w:pPr>
      <w:r>
        <w:t>（五）特许权使用费所得；</w:t>
      </w:r>
    </w:p>
    <w:p>
      <w:pPr>
        <w:pStyle w:val="Normal"/>
      </w:pPr>
      <w:r>
        <w:t>（六）利息、股息、红利所得；</w:t>
      </w:r>
    </w:p>
    <w:p>
      <w:pPr>
        <w:pStyle w:val="Normal"/>
      </w:pPr>
      <w:r>
        <w:t>（七）财产租赁所得；</w:t>
      </w:r>
    </w:p>
    <w:p>
      <w:pPr>
        <w:pStyle w:val="Normal"/>
      </w:pPr>
      <w:r>
        <w:t>（八）财产转让所得；</w:t>
      </w:r>
    </w:p>
    <w:p>
      <w:pPr>
        <w:pStyle w:val="Normal"/>
      </w:pPr>
      <w:r>
        <w:t>（九）偶然所得；</w:t>
      </w:r>
    </w:p>
    <w:p>
      <w:pPr>
        <w:pStyle w:val="Normal"/>
      </w:pPr>
      <w:r>
        <w:t>（十）经国务院财政部门确定征税的其他所得。</w:t>
      </w:r>
    </w:p>
    <w:p>
      <w:pPr>
        <w:pStyle w:val="Normal"/>
      </w:pPr>
      <w:r>
        <w:t>第五条 扣缴义务人向个人支付应纳税所得（包括现金、实物和有价证券）时，不论纳税人是否属于本单位人员，均应代扣代缴其应纳的个人所得税税款。</w:t>
      </w:r>
    </w:p>
    <w:p>
      <w:pPr>
        <w:pStyle w:val="Normal"/>
      </w:pPr>
      <w:r>
        <w:t>前款所说支付，包括现金支付、汇拨支付、转账支付和以有价证券、实物以及其他形式的支付。</w:t>
      </w:r>
    </w:p>
    <w:p>
      <w:pPr>
        <w:pStyle w:val="Normal"/>
      </w:pPr>
      <w:r>
        <w:t>第六条 扣缴义务人应指定支付应纳税所得的财务会计部门或其他有关部门的人员为办税人员，由办税人员具体办理个人所得税的代扣代缴工作。</w:t>
      </w:r>
    </w:p>
    <w:p>
      <w:pPr>
        <w:pStyle w:val="Normal"/>
      </w:pPr>
      <w:r>
        <w:t>代扣代缴义务人的有关领导要对代扣代缴工作提供便利，支持办税人员履行义务；确定办税人员或办税人员发生变动时，应将名单及时报告主管税务机关。</w:t>
      </w:r>
    </w:p>
    <w:p>
      <w:pPr>
        <w:pStyle w:val="Normal"/>
      </w:pPr>
      <w:r>
        <w:t>第七条 扣缴义务人的法人代表（或单位主要负责人）、财会部门的负责人及具体办理代扣代缴税款的有关人员，共同对依法履行代扣代缴义务负法律责任。</w:t>
      </w:r>
    </w:p>
    <w:p>
      <w:pPr>
        <w:pStyle w:val="Normal"/>
      </w:pPr>
      <w:r>
        <w:t>第八条 同一扣缴义务人的不同部门支付应纳税所得时，应报办税人员汇总。</w:t>
      </w:r>
    </w:p>
    <w:p>
      <w:pPr>
        <w:pStyle w:val="Normal"/>
      </w:pPr>
      <w:r>
        <w:t>第九条 扣缴义务人在代扣税款时，必须向纳税人开具税务机关统一印制的代扣代收税款凭证，并详细注明纳税人姓名、工作单位、家庭住址和居民身份证或护照号码（无上述证件的，可用其他能有效证明身份的证件）等个人情况。对工资、薪金所得和利息、股息、红利所得等，因纳税人数众多、不便一一开具代扣代收税款凭证的，经主管税务机关同意，可不开具代扣代收税款凭证，但应通过一定形式告知纳税人已扣缴税款。纳税人为持有完税依据而向扣缴义务人索取代扣代收税款凭证的，扣缴义务人不得拒绝。</w:t>
      </w:r>
    </w:p>
    <w:p>
      <w:pPr>
        <w:pStyle w:val="Normal"/>
      </w:pPr>
      <w:r>
        <w:t>扣缴义务人应主动向税务机关申领代扣代收税款凭证，据以向纳税人扣税。非正式扣税凭证，纳税人可以拒收。</w:t>
      </w:r>
    </w:p>
    <w:p>
      <w:pPr>
        <w:pStyle w:val="Normal"/>
      </w:pPr>
      <w:r>
        <w:t>第十条 扣缴义务人依法履行代扣代缴税款义务时，纳税人不得拒绝。纳税人拒绝的，扣缴义务人应及时报告税务机关处理，并暂时停止支付其应纳税所得。否则，纳税人应缴纳的税款由扣缴义务人负担。</w:t>
      </w:r>
    </w:p>
    <w:p>
      <w:pPr>
        <w:pStyle w:val="Normal"/>
      </w:pPr>
      <w:r>
        <w:t>第十一条 扣缴义务人应扣未扣、应收未收税款的，由扣缴义务人缴纳应扣未扣、应收未收税款以及相应的滞纳金或罚款。其应纳税款按下列公式计算：</w:t>
      </w:r>
    </w:p>
    <w:p>
      <w:pPr>
        <w:pStyle w:val="Normal"/>
      </w:pPr>
      <w:r>
        <w:t>应纳税所得额=（支付的收入额-费用扣除标准-速算扣除数）÷（1-税率）</w:t>
      </w:r>
    </w:p>
    <w:p>
      <w:pPr>
        <w:pStyle w:val="Normal"/>
      </w:pPr>
      <w:r>
        <w:t>应纳税额=应纳税所得额×适用税率-速算扣除数</w:t>
      </w:r>
    </w:p>
    <w:p>
      <w:pPr>
        <w:pStyle w:val="Normal"/>
      </w:pPr>
      <w:r>
        <w:t>扣缴义务人已将纳税人拒绝代扣代缴的情况及时报告税务机关的除外。</w:t>
      </w:r>
    </w:p>
    <w:p>
      <w:pPr>
        <w:pStyle w:val="Normal"/>
      </w:pPr>
      <w:r>
        <w:t>第十二条 扣缴义务人应设立代扣代缴税款账簿，正确反映个人所得税的扣缴情况，并如实填写《扣缴个人所得税报告表》及其他有关资料。</w:t>
      </w:r>
    </w:p>
    <w:p>
      <w:pPr>
        <w:pStyle w:val="Normal"/>
      </w:pPr>
      <w:r>
        <w:t>第十三条 扣缴义务人每月所扣的税款，应当在次月7日内缴入国库，并向主管税务机关报送《扣缴个人所得税报告表》、代扣代收税款凭证和包括每一纳税人姓名、单位、职务、收入、税款等内容的支付个人收入明细表以及税务机关要求报送的其他有关资料。</w:t>
      </w:r>
    </w:p>
    <w:p>
      <w:pPr>
        <w:pStyle w:val="Normal"/>
      </w:pPr>
      <w:r>
        <w:t>扣缴义务人违反上述规定不报送或者报送虚假纳税资料的，一经查实，其未在支付个人收入明细表中反映的向个人支付的款项，在计算扣缴义务人应纳税所得额时不得作为成本费用扣除。</w:t>
      </w:r>
    </w:p>
    <w:p>
      <w:pPr>
        <w:pStyle w:val="Normal"/>
      </w:pPr>
      <w:r>
        <w:t>第十四条 扣缴义务人因有特殊困难不能按期报送《扣缴个人所得税报告表》及其他有关资料的，经县级税务机关批准，可以延期申报。</w:t>
      </w:r>
    </w:p>
    <w:p>
      <w:pPr>
        <w:pStyle w:val="Normal"/>
      </w:pPr>
      <w:r>
        <w:t>第十五条 扣缴义务人必须依法接受税务机关检查，如实反映情况，提供有关资料，不得拒绝和隐瞒。</w:t>
      </w:r>
    </w:p>
    <w:p>
      <w:pPr>
        <w:pStyle w:val="Normal"/>
      </w:pPr>
      <w:r>
        <w:t>第十六条 扣缴义务人同税务机关在纳税上发生争议时，必须先依照税务机关根据法律、行政法规确定的税款解缴税款及滞纳金，然后可以在收到税务机关填发的缴款凭证之日起60日内向上一级税务机关申请复议。</w:t>
      </w:r>
    </w:p>
    <w:p>
      <w:pPr>
        <w:pStyle w:val="Normal"/>
      </w:pPr>
      <w:r>
        <w:t>第十七条 对扣缴义务人按照所扣缴的税款，付给2%的手续费。扣缴义务人可将其用于代扣代缴费用开支和奖励代扣代缴工作做得较好的办税人员。但由税务机关查出，扣缴义务人补扣的个人所得税税款，不向扣缴义务人支付手续费。</w:t>
      </w:r>
    </w:p>
    <w:p>
      <w:pPr>
        <w:pStyle w:val="Normal"/>
      </w:pPr>
      <w:r>
        <w:t>第十八条 扣缴义务人为纳税人隐瞒应纳税所得，不扣或少扣缴税款的，按偷税处理。（已废止）</w:t>
      </w:r>
    </w:p>
    <w:p>
      <w:pPr>
        <w:pStyle w:val="Normal"/>
      </w:pPr>
      <w:r>
        <w:t>第十九条 扣缴义务人以暴力、威胁方式拒不履行扣缴义务的，按抗税处理。（已废止）</w:t>
      </w:r>
    </w:p>
    <w:p>
      <w:pPr>
        <w:pStyle w:val="Normal"/>
      </w:pPr>
      <w:r>
        <w:t>第二十条 扣缴义务人违反以上各条规定，或者有偷税、抗税行为的，依照征管法和《全国人民代表大会常务委员会关于惩治偷税抗税犯罪的补充规定》的有关规定进行处理。</w:t>
      </w:r>
    </w:p>
    <w:p>
      <w:pPr>
        <w:pStyle w:val="Normal"/>
      </w:pPr>
      <w:r>
        <w:t>第二十一条 为了便于税务机关加强管理，主管税务机关应对扣缴义务人建档登记，定期联系。对于经常发生代扣代缴义务的扣缴义务人，主管税务机关可以发给扣缴义务人证书。扣缴义务人应主动与税务机关联系。</w:t>
      </w:r>
    </w:p>
    <w:p>
      <w:pPr>
        <w:pStyle w:val="Normal"/>
      </w:pPr>
      <w:r>
        <w:t>第二十二条 税务机关应对办税人员加强业务辅导和培训，帮助解决代扣代缴工作中出现的问题。对故意刁难办税人员或阻挠其工作的，税务机关应配合有关部门，做出严肃处理。</w:t>
      </w:r>
    </w:p>
    <w:p>
      <w:pPr>
        <w:pStyle w:val="Normal"/>
      </w:pPr>
      <w:r>
        <w:t>第二十三条 各省、自治区、直辖市国家税务局、地方税务局可以根据本办法规定的原则，结合本地实际，制定有关的代扣代缴办法，并报国家税务总局备案。</w:t>
      </w:r>
    </w:p>
    <w:p>
      <w:pPr>
        <w:pStyle w:val="Normal"/>
      </w:pPr>
      <w:r>
        <w:t>第二十四条 本办法由国家税务总局负责解释。</w:t>
      </w:r>
    </w:p>
    <w:p>
      <w:pPr>
        <w:pStyle w:val="Normal"/>
      </w:pPr>
      <w:r>
        <w:t>第二十五条 本办法从1995年4月1日起执行。</w:t>
      </w:r>
    </w:p>
    <w:p>
      <w:pPr>
        <w:pStyle w:val="Para 01"/>
      </w:pPr>
      <w:r>
        <w:bookmarkStart w:id="113" w:name="1cfeb224_18e9_4efe_a506_0f1f4c64"/>
        <w:t/>
        <w:bookmarkEnd w:id="113"/>
        <w:t xml:space="preserve"> </w:t>
      </w:r>
    </w:p>
    <w:p>
      <w:pPr>
        <w:pStyle w:val="Heading 2"/>
      </w:pPr>
      <w:r>
        <w:t>演出市场个人所得税征收管理暂行办法（1995年11月18日 国税发〔1995〕171号）</w:t>
      </w:r>
    </w:p>
    <w:p>
      <w:pPr>
        <w:pStyle w:val="Normal"/>
      </w:pPr>
      <w:r>
        <w:t>第一条为加强演出市场个人所得税的征收管理，根据《中华人民共和国个人所得税法》及其实施条例和《国务院办公厅转发文化部关于加强演出市场管理报告的通知》（国办发〔1991〕112号）的有关规定，制定本办法。</w:t>
      </w:r>
    </w:p>
    <w:p>
      <w:pPr>
        <w:pStyle w:val="Normal"/>
      </w:pPr>
      <w:r>
        <w:t>第二条凡参加演出（包括舞台演出、录音、录像、拍摄影视等，下同）而取得报酬的演职员，是个人所得税的纳税义务人；所取得的所得，为个人所得税的应纳税项目。</w:t>
      </w:r>
    </w:p>
    <w:p>
      <w:pPr>
        <w:pStyle w:val="Normal"/>
      </w:pPr>
      <w:r>
        <w:t>第三条向演职员支付报酬的单位或个人，是个人所得税的扣缴义务人。扣缴义务人必须在支付演职员报酬的同时，按税收法律、行政法规及税务机关依照法律、行政法规作出的规定扣缴或预扣个人所得税。</w:t>
      </w:r>
    </w:p>
    <w:p>
      <w:pPr>
        <w:pStyle w:val="Normal"/>
      </w:pPr>
      <w:r>
        <w:t>预扣办法由各省、自治区、直辖市地方税务机关根据有利控管的原则自行确定。</w:t>
      </w:r>
    </w:p>
    <w:p>
      <w:pPr>
        <w:pStyle w:val="Normal"/>
      </w:pPr>
      <w:r>
        <w:t>第四条 演出经纪机构领取《演出经营许可证》、《临时营业演出许可证》或变更以上证件内容的，必须在领证后或变更登记后的30日内到机构所在地主管税务机关办理税务登记或变更税务登记。文化行政部门向演出经纪机构或个人发放《演出经营许可证》和《临时营业演出许可证》时，应将演出经纪机构的名称、住所、法人代表等情况抄送当地主管税务机关备案。</w:t>
      </w:r>
    </w:p>
    <w:p>
      <w:pPr>
        <w:pStyle w:val="Normal"/>
      </w:pPr>
      <w:r>
        <w:t>第五条演出活动主办单位应在每次演出前2日内，将文化行政部门的演出活动批准件和演出合同、演出计划（时间、地点、场次）、报酬分配方案等有关材料报送演出所在地主管税务机关。演出合同和演出计划的内容如有变化，应按规定程序重新向文化行政部门申报审批并向主管税务机关报送新的有关材料。</w:t>
      </w:r>
    </w:p>
    <w:p>
      <w:pPr>
        <w:pStyle w:val="Normal"/>
      </w:pPr>
      <w:r>
        <w:t>第六条 演职员参加非任职单位组织的演出取得的报酬为劳务报酬所得，按次缴纳个人所得税。演职员参加任职单位组织的演出取得的报酬为工资、薪金所得，按月缴纳个人所得税。</w:t>
      </w:r>
    </w:p>
    <w:p>
      <w:pPr>
        <w:pStyle w:val="Normal"/>
      </w:pPr>
      <w:r>
        <w:t>上述报酬包括现金、实物和有价证券。</w:t>
      </w:r>
    </w:p>
    <w:p>
      <w:pPr>
        <w:pStyle w:val="Normal"/>
      </w:pPr>
      <w:r>
        <w:t>第七条 参加组台（团）演出的演职员取得的报酬，由主办单位或承办单位通过银行转账支付给演职员所在单位或发放演职员演出许可证的文化行政部门或其授权单位的，经演出所在地主管税务机关确认后，由演职员所在单位或者发放演职员许可证的文化行政部门或其授权单位，按实际支付给演职员个人的报酬代扣个人所得税，并在原单位所在地缴入金库。</w:t>
      </w:r>
    </w:p>
    <w:p>
      <w:pPr>
        <w:pStyle w:val="Normal"/>
      </w:pPr>
      <w:r>
        <w:t>第八条 组台（团）演出，不按第七条所述方式支付演职员报酬，或者虽按上述方式支付但未经演出所在地主管税务机关确认的，由向演职员支付报酬的演出经纪机构或者主办、承办单位扣缴个人所得税，税款在演出所在地缴纳。申报的演职员报酬明显偏低又无正当理由的，主管税务机关可以在查账核实的基础上，依据演出报酬总额、演职员分工、演员演出通常收费额等情况核定演职员的应纳税所得，扣缴义务人据此扣缴税款。</w:t>
      </w:r>
    </w:p>
    <w:p>
      <w:pPr>
        <w:pStyle w:val="Normal"/>
      </w:pPr>
      <w:r>
        <w:t>第九条 税务机关有根据认为从事演出的纳税义务人有逃避纳税义务行为的，可以在规定的纳税期之前，责令其限期缴纳应纳税款；在限期内发现纳税义务人有明显的转移、隐匿演出收入迹象的，税务机关可以责成纳税义务人提供纳税担保。如果纳税义务人不能提供纳税担保，经县以上（含县级）税务局（分局）局长批准，税务机关可以采取税收保全措施。</w:t>
      </w:r>
    </w:p>
    <w:p>
      <w:pPr>
        <w:pStyle w:val="Normal"/>
      </w:pPr>
      <w:r>
        <w:t>第十条 参与录音、录像、拍摄影视和在歌厅、舞厅、卡拉OK厅、夜总会、娱乐城等娱乐场所演出的演职员取得的报酬，由向演职员支付报酬的单位或业主扣缴个人所得税。</w:t>
      </w:r>
    </w:p>
    <w:p>
      <w:pPr>
        <w:pStyle w:val="Normal"/>
      </w:pPr>
      <w:r>
        <w:t>第十一条演职员取得报酬后按规定上交给单位和文化行政部门的管理费及收入分成，可以经主管税务机关确认后在计算应纳税所得额时扣除。</w:t>
      </w:r>
    </w:p>
    <w:p>
      <w:pPr>
        <w:pStyle w:val="Normal"/>
      </w:pPr>
      <w:r>
        <w:t>第十二条演职员取得的报酬为不含税收入的，扣缴义务人支付的税款应按以下公式计算：</w:t>
      </w:r>
    </w:p>
    <w:p>
      <w:pPr>
        <w:pStyle w:val="Normal"/>
      </w:pPr>
      <w:r>
        <w:t>（一）应纳税所得额=</w:t>
        <w:drawing>
          <wp:inline>
            <wp:extent cx="3162300" cy="469900"/>
            <wp:effectExtent b="0" l="0" r="0" t="0"/>
            <wp:docPr descr="Image00008.jpg" id="8" name="Image00008.jpg"/>
            <wp:cNvGraphicFramePr>
              <a:graphicFrameLocks noChangeAspect="1"/>
            </wp:cNvGraphicFramePr>
            <a:graphic>
              <a:graphicData uri="http://schemas.openxmlformats.org/drawingml/2006/picture">
                <pic:pic>
                  <pic:nvPicPr>
                    <pic:cNvPr descr="Image00008.jpg" id="0" name="Image00008.jpg"/>
                    <pic:cNvPicPr/>
                  </pic:nvPicPr>
                  <pic:blipFill>
                    <a:blip r:embed="rId12"/>
                    <a:stretch>
                      <a:fillRect/>
                    </a:stretch>
                  </pic:blipFill>
                  <pic:spPr>
                    <a:xfrm>
                      <a:off x="0" y="0"/>
                      <a:ext cx="3162300" cy="469900"/>
                    </a:xfrm>
                    <a:prstGeom prst="rect">
                      <a:avLst/>
                    </a:prstGeom>
                  </pic:spPr>
                </pic:pic>
              </a:graphicData>
            </a:graphic>
          </wp:inline>
        </w:drawing>
        <w:t xml:space="preserve"> </w:t>
      </w:r>
    </w:p>
    <w:p>
      <w:pPr>
        <w:pStyle w:val="Normal"/>
      </w:pPr>
      <w:r>
        <w:t>（二）应纳税额=应纳税所得额×适用税率-速算扣除数</w:t>
      </w:r>
    </w:p>
    <w:p>
      <w:pPr>
        <w:pStyle w:val="Normal"/>
      </w:pPr>
      <w:r>
        <w:t>第十三条扣缴义务人扣缴的税款，应在次月7日内缴入国库，同时向主管税务机关报送扣缴个人所得税报告表、支付报酬明细表以及税务机关要求报送的其他资料。</w:t>
      </w:r>
    </w:p>
    <w:p>
      <w:pPr>
        <w:pStyle w:val="Normal"/>
      </w:pPr>
      <w:r>
        <w:t>第十四条有下列情形的，演职员应在取得报酬的次月7日内自行到演出所在地或者单位所在地主管税务机关申报纳税：</w:t>
      </w:r>
    </w:p>
    <w:p>
      <w:pPr>
        <w:pStyle w:val="Normal"/>
      </w:pPr>
      <w:r>
        <w:t>（一）在两处或者两处以上取得工资、薪金性质所得的，应将各处取得的工资、薪金性质的所得合并计算纳税；</w:t>
      </w:r>
    </w:p>
    <w:p>
      <w:pPr>
        <w:pStyle w:val="Normal"/>
      </w:pPr>
      <w:r>
        <w:t>（二）分笔取得属于一次报酬的；</w:t>
      </w:r>
    </w:p>
    <w:p>
      <w:pPr>
        <w:pStyle w:val="Normal"/>
      </w:pPr>
      <w:r>
        <w:t>（三）扣缴义务人没有依法扣缴税款的；</w:t>
      </w:r>
    </w:p>
    <w:p>
      <w:pPr>
        <w:pStyle w:val="Normal"/>
      </w:pPr>
      <w:r>
        <w:t>（四）主管税务机关要求其申报纳税的。</w:t>
      </w:r>
    </w:p>
    <w:p>
      <w:pPr>
        <w:pStyle w:val="Normal"/>
      </w:pPr>
      <w:r>
        <w:t>第十五条为了强化征收管理，主管税务机关可以根据当地实际情况，自行确定对在歌厅、舞厅、卡拉OK厅、夜总会、娱乐城等娱乐场所演出的演职员的个人所得税征收管理方式。</w:t>
      </w:r>
    </w:p>
    <w:p>
      <w:pPr>
        <w:pStyle w:val="Normal"/>
      </w:pPr>
      <w:r>
        <w:t>第十六条组台（团）演出，应当建立健全财务会计制度，正确反映演出收支和向演职员支付报酬情况，并接受主管税务机关的监督检查。没有建立财务会计制度，或者未提供完整、准确的纳税资料，主管税务机关可以核定其应纳税所得额，据以征税。</w:t>
      </w:r>
    </w:p>
    <w:p>
      <w:pPr>
        <w:pStyle w:val="Normal"/>
      </w:pPr>
      <w:r>
        <w:t>第十七条扣缴义务人和纳税义务人违反本办法有关规定，主管税务机关可以依照《中华人民共和国税收征收管理法》及其他有关法律和行政法规的有关规定给以处罚。</w:t>
      </w:r>
    </w:p>
    <w:p>
      <w:pPr>
        <w:pStyle w:val="Normal"/>
      </w:pPr>
      <w:r>
        <w:t>第十八条演职员偷税情节恶劣，或者被第三次查出偷税的，除税务机关对其依法惩处外，文化行政部门可据情节轻重停止其演出活动半年至1年。</w:t>
      </w:r>
    </w:p>
    <w:p>
      <w:pPr>
        <w:pStyle w:val="Normal"/>
      </w:pPr>
      <w:r>
        <w:t>第十九条各省、自治区、直辖市地方税务局和文化行政部门可依据本办法规定的原则，制定具体实施细则。</w:t>
      </w:r>
    </w:p>
    <w:p>
      <w:pPr>
        <w:pStyle w:val="Normal"/>
      </w:pPr>
      <w:r>
        <w:t>第二十条本办法由国家税务总局、文化部共同负责解释。</w:t>
      </w:r>
    </w:p>
    <w:p>
      <w:pPr>
        <w:pStyle w:val="Normal"/>
      </w:pPr>
      <w:r>
        <w:t>第二十一条本办法自文到之日起施行。以前规定凡与本办法不符的，按本办法执行。</w:t>
      </w:r>
    </w:p>
    <w:p>
      <w:pPr>
        <w:pStyle w:val="Para 01"/>
      </w:pPr>
      <w:r>
        <w:bookmarkStart w:id="114" w:name="c2fad492_03a0_4987_8067_74122762"/>
        <w:t/>
        <w:bookmarkEnd w:id="114"/>
        <w:t xml:space="preserve"> </w:t>
      </w:r>
    </w:p>
    <w:p>
      <w:pPr>
        <w:pStyle w:val="Heading 2"/>
      </w:pPr>
      <w:r>
        <w:t>建筑安装业个人所得税征收管理暂行办法（1996年7月22日 国税发〔1996〕127号）</w:t>
      </w:r>
    </w:p>
    <w:p>
      <w:pPr>
        <w:pStyle w:val="Normal"/>
      </w:pPr>
      <w:r>
        <w:t>第一条 为了加强对建筑安装业个人所得税的征收管理，根据《中华人民共和国个人所得税法》及其实施条例、《中华人民共和国税收征收管理法》及其实施细则和其他有关法律、行政法规的规定制定本办法。</w:t>
      </w:r>
    </w:p>
    <w:p>
      <w:pPr>
        <w:pStyle w:val="Normal"/>
      </w:pPr>
      <w:r>
        <w:t>第二条 本办法所称建筑安装业，包括建筑、安装、修缮、装饰及其他工程作业。从事建筑安装业的工程承包人、个体户及其他个人为个人所得税的纳税义务人。其从事建筑安装业取得的所得，应依法缴纳个人所得税。</w:t>
      </w:r>
    </w:p>
    <w:p>
      <w:pPr>
        <w:pStyle w:val="Normal"/>
      </w:pPr>
      <w:r>
        <w:t>第三条 承包建筑安装业各项工程作业的承包人取得的所得，应区别不同情况计征个人所得税：经营成果归承包人个人所有的所得，或按照承包合同（协议）规定、将一部分经营成果留归承包人个人的所得，按对企事业单位的承包经营、承租经营所得项目征税；以其他分配方式取得的所得，按工资、薪金所得项目征税。</w:t>
      </w:r>
    </w:p>
    <w:p>
      <w:pPr>
        <w:pStyle w:val="Normal"/>
      </w:pPr>
      <w:r>
        <w:t>从事建筑安装业的个体工商户和未领取营业执照承揽建筑安装业工程作业的建筑安装队和个人，以及建筑安装企业实行个人承包后工商登记改变为个体经济性质的，其从事建筑安装业取得的收入应依照个体工商户的生产、经营所得项目计征个人所得税。</w:t>
      </w:r>
    </w:p>
    <w:p>
      <w:pPr>
        <w:pStyle w:val="Normal"/>
      </w:pPr>
      <w:r>
        <w:t>从事建筑安装业工程作业的其他人员取得的所得，分别按照工资、薪金所得项目和劳务报酬所得项目计征个人所得税。</w:t>
      </w:r>
    </w:p>
    <w:p>
      <w:pPr>
        <w:pStyle w:val="Normal"/>
      </w:pPr>
      <w:r>
        <w:t>第四条 从事建筑安装业的单位和个人，应依法办理税务登记。在异地从事建筑安装业的单位和个人，必须自工程开工之日前3日内，持营业执照、外出经营活动税收管理证明、城建部门批准开工的文件和工程承包合同（协议）、开户银行账号以及主管税务机关要求提供的其他资料向主管税务机关办理有关登记手续。</w:t>
      </w:r>
    </w:p>
    <w:p>
      <w:pPr>
        <w:pStyle w:val="Normal"/>
      </w:pPr>
      <w:r>
        <w:t>第五条 对未领取营业执照承揽建筑安装业工程作业的单位和个人，主管税务机关可以根据其工程规模，责令其缴纳一定数额的纳税保证金。在规定的期限内结清税款后，退还纳税保证金；逾期未结清税款的，以纳税保证金抵缴应纳税款和滞纳金。</w:t>
      </w:r>
    </w:p>
    <w:p>
      <w:pPr>
        <w:pStyle w:val="Normal"/>
      </w:pPr>
      <w:r>
        <w:t>第六条 从事建筑安装业的单位和个人应设置会计账簿，健全财务制度，准确、完整地进行会计核算。对未设立会计账簿，或者不能准确、完整地进行会计核算的单位和个人，主管税务机关可根据其工程规模、工程承包合同（协议）价款和工程完工进度等情况，核定其应纳税所得额或应纳税额，据以征税。具体核定办法由县以上（含县级）税务机关制定。</w:t>
      </w:r>
    </w:p>
    <w:p>
      <w:pPr>
        <w:pStyle w:val="Normal"/>
      </w:pPr>
      <w:r>
        <w:t>第七条 从事建筑安装业工程作业的单位和个人应按照主管税务机关的规定，购领、填开和保管建筑安装业专用发票或许可使用的其他发票。</w:t>
      </w:r>
    </w:p>
    <w:p>
      <w:pPr>
        <w:pStyle w:val="Normal"/>
      </w:pPr>
      <w:r>
        <w:t>第八条 建筑安装业的个人所得税，由扣缴义务人代扣代缴和纳税人自行申报缴纳。</w:t>
      </w:r>
    </w:p>
    <w:p>
      <w:pPr>
        <w:pStyle w:val="Normal"/>
      </w:pPr>
      <w:r>
        <w:t>第九条 承揽建筑安装业工程作业的单位和个人是个人所得税的代扣代缴义务人，应在向个人支付收入时依法代扣代缴其应纳的个人所得税。</w:t>
      </w:r>
    </w:p>
    <w:p>
      <w:pPr>
        <w:pStyle w:val="Normal"/>
      </w:pPr>
      <w:r>
        <w:t>第十条 没有扣缴义务人的和扣缴义务人未按规定代扣代缴税款的，纳税人应自行向主管税务机关申报纳税。</w:t>
      </w:r>
    </w:p>
    <w:p>
      <w:pPr>
        <w:pStyle w:val="Normal"/>
      </w:pPr>
      <w:r>
        <w:t>第十一条 在异地从事建筑安装业工程作业的单位，应在工程作业所在地扣缴个人所得税。但所得在单位所在地分配，并能向主管税务机关提供完整、准确的会计账簿和核算凭证的，经主管税务机关核准后，可回单位所在地扣缴个人所得税。</w:t>
      </w:r>
    </w:p>
    <w:p>
      <w:pPr>
        <w:pStyle w:val="Normal"/>
      </w:pPr>
      <w:r>
        <w:t>第十二条 本办法第三条第一款、第二款涉及的纳税人和扣缴义务人应按每月工程完工量预缴、预扣个人所得税，按年结算。一项工程跨年度作业的，应按各年所得预缴、预扣和结算个人所得税。难以划分各年所得的，可以按月预缴、预扣税款，并在工程完工后按各年度工程完工量分摊所得并结算税款。</w:t>
      </w:r>
    </w:p>
    <w:p>
      <w:pPr>
        <w:pStyle w:val="Normal"/>
      </w:pPr>
      <w:r>
        <w:t>第十三条 扣缴义务人每月所扣的税款，自行申报纳税人每月应纳的税款，应当在次月7日内缴入国库，并向主管税务机关报送扣缴个人所得税报告表或纳税申报表以及税务机关要求报送的其他资料。</w:t>
      </w:r>
    </w:p>
    <w:p>
      <w:pPr>
        <w:pStyle w:val="Normal"/>
      </w:pPr>
      <w:r>
        <w:t>第十四条 对扣缴义务人按照所扣缴的税款，付给2%的手续费。</w:t>
      </w:r>
    </w:p>
    <w:p>
      <w:pPr>
        <w:pStyle w:val="Normal"/>
      </w:pPr>
      <w:r>
        <w:t>第十五条 建筑安装业单位所在地税务机关和工程作业所在地税务机关双方可以协商有关个人所得税代扣代缴和征收的具体操作办法，都有权对建筑安装业单位和个人依法进行税收检查，并有权依法处理其违反税收规定的行为。但一方已经处理的，另一方不得重复处理。</w:t>
      </w:r>
    </w:p>
    <w:p>
      <w:pPr>
        <w:pStyle w:val="Normal"/>
      </w:pPr>
      <w:r>
        <w:t>第十六条 纳税义务人和扣缴义务人违反本办法规定的，主管税务机关应按《中华人民共和国税收征收管理法》、《个人所得税代扣代缴暂行办法》、《个人所得税自行申报纳税暂行办法》以及有关法律、行政法规的规定予以处罚，触犯刑律的，移送司法机关处理。</w:t>
      </w:r>
    </w:p>
    <w:p>
      <w:pPr>
        <w:pStyle w:val="Normal"/>
      </w:pPr>
      <w:r>
        <w:t>第十七条 本办法所称主管税务机关，是指建筑安装业工程作业所在地地方税务局（分局、所）。</w:t>
      </w:r>
    </w:p>
    <w:p>
      <w:pPr>
        <w:pStyle w:val="Normal"/>
      </w:pPr>
      <w:r>
        <w:t>第十八条 各省、自治区、直辖市地方税务局可根据本办法规定的原则，结合本地实际制定具体的征管办法，并报国家税务总局备案。</w:t>
      </w:r>
    </w:p>
    <w:p>
      <w:pPr>
        <w:pStyle w:val="Normal"/>
      </w:pPr>
      <w:r>
        <w:t>第十九条 本办法未尽事宜，按照《中华人民共和国个人所得税法》及其实施条例、《中华人民共和国税收征收管理法》及其实施细则以及其他有关的法律、行政法规的规定执行。</w:t>
      </w:r>
    </w:p>
    <w:p>
      <w:pPr>
        <w:pStyle w:val="Normal"/>
      </w:pPr>
      <w:r>
        <w:t>第二十条 本办法由国家税务总局负责解释。</w:t>
      </w:r>
    </w:p>
    <w:p>
      <w:pPr>
        <w:pStyle w:val="Normal"/>
      </w:pPr>
      <w:r>
        <w:t>第二十一条 本办法从1996年1月1日起执行。</w:t>
      </w:r>
    </w:p>
    <w:p>
      <w:pPr>
        <w:pStyle w:val="Para 01"/>
      </w:pPr>
      <w:r>
        <w:bookmarkStart w:id="115" w:name="4061c465_06b7_490d_a80d_81829662"/>
        <w:t/>
        <w:bookmarkEnd w:id="115"/>
        <w:t xml:space="preserve"> </w:t>
      </w:r>
    </w:p>
    <w:p>
      <w:pPr>
        <w:pStyle w:val="Heading 2"/>
      </w:pPr>
      <w:r>
        <w:t>广告市场个人所得税征收管理暂行办法（1996年9月1日 国税发〔1996〕148号）</w:t>
      </w:r>
    </w:p>
    <w:p>
      <w:pPr>
        <w:pStyle w:val="Normal"/>
      </w:pPr>
      <w:r>
        <w:t>第一条 为了进一步加强对广告市场个人所得税的征收管理，依据《中华人民共和国个人所得税法》及其实施条例和《中华人民共和国税收征收管理法》及其实施细则，制定本办法。</w:t>
      </w:r>
    </w:p>
    <w:p>
      <w:pPr>
        <w:pStyle w:val="Normal"/>
      </w:pPr>
      <w:r>
        <w:t>第二条 凡在广告中提供名义、形象或在广告设计、制作、发布过程中提供劳务并取得所得的个人以及广告主、广告经营者或受托从事广告制作的单位和广告发布者，均应当依照本办法的规定办理个人所得税有关事宜。</w:t>
      </w:r>
    </w:p>
    <w:p>
      <w:pPr>
        <w:pStyle w:val="Normal"/>
      </w:pPr>
      <w:r>
        <w:t>本办法所称广告主，是指为推销商品或者提供服务，自行或者委托他人设计、制作、发布广告的法人、其他经济组织或者个人。</w:t>
      </w:r>
    </w:p>
    <w:p>
      <w:pPr>
        <w:pStyle w:val="Normal"/>
      </w:pPr>
      <w:r>
        <w:t>本办法所称广告经营者，是指受委托提供广告设计、制作、代理服务的法人、其他经济组织或者个人。</w:t>
      </w:r>
    </w:p>
    <w:p>
      <w:pPr>
        <w:pStyle w:val="Normal"/>
      </w:pPr>
      <w:r>
        <w:t>本办法所称受托从事广告制作的单位，是指受广告主或者广告经营者委托而从事广告设计、制作的法人、其他经济组织或者个人。</w:t>
      </w:r>
    </w:p>
    <w:p>
      <w:pPr>
        <w:pStyle w:val="Normal"/>
      </w:pPr>
      <w:r>
        <w:t>本办法所称广告发布者，是指为广告主、或者广告主委托的广告经营者发布广告的法人及其他经济组织。</w:t>
      </w:r>
    </w:p>
    <w:p>
      <w:pPr>
        <w:pStyle w:val="Normal"/>
      </w:pPr>
      <w:r>
        <w:t>第三条 在广告设计、制作、发布过程中提供名义、形象及劳务并取得所得的个人为个人所得税的纳税义务人（以下简称纳税人）；直接向上述个人支付所得的广告主、广告经营者、受托从事广告制作的单位和广告发布者为个人所得税的扣缴义务人（以下简称扣缴人）。</w:t>
      </w:r>
    </w:p>
    <w:p>
      <w:pPr>
        <w:pStyle w:val="Normal"/>
      </w:pPr>
      <w:r>
        <w:t>第四条 扣缴人应当在每项广告制作前向所在地主管税务机关报告广告中名义、形象及劳务提供者的姓名、身份证号码（护照号码及国籍）、工作单位（户籍所在地）、电话号码以及支付报酬的标准和支付形式等情况。双方订立书面合同（协议）的，应同时将合同（协议）副本报送上述税务机关。</w:t>
      </w:r>
    </w:p>
    <w:p>
      <w:pPr>
        <w:pStyle w:val="Normal"/>
      </w:pPr>
      <w:r>
        <w:t>广告发布者应当定期向所在地主管税务机关报送当期发布广告的数量及其广告主、广告经营者的名单。</w:t>
      </w:r>
    </w:p>
    <w:p>
      <w:pPr>
        <w:pStyle w:val="Normal"/>
      </w:pPr>
      <w:r>
        <w:t>第五条 纳税人在广告设计、制作、发布过程中提供名义、形象而取得的所得，应按劳务报酬所得项目计算纳税。</w:t>
      </w:r>
    </w:p>
    <w:p>
      <w:pPr>
        <w:pStyle w:val="Normal"/>
      </w:pPr>
      <w:r>
        <w:t>纳税人在广告设计、制作、发布过程中提供其他劳务取得的所得，视其情况分别按照税法规定的劳务报酬所得、稿酬所得、特许权使用费所得等应税项目计算纳税。</w:t>
      </w:r>
    </w:p>
    <w:p>
      <w:pPr>
        <w:pStyle w:val="Normal"/>
      </w:pPr>
      <w:r>
        <w:t>扣缴人的本单位人员在广告设计、制作、发布过程中取得的由本单位支付的所得，按工资、薪金所得项目计算纳税。</w:t>
      </w:r>
    </w:p>
    <w:p>
      <w:pPr>
        <w:pStyle w:val="Normal"/>
      </w:pPr>
      <w:r>
        <w:t>第六条 纳税人以现金、实物和有价证券以外的其他形式取得所得，税务机关可以根据其所得的形式和价值，核定其应纳税所得额，据以征税。</w:t>
      </w:r>
    </w:p>
    <w:p>
      <w:pPr>
        <w:pStyle w:val="Normal"/>
      </w:pPr>
      <w:r>
        <w:t>对于不能准确提供或划分个人在广告设计、制作、发布过程中提供名义、形象及劳务而取得的所得的纳税人，主管税务机关可以根据支付总额等实际情况，参照同类广告活动名义、形象及其他劳务提供者的所得标准，核定其应纳税所得额，据以征税。</w:t>
      </w:r>
    </w:p>
    <w:p>
      <w:pPr>
        <w:pStyle w:val="Normal"/>
      </w:pPr>
      <w:r>
        <w:t>第七条 劳务报酬所得以纳税人每参与一项广告的设计、制作、发布所取得的所得为一次；稿酬所得以在图书、报刊上发布一项广告时使用其作品而取得的所得为一次；特许权使用费所得以提供一项特许权在一项广告的设计、制作、发布过程中使用而取得的所得为一次。上述所得，采取分笔支付的，应合并为一次所得计算纳税。</w:t>
      </w:r>
    </w:p>
    <w:p>
      <w:pPr>
        <w:pStyle w:val="Normal"/>
      </w:pPr>
      <w:r>
        <w:t>第八条 扣缴人向纳税人支付所得的同时，应当依照《中华人民共和国个人所得税法》和《个人所得税代扣代缴暂行办法》的规定代扣代缴税款，并向所在地主管税务机关如实填写和报送《扣缴个人所得税报告表》及主管税务机关要求报送的其他资料。</w:t>
      </w:r>
    </w:p>
    <w:p>
      <w:pPr>
        <w:pStyle w:val="Normal"/>
      </w:pPr>
      <w:r>
        <w:t>第九条 分笔取得一次所得和扣缴人应扣未扣或少扣税款以及没有扣缴人的纳税人，应当于取得所得的月度终了后7日内，向扣缴人所在地主管税务机关自行申报纳税。</w:t>
      </w:r>
    </w:p>
    <w:p>
      <w:pPr>
        <w:pStyle w:val="Normal"/>
      </w:pPr>
      <w:r>
        <w:t>第十条 扣缴人和纳税人必须接受税务机关依法进行的税务检查，如实反映情况，提供有关资料，不得拒绝、隐瞒。</w:t>
      </w:r>
    </w:p>
    <w:p>
      <w:pPr>
        <w:pStyle w:val="Normal"/>
      </w:pPr>
      <w:r>
        <w:t>第十一条 扣缴人违反本办法第四条规定的，税务机关应令其限期补报，并可处以2000元以下的罚款；逾期仍未补报的，可以处以2000元以上1万元以下的罚款。</w:t>
      </w:r>
    </w:p>
    <w:p>
      <w:pPr>
        <w:pStyle w:val="Normal"/>
      </w:pPr>
      <w:r>
        <w:t>第十二条 扣缴人违反本办法第八条规定的，税务机关可区别情况，按照《个人所得税代扣代缴暂行办法》第十一条和第十八条的规定处理。</w:t>
      </w:r>
    </w:p>
    <w:p>
      <w:pPr>
        <w:pStyle w:val="Normal"/>
      </w:pPr>
      <w:r>
        <w:t>第十三条 本办法未尽事宜，按照有关税收法律、行政法规的规定执行。</w:t>
      </w:r>
    </w:p>
    <w:p>
      <w:pPr>
        <w:pStyle w:val="Normal"/>
      </w:pPr>
      <w:r>
        <w:t>第十四条 各省、自治区、直辖市地方税务局可以根据本办法规定的原则，结合本地实际，制定具体实施办法，并报国家税务总局备案。</w:t>
      </w:r>
    </w:p>
    <w:p>
      <w:pPr>
        <w:pStyle w:val="Normal"/>
      </w:pPr>
      <w:r>
        <w:t>第十五条 本办法由国家税务总局负责解释。</w:t>
      </w:r>
    </w:p>
    <w:p>
      <w:pPr>
        <w:pStyle w:val="Normal"/>
      </w:pPr>
      <w:r>
        <w:t>第十六条 本办法自1996年9月1日起执行。</w:t>
      </w:r>
    </w:p>
    <w:p>
      <w:pPr>
        <w:pStyle w:val="Para 01"/>
      </w:pPr>
      <w:r>
        <w:bookmarkStart w:id="116" w:name="64ed54e7_73cc_4497_b08c_8904d86f"/>
        <w:t/>
        <w:bookmarkEnd w:id="116"/>
        <w:t xml:space="preserve"> </w:t>
      </w:r>
    </w:p>
    <w:p>
      <w:pPr>
        <w:pStyle w:val="Heading 2"/>
      </w:pPr>
      <w:r>
        <w:t>个体工商户个人所得税计税办法（试行）</w:t>
      </w:r>
      <w:r>
        <w:rPr>
          <w:rStyle w:val="Text1"/>
        </w:rPr>
        <w:t>①</w:t>
      </w:r>
      <w:r>
        <w:t xml:space="preserve"> （1997年3月26日 国税发〔1997〕43号）</w:t>
      </w:r>
    </w:p>
    <w:p>
      <w:pPr>
        <w:pStyle w:val="Normal"/>
      </w:pPr>
      <w:r>
        <w:t>第一条 为适应对个体工商户（以下简称个体户）税收实行查账征收的需要，加强个人所得税的征收管理，根据国家有关税收法律、法规的规定制定本办法。</w:t>
      </w:r>
    </w:p>
    <w:p>
      <w:pPr>
        <w:pStyle w:val="Normal"/>
      </w:pPr>
      <w:r>
        <w:t>第二条 凡实行查账征收的个体户，均应当按本办法的规定计算并申报缴纳个人所得税。</w:t>
      </w:r>
    </w:p>
    <w:p>
      <w:pPr>
        <w:pStyle w:val="Normal"/>
      </w:pPr>
      <w:r>
        <w:t>第三条 个体户每一纳税年度的收入总额减除成本、费用以及损失后的余额为应纳税所得额，据此计算应纳个人所得税额。其计算公式为：</w:t>
      </w:r>
    </w:p>
    <w:p>
      <w:pPr>
        <w:pStyle w:val="Normal"/>
      </w:pPr>
      <w:r>
        <w:t>应纳税所得额=收入总额-成本、费用及损失</w:t>
      </w:r>
    </w:p>
    <w:p>
      <w:pPr>
        <w:pStyle w:val="Normal"/>
      </w:pPr>
      <w:r>
        <w:t>应纳个人所得税额=应纳税所得额×适用税率</w:t>
      </w:r>
    </w:p>
    <w:p>
      <w:pPr>
        <w:pStyle w:val="Normal"/>
      </w:pPr>
      <w:r>
        <w:t>第四条 个体户的收入总额是指个体户从事生产经营以及与生产经营有关的活动所取得的各项收入，包括商品（产品）销售收入、营运收入、劳务服务收入、工程价款收入、财产出租或转让收入、利息收入、其他业务收入和营业外收入。</w:t>
      </w:r>
    </w:p>
    <w:p>
      <w:pPr>
        <w:pStyle w:val="Normal"/>
      </w:pPr>
      <w:r>
        <w:t>第五条 个体户的各项收入应当按权责发生制原则确定。</w:t>
      </w:r>
    </w:p>
    <w:p>
      <w:pPr>
        <w:pStyle w:val="Normal"/>
      </w:pPr>
      <w:r>
        <w:t>第六条 成本、费用是指个体户从事生产经营所发生的各项直接支出和分配计入成本的间接费用以及销售费用、管理费用、财务费用；损失是指个体户在生产经营过程中发生的各项营业外支出。</w:t>
      </w:r>
    </w:p>
    <w:p>
      <w:pPr>
        <w:pStyle w:val="Normal"/>
      </w:pPr>
      <w:r>
        <w:t>第七条 直接支出和分配计入成本的间接费用是指个体户在生产经营过程中实际消耗的各种原材料、辅助材料、备品配件、外购半成品、燃料、动力、包装物等直接材料和发生的商品进价成本、运输费、装卸费、包装费、折旧费、修理费、水电费、差旅费、租赁费（不包括融资租赁费）、低值易耗品等以及支付给生产经营从业人员的工资。</w:t>
      </w:r>
    </w:p>
    <w:p>
      <w:pPr>
        <w:pStyle w:val="Normal"/>
      </w:pPr>
      <w:r>
        <w:t>第八条 销售费用是指个体户在销售产品、自制半成品和提供劳务过程中发生的各项费用，包括：运输费、装卸费、包装费、委托代销手续费、广告费、展览费、销售服务费用以及其他销售费用。</w:t>
      </w:r>
    </w:p>
    <w:p>
      <w:pPr>
        <w:pStyle w:val="Normal"/>
      </w:pPr>
      <w:r>
        <w:t>第九条 管理费用是指个体户为管理和组织生产经营活动而发生的各项费用，包括：劳动保险费、咨询费、诉讼费、审计费、土地使用费、低值易耗品摊销、无形资产摊销、开办费摊销、无法收回的账款（坏账损失）、业务招待费、缴纳的税金以及其他管理费用。</w:t>
      </w:r>
    </w:p>
    <w:p>
      <w:pPr>
        <w:pStyle w:val="Normal"/>
      </w:pPr>
      <w:r>
        <w:t>第十条 财务费用是指个体户为筹集生产经营资金而发生的各项费用，包括：利息净支出、汇兑净损失、金融机构手续费以及筹资中的其他财务费用等。</w:t>
      </w:r>
    </w:p>
    <w:p>
      <w:pPr>
        <w:pStyle w:val="Normal"/>
      </w:pPr>
      <w:r>
        <w:t>第十一条 个体户的营业外支出包括：固定资产盘亏、报废、毁损和出售的净损失，自然灾害或者意外事故损失，公益救济性捐赠，赔偿金、违约金等。</w:t>
      </w:r>
    </w:p>
    <w:p>
      <w:pPr>
        <w:pStyle w:val="Normal"/>
      </w:pPr>
      <w:r>
        <w:t>第十二条 上述各项直接支出、间接费用和销售费用、管理费用、财务费用以及营业外支出准予扣除的项目和标准，依照税收法律、法规及本办法的规定确定。</w:t>
      </w:r>
    </w:p>
    <w:p>
      <w:pPr>
        <w:pStyle w:val="Normal"/>
      </w:pPr>
      <w:r>
        <w:t>第十三条 个体户业主的费用扣除标准为42000元/年（3500元/月）；个体户向其从业人员实际支付的合理的工资、薪金支出，允许在税前据实扣除。</w:t>
      </w:r>
    </w:p>
    <w:p>
      <w:pPr>
        <w:pStyle w:val="Normal"/>
      </w:pPr>
      <w:r>
        <w:t>个体户业主的工资不得扣除。</w:t>
      </w:r>
    </w:p>
    <w:p>
      <w:pPr>
        <w:pStyle w:val="Normal"/>
      </w:pPr>
      <w:r>
        <w:t>第十四条 个体户自申请营业执照之日起至开始生产经营之日止所发生符合本办法规定的费用，除为取得固定资产、无形资产的支出以及应计入资产价值的汇兑损益、利息支外出，可作为开办费，并自开始生产经营之日起于不短于五年的期限分期均额扣除。</w:t>
      </w:r>
    </w:p>
    <w:p>
      <w:pPr>
        <w:pStyle w:val="Normal"/>
      </w:pPr>
      <w:r>
        <w:t>第十五条 个体户在生产经营过程中的借款利息支出，未超过按中国人民银行规定的同类、同期贷款利率计算的数额部分，准予扣除。</w:t>
      </w:r>
    </w:p>
    <w:p>
      <w:pPr>
        <w:pStyle w:val="Normal"/>
      </w:pPr>
      <w:r>
        <w:t>第十六条 个体户购入低值易耗品的支出，原则上一次摊销，但一次性购入价值较大的，应分期摊销。分期摊销的价值标准和期限由各省、自治区、直辖市地方税务局确定。</w:t>
      </w:r>
    </w:p>
    <w:p>
      <w:pPr>
        <w:pStyle w:val="Normal"/>
      </w:pPr>
      <w:r>
        <w:t>第十七条 个体户购置税控收款机的支出，应在2至5年内分期扣除。具体期限由各省、自治区、直辖市地方税务局确定。</w:t>
      </w:r>
    </w:p>
    <w:p>
      <w:pPr>
        <w:pStyle w:val="Normal"/>
      </w:pPr>
      <w:r>
        <w:t>第十八条 个体户发生的与生产经营有关的财产保险、运输保险以及从业人员的养老、医疗及其他保险费用支出，按国家有关规定的标准计算扣除。</w:t>
      </w:r>
    </w:p>
    <w:p>
      <w:pPr>
        <w:pStyle w:val="Normal"/>
      </w:pPr>
      <w:r>
        <w:t>第十九条 个体户发生的与生产经营有关的修理费用，可据实扣除。修理费用发生不均衡或数额较大的，应分期扣除。分期扣除标准和期限由各省、自治区、直辖市地方税务局确定。</w:t>
      </w:r>
    </w:p>
    <w:p>
      <w:pPr>
        <w:pStyle w:val="Normal"/>
      </w:pPr>
      <w:r>
        <w:t>第二十条 个体户按规定缴纳的消费税、营业税、城市维护建设税、资源税、土地使用税、土地增值税、房产税、车船使用税、印花税、耕地占用税以及教育费附加准予扣除。</w:t>
      </w:r>
    </w:p>
    <w:p>
      <w:pPr>
        <w:pStyle w:val="Normal"/>
      </w:pPr>
      <w:r>
        <w:t>第二十一条 个体户按规定缴纳的工商管理费、个体劳动者协会会费、摊位费，按实际发生数扣除。缴纳的其他规费，其扣除项目和标准，由各省、自治区、直辖市地方税务局根据当地实际情况确定。</w:t>
      </w:r>
    </w:p>
    <w:p>
      <w:pPr>
        <w:pStyle w:val="Normal"/>
      </w:pPr>
      <w:r>
        <w:t>第二十二条 个体户在生产经营过程中租入固定资产而支付的费用，分别按下列规定处理：</w:t>
      </w:r>
    </w:p>
    <w:p>
      <w:pPr>
        <w:pStyle w:val="Normal"/>
      </w:pPr>
      <w:r>
        <w:t>（一）以融资租赁方式（即出租人和承租人事先约定，在承租人付清最后一笔租金后，该固定资产即归承租人所有）租入固定资产而发生的租赁费，应计入固定资产价值，不得直接扣除。</w:t>
      </w:r>
    </w:p>
    <w:p>
      <w:pPr>
        <w:pStyle w:val="Normal"/>
      </w:pPr>
      <w:r>
        <w:t>（二）以经营租赁方式（即因生产经营需要临时租入固定资产，租赁期满后，该固定资产应归还出租人）租入固定资产的租赁费，可以据实扣除。</w:t>
      </w:r>
    </w:p>
    <w:p>
      <w:pPr>
        <w:pStyle w:val="Normal"/>
      </w:pPr>
      <w:r>
        <w:t>第二十三条 个体户研究开发新产品、新技术、新工艺所发生的开发费用，以及研究开发新产品、新技术而购置单台价值在5万元以下的测试仪器和试验性装置的购置费准予扣除；单台价值在5万元以上的测试仪器和试验性装置，以及购置费达到固定资产标准的其他设备，按固定资产管理，不得在当期扣除。</w:t>
      </w:r>
    </w:p>
    <w:p>
      <w:pPr>
        <w:pStyle w:val="Normal"/>
      </w:pPr>
      <w:r>
        <w:t>第二十四条 个体户在生产经营过程中发生的固定资产和流动资产盘亏及毁损净损失，由个体户提供清查盘存资料，经主管税务机关审核后，可以在当期扣除。</w:t>
      </w:r>
    </w:p>
    <w:p>
      <w:pPr>
        <w:pStyle w:val="Normal"/>
      </w:pPr>
      <w:r>
        <w:t>第二十五条 个体户在生产经营过程中发生的以外币结算的往来款项增减变动时，由于汇率变动而发生折合人民币的差额，作为汇兑损益，计入当期所得或在当期扣除。</w:t>
      </w:r>
    </w:p>
    <w:p>
      <w:pPr>
        <w:pStyle w:val="Normal"/>
      </w:pPr>
      <w:r>
        <w:t>第二十六条 个体户用于与取得固定资产有关的利息支出，在资产尚未交付使用之前发生的，应计入购建资产的价值，不得作为费用扣除。</w:t>
      </w:r>
    </w:p>
    <w:p>
      <w:pPr>
        <w:pStyle w:val="Normal"/>
      </w:pPr>
      <w:r>
        <w:t>第二十七条 个体户发生的与生产经营有关的无法收回的账款（包括因债务人破产或者死亡，以其破产财产或者遗产清偿后，仍然不能收回的应收账款，或者因债务人逾期未履行还债义务超过3年仍然不能收回的应收账款），应由其提供有效证明，报经主管税务机关审核后，按实际发生数扣除。</w:t>
      </w:r>
    </w:p>
    <w:p>
      <w:pPr>
        <w:pStyle w:val="Normal"/>
      </w:pPr>
      <w:r>
        <w:t>上述已予扣除的账款在以后年度收回时，应直接作收入处理。</w:t>
      </w:r>
    </w:p>
    <w:p>
      <w:pPr>
        <w:pStyle w:val="Normal"/>
      </w:pPr>
      <w:r>
        <w:t>第二十八条 个体户的年度经营亏损，经申报主管税务机关审核后，允许用下一年度的经营所得弥补，下一年度所得不足弥补的，允许逐年延续弥补，但最长不得超过5年。</w:t>
      </w:r>
    </w:p>
    <w:p>
      <w:pPr>
        <w:pStyle w:val="Normal"/>
      </w:pPr>
      <w:r>
        <w:t>第二十九条 个体工商户、个人独资企业和合伙企业每一纳税年度发生的与其生产经营业务直接相关的业务招待费支出，按照发生额的60%扣除，但最高不得超过当年销售（营业）收入的5‰。</w:t>
      </w:r>
    </w:p>
    <w:p>
      <w:pPr>
        <w:pStyle w:val="Normal"/>
      </w:pPr>
      <w:r>
        <w:t>第三十条 个体工商户拨缴的工会经费、发生的职工福利费、职工教育经费支出分别在工资薪金总额2%、14%、2.5%的标准内据实扣除。</w:t>
      </w:r>
    </w:p>
    <w:p>
      <w:pPr>
        <w:pStyle w:val="Normal"/>
      </w:pPr>
      <w:r>
        <w:t>第三十一条 个体户将其所得通过中国境内的社会团体、国家机关向教育和其他社会公益事业以及遭受严重自然灾害地区、贫困地区的捐赠，捐赠额不超过其应纳税所得额30%的部分可以据实扣除。纳税人直接给受益人的捐赠不得扣除。</w:t>
      </w:r>
    </w:p>
    <w:p>
      <w:pPr>
        <w:pStyle w:val="Normal"/>
      </w:pPr>
      <w:r>
        <w:t>第三十二条 个体户在生产经营过程中发生与家庭生活混用的费用，由主管税务机关核定分摊比例，据此计算确定的属于生产、经营过程中发生的费用，准予扣除。</w:t>
      </w:r>
    </w:p>
    <w:p>
      <w:pPr>
        <w:pStyle w:val="Normal"/>
      </w:pPr>
      <w:r>
        <w:t>第三十三条 个体户的下列支出不得扣除：</w:t>
      </w:r>
    </w:p>
    <w:p>
      <w:pPr>
        <w:pStyle w:val="Normal"/>
      </w:pPr>
      <w:r>
        <w:t>（一）资本性支出，包括：为购置和建造固定资产、无形资产以及其他资产的支出，对外投资的支出；</w:t>
      </w:r>
    </w:p>
    <w:p>
      <w:pPr>
        <w:pStyle w:val="Normal"/>
      </w:pPr>
      <w:r>
        <w:t>（二）被没收的财物、支付的罚款；</w:t>
      </w:r>
    </w:p>
    <w:p>
      <w:pPr>
        <w:pStyle w:val="Normal"/>
      </w:pPr>
      <w:r>
        <w:t>（三）缴纳的个人所得税、固定资产投资方向调节税，以及各种税收的滞纳金、罚金和罚款；</w:t>
      </w:r>
    </w:p>
    <w:p>
      <w:pPr>
        <w:pStyle w:val="Normal"/>
      </w:pPr>
      <w:r>
        <w:t>（四）各种赞助支出；</w:t>
      </w:r>
    </w:p>
    <w:p>
      <w:pPr>
        <w:pStyle w:val="Normal"/>
      </w:pPr>
      <w:r>
        <w:t>（五）自然灾害或者意外事故损失有赔偿的部分；</w:t>
      </w:r>
    </w:p>
    <w:p>
      <w:pPr>
        <w:pStyle w:val="Normal"/>
      </w:pPr>
      <w:r>
        <w:t>（六）分配给投资者的股利；</w:t>
      </w:r>
    </w:p>
    <w:p>
      <w:pPr>
        <w:pStyle w:val="Normal"/>
      </w:pPr>
      <w:r>
        <w:t>（七）用于个人和家庭的支出；</w:t>
      </w:r>
    </w:p>
    <w:p>
      <w:pPr>
        <w:pStyle w:val="Normal"/>
      </w:pPr>
      <w:r>
        <w:t>（八）与生产经营无关的其他支出；</w:t>
      </w:r>
    </w:p>
    <w:p>
      <w:pPr>
        <w:pStyle w:val="Normal"/>
      </w:pPr>
      <w:r>
        <w:t>（九）国家税务总局规定不准扣除的其他支出。</w:t>
      </w:r>
    </w:p>
    <w:p>
      <w:pPr>
        <w:pStyle w:val="Normal"/>
      </w:pPr>
      <w:r>
        <w:t>第三十四条 个体户在生产经营过程中使用的期限超过1年且单位价值在1000元以上的房屋、建筑物、机器、设备、运输工具及其他与生产经营有关的设备、工器具等为固定资产。</w:t>
      </w:r>
    </w:p>
    <w:p>
      <w:pPr>
        <w:pStyle w:val="Normal"/>
      </w:pPr>
      <w:r>
        <w:t>第三十五条 固定资产按以下方式计价：</w:t>
      </w:r>
    </w:p>
    <w:p>
      <w:pPr>
        <w:pStyle w:val="Normal"/>
      </w:pPr>
      <w:r>
        <w:t>（一）购入的，按实际支付的买价、包装费、运杂费和安装费等计价；</w:t>
      </w:r>
    </w:p>
    <w:p>
      <w:pPr>
        <w:pStyle w:val="Normal"/>
      </w:pPr>
      <w:r>
        <w:t>（二）自行建造的，按建造过程中实际发生的全部支出计价；</w:t>
      </w:r>
    </w:p>
    <w:p>
      <w:pPr>
        <w:pStyle w:val="Normal"/>
      </w:pPr>
      <w:r>
        <w:t>（三）实物投资的，按评估确认或者合同、协议约定的价值计价；</w:t>
      </w:r>
    </w:p>
    <w:p>
      <w:pPr>
        <w:pStyle w:val="Normal"/>
      </w:pPr>
      <w:r>
        <w:t>（四）在原有固定资产基础上进行改扩建的，按账面原价减去改扩建工程中发生的变价收入加上改扩建增加的支出计价；</w:t>
      </w:r>
    </w:p>
    <w:p>
      <w:pPr>
        <w:pStyle w:val="Normal"/>
      </w:pPr>
      <w:r>
        <w:t>（五）盘盈的，按同类固定资产的重估完全价值计价；</w:t>
      </w:r>
    </w:p>
    <w:p>
      <w:pPr>
        <w:pStyle w:val="Normal"/>
      </w:pPr>
      <w:r>
        <w:t>（六）融资租入的，按照租赁协议或者合同确定的租赁费加运输费、保险费、安装调试费等计价。</w:t>
      </w:r>
    </w:p>
    <w:p>
      <w:pPr>
        <w:pStyle w:val="Normal"/>
      </w:pPr>
      <w:r>
        <w:t>第三十六条 下列固定资产允许计提折旧：房屋和建筑物；在用机械设备，仪器仪表；各种工器具；季节性停用和修理停用的设备，以及以经营方式租出和以融资租赁方式租入的固定资产。</w:t>
      </w:r>
    </w:p>
    <w:p>
      <w:pPr>
        <w:pStyle w:val="Normal"/>
      </w:pPr>
      <w:r>
        <w:t>下列固定资产不计提折旧：房屋、建筑物以外的未使用、不需用的固定资产；以经营方式租入的固定资产；已提足折旧继续使用的固定资产。</w:t>
      </w:r>
    </w:p>
    <w:p>
      <w:pPr>
        <w:pStyle w:val="Normal"/>
      </w:pPr>
      <w:r>
        <w:t>第三十七条 固定资产在计算折旧前，应当估计残值，从固定资产原价中减除。残值按固定资产原价的5%确定。</w:t>
      </w:r>
    </w:p>
    <w:p>
      <w:pPr>
        <w:pStyle w:val="Normal"/>
      </w:pPr>
      <w:r>
        <w:t>第三十八条 个体户按规定计提的固定资产折旧允许扣除。固定资产折旧年限在短于以下规定年限内，可根据不同情况，经主管税务机关审核后执行：</w:t>
      </w:r>
    </w:p>
    <w:p>
      <w:pPr>
        <w:pStyle w:val="Normal"/>
      </w:pPr>
      <w:r>
        <w:t>（一）房屋、建筑物，为20年；</w:t>
      </w:r>
    </w:p>
    <w:p>
      <w:pPr>
        <w:pStyle w:val="Normal"/>
      </w:pPr>
      <w:r>
        <w:t>（二）轮船、机器、机械和其他生产设备，为10年；</w:t>
      </w:r>
    </w:p>
    <w:p>
      <w:pPr>
        <w:pStyle w:val="Normal"/>
      </w:pPr>
      <w:r>
        <w:t>（三）电子设备和轮船以外的运输工具以及与生产经营有关的器具、工具、家具等，为5年。</w:t>
      </w:r>
    </w:p>
    <w:p>
      <w:pPr>
        <w:pStyle w:val="Normal"/>
      </w:pPr>
      <w:r>
        <w:t>固定资产由于特殊原因需要缩短折旧年限的，如受酸、碱等强烈腐蚀的机器设备和简易或常年处于震撼、颤动状态和房屋和建筑物，以及技术更新变化快等原因，可由个体户提出申请，报省级税务机关审核批准后执行。</w:t>
      </w:r>
    </w:p>
    <w:p>
      <w:pPr>
        <w:pStyle w:val="Normal"/>
      </w:pPr>
      <w:r>
        <w:t>第三十九条 固定资产折旧按平均年限法和工作量法计算提取。</w:t>
      </w:r>
    </w:p>
    <w:p>
      <w:pPr>
        <w:pStyle w:val="Normal"/>
      </w:pPr>
      <w:r>
        <w:t>按平均年限法的固定资产折旧计算公式如下：</w:t>
      </w:r>
    </w:p>
    <w:p>
      <w:pPr>
        <w:pStyle w:val="Para 11"/>
      </w:pPr>
      <w:r>
        <w:drawing>
          <wp:anchor distB="0" distL="0" distR="0" distT="0" simplePos="0" relativeHeight="1" behindDoc="0" locked="0" layoutInCell="1" allowOverlap="1">
            <wp:simplePos x="0" y="0"/>
            <wp:positionH relativeFrom="margin">
              <wp:align>left</wp:align>
            </wp:positionH>
            <wp:positionV relativeFrom="line">
              <wp:align>top</wp:align>
            </wp:positionV>
            <wp:extent cx="3162300" cy="863600"/>
            <wp:effectExtent b="0" l="0" r="0" t="0"/>
            <wp:wrapTopAndBottom/>
            <wp:docPr descr="Image00009.jpg" id="9" name="Image00009.jpg"/>
            <wp:cNvGraphicFramePr>
              <a:graphicFrameLocks noChangeAspect="1"/>
            </wp:cNvGraphicFramePr>
            <a:graphic>
              <a:graphicData uri="http://schemas.openxmlformats.org/drawingml/2006/picture">
                <pic:pic>
                  <pic:nvPicPr>
                    <pic:cNvPr descr="Image00009.jpg" id="0" name="Image00009.jpg"/>
                    <pic:cNvPicPr/>
                  </pic:nvPicPr>
                  <pic:blipFill>
                    <a:blip r:embed="rId13"/>
                    <a:stretch>
                      <a:fillRect/>
                    </a:stretch>
                  </pic:blipFill>
                  <pic:spPr>
                    <a:xfrm>
                      <a:off x="0" y="0"/>
                      <a:ext cx="3162300" cy="863600"/>
                    </a:xfrm>
                    <a:prstGeom prst="rect">
                      <a:avLst/>
                    </a:prstGeom>
                  </pic:spPr>
                </pic:pic>
              </a:graphicData>
            </a:graphic>
          </wp:anchor>
        </w:drawing>
      </w:r>
      <w:r>
        <w:rPr>
          <w:lang w:bidi="zh" w:eastAsia="zh" w:val="zh"/>
        </w:rPr>
        <w:t xml:space="preserve"> </w:t>
      </w:r>
    </w:p>
    <w:p>
      <w:pPr>
        <w:pStyle w:val="Normal"/>
      </w:pPr>
      <w:r>
        <w:t>按工作量法的固定资产折旧计算公式如下：</w:t>
      </w:r>
    </w:p>
    <w:p>
      <w:pPr>
        <w:pStyle w:val="Para 11"/>
      </w:pPr>
      <w:r>
        <w:drawing>
          <wp:anchor distB="0" distL="0" distR="0" distT="0" simplePos="0" relativeHeight="1" behindDoc="0" locked="0" layoutInCell="1" allowOverlap="1">
            <wp:simplePos x="0" y="0"/>
            <wp:positionH relativeFrom="margin">
              <wp:align>left</wp:align>
            </wp:positionH>
            <wp:positionV relativeFrom="line">
              <wp:align>top</wp:align>
            </wp:positionV>
            <wp:extent cx="2311400" cy="228600"/>
            <wp:effectExtent b="0" l="0" r="0" t="0"/>
            <wp:wrapTopAndBottom/>
            <wp:docPr descr="Image00010.jpg" id="10" name="Image00010.jpg"/>
            <wp:cNvGraphicFramePr>
              <a:graphicFrameLocks noChangeAspect="1"/>
            </wp:cNvGraphicFramePr>
            <a:graphic>
              <a:graphicData uri="http://schemas.openxmlformats.org/drawingml/2006/picture">
                <pic:pic>
                  <pic:nvPicPr>
                    <pic:cNvPr descr="Image00010.jpg" id="0" name="Image00010.jpg"/>
                    <pic:cNvPicPr/>
                  </pic:nvPicPr>
                  <pic:blipFill>
                    <a:blip r:embed="rId14"/>
                    <a:stretch>
                      <a:fillRect/>
                    </a:stretch>
                  </pic:blipFill>
                  <pic:spPr>
                    <a:xfrm>
                      <a:off x="0" y="0"/>
                      <a:ext cx="2311400" cy="228600"/>
                    </a:xfrm>
                    <a:prstGeom prst="rect">
                      <a:avLst/>
                    </a:prstGeom>
                  </pic:spPr>
                </pic:pic>
              </a:graphicData>
            </a:graphic>
          </wp:anchor>
        </w:drawing>
      </w:r>
      <w:r>
        <w:rPr>
          <w:lang w:bidi="zh" w:eastAsia="zh" w:val="zh"/>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968500" cy="419100"/>
            <wp:effectExtent b="0" l="0" r="0" t="0"/>
            <wp:wrapTopAndBottom/>
            <wp:docPr descr="Image00011.jpg" id="11" name="Image00011.jpg"/>
            <wp:cNvGraphicFramePr>
              <a:graphicFrameLocks noChangeAspect="1"/>
            </wp:cNvGraphicFramePr>
            <a:graphic>
              <a:graphicData uri="http://schemas.openxmlformats.org/drawingml/2006/picture">
                <pic:pic>
                  <pic:nvPicPr>
                    <pic:cNvPr descr="Image00011.jpg" id="0" name="Image00011.jpg"/>
                    <pic:cNvPicPr/>
                  </pic:nvPicPr>
                  <pic:blipFill>
                    <a:blip r:embed="rId15"/>
                    <a:stretch>
                      <a:fillRect/>
                    </a:stretch>
                  </pic:blipFill>
                  <pic:spPr>
                    <a:xfrm>
                      <a:off x="0" y="0"/>
                      <a:ext cx="1968500" cy="419100"/>
                    </a:xfrm>
                    <a:prstGeom prst="rect">
                      <a:avLst/>
                    </a:prstGeom>
                  </pic:spPr>
                </pic:pic>
              </a:graphicData>
            </a:graphic>
          </wp:anchor>
        </w:drawing>
      </w:r>
      <w:r>
        <w:rPr>
          <w:lang w:bidi="zh" w:eastAsia="zh" w:val="zh"/>
        </w:rPr>
        <w:t xml:space="preserve"> </w:t>
      </w:r>
    </w:p>
    <w:p>
      <w:pPr>
        <w:pStyle w:val="Normal"/>
      </w:pPr>
      <w:r>
        <w:t>第四十条 个体户在生产经营过程中为销售或者耗用而储备的物资为存货，包括各种原材料、辅助材料、燃料、低值易耗品、包装物、在产品、外购商品、自制半成品、产成品等。存货应按实际成本计价。领用或发生存货的核算，原则上采用加权平均法。</w:t>
      </w:r>
    </w:p>
    <w:p>
      <w:pPr>
        <w:pStyle w:val="Normal"/>
      </w:pPr>
      <w:r>
        <w:t>第四十一条 个体户在生产经营过程中长期使用但是没有实物形态的资产为无形资产，包括专利权、非专利技术、商标权、商誉、著作权、场地使用权等。无形资产的计价，应当按照取得的实际成本为准。具体是：</w:t>
      </w:r>
    </w:p>
    <w:p>
      <w:pPr>
        <w:pStyle w:val="Normal"/>
      </w:pPr>
      <w:r>
        <w:t>（一）作为投资的无形资产，以协议、合同规定的合理价格为原价；</w:t>
      </w:r>
    </w:p>
    <w:p>
      <w:pPr>
        <w:pStyle w:val="Normal"/>
      </w:pPr>
      <w:r>
        <w:t>（二）购入的无形资产按实际支付的价款为原价；</w:t>
      </w:r>
    </w:p>
    <w:p>
      <w:pPr>
        <w:pStyle w:val="Normal"/>
      </w:pPr>
      <w:r>
        <w:t>（三）接受捐赠的无形资产，按所附单据或参照同类无形资产市场价格确定原价；</w:t>
      </w:r>
    </w:p>
    <w:p>
      <w:pPr>
        <w:pStyle w:val="Normal"/>
      </w:pPr>
      <w:r>
        <w:t>非专利技术和商誉的计价应经法定评估机构评估后确认。</w:t>
      </w:r>
    </w:p>
    <w:p>
      <w:pPr>
        <w:pStyle w:val="Normal"/>
      </w:pPr>
      <w:r>
        <w:t>第四十二条 无形资产从开始使用之日起，在有效使用期内分期均额扣除。</w:t>
      </w:r>
    </w:p>
    <w:p>
      <w:pPr>
        <w:pStyle w:val="Normal"/>
      </w:pPr>
      <w:r>
        <w:t>作为投资或受让的无形资产，在法律、合同和协议中规定了使用年限的，可按该使用年限分期扣除；没有规定使用年限或是自行开发的无形资产，扣除期限不得少于10年。</w:t>
      </w:r>
    </w:p>
    <w:p>
      <w:pPr>
        <w:pStyle w:val="Normal"/>
      </w:pPr>
      <w:r>
        <w:t>第四十三条 本办法由国家税务总局负责解释。各省、自治区、直辖市地方税务局可以根据本办法规定的原则，结合本地实际，制定具体实施办法。</w:t>
      </w:r>
    </w:p>
    <w:p>
      <w:pPr>
        <w:pStyle w:val="Normal"/>
      </w:pPr>
      <w:r>
        <w:t>第四十四条 本办法从1997年1月1日起执行。</w:t>
      </w:r>
    </w:p>
    <w:p>
      <w:pPr>
        <w:pStyle w:val="Para 01"/>
      </w:pPr>
      <w:r>
        <w:bookmarkStart w:id="117" w:name="e0ec551a_2fba_484e_9711_f469a387"/>
        <w:t/>
        <w:bookmarkEnd w:id="117"/>
        <w:t xml:space="preserve"> </w:t>
      </w:r>
    </w:p>
    <w:p>
      <w:pPr>
        <w:pStyle w:val="Heading 2"/>
      </w:pPr>
      <w:r>
        <w:t>境外所得个人所得税征收管理暂行办法（1998年8月12日 国税发〔1998〕126号）</w:t>
      </w:r>
    </w:p>
    <w:p>
      <w:pPr>
        <w:pStyle w:val="Normal"/>
      </w:pPr>
      <w:r>
        <w:t>第一条 为维护国家税收权益，加强对来源于中国境外所得的个人所得税征收管理，根据《中华人民共和国个人所得税法》（以下简称税法）及其实施条例、《中华人民共和国税收征收管理法》（以下简称征管法）及其实施细则以及有关行政法规的规定制定本办法。</w:t>
      </w:r>
    </w:p>
    <w:p>
      <w:pPr>
        <w:pStyle w:val="Normal"/>
      </w:pPr>
      <w:r>
        <w:t>第二条 本办法适用于在中国境内有住所，并有来源于中国境外所得的个人纳税人（以下简称纳税人）。</w:t>
      </w:r>
    </w:p>
    <w:p>
      <w:pPr>
        <w:pStyle w:val="Normal"/>
      </w:pPr>
      <w:r>
        <w:t>第三条 纳税人来源于中国境外的各项应纳税所得（以下简称境外所得），应依照税法和本办法的规定缴纳个人所得税。</w:t>
      </w:r>
    </w:p>
    <w:p>
      <w:pPr>
        <w:pStyle w:val="Normal"/>
      </w:pPr>
      <w:r>
        <w:t>第四条 下列所得，不论支付地点是否在中国境外，均为来源于中国境外的所得：</w:t>
      </w:r>
    </w:p>
    <w:p>
      <w:pPr>
        <w:pStyle w:val="Normal"/>
      </w:pPr>
      <w:r>
        <w:t>（一）因任职、受雇、履约等而在中国境外提供劳务取得的所得；</w:t>
      </w:r>
    </w:p>
    <w:p>
      <w:pPr>
        <w:pStyle w:val="Normal"/>
      </w:pPr>
      <w:r>
        <w:t>（二）将财产出租给承租人在中国境外使用而取得的所得；</w:t>
      </w:r>
    </w:p>
    <w:p>
      <w:pPr>
        <w:pStyle w:val="Normal"/>
      </w:pPr>
      <w:r>
        <w:t>（三）转让中国境外的建筑物、土地使用权等财产或者在中国境外转让其他财产取得的所得；</w:t>
      </w:r>
    </w:p>
    <w:p>
      <w:pPr>
        <w:pStyle w:val="Normal"/>
      </w:pPr>
      <w:r>
        <w:t>（四）许可各种特许权在中国境外使用而取得的所得；</w:t>
      </w:r>
    </w:p>
    <w:p>
      <w:pPr>
        <w:pStyle w:val="Normal"/>
      </w:pPr>
      <w:r>
        <w:t>（五）从中国境外的公司、企业以及其他经济组织或者个人取得的利息、股息、红利所得。</w:t>
      </w:r>
    </w:p>
    <w:p>
      <w:pPr>
        <w:pStyle w:val="Normal"/>
      </w:pPr>
      <w:r>
        <w:t>第五条 纳税人的境外所得，包括现金、实物和有价证券。</w:t>
      </w:r>
    </w:p>
    <w:p>
      <w:pPr>
        <w:pStyle w:val="Normal"/>
      </w:pPr>
      <w:r>
        <w:t>第六条 纳税人的境外所得，应按税法及其实施条例的规定确定应税项目，并分别计算其应纳税额。</w:t>
      </w:r>
    </w:p>
    <w:p>
      <w:pPr>
        <w:pStyle w:val="Normal"/>
      </w:pPr>
      <w:r>
        <w:t>第七条 纳税人的境外所得按照有关规定交付给派出单位的部分，凡能提供有效合同或有关凭证的，经主管税务机关审核后，允许从其境外所得中扣除。</w:t>
      </w:r>
    </w:p>
    <w:p>
      <w:pPr>
        <w:pStyle w:val="Normal"/>
      </w:pPr>
      <w:r>
        <w:t>第八条 纳税人受雇于中国境内的公司、企业和其他经济组织以及政府部门并派往境外工作，其所得由境内派出单位支付或负担的，境内派出单位为个人所得税扣缴义务人，税款由境内派出单位负责代扣代缴。其所得由境外任职、受雇的中方机构支付、负担的，可委托其境内派出（投资）机构代征税款。</w:t>
      </w:r>
    </w:p>
    <w:p>
      <w:pPr>
        <w:pStyle w:val="Normal"/>
      </w:pPr>
      <w:r>
        <w:t>上述境外任职、受雇的中方机构是指中国境内的公司、企业和其他经济组织以及政府部门所属的境外分支机构、使（领）馆、子公司、代表处等。</w:t>
      </w:r>
    </w:p>
    <w:p>
      <w:pPr>
        <w:pStyle w:val="Normal"/>
      </w:pPr>
      <w:r>
        <w:t>第九条 纳税人有下列情形的，应自行申报纳税：</w:t>
      </w:r>
    </w:p>
    <w:p>
      <w:pPr>
        <w:pStyle w:val="Normal"/>
      </w:pPr>
      <w:r>
        <w:t>（一）境外所得来源于两处以上的；</w:t>
      </w:r>
    </w:p>
    <w:p>
      <w:pPr>
        <w:pStyle w:val="Normal"/>
      </w:pPr>
      <w:r>
        <w:t>（二）取得境外所得没有扣缴义务人、代征人的（包括扣缴义务人、代征人未按规定扣缴或征缴税款的）。</w:t>
      </w:r>
    </w:p>
    <w:p>
      <w:pPr>
        <w:pStyle w:val="Normal"/>
      </w:pPr>
      <w:r>
        <w:t>第十条 中国境内的公司、企业和其他经济组织以及政府部门，凡有外派人员的，应在每一公历年度（以下简称年度）终了后30日内向主管税务机关报送外派人员情况。内容主要包括：外派人员的姓名、身份证或护照号码、职务、派往国家和地区、境外工作单位名称和地址、合同期限、境内外收入状况、境内住所及缴纳税收情况等。</w:t>
      </w:r>
    </w:p>
    <w:p>
      <w:pPr>
        <w:pStyle w:val="Normal"/>
      </w:pPr>
      <w:r>
        <w:t>第十—条 依本办法第九条规定需自行申报纳税的纳税人，应在年度终了后30日内，向中国主管税务机关申报缴纳个人所得税。如所得来源国与中国的纳税年度不一致，年度终了后30日内申报纳税有困难的、可报经中国主管税务机关批准，在所得来源国的纳税年度终了、结清税款后30日内申报纳税。</w:t>
      </w:r>
    </w:p>
    <w:p>
      <w:pPr>
        <w:pStyle w:val="Normal"/>
      </w:pPr>
      <w:r>
        <w:t>纳税人如在税法规定的纳税年度期间结束境外工作任务回国，应当在回国后的次月7日内，向主管税务机关申报缴纳个人所得税。</w:t>
      </w:r>
    </w:p>
    <w:p>
      <w:pPr>
        <w:pStyle w:val="Normal"/>
      </w:pPr>
      <w:r>
        <w:t>第十二条 纳税人兼有来源于中国境内、境外所得的，应按税法规定分别减除费用并计算纳税。</w:t>
      </w:r>
    </w:p>
    <w:p>
      <w:pPr>
        <w:pStyle w:val="Normal"/>
      </w:pPr>
      <w:r>
        <w:t>第十三条 扣缴义务人、代征人所扣（征）的税款，应当在次月7日内缴入国库，并向主管税务机关报送扣（征）缴个人所得税报告表以及税务机关要求报送的其他资料。</w:t>
      </w:r>
    </w:p>
    <w:p>
      <w:pPr>
        <w:pStyle w:val="Normal"/>
      </w:pPr>
      <w:r>
        <w:t>第十四条 纳税人在境外已缴纳的个人所得税税额，能提供境外税务机关填发的完税凭证原件的，准予按照税法及其实施条例的规定从应纳税额中抵扣。</w:t>
      </w:r>
    </w:p>
    <w:p>
      <w:pPr>
        <w:pStyle w:val="Normal"/>
      </w:pPr>
      <w:r>
        <w:t>第十五条 纳税人和扣缴义务人未按本办法规定申报缴纳、扣缴个人所得税以及未按本办法第十条规定报送资料的，主管税务机关应按征管法及有关法律、行政法规和部门规章的规定予以处罚，涉嫌犯罪的依法移送公安机关处理。</w:t>
      </w:r>
    </w:p>
    <w:p>
      <w:pPr>
        <w:pStyle w:val="Normal"/>
      </w:pPr>
      <w:r>
        <w:t>第十六条 纳税人取得的境外所得为美元、日元和港币的，按照填开完税凭证的上一月最后一日中国人民银行公布的人民币对上述三种货币的基准汇价，折合成人民币计算缴纳税款。</w:t>
      </w:r>
    </w:p>
    <w:p>
      <w:pPr>
        <w:pStyle w:val="Normal"/>
      </w:pPr>
      <w:r>
        <w:t>纳税人取得的境外所得为上述三种货币以外的其他货币的，应根据填开完税凭证的上一月最后一日美元对人民币的基准汇价和国家外汇管理局提供的同日纽约外汇市场美元对主要外币的汇价进行套算，按套算后的汇价作为折合汇率计算缴纳税款。套算公式为：</w:t>
      </w:r>
    </w:p>
    <w:p>
      <w:pPr>
        <w:pStyle w:val="Normal"/>
      </w:pPr>
      <w:r>
        <w:t>某种货币对人民币汇价=美元对人民币的基准汇价÷纽约外汇市场美元对该种货币的汇价</w:t>
      </w:r>
    </w:p>
    <w:p>
      <w:pPr>
        <w:pStyle w:val="Normal"/>
      </w:pPr>
      <w:r>
        <w:t>第十七条 在年度终了后自行申报纳税的，对已经按月或者按次预缴税款的外国货币所得，不再重新折算；对应当补缴税款的所得部分，按照上一纳税年度最后一日中国人民银行公布的人民币对美元、日元和港币三种货币的基准汇价，折合成人民币计算应纳税所得额，如所得为三种货币以外的其他货币的，按照上一纳税年度最后一日美元对人民币的基准汇价和国家外汇管理局提供的同日纽约外汇市场美元对主要外币的汇价进行套算折合成人民币计算应纳税所得额。</w:t>
      </w:r>
    </w:p>
    <w:p>
      <w:pPr>
        <w:pStyle w:val="Normal"/>
      </w:pPr>
      <w:r>
        <w:t>第十八条 本办法所称主管税务机关是指派出单位所在地的税务机关。无派出单位的，是指纳税人离境前户籍所在地的税务机关；户籍所在地与经常居住地不一致的，是指经常居住地税务机关。</w:t>
      </w:r>
    </w:p>
    <w:p>
      <w:pPr>
        <w:pStyle w:val="Normal"/>
      </w:pPr>
      <w:r>
        <w:t>第十九条 本办法未尽事宜，按照有关税收法律、行政法规的规定执行。</w:t>
      </w:r>
    </w:p>
    <w:p>
      <w:pPr>
        <w:pStyle w:val="Normal"/>
      </w:pPr>
      <w:r>
        <w:t>第二十条 各省、自治区、直辖市地方税务局可根据本办法规定的原则，结合本地实际制定具体实施办法，并报国家税务总局备案。</w:t>
      </w:r>
    </w:p>
    <w:p>
      <w:pPr>
        <w:pStyle w:val="Normal"/>
      </w:pPr>
      <w:r>
        <w:t>第二十一条 本办法由国家税务总局负责解释。</w:t>
      </w:r>
    </w:p>
    <w:p>
      <w:pPr>
        <w:pStyle w:val="Normal"/>
      </w:pPr>
      <w:r>
        <w:t>第二十二条 本办法从1998年7月1日起执行。此前规定与本办法有抵触的，按本办法执行。</w:t>
      </w:r>
    </w:p>
    <w:p>
      <w:pPr>
        <w:pStyle w:val="Para 01"/>
      </w:pPr>
      <w:r>
        <w:bookmarkStart w:id="118" w:name="4020f5b9_e0dc_4524_9442_1ccc072d"/>
        <w:t/>
        <w:bookmarkEnd w:id="118"/>
        <w:t xml:space="preserve"> </w:t>
      </w:r>
    </w:p>
    <w:p>
      <w:pPr>
        <w:pStyle w:val="Heading 2"/>
      </w:pPr>
      <w:r>
        <w:t>储蓄存款利息所得个人所得税征收管理办法（1999年10月8日 国税发〔1999〕179号）</w:t>
      </w:r>
    </w:p>
    <w:p>
      <w:pPr>
        <w:pStyle w:val="Normal"/>
      </w:pPr>
      <w:r>
        <w:t>第一条 根据《中华人民共和国个人所得税法》、《中华人民共和国税收征收管理法》和国务院关于《对个人储蓄存款利息所得征收个人所得税的实施办法》（以下简称《实施办法》）的有关规定，特制定本办法。</w:t>
      </w:r>
    </w:p>
    <w:p>
      <w:pPr>
        <w:pStyle w:val="Normal"/>
      </w:pPr>
      <w:r>
        <w:t>第二条储蓄存款利息所得个人所得税以取得储蓄存款利息所得的个人为纳税义务人，以办理结付个人储蓄存款利息的储蓄机构为扣缴义务人。扣缴义务人区分不同情况具体规定如下：</w:t>
      </w:r>
    </w:p>
    <w:p>
      <w:pPr>
        <w:pStyle w:val="Normal"/>
      </w:pPr>
      <w:r>
        <w:t>一、内资商业银行以支行或相当于支行的储蓄机构为扣缴义务人。经各省、自治区、直辖市和计划单列市国家税务局批准，扣缴义务人所扣税款可由其上一级机构汇总向其所在地主管税务机关申报缴纳。</w:t>
      </w:r>
    </w:p>
    <w:p>
      <w:pPr>
        <w:pStyle w:val="Normal"/>
      </w:pPr>
      <w:r>
        <w:t>二、城市信用社和农村信用社以独立核算的单位为扣缴义务人。</w:t>
      </w:r>
    </w:p>
    <w:p>
      <w:pPr>
        <w:pStyle w:val="Normal"/>
      </w:pPr>
      <w:r>
        <w:t>三、外资银行以设在中国境内的分行为扣缴义务人。</w:t>
      </w:r>
    </w:p>
    <w:p>
      <w:pPr>
        <w:pStyle w:val="Normal"/>
      </w:pPr>
      <w:r>
        <w:t>四、邮政储蓄机构以县级邮政局为扣缴义务人。</w:t>
      </w:r>
    </w:p>
    <w:p>
      <w:pPr>
        <w:pStyle w:val="Normal"/>
      </w:pPr>
      <w:r>
        <w:t>根据上述规定难以认定扣缴义务人的，由省、自治区、直辖市和计划单列市国家税务局依据便于扣缴义务人操作和税务机关征收管理、有利于明确扣缴义务人法律责任的原则进行认定。</w:t>
      </w:r>
    </w:p>
    <w:p>
      <w:pPr>
        <w:pStyle w:val="Normal"/>
      </w:pPr>
      <w:r>
        <w:t>第三条凡办理个人储蓄业务的储蓄机构，在向个人结付储蓄存款利息时，应依法代扣代缴其应缴纳的个人所得税税款。</w:t>
      </w:r>
    </w:p>
    <w:p>
      <w:pPr>
        <w:pStyle w:val="Normal"/>
      </w:pPr>
      <w:r>
        <w:t>前款所称结付储蓄存款利息，是指向个人储户支付利息、结息日和办理存款自动转存业务时结息。</w:t>
      </w:r>
    </w:p>
    <w:p>
      <w:pPr>
        <w:pStyle w:val="Normal"/>
      </w:pPr>
      <w:r>
        <w:t>第四条扣缴义务人应指定财务会计部门或其他有关部门的专门人员，具体负责扣缴税款的纳税申报及有关事宜。人员发生变动时，应将名单及时报告主管税务机关。</w:t>
      </w:r>
    </w:p>
    <w:p>
      <w:pPr>
        <w:pStyle w:val="Normal"/>
      </w:pPr>
      <w:r>
        <w:t>第五条扣缴义务人在代扣税款时，应当在给储户的利息清单上注明已扣税款的数额。注明已扣税款的利息清单视同完税证明，除另有规定者外，不再开具代扣代收税款凭证。</w:t>
      </w:r>
    </w:p>
    <w:p>
      <w:pPr>
        <w:pStyle w:val="Normal"/>
      </w:pPr>
      <w:r>
        <w:t>第六条扣缴义务人应扣未扣税款的，由扣缴义务人缴纳应扣未扣税款以及相应的滞纳金。其应纳税款按下列公式计算：</w:t>
      </w:r>
    </w:p>
    <w:p>
      <w:pPr>
        <w:pStyle w:val="Para 15"/>
      </w:pPr>
      <w:r>
        <w:drawing>
          <wp:anchor distB="0" distL="0" distR="0" distT="0" simplePos="0" relativeHeight="1" behindDoc="0" locked="0" layoutInCell="1" allowOverlap="1">
            <wp:simplePos x="0" y="0"/>
            <wp:positionH relativeFrom="margin">
              <wp:align>right</wp:align>
            </wp:positionH>
            <wp:positionV relativeFrom="line">
              <wp:align>top</wp:align>
            </wp:positionV>
            <wp:extent cx="3060700" cy="406400"/>
            <wp:effectExtent b="0" l="0" r="0" t="0"/>
            <wp:wrapTopAndBottom/>
            <wp:docPr descr="Image00012.jpg" id="12" name="Image00012.jpg"/>
            <wp:cNvGraphicFramePr>
              <a:graphicFrameLocks noChangeAspect="1"/>
            </wp:cNvGraphicFramePr>
            <a:graphic>
              <a:graphicData uri="http://schemas.openxmlformats.org/drawingml/2006/picture">
                <pic:pic>
                  <pic:nvPicPr>
                    <pic:cNvPr descr="Image00012.jpg" id="0" name="Image00012.jpg"/>
                    <pic:cNvPicPr/>
                  </pic:nvPicPr>
                  <pic:blipFill>
                    <a:blip r:embed="rId16"/>
                    <a:stretch>
                      <a:fillRect/>
                    </a:stretch>
                  </pic:blipFill>
                  <pic:spPr>
                    <a:xfrm>
                      <a:off x="0" y="0"/>
                      <a:ext cx="3060700" cy="406400"/>
                    </a:xfrm>
                    <a:prstGeom prst="rect">
                      <a:avLst/>
                    </a:prstGeom>
                  </pic:spPr>
                </pic:pic>
              </a:graphicData>
            </a:graphic>
          </wp:anchor>
        </w:drawing>
      </w:r>
      <w:r>
        <w:rPr>
          <w:lang w:bidi="zh" w:eastAsia="zh" w:val="zh"/>
        </w:rPr>
        <w:t xml:space="preserve"> </w:t>
      </w:r>
    </w:p>
    <w:p>
      <w:pPr>
        <w:pStyle w:val="Normal"/>
      </w:pPr>
      <w:r>
        <w:t>第七条扣缴义务人每月所扣的税款，应当在次月7日内缴入中央金库，并向主管税务机关报送《储蓄存款利息所得扣缴个人所得税报告表》和主管税务机关要求报送的其他有关资料；所扣税款为外币的，应当按照缴款上一月最后一日中国人民银行公布的人民币基准汇价折算成人民币，以人民币缴入国库。</w:t>
      </w:r>
    </w:p>
    <w:p>
      <w:pPr>
        <w:pStyle w:val="Normal"/>
      </w:pPr>
      <w:r>
        <w:t>第八条现有储蓄机构，符合本办法第二条规定的，应于《实施办法》公布后至11月1日前到当地主管税务机关办理扣缴税款登记；11月1日后成立的储蓄机构，凡符合本办法第二条规定的，应自中国人民银行批准开业之日起30日内，到当地主管税务机关办理扣缴税款登记。</w:t>
      </w:r>
    </w:p>
    <w:p>
      <w:pPr>
        <w:pStyle w:val="Normal"/>
      </w:pPr>
      <w:r>
        <w:t>第九条税务机关应依法对扣缴义务人的代扣代缴税款情况进行检查，扣缴义务人必须如实反映有关情况，提供有关资料，不得拒绝或隐瞒。</w:t>
      </w:r>
    </w:p>
    <w:p>
      <w:pPr>
        <w:pStyle w:val="Normal"/>
      </w:pPr>
      <w:r>
        <w:t>税务机关在依法检查中了解的情况，应依照《中华人民共和国商业银行法》的有关规定，为储户保密。</w:t>
      </w:r>
    </w:p>
    <w:p>
      <w:pPr>
        <w:pStyle w:val="Normal"/>
      </w:pPr>
      <w:r>
        <w:t>第十条主管税务机关应对扣缴义务人登记建档，建立收入统计台账，及时对征收情况进行总结、分析和预测。</w:t>
      </w:r>
    </w:p>
    <w:p>
      <w:pPr>
        <w:pStyle w:val="Normal"/>
      </w:pPr>
      <w:r>
        <w:t>第十一条其他征管事项，依照《中华人民共和国个人所得税法》及其实施条例、《中华人民共和国税收征收管理法》及其实施细则和《个人所得税代扣代缴暂行办法》的有关规定执行。</w:t>
      </w:r>
    </w:p>
    <w:p>
      <w:pPr>
        <w:pStyle w:val="Normal"/>
      </w:pPr>
      <w:r>
        <w:t>第十二条各省、自治区、直辖市国家税务局可以根据本办法规定的原则，结合本地实际，制定具体实施办法，并报国家税务总局备案。</w:t>
      </w:r>
    </w:p>
    <w:p>
      <w:pPr>
        <w:pStyle w:val="Normal"/>
      </w:pPr>
      <w:r>
        <w:t>第十三条本办法由国家税务总局负责解释。</w:t>
      </w:r>
    </w:p>
    <w:p>
      <w:pPr>
        <w:pStyle w:val="Normal"/>
      </w:pPr>
      <w:r>
        <w:t>第十四条本办法自发布之日起执行。</w:t>
      </w:r>
    </w:p>
    <w:p>
      <w:pPr>
        <w:pStyle w:val="Normal"/>
      </w:pPr>
      <w:r>
        <w:t>附件：储蓄存款利息所得扣缴个人所得税报告表（略）</w:t>
      </w:r>
    </w:p>
    <w:p>
      <w:pPr>
        <w:pStyle w:val="Para 01"/>
      </w:pPr>
      <w:r>
        <w:bookmarkStart w:id="119" w:name="342ce8fd_81ae_4dd5_ba20_6ec6b648"/>
        <w:t/>
        <w:bookmarkEnd w:id="119"/>
        <w:t xml:space="preserve"> </w:t>
      </w:r>
    </w:p>
    <w:p>
      <w:pPr>
        <w:pStyle w:val="Heading 2"/>
      </w:pPr>
      <w:r>
        <w:t>个人所得税管理办法（2005年7月6日 国税发〔2005〕120号）</w:t>
      </w:r>
    </w:p>
    <w:p>
      <w:pPr>
        <w:pStyle w:val="Normal"/>
      </w:pPr>
      <w:r>
        <w:t>第一章 总则</w:t>
      </w:r>
    </w:p>
    <w:p>
      <w:pPr>
        <w:pStyle w:val="Normal"/>
      </w:pPr>
      <w:r>
        <w:t>第一条 为了进一步加强和规范税务机关对个人所得税的征收管理，促进个人所得税征管的科学化、精细化，不断提高征管效率和质量，根据《中华人民共和国个人所得税法》（以下简称税法）、《中华人民共和国税收征收管理法》（以下简称征管法）及有关税收法律法规规定，制定本办法。</w:t>
      </w:r>
    </w:p>
    <w:p>
      <w:pPr>
        <w:pStyle w:val="Normal"/>
      </w:pPr>
      <w:r>
        <w:t>第二条 加强和规范个人所得税征管，要着力健全管理制度，完善征管手段，突出管理重点。即要建立个人收入档案管理制度、代扣代缴明细账制度、纳税人与扣缴义务人向税务机关双向申报制度、与社会各部门配合的协税制度；尽快研发应用统一的个人所得税管理信息系统，充分利用信息技术手段加强个人所得税管理；切实加强高收入者的重点管理、税源的源泉管理、全员全额管理。</w:t>
      </w:r>
    </w:p>
    <w:p>
      <w:pPr>
        <w:pStyle w:val="Normal"/>
      </w:pPr>
      <w:r>
        <w:t>第二章 个人收入档案管理制度</w:t>
      </w:r>
    </w:p>
    <w:p>
      <w:pPr>
        <w:pStyle w:val="Normal"/>
      </w:pPr>
      <w:r>
        <w:t>第三条 个人收入档案管理制度是指，税务机关按照要求对每个纳税人的个人基本信息、收入和纳税信息以及相关信息建立档案，并对其实施动态管理的一项制度。</w:t>
      </w:r>
    </w:p>
    <w:p>
      <w:pPr>
        <w:pStyle w:val="Normal"/>
      </w:pPr>
      <w:r>
        <w:t>第四条 省以下（含省级）各级税务机关的管理部门应当按照规定逐步对每个纳税人建立收入和纳税档案，实施“一户式”的动态管理。</w:t>
      </w:r>
    </w:p>
    <w:p>
      <w:pPr>
        <w:pStyle w:val="Normal"/>
      </w:pPr>
      <w:r>
        <w:t>第五条 省以下（含省级）各级税务机关的管理部门应区别不同类型纳税人，并按以下内容建立相应的基础信息档案：</w:t>
      </w:r>
    </w:p>
    <w:p>
      <w:pPr>
        <w:pStyle w:val="Normal"/>
      </w:pPr>
      <w:r>
        <w:t>（一）雇员纳税人（不含股东、投资者、外籍人员）的档案内容包括：姓名、身份证照类型、身份证照号码、学历、职业、职务、电子邮箱地址、有效联系电话、有效通信地址、邮政编码、户籍所在地、扣缴义务人编码、是否重点纳税人。</w:t>
      </w:r>
    </w:p>
    <w:p>
      <w:pPr>
        <w:pStyle w:val="Normal"/>
      </w:pPr>
      <w:r>
        <w:t>（二）非雇员纳税人（不含股东、投资者）的档案内容包括：姓名、身份证照类型、身份证照号码、电子邮箱地址、有效联系电话、有效通信地址（工作单位或家庭地址）、邮政编码、工作单位名称、扣缴义务人编码、是否重点纳税人。</w:t>
      </w:r>
    </w:p>
    <w:p>
      <w:pPr>
        <w:pStyle w:val="Normal"/>
      </w:pPr>
      <w:r>
        <w:t>（三）股东、投资者（不含个人独资、合伙企业投资者）的档案内容包括：姓名、国籍、身份证照类型、身份证照号码、有效通讯地址、邮政编码、户籍所在地、有效联系电话、电子邮箱地址、公司股本（投资）总额、个人股本（投资）额、扣缴义务人编码、是否重点纳税人。</w:t>
      </w:r>
    </w:p>
    <w:p>
      <w:pPr>
        <w:pStyle w:val="Normal"/>
      </w:pPr>
      <w:r>
        <w:t>（四）个人独资、合伙企业投资者、个体工商户、对企事业单位的承包承租经营人的档案内容包括：姓名、身份证照类型、身份证照号码、个体工商户（或个人独资企业、合伙企业、承包承租企事业单位）名称，经济类型、行业、经营地址、邮政编码、有效联系电话、税务登记证号码、电子邮箱地址、所得税征收方式（核定、查账）、主管税务机关、是否重点纳税人。</w:t>
      </w:r>
    </w:p>
    <w:p>
      <w:pPr>
        <w:pStyle w:val="Normal"/>
      </w:pPr>
      <w:r>
        <w:t>（五）外籍人员（含雇员和非雇员）的档案内容包括：纳税人编码、姓名（中、英文）、性别、出生地（中、英文）、出生年月、境外地址（中、英文）、国籍或地区、身份证照类型、身份证照号码、居留许可号码（或台胞证号码、回乡证号码）、劳动就业证号码、职业、境内职务、境外职务、入境时间、任职期限、预计在华时间、预计离境时间、境内任职单位名称及税务登记证号码、境内任职单位地址、邮政编码、联系电话、其他任职单位（也应包括地址、电话、联系方式）名称及税务登记证号码、境内受聘或签约单位名称及税务登记证号码、地址、邮政编码、联系电话、境外派遣单位名称（中、英文）、境外派遣单位地址（中、英文）、支付地（包括境内支付还是境外支付）、是否重点纳税人。</w:t>
      </w:r>
    </w:p>
    <w:p>
      <w:pPr>
        <w:pStyle w:val="Normal"/>
      </w:pPr>
      <w:r>
        <w:t>第六条 纳税人档案的内容来源于：</w:t>
      </w:r>
    </w:p>
    <w:p>
      <w:pPr>
        <w:pStyle w:val="Normal"/>
      </w:pPr>
      <w:r>
        <w:t>（一）纳税人税务登记情况。</w:t>
      </w:r>
    </w:p>
    <w:p>
      <w:pPr>
        <w:pStyle w:val="Normal"/>
      </w:pPr>
      <w:r>
        <w:t>（二）《扣缴个人所得税报告表》和《支付个人收入明细表》。</w:t>
      </w:r>
    </w:p>
    <w:p>
      <w:pPr>
        <w:pStyle w:val="Normal"/>
      </w:pPr>
      <w:r>
        <w:t>（三）代扣代收税款凭证。</w:t>
      </w:r>
    </w:p>
    <w:p>
      <w:pPr>
        <w:pStyle w:val="Normal"/>
      </w:pPr>
      <w:r>
        <w:t>（四）个人所得税纳税申报表。</w:t>
      </w:r>
    </w:p>
    <w:p>
      <w:pPr>
        <w:pStyle w:val="Normal"/>
      </w:pPr>
      <w:r>
        <w:t>（五）社会公共部门提供的有关信息。</w:t>
      </w:r>
    </w:p>
    <w:p>
      <w:pPr>
        <w:pStyle w:val="Normal"/>
      </w:pPr>
      <w:r>
        <w:t>（六）税务机关的纳税检查情况和处罚记录。</w:t>
      </w:r>
    </w:p>
    <w:p>
      <w:pPr>
        <w:pStyle w:val="Normal"/>
      </w:pPr>
      <w:r>
        <w:t>（七）税务机关掌握的其他资料及纳税人提供的其他信息资料。</w:t>
      </w:r>
    </w:p>
    <w:p>
      <w:pPr>
        <w:pStyle w:val="Normal"/>
      </w:pPr>
      <w:r>
        <w:t>第七条 税务机关应对档案内容适时进行更新和调整；并根据本地信息化水平和征管能力提高的实际，以及个人收入的变化等情况，不断扩大档案管理的范围，直至实现全员全额管理。</w:t>
      </w:r>
    </w:p>
    <w:p>
      <w:pPr>
        <w:pStyle w:val="Normal"/>
      </w:pPr>
      <w:r>
        <w:t>第八条 税务机关应充分利用纳税人档案资料，加强个人所得税管理。定期对重点纳税人、重点行业和企业的个人档案资料进行比对分析和纳税评估，查找税源变动情况和原因，及时发现异常情况，采取措施堵塞征管漏洞。</w:t>
      </w:r>
    </w:p>
    <w:p>
      <w:pPr>
        <w:pStyle w:val="Normal"/>
      </w:pPr>
      <w:r>
        <w:t>第三章 代扣代缴明细账制度</w:t>
      </w:r>
    </w:p>
    <w:p>
      <w:pPr>
        <w:pStyle w:val="Normal"/>
      </w:pPr>
      <w:r>
        <w:t>第九条 代扣代缴明细账制度是指，税务机关依据个人所得税法和有关规定，要求扣缴义务人按规定报送其支付收入的个人所有的基本信息、支付个人收入和扣缴税款明细信息以及其他相关涉税信息，并对每个扣缴义务人建立档案，为后续实施动态管理打下基础的一项制度。</w:t>
      </w:r>
    </w:p>
    <w:p>
      <w:pPr>
        <w:pStyle w:val="Normal"/>
      </w:pPr>
      <w:r>
        <w:t>第十条 税务机关应按照税法及相关法律、法规的有关规定，督促扣缴义务人按规定设立代扣代缴税款账簿，正确反映个人所得税的扣缴情况。</w:t>
      </w:r>
    </w:p>
    <w:p>
      <w:pPr>
        <w:pStyle w:val="Normal"/>
      </w:pPr>
      <w:r>
        <w:t>第十一条 扣缴义务人申报的纳税资料，税务机关应严格审查核实。对《扣缴个人所得税报告表》和《支付个人收入明细表》没有按每一个人逐栏逐项填写的，或者填写内容不全的，主管税务机关应要求扣缴义务人重新填报。已实行信息化管理的，可以将《支付个人收入明细表》并入《扣缴个人所得税报告表》。</w:t>
      </w:r>
    </w:p>
    <w:p>
      <w:pPr>
        <w:pStyle w:val="Normal"/>
      </w:pPr>
      <w:r>
        <w:t>《扣缴个人所得税报告表》填写实际缴纳了个人所得税的纳税人的情况；《支付个人收入明细表》填写支付了应税收入，但未达到纳税标准的纳税人的情况。</w:t>
      </w:r>
    </w:p>
    <w:p>
      <w:pPr>
        <w:pStyle w:val="Normal"/>
      </w:pPr>
      <w:r>
        <w:t>第十二条 税务机关应将扣缴义务人报送的支付个人收入情况与其同期财务报表交叉比对，发现不符的，应要求其说明情况，并依法查实处理。</w:t>
      </w:r>
    </w:p>
    <w:p>
      <w:pPr>
        <w:pStyle w:val="Normal"/>
      </w:pPr>
      <w:r>
        <w:t>第十三条 税务机关应对每个扣缴义务人建立档案，其内容包括：扣缴义务人编码、扣缴义务人名称、税务（注册）登记证号码、电话号码、电子邮件地址、行业、经济类型、单位地址、邮政编码、法定代表人（单位负责人）和财务主管人员姓名及联系电话、税务登记机关、登记证照类型、发照日期、主管税务机关、应纳税所得额（按所得项目归类汇总）、免税收入、应纳税额（按所得项目归类汇总）、纳税人数、已纳税额、应补（退）税额、减免税额、滞纳金、罚款、完税凭证号等。</w:t>
      </w:r>
    </w:p>
    <w:p>
      <w:pPr>
        <w:pStyle w:val="Normal"/>
      </w:pPr>
      <w:r>
        <w:t>第十四条 扣缴义务人档案的内容来源于：</w:t>
      </w:r>
    </w:p>
    <w:p>
      <w:pPr>
        <w:pStyle w:val="Normal"/>
      </w:pPr>
      <w:r>
        <w:t>（一）扣缴义务人扣缴税款登记情况。</w:t>
      </w:r>
    </w:p>
    <w:p>
      <w:pPr>
        <w:pStyle w:val="Normal"/>
      </w:pPr>
      <w:r>
        <w:t>（二）《扣缴个人所得税报告表》和《支付个人收入明细表》。</w:t>
      </w:r>
    </w:p>
    <w:p>
      <w:pPr>
        <w:pStyle w:val="Normal"/>
      </w:pPr>
      <w:r>
        <w:t>（三）代扣代收税款凭证。</w:t>
      </w:r>
    </w:p>
    <w:p>
      <w:pPr>
        <w:pStyle w:val="Normal"/>
      </w:pPr>
      <w:r>
        <w:t>（四）社会公共部门提供的有关信息。</w:t>
      </w:r>
    </w:p>
    <w:p>
      <w:pPr>
        <w:pStyle w:val="Normal"/>
      </w:pPr>
      <w:r>
        <w:t>（五）税务机关的纳税检查情况和处罚记录。</w:t>
      </w:r>
    </w:p>
    <w:p>
      <w:pPr>
        <w:pStyle w:val="Normal"/>
      </w:pPr>
      <w:r>
        <w:t>（六）税务机关掌握的其他资料。</w:t>
      </w:r>
    </w:p>
    <w:p>
      <w:pPr>
        <w:pStyle w:val="Normal"/>
      </w:pPr>
      <w:r>
        <w:t>第四章 纳税人与扣缴义务人向税务机关双向申报制度</w:t>
      </w:r>
    </w:p>
    <w:p>
      <w:pPr>
        <w:pStyle w:val="Normal"/>
      </w:pPr>
      <w:r>
        <w:t>第十五条 纳税人与扣缴义务人向税务机关双向申报制度是指，纳税人与扣缴义务人按照法律、行政法规规定和税务机关依法律、行政法规所提出的要求，分别向主管税务机关办理纳税申报，税务机关对纳税人和扣缴义务人提供的收入、纳税信息进行交叉比对、核查的一项制度。</w:t>
      </w:r>
    </w:p>
    <w:p>
      <w:pPr>
        <w:pStyle w:val="Normal"/>
      </w:pPr>
      <w:r>
        <w:t>第十六条 对税法及其实施条例，以及相关法律、法规规定纳税人必须自行申报的，税务机关应要求其自行向主管税务机关进行纳税申报。</w:t>
      </w:r>
    </w:p>
    <w:p>
      <w:pPr>
        <w:pStyle w:val="Normal"/>
      </w:pPr>
      <w:r>
        <w:t>第十七条 税务机关接受纳税人、扣缴义务人的纳税申报时，应对申报的时限、应税项目、适用税率、税款计算及相关资料的完整性和准确性进行初步审核，发现有误的，应及时要求纳税人、扣缴义务人修正申报。</w:t>
      </w:r>
    </w:p>
    <w:p>
      <w:pPr>
        <w:pStyle w:val="Normal"/>
      </w:pPr>
      <w:r>
        <w:t>第十八条 税务机关应对双向申报的内容进行交叉比对和评估分析，从中发现问题并及时依法处理。</w:t>
      </w:r>
    </w:p>
    <w:p>
      <w:pPr>
        <w:pStyle w:val="Normal"/>
      </w:pPr>
      <w:r>
        <w:t>第五章 与社会各部门配合的协税制度</w:t>
      </w:r>
    </w:p>
    <w:p>
      <w:pPr>
        <w:pStyle w:val="Normal"/>
      </w:pPr>
      <w:r>
        <w:t>第十九条 与社会各部门配合的协税制度是指，税务机关应建立与个人收入和个人所得税征管有关的各部门的协调与配合的制度，及时掌握税源和与纳税有关的信息，共同制定和实施协税、护税措施，形成社会协税、护税网络。</w:t>
      </w:r>
    </w:p>
    <w:p>
      <w:pPr>
        <w:pStyle w:val="Normal"/>
      </w:pPr>
      <w:r>
        <w:t>第二十条 税务机关应重点加强与以下部门的协调配合：公安、检察、法院、工商、银行、文化体育、财政、劳动、房管、交通、审计、外汇管理等部门。</w:t>
      </w:r>
    </w:p>
    <w:p>
      <w:pPr>
        <w:pStyle w:val="Normal"/>
      </w:pPr>
      <w:r>
        <w:t>第二十一条 税务机关通过加强与有关部门的协调配合，着重掌握纳税人的相关收入信息。</w:t>
      </w:r>
    </w:p>
    <w:p>
      <w:pPr>
        <w:pStyle w:val="Normal"/>
      </w:pPr>
      <w:r>
        <w:t>（一）与公安部门联系，了解中国境内无住所个人出入境情况及在中国境内的居留暂住情况，实施阻止欠税人出境制度，掌握个人购车等情况。</w:t>
      </w:r>
    </w:p>
    <w:p>
      <w:pPr>
        <w:pStyle w:val="Normal"/>
      </w:pPr>
      <w:r>
        <w:t>（二）与工商部门联系，了解纳税人登记注册的变化情况和股份制企业股东及股本变化等情况。</w:t>
      </w:r>
    </w:p>
    <w:p>
      <w:pPr>
        <w:pStyle w:val="Normal"/>
      </w:pPr>
      <w:r>
        <w:t>（三）与文化体育部门联系，掌握各种演出、比赛获奖等信息，落实演出承办单位和体育单位的代扣代缴义务等情况。</w:t>
      </w:r>
    </w:p>
    <w:p>
      <w:pPr>
        <w:pStyle w:val="Normal"/>
      </w:pPr>
      <w:r>
        <w:t>（四）与房管部门联系，了解房屋买卖、出租等情况。</w:t>
      </w:r>
    </w:p>
    <w:p>
      <w:pPr>
        <w:pStyle w:val="Normal"/>
      </w:pPr>
      <w:r>
        <w:t>（五）与交通部门联系，了解出租车、货运车以及运营等情况。</w:t>
      </w:r>
    </w:p>
    <w:p>
      <w:pPr>
        <w:pStyle w:val="Normal"/>
      </w:pPr>
      <w:r>
        <w:t>（六）与劳动部门联系，了解中国境内无住所个人的劳动就业情况。</w:t>
      </w:r>
    </w:p>
    <w:p>
      <w:pPr>
        <w:pStyle w:val="Normal"/>
      </w:pPr>
      <w:r>
        <w:t>第二十二条 税务机关应积极创造条件，逐步实现与有关部门的相关信息共享或定期交换。</w:t>
      </w:r>
    </w:p>
    <w:p>
      <w:pPr>
        <w:pStyle w:val="Normal"/>
      </w:pPr>
      <w:r>
        <w:t>第二十三条 各级税务机关应当把大力宣传和普及个人所得税法知识、不断提高公民的依法纳税意识作为一项长期的基础性工作予以高度重视，列入重要议事日程，并结合征管工作的要求、社会关注的热点和本地征管的重点，加强与上述部门的密切配合。制定周密的宣传工作计划，充分利用各种宣传媒体和途径、采取灵活多样的方式进行个人所得税宣传。</w:t>
      </w:r>
    </w:p>
    <w:p>
      <w:pPr>
        <w:pStyle w:val="Normal"/>
      </w:pPr>
      <w:r>
        <w:t>第六章 加快信息化建设</w:t>
      </w:r>
    </w:p>
    <w:p>
      <w:pPr>
        <w:pStyle w:val="Normal"/>
      </w:pPr>
      <w:r>
        <w:t>第二十四条 各级税务机关应在金税工程三期的总体框架下，按照“一体化”要求和“统筹规划、统一标准，突出重点、分布实施，整合资源、讲究实效，加强管理、保证安全”的原则，进一步加快个人所得税征管信息化建设，以此提高个人所得税征管质量和效率。</w:t>
      </w:r>
    </w:p>
    <w:p>
      <w:pPr>
        <w:pStyle w:val="Normal"/>
      </w:pPr>
      <w:r>
        <w:t>第二十五条 按照一体化建设的要求，个人所得税与其他税种具有共性的部分，由核心业务系统统一开发软件，个人所得税个性的部分单独开发软件。根据个人所得税特点，总局先行开发个人所得税代扣代缴（扣缴义务人端）和基础信息管理（税务端）两个子系统。</w:t>
      </w:r>
    </w:p>
    <w:p>
      <w:pPr>
        <w:pStyle w:val="Normal"/>
      </w:pPr>
      <w:r>
        <w:t>第二十六条 代扣代缴（扣缴义务人端）系统的要求是：</w:t>
      </w:r>
    </w:p>
    <w:p>
      <w:pPr>
        <w:pStyle w:val="Normal"/>
      </w:pPr>
      <w:r>
        <w:t>（一）为扣缴义务人提供方便快捷的报税工具。</w:t>
      </w:r>
    </w:p>
    <w:p>
      <w:pPr>
        <w:pStyle w:val="Normal"/>
      </w:pPr>
      <w:r>
        <w:t>（二）可以从扣缴义务人现有的财务等软件中导入相关信息。</w:t>
      </w:r>
    </w:p>
    <w:p>
      <w:pPr>
        <w:pStyle w:val="Normal"/>
      </w:pPr>
      <w:r>
        <w:t>（三）自动计算税款，自动生成各种报表。</w:t>
      </w:r>
    </w:p>
    <w:p>
      <w:pPr>
        <w:pStyle w:val="Normal"/>
      </w:pPr>
      <w:r>
        <w:t>（四）支持多元化的申报方式。</w:t>
      </w:r>
    </w:p>
    <w:p>
      <w:pPr>
        <w:pStyle w:val="Normal"/>
      </w:pPr>
      <w:r>
        <w:t>（五）方便扣缴义务人统计、查询、打印。</w:t>
      </w:r>
    </w:p>
    <w:p>
      <w:pPr>
        <w:pStyle w:val="Normal"/>
      </w:pPr>
      <w:r>
        <w:t>（六）提供《代扣代收税款凭证》打印功能。</w:t>
      </w:r>
    </w:p>
    <w:p>
      <w:pPr>
        <w:pStyle w:val="Normal"/>
      </w:pPr>
      <w:r>
        <w:t>（七）便于税务机关接受扣缴义务人的明细扣缴申报，准确全面掌握有关基础数据资料。</w:t>
      </w:r>
    </w:p>
    <w:p>
      <w:pPr>
        <w:pStyle w:val="Normal"/>
      </w:pPr>
      <w:r>
        <w:t>第二十七条 基础信息管理系统（税务端）的要求是：</w:t>
      </w:r>
    </w:p>
    <w:p>
      <w:pPr>
        <w:pStyle w:val="Normal"/>
      </w:pPr>
      <w:r>
        <w:t>（一）建立个人收入纳税一户式档案，用于汇集扣缴义务人、纳税人的基础信息、收入及纳税信息资料。</w:t>
      </w:r>
    </w:p>
    <w:p>
      <w:pPr>
        <w:pStyle w:val="Normal"/>
      </w:pPr>
      <w:r>
        <w:t>（二）传递个人两处以上取得的收入及纳税信息给征管环节。</w:t>
      </w:r>
    </w:p>
    <w:p>
      <w:pPr>
        <w:pStyle w:val="Normal"/>
      </w:pPr>
      <w:r>
        <w:t>（三）从一户式档案中筛选高收入个人、高收入行业、重点纳税人、重点扣缴义务人，并实施重点管理。</w:t>
      </w:r>
    </w:p>
    <w:p>
      <w:pPr>
        <w:pStyle w:val="Normal"/>
      </w:pPr>
      <w:r>
        <w:t>（四）通过对纳税人收入、纳税相关信息进行汇总比对，判定纳税人申报情况的真实性。</w:t>
      </w:r>
    </w:p>
    <w:p>
      <w:pPr>
        <w:pStyle w:val="Normal"/>
      </w:pPr>
      <w:r>
        <w:t>（五）通过设定各类统计指标、口径和运用统计结果，为加强个人所得税管理和完善政策提供决策支持。</w:t>
      </w:r>
    </w:p>
    <w:p>
      <w:pPr>
        <w:pStyle w:val="Normal"/>
      </w:pPr>
      <w:r>
        <w:t>（六）建立与各部门的数据应用接口，为其他税费征收提供信息。</w:t>
      </w:r>
    </w:p>
    <w:p>
      <w:pPr>
        <w:pStyle w:val="Normal"/>
      </w:pPr>
      <w:r>
        <w:t>（七）按规定打印《中华人民共和国个人所得税完税证明》，为纳税人提供完税依据。</w:t>
      </w:r>
    </w:p>
    <w:p>
      <w:pPr>
        <w:pStyle w:val="Normal"/>
      </w:pPr>
      <w:r>
        <w:t>第二十八条 省级税务机关应做好现有个人所得税征管软件的整合工作。省级及以下各级税务机关原则上不应再自行开发个人所得税征管软件。</w:t>
      </w:r>
    </w:p>
    <w:p>
      <w:pPr>
        <w:pStyle w:val="Normal"/>
      </w:pPr>
      <w:r>
        <w:t>第七章 加强高收入者的重点管理</w:t>
      </w:r>
    </w:p>
    <w:p>
      <w:pPr>
        <w:pStyle w:val="Normal"/>
      </w:pPr>
      <w:r>
        <w:t>第二十九条 税务机关应将下列人员纳入重点纳税人范围：金融、保险、证券、电力、电信、石油、石化、烟草、民航、铁道、房地产、学校、医院、城市供水供气、出版社、公路管理、外商投资企业和外国企业、高新技术企业、中介机构、体育俱乐部等高收入行业人员；民营经济投资者、影视明星、歌星、体育明星、模特等高收入个人；临时来华演出人员。</w:t>
      </w:r>
    </w:p>
    <w:p>
      <w:pPr>
        <w:pStyle w:val="Normal"/>
      </w:pPr>
      <w:r>
        <w:t>第三十条 各级税务机关应从下列人员中，选择一定数量的个人作为重点纳税人，实施重点管理：</w:t>
      </w:r>
    </w:p>
    <w:p>
      <w:pPr>
        <w:pStyle w:val="Normal"/>
      </w:pPr>
      <w:r>
        <w:t>（一）收入较高者。</w:t>
      </w:r>
    </w:p>
    <w:p>
      <w:pPr>
        <w:pStyle w:val="Normal"/>
      </w:pPr>
      <w:r>
        <w:t>（二）知名度较高者。</w:t>
      </w:r>
    </w:p>
    <w:p>
      <w:pPr>
        <w:pStyle w:val="Normal"/>
      </w:pPr>
      <w:r>
        <w:t>（三）收入来源渠道较多者。</w:t>
      </w:r>
    </w:p>
    <w:p>
      <w:pPr>
        <w:pStyle w:val="Normal"/>
      </w:pPr>
      <w:r>
        <w:t>（四）收入项目较多者。</w:t>
      </w:r>
    </w:p>
    <w:p>
      <w:pPr>
        <w:pStyle w:val="Normal"/>
      </w:pPr>
      <w:r>
        <w:t>（五）无固定单位的自由职业者。</w:t>
      </w:r>
    </w:p>
    <w:p>
      <w:pPr>
        <w:pStyle w:val="Normal"/>
      </w:pPr>
      <w:r>
        <w:t>（六）对税收征管影响较大者。</w:t>
      </w:r>
    </w:p>
    <w:p>
      <w:pPr>
        <w:pStyle w:val="Normal"/>
      </w:pPr>
      <w:r>
        <w:t>第三十一条 各级税务机关对重点纳税人应实行滚动动态管理办法，每年都应根据本地实际情况，适时增补重点纳税人，不断扩大重点纳税人管理范围，直至实现全员全额管理。</w:t>
      </w:r>
    </w:p>
    <w:p>
      <w:pPr>
        <w:pStyle w:val="Normal"/>
      </w:pPr>
      <w:r>
        <w:t>第三十二条 税务机关应对重点纳税人按人建立专门档案，实行重点管理，随时跟踪其收入和纳税变化情况。</w:t>
      </w:r>
    </w:p>
    <w:p>
      <w:pPr>
        <w:pStyle w:val="Normal"/>
      </w:pPr>
      <w:r>
        <w:t>第三十三条 各级税务机关应充分利用建档管理掌握的重点纳税人信息，定期对重点纳税人的收入、纳税情况进行比对、评估分析，从中发现异常问题，及时采取措施堵塞管理漏洞。</w:t>
      </w:r>
    </w:p>
    <w:p>
      <w:pPr>
        <w:pStyle w:val="Normal"/>
      </w:pPr>
      <w:r>
        <w:t>第三十四条 省级（含计划单列市）税务机关应于每年7月底以前和次年1月底以前，分别将所确定的重点纳税人的半年和全年的基本情况及收入、纳税等情况，用Excel表格的形式填写《个人所得税重点纳税人收入和纳税情况汇总表》报送国家税务总局（所得税管理司）。</w:t>
      </w:r>
    </w:p>
    <w:p>
      <w:pPr>
        <w:pStyle w:val="Normal"/>
      </w:pPr>
      <w:r>
        <w:t>第三十五条 各级税务机关应强化对个体工商户、个人独资企业和合伙企业投资者以及独立从事劳务活动的个人的个人所得税征管。</w:t>
      </w:r>
    </w:p>
    <w:p>
      <w:pPr>
        <w:pStyle w:val="Normal"/>
      </w:pPr>
      <w:r>
        <w:t>（一）积极推行个体工商户、个人独资企业和合伙企业建账工作，规范财务管理，健全财务制度；有条件的地区应使用税控装置加强对纳税人的管理和监控。</w:t>
      </w:r>
    </w:p>
    <w:p>
      <w:pPr>
        <w:pStyle w:val="Normal"/>
      </w:pPr>
      <w:r>
        <w:t>（二）健全和完善核定征收工作，对账证不全、无法实行查账征收的纳税人，按规定实行核定征收，并根据纳税人经营情况及时进行定额调整。</w:t>
      </w:r>
    </w:p>
    <w:p>
      <w:pPr>
        <w:pStyle w:val="Normal"/>
      </w:pPr>
      <w:r>
        <w:t>（三）加强税务系统的协作配合，实现信息共享，建立健全个人所得税情报交流和异地协查制度，互通信息，解决同一个投资者在两处或两处以上投资和取得收入合并缴纳个人所得税的监控难题。</w:t>
      </w:r>
    </w:p>
    <w:p>
      <w:pPr>
        <w:pStyle w:val="Normal"/>
      </w:pPr>
      <w:r>
        <w:t>（四）加强个人投资者从其投资企业借款的管理，对期限超过一年又未用于企业生产经营的借款，严格按照有关规定征税。</w:t>
      </w:r>
    </w:p>
    <w:p>
      <w:pPr>
        <w:pStyle w:val="Normal"/>
      </w:pPr>
      <w:r>
        <w:t>（五）要严格对个人投资的企业和个体工商户税前扣除的管理，定期进行检查。对个人投资者以企业资金为本人、家庭成员及其相关人员支付的与生产经营无关的消费性、财产性支出，严格按照规定征税。</w:t>
      </w:r>
    </w:p>
    <w:p>
      <w:pPr>
        <w:pStyle w:val="Normal"/>
      </w:pPr>
      <w:r>
        <w:t>（六）加强对从事演出、广告、讲课、医疗等人员的劳务报酬所得的征收管理，全面推行预扣预缴办法，从源泉上加强征管。</w:t>
      </w:r>
    </w:p>
    <w:p>
      <w:pPr>
        <w:pStyle w:val="Normal"/>
      </w:pPr>
      <w:r>
        <w:t>第三十六条 税务机关要加强对重点纳税人、独立纳税人的专项检查，严厉打击涉税违法犯罪行为。各地每年应当通过有关媒体公开曝光2至3起个人所得税违法犯罪案件。</w:t>
      </w:r>
    </w:p>
    <w:p>
      <w:pPr>
        <w:pStyle w:val="Normal"/>
      </w:pPr>
      <w:r>
        <w:t>第三十七条 税务机关要重视和加强重点纳税人、独立纳税人的个人所得税日常检查，及时发现征管漏洞和薄弱环节，制定和完善征管制度、办法。日常检查由省级以下税务机关的征管和税政部门共同组织实施。</w:t>
      </w:r>
    </w:p>
    <w:p>
      <w:pPr>
        <w:pStyle w:val="Normal"/>
      </w:pPr>
      <w:r>
        <w:t>实施日常检查应当制定计划，并按规定程序进行，防止多次、重复检查，防止影响纳税人的生产经营。</w:t>
      </w:r>
    </w:p>
    <w:p>
      <w:pPr>
        <w:pStyle w:val="Normal"/>
      </w:pPr>
      <w:r>
        <w:t>第八章 加强税源的源泉管理</w:t>
      </w:r>
    </w:p>
    <w:p>
      <w:pPr>
        <w:pStyle w:val="Normal"/>
      </w:pPr>
      <w:r>
        <w:t>第三十八条税务机关应严格税务登记管理制度，认真开展漏征漏管户的清理工作，摸清底数。</w:t>
      </w:r>
    </w:p>
    <w:p>
      <w:pPr>
        <w:pStyle w:val="Normal"/>
      </w:pPr>
      <w:r>
        <w:t>第三十九条 税务机关应按照有关要求建立和健全纳税人、扣缴义务人的档案，切实加强个人所得税税源管理。</w:t>
      </w:r>
    </w:p>
    <w:p>
      <w:pPr>
        <w:pStyle w:val="Normal"/>
      </w:pPr>
      <w:r>
        <w:t>第四十条 税务机关应继续做好代扣代缴工作，提高扣缴质量和水平：</w:t>
      </w:r>
    </w:p>
    <w:p>
      <w:pPr>
        <w:pStyle w:val="Normal"/>
      </w:pPr>
      <w:r>
        <w:t>（一）要继续贯彻落实已有的个人所得税代扣代缴工作制度和办法，并在实践中不断完善提高。</w:t>
      </w:r>
    </w:p>
    <w:p>
      <w:pPr>
        <w:pStyle w:val="Normal"/>
      </w:pPr>
      <w:r>
        <w:t>（二）要对本地区所有行政、企事业单位、社会团体等扣缴义务人进行清理和摸底，在此基础上按照纳税档案管理的指标建立扣缴义务人台账或基本账户，对其实行跟踪管理。</w:t>
      </w:r>
    </w:p>
    <w:p>
      <w:pPr>
        <w:pStyle w:val="Normal"/>
      </w:pPr>
      <w:r>
        <w:t>（三）配合全员全额管理，推行扣缴义务人支付个人收入明细申报制度。</w:t>
      </w:r>
    </w:p>
    <w:p>
      <w:pPr>
        <w:pStyle w:val="Normal"/>
      </w:pPr>
      <w:r>
        <w:t>（四）对下列行业应实行重点税源管理：金融、保险、证券、电力、电信、石油、石化、烟草、民航、铁道、房地产、学校、医院、城市供水供气、出版社、公路管理、外商投资企业、高新技术企业、中介机构、体育俱乐部等高收入行业；连续3年（含3年）为零申报的代扣代缴单位（以下简称长期零申报单位）。</w:t>
      </w:r>
    </w:p>
    <w:p>
      <w:pPr>
        <w:pStyle w:val="Normal"/>
      </w:pPr>
      <w:r>
        <w:t>（五）对重点税源管理的行业、单位和长期零申报单位，应将其列为每年开展专项检查的重点对象，或对其纳税申报材料进行重点审核。</w:t>
      </w:r>
    </w:p>
    <w:p>
      <w:pPr>
        <w:pStyle w:val="Normal"/>
      </w:pPr>
      <w:r>
        <w:t>第四十一条 各级税务机关应充分利用与各部门配合的协作制度，从公安、工商、银行、文化、体育、房管、劳动、外汇管理等社会公共部门获取税源信息。</w:t>
      </w:r>
    </w:p>
    <w:p>
      <w:pPr>
        <w:pStyle w:val="Normal"/>
      </w:pPr>
      <w:r>
        <w:t>第四十二条 各级税务机关应利用从有关部门获取的信息，加强税源管理、进行纳税评估。税务机关应定期分析税源变化情况，对变动较大等异常情况，应及时分析原因，采取相应管理措施。</w:t>
      </w:r>
    </w:p>
    <w:p>
      <w:pPr>
        <w:pStyle w:val="Normal"/>
      </w:pPr>
      <w:r>
        <w:t>第四十三条 各级税务机关在加强查账征收工作的基础上，对符合征管法第三十五条规定情形的，采取定期定额征收和核定应税所得率征收，以及其他合理的办法核定征收个人所得税。</w:t>
      </w:r>
    </w:p>
    <w:p>
      <w:pPr>
        <w:pStyle w:val="Normal"/>
      </w:pPr>
      <w:r>
        <w:t>对共管个体工商户的应纳税经营额由国家税务局负责核定。</w:t>
      </w:r>
    </w:p>
    <w:p>
      <w:pPr>
        <w:pStyle w:val="Normal"/>
      </w:pPr>
      <w:r>
        <w:t>第四十四条 主管税务机关在确定对纳税人的核定征收方式后，要选择有代表性的典型户进行调查，在此基础上确定应纳税额。典型调查面不得低于核定征收纳税人的3%。</w:t>
      </w:r>
    </w:p>
    <w:p>
      <w:pPr>
        <w:pStyle w:val="Normal"/>
      </w:pPr>
      <w:r>
        <w:t>第九章 加强全员全额管理</w:t>
      </w:r>
    </w:p>
    <w:p>
      <w:pPr>
        <w:pStyle w:val="Normal"/>
      </w:pPr>
      <w:r>
        <w:t>第四十五条 全员全额管理是指，凡取得应税收入的个人，无论收入额是否达到个人所得税的纳税标准，均应就其取得的全部收入，通过代扣代缴和个人申报，全部纳入税务机关管理。</w:t>
      </w:r>
    </w:p>
    <w:p>
      <w:pPr>
        <w:pStyle w:val="Normal"/>
      </w:pPr>
      <w:r>
        <w:t>第四十六条 各级税务机关应本着先扣缴义务人后纳税人，先重点行业、企业和纳税人后一般行业、企业和纳税人，先进“笼子”后规范的原则，积极稳妥地推进全员全额管理工作。</w:t>
      </w:r>
    </w:p>
    <w:p>
      <w:pPr>
        <w:pStyle w:val="Normal"/>
      </w:pPr>
      <w:r>
        <w:t>第四十七条 各级税务机关要按照规定和要求，尽快建立个人收入档案管理制度、代扣代缴明细账制度、纳税人与扣缴义务人向税务机关双向申报制度、与社会各部门配合的协税制度，为实施全员全额管理打下基础。</w:t>
      </w:r>
    </w:p>
    <w:p>
      <w:pPr>
        <w:pStyle w:val="Normal"/>
      </w:pPr>
      <w:r>
        <w:t>第四十八条 各级税务机关应积极创造条件，并根据金税工程三期的总体规划和有关要求，依托信息化手段，逐步实现全员全额申报管理，并在此基础上，为每个纳税人开具完税凭证（证明）。</w:t>
      </w:r>
    </w:p>
    <w:p>
      <w:pPr>
        <w:pStyle w:val="Normal"/>
      </w:pPr>
      <w:r>
        <w:t>第四十九条 税务机关应充分利用全员全额管理掌握的纳税人信息、扣缴义务人信息、税源监控信息、有关部门、媒体提供的信息、税收管理人员实地采集的信息等，依据国家有关法律和政策法规的规定，对自行申报纳税人纳税申报情况和扣缴义务人扣缴税情况的真实性、准确性进行分析、判断，开展个人所得税纳税评估，提高全员全额管理的质量。</w:t>
      </w:r>
    </w:p>
    <w:p>
      <w:pPr>
        <w:pStyle w:val="Normal"/>
      </w:pPr>
      <w:r>
        <w:t>第五十条 税务机关应加强个人独资和合伙企业投资者、个体工商户、独立劳务者等无扣缴义务人的独立纳税人的基础信息和税源管理工作。</w:t>
      </w:r>
    </w:p>
    <w:p>
      <w:pPr>
        <w:pStyle w:val="Normal"/>
      </w:pPr>
      <w:r>
        <w:t>第五十一条 个人所得税纳税评估应按“人机结合”的方式进行，其基本原理和流程是：根据当地居民收入水平及其变动、行业收入水平及其变动等影响个人所得税的相关因素，建立纳税评估分析系统；根据税收收入增减额、增减率或行业平均指标模型确定出纳税评估的重点对象；对纳税评估对象进行具体评估分析，查找锁定引起该扣缴义务人或者纳税人个人所得税变化的具体因素；据此与评估对象进行约谈，要求其说明情况并纠正错误，或者交由稽查部门实施稽查，并进行后续的重点管理。</w:t>
      </w:r>
    </w:p>
    <w:p>
      <w:pPr>
        <w:pStyle w:val="Normal"/>
      </w:pPr>
      <w:r>
        <w:t>第五十二条 税务机关应按以下范围和来源采集纳税评估的信息：</w:t>
      </w:r>
    </w:p>
    <w:p>
      <w:pPr>
        <w:pStyle w:val="Normal"/>
      </w:pPr>
      <w:r>
        <w:t>（一）信息采集的范围</w:t>
      </w:r>
    </w:p>
    <w:p>
      <w:pPr>
        <w:pStyle w:val="Normal"/>
      </w:pPr>
      <w:r>
        <w:t>1.当地职工年平均工资、月均工资水平。</w:t>
      </w:r>
    </w:p>
    <w:p>
      <w:pPr>
        <w:pStyle w:val="Normal"/>
      </w:pPr>
      <w:r>
        <w:t>2.当地分行业职工年平均工资、月均工资水平。</w:t>
      </w:r>
    </w:p>
    <w:p>
      <w:pPr>
        <w:pStyle w:val="Normal"/>
      </w:pPr>
      <w:r>
        <w:t>3.当地分行业资金利润率。</w:t>
      </w:r>
    </w:p>
    <w:p>
      <w:pPr>
        <w:pStyle w:val="Normal"/>
      </w:pPr>
      <w:r>
        <w:t>4.企业财务报表相关数据。</w:t>
      </w:r>
    </w:p>
    <w:p>
      <w:pPr>
        <w:pStyle w:val="Normal"/>
      </w:pPr>
      <w:r>
        <w:t>5.股份制企业分配股息、红利情况。</w:t>
      </w:r>
    </w:p>
    <w:p>
      <w:pPr>
        <w:pStyle w:val="Normal"/>
      </w:pPr>
      <w:r>
        <w:t>6.其他有关数据。</w:t>
      </w:r>
    </w:p>
    <w:p>
      <w:pPr>
        <w:pStyle w:val="Normal"/>
      </w:pPr>
      <w:r>
        <w:t>（二）信息采集的来源</w:t>
      </w:r>
    </w:p>
    <w:p>
      <w:pPr>
        <w:pStyle w:val="Normal"/>
      </w:pPr>
      <w:r>
        <w:t>1.税务登记的有关信息。</w:t>
      </w:r>
    </w:p>
    <w:p>
      <w:pPr>
        <w:pStyle w:val="Normal"/>
      </w:pPr>
      <w:r>
        <w:t>2.纳税申报的有关信息。</w:t>
      </w:r>
    </w:p>
    <w:p>
      <w:pPr>
        <w:pStyle w:val="Normal"/>
      </w:pPr>
      <w:r>
        <w:t>3.会计报表有关信息。</w:t>
      </w:r>
    </w:p>
    <w:p>
      <w:pPr>
        <w:pStyle w:val="Normal"/>
      </w:pPr>
      <w:r>
        <w:t>4.税控收款装置的有关信息。</w:t>
      </w:r>
    </w:p>
    <w:p>
      <w:pPr>
        <w:pStyle w:val="Normal"/>
      </w:pPr>
      <w:r>
        <w:t>5.中介机构出具的审计报告、评估报告的信息。</w:t>
      </w:r>
    </w:p>
    <w:p>
      <w:pPr>
        <w:pStyle w:val="Normal"/>
      </w:pPr>
      <w:r>
        <w:t>6.相关部门、媒体提供的信息。</w:t>
      </w:r>
    </w:p>
    <w:p>
      <w:pPr>
        <w:pStyle w:val="Normal"/>
      </w:pPr>
      <w:r>
        <w:t>7.税收管理人员到纳税户了解采集的信息。</w:t>
      </w:r>
    </w:p>
    <w:p>
      <w:pPr>
        <w:pStyle w:val="Normal"/>
      </w:pPr>
      <w:r>
        <w:t>8.其他途径采集的纳税人和扣缴义务人与个人所得税征管有关的信息。</w:t>
      </w:r>
    </w:p>
    <w:p>
      <w:pPr>
        <w:pStyle w:val="Normal"/>
      </w:pPr>
      <w:r>
        <w:t>第五十三条 税务机关应设置纳税评估分析指标、财务分析指标、业户不良记录评析指标，通过分析确定某一期间个人所得税的总体税源发生增减变化的主要行业、主要企业、主要群体，确定纳税评估重点对象。个人所得税纳税评估的程序、指标、方法等按照总局《纳税评估管理办法》（试行）及相关规定执行。</w:t>
      </w:r>
    </w:p>
    <w:p>
      <w:pPr>
        <w:pStyle w:val="Normal"/>
      </w:pPr>
      <w:r>
        <w:t>第五十四条 个人所得税纳税评估主要从以下项目进行：</w:t>
      </w:r>
    </w:p>
    <w:p>
      <w:pPr>
        <w:pStyle w:val="Normal"/>
      </w:pPr>
      <w:r>
        <w:t>（一）工资、薪金所得，应重点分析工资总额增减率与该项目税款增减率对比情况，人均工资增减率与人均该项目税款增减率对比情况，税款增减率与企业利润增减率对比分析，同行业、同职务人员的收入和纳税情况对比分析。</w:t>
      </w:r>
    </w:p>
    <w:p>
      <w:pPr>
        <w:pStyle w:val="Normal"/>
      </w:pPr>
      <w:r>
        <w:t>（二）利息、股息、红利所得，应重点分析当年该项目税款与上年同期对比情况，该项目税款增减率与企业利润增减率对比情况，企业转增个人股本情况，企业税后利润分配情况。</w:t>
      </w:r>
    </w:p>
    <w:p>
      <w:pPr>
        <w:pStyle w:val="Normal"/>
      </w:pPr>
      <w:r>
        <w:t>（三）个体工商户的生产、经营所得（含个人独资企业和合伙企业），应重点分析当年与上年该项目税款对比情况，该项目税款增减率与企业利润增减率对比情况；税前扣除项目是否符合现行政策规定；是否连续多个月零申报；同地区、同行业个体工商户生产、经营所得的税负对比情况。</w:t>
      </w:r>
    </w:p>
    <w:p>
      <w:pPr>
        <w:pStyle w:val="Normal"/>
      </w:pPr>
      <w:r>
        <w:t>（四）对企事业单位的承包经营、承租经营所得，应重点分析当年与上年该项目税款对比情况，该项目税款增减率与企业利润增减率对比情况，其行业利润率、上缴税款占利润总额的比重等情况；是否连续多个月零申报；同地区、同行业对企事业单位的承包经营、承租经营所得的税负对比情况。</w:t>
      </w:r>
    </w:p>
    <w:p>
      <w:pPr>
        <w:pStyle w:val="Normal"/>
      </w:pPr>
      <w:r>
        <w:t>（五）劳务报酬所得，应重点分析纳税人取得的所得与过去对比情况，支付劳务费的合同、协议、项目情况，单位白条列支劳务报酬情况。</w:t>
      </w:r>
    </w:p>
    <w:p>
      <w:pPr>
        <w:pStyle w:val="Normal"/>
      </w:pPr>
      <w:r>
        <w:t>（六）其他各项所得，应结合个人所得税征管实际，选择有针对性的评估指标进行评估分析。</w:t>
      </w:r>
    </w:p>
    <w:p>
      <w:pPr>
        <w:pStyle w:val="Normal"/>
      </w:pPr>
      <w:r>
        <w:t>第十章 附则</w:t>
      </w:r>
    </w:p>
    <w:p>
      <w:pPr>
        <w:pStyle w:val="Normal"/>
      </w:pPr>
      <w:r>
        <w:t>第五十五条 储蓄存款利息所得的个人所得税管理办法，另行制定。</w:t>
      </w:r>
    </w:p>
    <w:p>
      <w:pPr>
        <w:pStyle w:val="Normal"/>
      </w:pPr>
      <w:r>
        <w:t>第五十六条 此前规定与本办法不一致的，按本办法执行。</w:t>
      </w:r>
    </w:p>
    <w:p>
      <w:pPr>
        <w:pStyle w:val="Normal"/>
      </w:pPr>
      <w:r>
        <w:t>第五十七条 本办法未尽事宜按照税收法律、法规以及相关规定办理。</w:t>
      </w:r>
    </w:p>
    <w:p>
      <w:pPr>
        <w:pStyle w:val="Normal"/>
      </w:pPr>
      <w:r>
        <w:t>第五十八条 本办法由国家税务总局负责解释，各省、自治区、直辖市和计划单列市税务局可根据本办法制定具体实施意见。</w:t>
      </w:r>
    </w:p>
    <w:p>
      <w:pPr>
        <w:pStyle w:val="Normal"/>
      </w:pPr>
      <w:r>
        <w:t>第五十九条 本办法自2005年10月1日起执行。</w:t>
      </w:r>
    </w:p>
    <w:p>
      <w:pPr>
        <w:pStyle w:val="Para 01"/>
      </w:pPr>
      <w:r>
        <w:bookmarkStart w:id="120" w:name="db30da57_c92f_4f28_82cc_f086eb81"/>
        <w:t/>
        <w:bookmarkEnd w:id="120"/>
        <w:t xml:space="preserve"> </w:t>
      </w:r>
    </w:p>
    <w:p>
      <w:pPr>
        <w:pStyle w:val="Heading 2"/>
      </w:pPr>
      <w:r>
        <w:t>教育储蓄存款利息所得免征个人所得税实施办法（2005年9月14日 国税发〔2005〕148号）</w:t>
      </w:r>
    </w:p>
    <w:p>
      <w:pPr>
        <w:pStyle w:val="Normal"/>
      </w:pPr>
      <w:r>
        <w:t>第一条 为加强储蓄存款利息所得个人所得税（以下简称利息税）征收管理，规范教育储蓄利息所得免征利息税管理，根据《中华人民共和国个人所得税法》及其实施条例、国务院关于《对储蓄存款利息所得征收个人所得税的实施办法》和《教育储蓄管理办法》的规定，特制定本办法。</w:t>
      </w:r>
    </w:p>
    <w:p>
      <w:pPr>
        <w:pStyle w:val="Normal"/>
      </w:pPr>
      <w:r>
        <w:t>第二条 个人为其子女（或被监护人）接受非义务教育（指九年义务教育之外的全日制高中、大中专、大学本科、硕士和博士研究生）在储蓄机构开立教育储蓄专户，并享受利率优惠的存款，其所取得的利息免征个人所得税（以下简称利息税）。</w:t>
      </w:r>
    </w:p>
    <w:p>
      <w:pPr>
        <w:pStyle w:val="Normal"/>
      </w:pPr>
      <w:r>
        <w:t>第三条 开立教育储蓄的对象（即储户）为在校小学4年级（含4年级）以上学生；享受免征利息税优惠政策的对象必须是正在接受非义务教育的在校学生，其在就读全日制高中（中专）、大专和大学本科、硕士和博士研究生时，每个学习阶段可分别享受一次2万元教育储蓄的免税优惠。</w:t>
      </w:r>
    </w:p>
    <w:p>
      <w:pPr>
        <w:pStyle w:val="Normal"/>
      </w:pPr>
      <w:r>
        <w:t>第四条 教育储蓄采用实名制，办理开户时，须凭储户本人户口簿（户籍证明）或居民身份证到储蓄机构以储户本人的姓名开立存款账户。</w:t>
      </w:r>
    </w:p>
    <w:p>
      <w:pPr>
        <w:pStyle w:val="Normal"/>
      </w:pPr>
      <w:r>
        <w:t>第五条 教育储蓄为一年、三年和六年期零存整取定期储蓄存款，每份本金合计不得超过2万元；每份本金合计超过2万元或一次性趸存本金的，一律不得享受教育储蓄免税的优惠政策，其取得的利息，应征收利息税。不按规定计付利息的教育储蓄，不得享受免税优惠，应按支付的利息全额征收利息税。</w:t>
      </w:r>
    </w:p>
    <w:p>
      <w:pPr>
        <w:pStyle w:val="Normal"/>
      </w:pPr>
      <w:r>
        <w:t>第六条 教育储蓄到期前，储户必须持存折、户口簿（户籍证明）或身份证到所在学校开具正在接受非义务教育的学生身份证明（以下简称“证明”）。</w:t>
      </w:r>
    </w:p>
    <w:p>
      <w:pPr>
        <w:pStyle w:val="Normal"/>
      </w:pPr>
      <w:r>
        <w:t>“证明”样式由国家税务总局制定，各省、自治区、直辖市和计划单列市国家税务局印制，由学校到所在地主管税务机关领取。“证明”一式三联（样式见附件），第一联学校留存；第二、三联由储户在支取本息时提供给储蓄机构；储蓄机构应将第二联留存备查，第三联在每月办理扣缴税申报时一并报送主管税务机关。</w:t>
      </w:r>
    </w:p>
    <w:p>
      <w:pPr>
        <w:pStyle w:val="Normal"/>
      </w:pPr>
      <w:r>
        <w:t>储户到所在学校开具“证明”时，应在“证明”中填列本人居民身份证号码；无居民身份证号码的，应持本人户口簿（户籍证明）复印件三份，分别附在三联“证明”之后。</w:t>
      </w:r>
    </w:p>
    <w:p>
      <w:pPr>
        <w:pStyle w:val="Normal"/>
      </w:pPr>
      <w:r>
        <w:t>第七条 教育储蓄到期时，储户必须持存折、身份证或户口簿（户籍证明）和“证明”支取本息。储蓄机构应认真审核储户所持存折、身份证或户口簿（户籍证明）和“证明”，对符合条件的，给予免税优惠，并在“证明”（第二、三联）上加盖“已享受教育储蓄优惠”印章；不能提供“证明”的，均应按有关规定扣缴利息税。</w:t>
      </w:r>
    </w:p>
    <w:p>
      <w:pPr>
        <w:pStyle w:val="Normal"/>
      </w:pPr>
      <w:r>
        <w:t>第八条 储蓄机构应对教育储蓄情况进行详细记录，以备税务机关核查。记录的内容应包括：储户姓名、证件名称及号码、开具“证明”的学校、“证明”编号、存款额度、储蓄起止日期、利率、利息。</w:t>
      </w:r>
    </w:p>
    <w:p>
      <w:pPr>
        <w:pStyle w:val="Normal"/>
      </w:pPr>
      <w:r>
        <w:t>第九条 主管税务机关应设立教育储蓄利息所得免征个人所得税台账，对储户享受优惠情况进行详细登记。登记内容包括：储户姓名、证件名称及号码、“证明”编号、开具“证明”的学校、开户银行、存款额度、储蓄起止日期、利率、利息。</w:t>
      </w:r>
    </w:p>
    <w:p>
      <w:pPr>
        <w:pStyle w:val="Normal"/>
      </w:pPr>
      <w:r>
        <w:t>第十条 主管税务机关应依法定期对储蓄机构的教育储蓄存款利息所得免税情况开展检查。</w:t>
      </w:r>
    </w:p>
    <w:p>
      <w:pPr>
        <w:pStyle w:val="Normal"/>
      </w:pPr>
      <w:r>
        <w:t>第十一条 从事非义务教育的学校应主动向所在地国税机关领取“证明”，并严格按照规定填开“证明”，不得重复填开或虚开，对填开的“证明”必须建立备案存查制度。</w:t>
      </w:r>
    </w:p>
    <w:p>
      <w:pPr>
        <w:pStyle w:val="Normal"/>
      </w:pPr>
      <w:r>
        <w:t>对违反规定向纳税人、扣缴义务人提供“证明”，导致未缴、少缴个人所得税款的学校，按《中华人民共和国税收征收管理法》（以下简称《征管法》）实施细则的规定，税务机关可以处未缴、少缴税款1倍以下的罚款。</w:t>
      </w:r>
    </w:p>
    <w:p>
      <w:pPr>
        <w:pStyle w:val="Normal"/>
      </w:pPr>
      <w:r>
        <w:t>第十二条 对储蓄机构以教育储蓄名义进行揽储，没有按规定办理教育储蓄，而造成应扣未扣税款的，应按《征管法》的规定，向纳税人追缴应纳税款，并对扣缴义务人处应扣未扣税款50%以上3倍以下的罚款。税务机关在向纳税人追缴税款时，可责成扣缴义务人从纳税人的储蓄账户上限期补扣应扣未扣的税款。</w:t>
      </w:r>
    </w:p>
    <w:p>
      <w:pPr>
        <w:pStyle w:val="Normal"/>
      </w:pPr>
      <w:r>
        <w:t>对储户采取欺骗手段办理教育储蓄的，一经发现，应对其征收利息税，并按《征管法》的规定予以处理。</w:t>
      </w:r>
    </w:p>
    <w:p>
      <w:pPr>
        <w:pStyle w:val="Normal"/>
      </w:pPr>
      <w:r>
        <w:t>第十三条 各省、自治区、直辖市和计划单列市国家税务局、中国人民银行各分行、教育厅（局）可根据本办法制定具体的实施办法。</w:t>
      </w:r>
    </w:p>
    <w:p>
      <w:pPr>
        <w:pStyle w:val="Normal"/>
      </w:pPr>
      <w:r>
        <w:t>第十四条 本办法自2005年10月1日起施行。</w:t>
      </w:r>
    </w:p>
    <w:p>
      <w:pPr>
        <w:pStyle w:val="Normal"/>
      </w:pPr>
      <w:r>
        <w:t>附件：正在接受非义务教育的学生身份证明（略）</w:t>
      </w:r>
    </w:p>
    <w:p>
      <w:pPr>
        <w:pStyle w:val="Para 01"/>
      </w:pPr>
      <w:r>
        <w:bookmarkStart w:id="121" w:name="4f25f434_f827_4cc5_b062_652419de"/>
        <w:t/>
        <w:bookmarkEnd w:id="121"/>
        <w:t xml:space="preserve"> </w:t>
      </w:r>
    </w:p>
    <w:p>
      <w:pPr>
        <w:pStyle w:val="Heading 2"/>
      </w:pPr>
      <w:r>
        <w:t>个人所得税全员全额扣缴申报管理暂行办法</w:t>
      </w:r>
      <w:r>
        <w:rPr>
          <w:rStyle w:val="Text1"/>
        </w:rPr>
        <w:t>①</w:t>
      </w:r>
      <w:r>
        <w:t xml:space="preserve"> （2005年12月23日 国税发〔2005〕205号）</w:t>
      </w:r>
    </w:p>
    <w:p>
      <w:pPr>
        <w:pStyle w:val="Normal"/>
      </w:pPr>
      <w:r>
        <w:t>第一条 为加强个人所得税征收管理，规范扣缴义务人的代扣代缴行为，维护纳税人和扣缴义务人的合法权益，根据《中华人民共和国个人所得税法》（以下简称税法）及其实施条例、《中华人民共和国税收征收管理法》（以下简称征管法）及其实施细则和其他法律、法规的规定，制定本办法。</w:t>
      </w:r>
    </w:p>
    <w:p>
      <w:pPr>
        <w:pStyle w:val="Normal"/>
      </w:pPr>
      <w:r>
        <w:t>第二条 扣缴义务人必须依法履行个人所得税全员全额扣缴申报义务。</w:t>
      </w:r>
    </w:p>
    <w:p>
      <w:pPr>
        <w:pStyle w:val="Normal"/>
      </w:pPr>
      <w:r>
        <w:t>第三条 本办法所称个人所得税全员全额扣缴申报（以下简称扣缴申报），是指扣缴义务人向个人支付应税所得时，不论其是否属于本单位人员、支付的应税所得是否达到纳税标准，扣缴义务人应当在代扣税款的次月内，向主管税务机关报送其支付应税所得个人（以下简称个人）的基本信息、支付所得项目和数额、扣缴税款数额以及其他相关涉税信息。</w:t>
      </w:r>
    </w:p>
    <w:p>
      <w:pPr>
        <w:pStyle w:val="Normal"/>
      </w:pPr>
      <w:r>
        <w:t>本办法所称扣缴义务人，是指向个人支付应税所得的单位和个人。</w:t>
      </w:r>
    </w:p>
    <w:p>
      <w:pPr>
        <w:pStyle w:val="Normal"/>
      </w:pPr>
      <w:r>
        <w:t>第四条 实行个人所得税全员全额扣缴申报的应税所得包括：</w:t>
      </w:r>
    </w:p>
    <w:p>
      <w:pPr>
        <w:pStyle w:val="Normal"/>
      </w:pPr>
      <w:r>
        <w:t>（一）工资、薪金所得；</w:t>
      </w:r>
    </w:p>
    <w:p>
      <w:pPr>
        <w:pStyle w:val="Normal"/>
      </w:pPr>
      <w:r>
        <w:t>（二）劳务报酬所得；</w:t>
      </w:r>
    </w:p>
    <w:p>
      <w:pPr>
        <w:pStyle w:val="Normal"/>
      </w:pPr>
      <w:r>
        <w:t>（三）稿酬所得；</w:t>
      </w:r>
    </w:p>
    <w:p>
      <w:pPr>
        <w:pStyle w:val="Normal"/>
      </w:pPr>
      <w:r>
        <w:t>（四）特许权使用费所得；</w:t>
      </w:r>
    </w:p>
    <w:p>
      <w:pPr>
        <w:pStyle w:val="Normal"/>
      </w:pPr>
      <w:r>
        <w:t>（五）利息、股息、红利所得；</w:t>
      </w:r>
    </w:p>
    <w:p>
      <w:pPr>
        <w:pStyle w:val="Normal"/>
      </w:pPr>
      <w:r>
        <w:t>（六）财产租赁所得；</w:t>
      </w:r>
    </w:p>
    <w:p>
      <w:pPr>
        <w:pStyle w:val="Normal"/>
      </w:pPr>
      <w:r>
        <w:t>（七）财产转让所得；</w:t>
      </w:r>
    </w:p>
    <w:p>
      <w:pPr>
        <w:pStyle w:val="Normal"/>
      </w:pPr>
      <w:r>
        <w:t>（八）偶然所得；</w:t>
      </w:r>
    </w:p>
    <w:p>
      <w:pPr>
        <w:pStyle w:val="Normal"/>
      </w:pPr>
      <w:r>
        <w:t>（九）经国务院财政部门确定征税的其他所得。</w:t>
      </w:r>
    </w:p>
    <w:p>
      <w:pPr>
        <w:pStyle w:val="Normal"/>
      </w:pPr>
      <w:r>
        <w:t>第五条 扣缴义务人应向主管税务机关报送个人的以下基础信息：姓名、身份证照类型及号码、职务、户籍所在地、有效联系电话、有效通信地址及邮政编码等。</w:t>
      </w:r>
    </w:p>
    <w:p>
      <w:pPr>
        <w:pStyle w:val="Normal"/>
      </w:pPr>
      <w:r>
        <w:t>对下列个人，扣缴义务人还应加报有关信息：</w:t>
      </w:r>
    </w:p>
    <w:p>
      <w:pPr>
        <w:pStyle w:val="Normal"/>
      </w:pPr>
      <w:r>
        <w:t>（一）非雇员（不含股东、投资者）：工作单位名称等；</w:t>
      </w:r>
    </w:p>
    <w:p>
      <w:pPr>
        <w:pStyle w:val="Normal"/>
      </w:pPr>
      <w:r>
        <w:t>（二）股东、投资者：公司股本（投资）总额、个人股本（投资）额等；</w:t>
      </w:r>
    </w:p>
    <w:p>
      <w:pPr>
        <w:pStyle w:val="Normal"/>
      </w:pPr>
      <w:r>
        <w:t>（三）在中国境内无住所的个人（含雇员和非雇员）：外文姓名、国籍或地区、出生地（中、外文）、居留许可号码（或台胞证号码、回乡证号码）、劳动就业证号码、职业、境内职务、境外职务、入境时间、任职期限、预计在华时间、预计离境时间、境内任职单位名称及税务登记证号码、境内任职单位地址和邮政编码及联系电话、境外派遣单位名称（中、外文）、境外派遣单位地址（中、外文）、支付地（包括境内支付和境外支付）等。</w:t>
      </w:r>
    </w:p>
    <w:p>
      <w:pPr>
        <w:pStyle w:val="Normal"/>
      </w:pPr>
      <w:r>
        <w:t>储蓄机构向储户支付的储蓄存款利息所得、证券兑付机构向企业债券持有人兑付的企业债券利息所得和上市公司向股民支付的股息、红利所得，可暂报送以下信息：姓名、身份证照类型及号码、支付的利息（股息、红利）所得、扣缴税款等。</w:t>
      </w:r>
    </w:p>
    <w:p>
      <w:pPr>
        <w:pStyle w:val="Normal"/>
      </w:pPr>
      <w:r>
        <w:t>各地应根据这些基础信息和管理工作的要求，制定《个人基础信息登记表》，并要求扣缴义务人填报。</w:t>
      </w:r>
    </w:p>
    <w:p>
      <w:pPr>
        <w:pStyle w:val="Normal"/>
      </w:pPr>
      <w:r>
        <w:t>第六条 扣缴义务人在进行初次扣缴申报时，应报送第五条所述个人的基础信息。个人及基础信息发生变化时，扣缴义务人应在次月扣缴申报时，将变更信息报送主管税务机关。</w:t>
      </w:r>
    </w:p>
    <w:p>
      <w:pPr>
        <w:pStyle w:val="Normal"/>
      </w:pPr>
      <w:r>
        <w:t>第七条 扣缴义务人在扣缴税款时，应按每个人逐栏逐项填写《扣缴个人所得税报告表》（附件1）、《支付个人收入明细表》（附件2）。</w:t>
      </w:r>
    </w:p>
    <w:p>
      <w:pPr>
        <w:pStyle w:val="Normal"/>
      </w:pPr>
      <w:r>
        <w:t>《扣缴个人所得税报告表》填写实际缴纳了个人所得税的个人情况。《支付个人收入明细表》填写支付了应税所得，但未达到纳税标准的个人情况。</w:t>
      </w:r>
    </w:p>
    <w:p>
      <w:pPr>
        <w:pStyle w:val="Normal"/>
      </w:pPr>
      <w:r>
        <w:t>已实行扣缴申报信息化管理的，可以将《支付个人收入明细表》并入《扣缴个人所得税报告表》。</w:t>
      </w:r>
    </w:p>
    <w:p>
      <w:pPr>
        <w:pStyle w:val="Normal"/>
      </w:pPr>
      <w:r>
        <w:t>第八条 扣缴义务人在税法规定的期限内解缴代扣税款时，应向主管税务机关报送《扣缴个人所得税报告表》、《支付个人收入明细表》和个人基础信息。但同时报送有困难的，应最迟在扣缴税款的次月底前报送。</w:t>
      </w:r>
    </w:p>
    <w:p>
      <w:pPr>
        <w:pStyle w:val="Normal"/>
      </w:pPr>
      <w:r>
        <w:t>第九条 扣缴义务人应设立代扣代缴个人所得税款备查簿，正确反映扣缴个人所得税情况。</w:t>
      </w:r>
    </w:p>
    <w:p>
      <w:pPr>
        <w:pStyle w:val="Normal"/>
      </w:pPr>
      <w:r>
        <w:t>第十条 主管税务机关应严格审核扣缴义务人的扣缴申报资料。对《扣缴个人所得税报告表》和《支付个人收入明细表》没有按每一个人逐栏逐项填写的，或者填写不准确的，应要求扣缴义务人重新填报。</w:t>
      </w:r>
    </w:p>
    <w:p>
      <w:pPr>
        <w:pStyle w:val="Normal"/>
      </w:pPr>
      <w:r>
        <w:t>第十一条 扣缴义务人可以直接到税务机关办理扣缴申报，也可以按照规定采取邮寄、数据电文或者其他方式办理扣缴申报。</w:t>
      </w:r>
    </w:p>
    <w:p>
      <w:pPr>
        <w:pStyle w:val="Normal"/>
      </w:pPr>
      <w:r>
        <w:t>第十二条 扣缴义务人不能按期报送《扣缴个人所得税报告表》、《支付个人收入明细表》和个人基础信息，需要延期申报的，应按征管法的有关规定办理。</w:t>
      </w:r>
    </w:p>
    <w:p>
      <w:pPr>
        <w:pStyle w:val="Normal"/>
      </w:pPr>
      <w:r>
        <w:t>第十三条 扣缴义务人代扣税款时，纳税人要求扣缴义务人开具代扣税款凭证的，扣缴义务人应当开具。扣缴义务人应在开具代扣税款凭证的次月扣缴申报时，将开具代扣税款凭证的底联一并报送主管税务机关。</w:t>
      </w:r>
    </w:p>
    <w:p>
      <w:pPr>
        <w:pStyle w:val="Normal"/>
      </w:pPr>
      <w:r>
        <w:t>第十四条 主管税务机关应按照“一户式”管理的要求，对每个扣缴义务人建立档案，其内容包括：</w:t>
      </w:r>
    </w:p>
    <w:p>
      <w:pPr>
        <w:pStyle w:val="Normal"/>
      </w:pPr>
      <w:r>
        <w:t>（一）扣缴义务人编码、扣缴义务人名称、登记证照类型、税务登记证号码、电话号码、电子邮件地址、行业、经济类型、单位地址、邮政编码、法定代表人（单位负责人）和财务主管人员姓名及联系电话、税务登记机关、税务登记日期、主管税务机关；</w:t>
      </w:r>
    </w:p>
    <w:p>
      <w:pPr>
        <w:pStyle w:val="Normal"/>
      </w:pPr>
      <w:r>
        <w:t>（二）全年的职工人数、纳税人数及汇总的应纳税所得额（按所得项目归类汇总）、免税收入、应纳税额（按所得项目归类汇总）、减免税额、已扣税额、应补（退）税额、滞纳金、罚款等。</w:t>
      </w:r>
    </w:p>
    <w:p>
      <w:pPr>
        <w:pStyle w:val="Normal"/>
      </w:pPr>
      <w:r>
        <w:t>第十五条 主管税务机关应以个人身份证照号码或个人纳税编码为标识，归集个人的基础信息、收入及纳税信息，逐人建立个人收入与纳税档案。</w:t>
      </w:r>
    </w:p>
    <w:p>
      <w:pPr>
        <w:pStyle w:val="Normal"/>
      </w:pPr>
      <w:r>
        <w:t>第十六条 税务机关应于年度终了3个月内，为已经实行扣缴申报后的个人按其全年实际缴纳的个人所得税额开具《中华人民共和国个人所得税完税证明》。</w:t>
      </w:r>
    </w:p>
    <w:p>
      <w:pPr>
        <w:pStyle w:val="Normal"/>
      </w:pPr>
      <w:r>
        <w:t>第十七条 税务机关应根据所掌握的涉税信息，定期对扣缴义务人扣缴申报和个人自行纳税申报的情况进行交叉稽核、分析评估。</w:t>
      </w:r>
    </w:p>
    <w:p>
      <w:pPr>
        <w:pStyle w:val="Normal"/>
      </w:pPr>
      <w:r>
        <w:t>第十八条 扣缴义务人未按照规定设置、保管代扣代缴税款账簿或者保管代扣代缴税款记账凭证及有关资料的，依照征管法第六十一条的规定给予相应处罚。</w:t>
      </w:r>
    </w:p>
    <w:p>
      <w:pPr>
        <w:pStyle w:val="Normal"/>
      </w:pPr>
      <w:r>
        <w:t>第十九条 扣缴义务人未按照规定的期限向主管税务机关报送《扣缴个人所得税报告表》、《支付个人收入明细表》和个人基础信息等有关情况的，依照征管法第六十二条的规定给予相应处罚。</w:t>
      </w:r>
    </w:p>
    <w:p>
      <w:pPr>
        <w:pStyle w:val="Normal"/>
      </w:pPr>
      <w:r>
        <w:t>第二十条 税务机关应依法为扣缴义务人和个人的情况保密。对未为扣缴义务人和个人保密的，对直接负责的主管人员和其他直接责任人员，由所在单位或者有关单位依法给予行政处分。</w:t>
      </w:r>
    </w:p>
    <w:p>
      <w:pPr>
        <w:pStyle w:val="Normal"/>
      </w:pPr>
      <w:r>
        <w:t>第二十一条 其他税收违法行为，按照法律、法规的有关规定处理。</w:t>
      </w:r>
    </w:p>
    <w:p>
      <w:pPr>
        <w:pStyle w:val="Normal"/>
      </w:pPr>
      <w:r>
        <w:t>第二十二条 税务机关应加强对扣缴义务人和个人的税法宣传、政策辅导和咨询服务。</w:t>
      </w:r>
    </w:p>
    <w:p>
      <w:pPr>
        <w:pStyle w:val="Normal"/>
      </w:pPr>
      <w:r>
        <w:t>第二十三条 各省、自治区、直辖市和计划单列市国家税务局、地方税务局可以根据本办法，结合本地实际，制定具体实施办法，并报国家税务总局备案。</w:t>
      </w:r>
    </w:p>
    <w:p>
      <w:pPr>
        <w:pStyle w:val="Normal"/>
      </w:pPr>
      <w:r>
        <w:t>第二十四条 本办法由国家税务总局负责解释。</w:t>
      </w:r>
    </w:p>
    <w:p>
      <w:pPr>
        <w:pStyle w:val="Normal"/>
      </w:pPr>
      <w:r>
        <w:t>第二十五条 本办法从2006年1月1日起执行。此前规定与本办法有抵触或不一致的，按本办法执行。</w:t>
      </w:r>
    </w:p>
    <w:p>
      <w:pPr>
        <w:pStyle w:val="Normal"/>
      </w:pPr>
      <w:r>
        <w:t>附件：1.扣缴个人所得税报告表（略）（已废止）</w:t>
      </w:r>
    </w:p>
    <w:p>
      <w:pPr>
        <w:pStyle w:val="Normal"/>
      </w:pPr>
      <w:r>
        <w:t>2.支付个人收入明细表（略）（已废止）</w:t>
      </w:r>
    </w:p>
    <w:p>
      <w:pPr>
        <w:pStyle w:val="Para 01"/>
      </w:pPr>
      <w:r>
        <w:bookmarkStart w:id="122" w:name="3608677d_8407_44e7_a261_acb78244"/>
        <w:t/>
        <w:bookmarkEnd w:id="122"/>
        <w:t xml:space="preserve"> </w:t>
      </w:r>
    </w:p>
    <w:p>
      <w:pPr>
        <w:pStyle w:val="Heading 2"/>
      </w:pPr>
      <w:r>
        <w:t>个人所得税自行纳税申报办法（试行）</w:t>
      </w:r>
      <w:r>
        <w:rPr>
          <w:rStyle w:val="Text1"/>
        </w:rPr>
        <w:t>①</w:t>
      </w:r>
      <w:r>
        <w:t xml:space="preserve"> （2006年11月6日 国税发〔2006〕162号）</w:t>
      </w:r>
    </w:p>
    <w:p>
      <w:pPr>
        <w:pStyle w:val="Normal"/>
      </w:pPr>
      <w:r>
        <w:t>第一章 总则</w:t>
      </w:r>
    </w:p>
    <w:p>
      <w:pPr>
        <w:pStyle w:val="Normal"/>
      </w:pPr>
      <w:r>
        <w:t>第一条 为进一步加强个人所得税征收管理，保障国家税收收入，维护纳税人的合法权益，方便纳税人自行纳税申报，规范自行纳税申报行为，根据《中华人民共和国个人所得税法》（以下简称个人所得税法）及其实施条例、《中华人民共和国税收征收管理法》（以下简称税收征管法）及其实施细则和其他法律、法规的有关规定，制定本办法。</w:t>
      </w:r>
    </w:p>
    <w:p>
      <w:pPr>
        <w:pStyle w:val="Normal"/>
      </w:pPr>
      <w:r>
        <w:t>第二条 凡依据个人所得税法负有纳税义务的纳税人，有下列情形之一的，应当按照本办法的规定办理纳税申报：</w:t>
      </w:r>
    </w:p>
    <w:p>
      <w:pPr>
        <w:pStyle w:val="Normal"/>
      </w:pPr>
      <w:r>
        <w:t>（一）年所得12万元以上的；</w:t>
      </w:r>
    </w:p>
    <w:p>
      <w:pPr>
        <w:pStyle w:val="Normal"/>
      </w:pPr>
      <w:r>
        <w:t>（二）从中国境内两处或者两处以上取得工资、薪金所得的；</w:t>
      </w:r>
    </w:p>
    <w:p>
      <w:pPr>
        <w:pStyle w:val="Normal"/>
      </w:pPr>
      <w:r>
        <w:t>（三）从中国境外取得所得的；</w:t>
      </w:r>
    </w:p>
    <w:p>
      <w:pPr>
        <w:pStyle w:val="Normal"/>
      </w:pPr>
      <w:r>
        <w:t>（四）取得应税所得，没有扣缴义务人的；</w:t>
      </w:r>
    </w:p>
    <w:p>
      <w:pPr>
        <w:pStyle w:val="Normal"/>
      </w:pPr>
      <w:r>
        <w:t>（五）国务院规定的其他情形。</w:t>
      </w:r>
    </w:p>
    <w:p>
      <w:pPr>
        <w:pStyle w:val="Normal"/>
      </w:pPr>
      <w:r>
        <w:t>第三条 本办法第二条第一项年所得12万元以上的纳税人，无论取得的各项所得是否已足额缴纳了个人所得税，均应当按照本办法的规定，于纳税年度终了后向主管税务机关办理纳税申报。</w:t>
      </w:r>
    </w:p>
    <w:p>
      <w:pPr>
        <w:pStyle w:val="Normal"/>
      </w:pPr>
      <w:r>
        <w:t>本办法第二条第二项至第四项情形的纳税人，均应当按照本办法的规定，于取得所得后向主管税务机关办理纳税申报。</w:t>
      </w:r>
    </w:p>
    <w:p>
      <w:pPr>
        <w:pStyle w:val="Normal"/>
      </w:pPr>
      <w:r>
        <w:t>本办法第二条第五项情形的纳税人，其纳税申报办法根据具体情形另行规定。</w:t>
      </w:r>
    </w:p>
    <w:p>
      <w:pPr>
        <w:pStyle w:val="Normal"/>
      </w:pPr>
      <w:r>
        <w:t>第四条 本办法第二条第一项所称年所得12万元以上的纳税人，不包括在中国境内无住所，且在一个纳税年度中在中国境内居住不满1年的个人。</w:t>
      </w:r>
    </w:p>
    <w:p>
      <w:pPr>
        <w:pStyle w:val="Normal"/>
      </w:pPr>
      <w:r>
        <w:t>本办法第二条第三项所称从中国境外取得所得的纳税人，是指在中国境内有住所，或者无住所而在一个纳税年度中在中国境内居住满1年的个人。</w:t>
      </w:r>
    </w:p>
    <w:p>
      <w:pPr>
        <w:pStyle w:val="Normal"/>
      </w:pPr>
      <w:r>
        <w:t>第二章 申报内容</w:t>
      </w:r>
    </w:p>
    <w:p>
      <w:pPr>
        <w:pStyle w:val="Normal"/>
      </w:pPr>
      <w:r>
        <w:t>第五条 年所得12万元以上的纳税人，在纳税年度终了后，应当填写《个人所得税纳税申报表（适用于年所得12万元以上的纳税人申报）》（见附表1），并在办理纳税申报时报送主管税务机关，同时报送个人有效身份证件复印件，以及主管税务机关要求报送的其他有关资料。</w:t>
      </w:r>
    </w:p>
    <w:p>
      <w:pPr>
        <w:pStyle w:val="Normal"/>
      </w:pPr>
      <w:r>
        <w:t>有效身份证件，包括纳税人的身份证、护照、回乡证、军人身份证件等。</w:t>
      </w:r>
    </w:p>
    <w:p>
      <w:pPr>
        <w:pStyle w:val="Normal"/>
      </w:pPr>
      <w:r>
        <w:t>第六条 本办法所称年所得12万元以上，是指纳税人在一个纳税年度取得以下各项所得的合计数额达到12万元：</w:t>
      </w:r>
    </w:p>
    <w:p>
      <w:pPr>
        <w:pStyle w:val="Normal"/>
      </w:pPr>
      <w:r>
        <w:t>（一）工资、薪金所得；</w:t>
      </w:r>
    </w:p>
    <w:p>
      <w:pPr>
        <w:pStyle w:val="Normal"/>
      </w:pPr>
      <w:r>
        <w:t>（二）个体工商户的生产、经营所得；</w:t>
      </w:r>
    </w:p>
    <w:p>
      <w:pPr>
        <w:pStyle w:val="Normal"/>
      </w:pPr>
      <w:r>
        <w:t>（三）对企事业单位的承包经营、承租经营所得；</w:t>
      </w:r>
    </w:p>
    <w:p>
      <w:pPr>
        <w:pStyle w:val="Normal"/>
      </w:pPr>
      <w:r>
        <w:t>（四）劳务报酬所得；</w:t>
      </w:r>
    </w:p>
    <w:p>
      <w:pPr>
        <w:pStyle w:val="Normal"/>
      </w:pPr>
      <w:r>
        <w:t>（五）稿酬所得；</w:t>
      </w:r>
    </w:p>
    <w:p>
      <w:pPr>
        <w:pStyle w:val="Normal"/>
      </w:pPr>
      <w:r>
        <w:t>（六）特许权使用费所得；</w:t>
      </w:r>
    </w:p>
    <w:p>
      <w:pPr>
        <w:pStyle w:val="Normal"/>
      </w:pPr>
      <w:r>
        <w:t>（七）利息、股息、红利所得；</w:t>
      </w:r>
    </w:p>
    <w:p>
      <w:pPr>
        <w:pStyle w:val="Normal"/>
      </w:pPr>
      <w:r>
        <w:t>（八）财产租赁所得；</w:t>
      </w:r>
    </w:p>
    <w:p>
      <w:pPr>
        <w:pStyle w:val="Normal"/>
      </w:pPr>
      <w:r>
        <w:t>（九）财产转让所得；</w:t>
      </w:r>
    </w:p>
    <w:p>
      <w:pPr>
        <w:pStyle w:val="Normal"/>
      </w:pPr>
      <w:r>
        <w:t>（十）偶然所得；</w:t>
      </w:r>
    </w:p>
    <w:p>
      <w:pPr>
        <w:pStyle w:val="Normal"/>
      </w:pPr>
      <w:r>
        <w:t>（十一）经国务院财政部门确定征税的其他所得。</w:t>
      </w:r>
    </w:p>
    <w:p>
      <w:pPr>
        <w:pStyle w:val="Normal"/>
      </w:pPr>
      <w:r>
        <w:t>第七条 本办法第六条规定的所得不含以下所得：</w:t>
      </w:r>
    </w:p>
    <w:p>
      <w:pPr>
        <w:pStyle w:val="Normal"/>
      </w:pPr>
      <w:r>
        <w:t>（一）个人所得税法第四条第一项至第九项规定的免税所得，即：</w:t>
      </w:r>
    </w:p>
    <w:p>
      <w:pPr>
        <w:pStyle w:val="Normal"/>
      </w:pPr>
      <w:r>
        <w:t>1.省级人民政府、国务院部委、中国人民解放军军以上单位，以及外国组织、国际组织颁发的科学、教育、技术、文化、卫生、体育、环境保护等方面的奖金；</w:t>
      </w:r>
    </w:p>
    <w:p>
      <w:pPr>
        <w:pStyle w:val="Normal"/>
      </w:pPr>
      <w:r>
        <w:t>2.国债和国家发行的金融债券利息；</w:t>
      </w:r>
    </w:p>
    <w:p>
      <w:pPr>
        <w:pStyle w:val="Normal"/>
      </w:pPr>
      <w:r>
        <w:t>3.按照国家统一规定发给的补贴、津贴，即个人所得税法实施条例第十三条规定的按照国务院规定发放的政府特殊津贴、院士津贴、资深院士津贴以及国务院规定免纳个人所得税的其他补贴、津贴；</w:t>
      </w:r>
    </w:p>
    <w:p>
      <w:pPr>
        <w:pStyle w:val="Normal"/>
      </w:pPr>
      <w:r>
        <w:t>4.福利费、抚恤金、救济金；</w:t>
      </w:r>
    </w:p>
    <w:p>
      <w:pPr>
        <w:pStyle w:val="Normal"/>
      </w:pPr>
      <w:r>
        <w:t>5.保险赔款；</w:t>
      </w:r>
    </w:p>
    <w:p>
      <w:pPr>
        <w:pStyle w:val="Normal"/>
      </w:pPr>
      <w:r>
        <w:t>6.军人的转业费、复员费；</w:t>
      </w:r>
    </w:p>
    <w:p>
      <w:pPr>
        <w:pStyle w:val="Normal"/>
      </w:pPr>
      <w:r>
        <w:t>7.按照国家统一规定发给干部、职工的安家费、退职费、退休工资、离休工资、离休生活补助费；</w:t>
      </w:r>
    </w:p>
    <w:p>
      <w:pPr>
        <w:pStyle w:val="Normal"/>
      </w:pPr>
      <w:r>
        <w:t>8.依照我国有关法律规定应予免税的各国驻华使馆、领事馆的外交代表、领事官员和其他人员的所得；</w:t>
      </w:r>
    </w:p>
    <w:p>
      <w:pPr>
        <w:pStyle w:val="Normal"/>
      </w:pPr>
      <w:r>
        <w:t>9.中国政府参加的国际公约、签订的协议中规定免税的所得。</w:t>
      </w:r>
    </w:p>
    <w:p>
      <w:pPr>
        <w:pStyle w:val="Normal"/>
      </w:pPr>
      <w:r>
        <w:t>（二）个人所得税法实施条例第六条规定可以免税的来源于中国境外的所得。</w:t>
      </w:r>
    </w:p>
    <w:p>
      <w:pPr>
        <w:pStyle w:val="Normal"/>
      </w:pPr>
      <w:r>
        <w:t>（三）个人所得税法实施条例第二十五条规定的按照国家规定单位为个人缴付和个人缴付的基本养老保险费、基本医疗保险费、失业保险费、住房公积金。</w:t>
      </w:r>
    </w:p>
    <w:p>
      <w:pPr>
        <w:pStyle w:val="Normal"/>
      </w:pPr>
      <w:r>
        <w:t>第八条 本办法第六条所指各项所得的年所得按照下列方法计算：</w:t>
      </w:r>
    </w:p>
    <w:p>
      <w:pPr>
        <w:pStyle w:val="Normal"/>
      </w:pPr>
      <w:r>
        <w:t>（一）工资、薪金所得，按照未减除费用（每月1600元）及附加减除费用（每月3200元）的收入额计算。</w:t>
      </w:r>
    </w:p>
    <w:p>
      <w:pPr>
        <w:pStyle w:val="Normal"/>
      </w:pPr>
      <w:r>
        <w:t>（二）个体工商户的生产、经营所得，按照应纳税所得额计算。实行查账征收的，按照每一纳税年度的收入总额减除成本、费用以及损失后的余额计算；实行定期定额征收的，按照纳税人自行申报的年度应纳税所得额计算，或者按照其自行申报的年度应纳税经营额乘以应税所得率计算。</w:t>
      </w:r>
    </w:p>
    <w:p>
      <w:pPr>
        <w:pStyle w:val="Normal"/>
      </w:pPr>
      <w:r>
        <w:t>（三）对企事业单位的承包经营、承租经营所得，按照每一纳税年度的收入总额计算，即按照承包经营、承租经营者实际取得的经营利润，加上从承包、承租的企事业单位中取得的工资、薪金性质的所得计算。</w:t>
      </w:r>
    </w:p>
    <w:p>
      <w:pPr>
        <w:pStyle w:val="Normal"/>
      </w:pPr>
      <w:r>
        <w:t>（四）劳务报酬所得，稿酬所得，特许权使用费所得，按照未减除费用（每次800元或者每次收入的20%）的收入额计算。</w:t>
      </w:r>
    </w:p>
    <w:p>
      <w:pPr>
        <w:pStyle w:val="Normal"/>
      </w:pPr>
      <w:r>
        <w:t>（五）财产租赁所得，按照未减除费用（每次800元或者每次收入的20%）和修缮费用的收入额计算。</w:t>
      </w:r>
    </w:p>
    <w:p>
      <w:pPr>
        <w:pStyle w:val="Normal"/>
      </w:pPr>
      <w:r>
        <w:t>（六）财产转让所得，按照应纳税所得额计算，即按照以转让财产的收入额减除财产原值和转让财产过程中缴纳的税金及有关合理费用后的余额计算。</w:t>
      </w:r>
    </w:p>
    <w:p>
      <w:pPr>
        <w:pStyle w:val="Normal"/>
      </w:pPr>
      <w:r>
        <w:t>（七）利息、股息、红利所得，偶然所得和其他所得，按照收入额全额计算。</w:t>
      </w:r>
    </w:p>
    <w:p>
      <w:pPr>
        <w:pStyle w:val="Normal"/>
      </w:pPr>
      <w:r>
        <w:t>第九条 纳税人取得本办法第二条第二项至第四项所得，应当按规定填写并向主管税务机关报送相应的纳税申报表（见附表2-附表9），同时报送主管税务机关要求报送的其他有关资料。</w:t>
      </w:r>
    </w:p>
    <w:p>
      <w:pPr>
        <w:pStyle w:val="Normal"/>
      </w:pPr>
      <w:r>
        <w:t>第三章 申报地点</w:t>
      </w:r>
    </w:p>
    <w:p>
      <w:pPr>
        <w:pStyle w:val="Normal"/>
      </w:pPr>
      <w:r>
        <w:t>第十条 年所得12万元以上的纳税人，纳税申报地点分别为：</w:t>
      </w:r>
    </w:p>
    <w:p>
      <w:pPr>
        <w:pStyle w:val="Normal"/>
      </w:pPr>
      <w:r>
        <w:t>（一）在中国境内有任职、受雇单位的，向任职、受雇单位所在地主管税务机关申报。</w:t>
      </w:r>
    </w:p>
    <w:p>
      <w:pPr>
        <w:pStyle w:val="Normal"/>
      </w:pPr>
      <w:r>
        <w:t>（二）在中国境内有两处或者两处以上任职、受雇单位的，选择并固定向其中一处单位所在地主管税务机关申报。</w:t>
      </w:r>
    </w:p>
    <w:p>
      <w:pPr>
        <w:pStyle w:val="Normal"/>
      </w:pPr>
      <w:r>
        <w:t>（三）在中国境内无任职、受雇单位，年所得项目中有个体工商户的生产、经营所得或者对企事业单位的承包经营、承租经营所得（以下统称生产、经营所得）的，向其中一处实际经营所在地主管税务机关申报。</w:t>
      </w:r>
    </w:p>
    <w:p>
      <w:pPr>
        <w:pStyle w:val="Normal"/>
      </w:pPr>
      <w:r>
        <w:t>（四）在中国境内无任职、受雇单位，年所得项目中无生产、经营所得的，向户籍所在地主管税务机关申报。在中国境内有户籍，但户籍所在地与中国境内经常居住地不一致的，选择并固定向其中一地主管税务机关申报。在中国境内没有户籍的，向中国境内经常居住地主管税务机关申报。</w:t>
      </w:r>
    </w:p>
    <w:p>
      <w:pPr>
        <w:pStyle w:val="Normal"/>
      </w:pPr>
      <w:r>
        <w:t>第十一条 取得本办法第二条第二项至第四项所得的纳税人，纳税申报地点分别为：</w:t>
      </w:r>
    </w:p>
    <w:p>
      <w:pPr>
        <w:pStyle w:val="Normal"/>
      </w:pPr>
      <w:r>
        <w:t>（一）从两处或者两处以上取得工资、薪金所得的，选择并固定向其中一处单位所在地主管税务机关申报。</w:t>
      </w:r>
    </w:p>
    <w:p>
      <w:pPr>
        <w:pStyle w:val="Normal"/>
      </w:pPr>
      <w:r>
        <w:t>（二）从中国境外取得所得的，向中国境内户籍所在地主管税务机关申报。在中国境内有户籍，但户籍所在地与中国境内经常居住地不一致的，选择并固定向其中一地主管税务机关申报。在中国境内没有户籍的，向中国境内经常居住地主管税务机关申报。</w:t>
      </w:r>
    </w:p>
    <w:p>
      <w:pPr>
        <w:pStyle w:val="Normal"/>
      </w:pPr>
      <w:r>
        <w:t>（三）个体工商户向实际经营所在地主管税务机关申报。</w:t>
      </w:r>
    </w:p>
    <w:p>
      <w:pPr>
        <w:pStyle w:val="Normal"/>
      </w:pPr>
      <w:r>
        <w:t>（四）个人独资、合伙企业投资者兴办两个或两个以上企业的，区分不同情形确定纳税申报地点：</w:t>
      </w:r>
    </w:p>
    <w:p>
      <w:pPr>
        <w:pStyle w:val="Normal"/>
      </w:pPr>
      <w:r>
        <w:t>1.兴办的企业全部是个人独资性质的，分别向各企业的实际经营管理所在地主管税务机关申报。</w:t>
      </w:r>
    </w:p>
    <w:p>
      <w:pPr>
        <w:pStyle w:val="Normal"/>
      </w:pPr>
      <w:r>
        <w:t>2.兴办的企业中含有合伙性质的，向经常居住地主管税务机关申报。</w:t>
      </w:r>
    </w:p>
    <w:p>
      <w:pPr>
        <w:pStyle w:val="Normal"/>
      </w:pPr>
      <w:r>
        <w:t>3.兴办的企业中含有合伙性质，个人投资者经常居住地与其兴办企业的经营管理所在地不一致的，选择并固定向其参与兴办的某一合伙企业的经营管理所在地主管税务机关申报。</w:t>
      </w:r>
    </w:p>
    <w:p>
      <w:pPr>
        <w:pStyle w:val="Normal"/>
      </w:pPr>
      <w:r>
        <w:t>（五）除以上情形外，纳税人应当向取得所得所在地主管税务机关申报。</w:t>
      </w:r>
    </w:p>
    <w:p>
      <w:pPr>
        <w:pStyle w:val="Normal"/>
      </w:pPr>
      <w:r>
        <w:t>第十二条 纳税人不得随意变更纳税申报地点，因特殊情况变更纳税申报地点的，须报原主管税务机关备案。</w:t>
      </w:r>
    </w:p>
    <w:p>
      <w:pPr>
        <w:pStyle w:val="Normal"/>
      </w:pPr>
      <w:r>
        <w:t>第十三条 本办法第十一条第四项第三目规定的纳税申报地点，除特殊情况外，5年以内不得变更。</w:t>
      </w:r>
    </w:p>
    <w:p>
      <w:pPr>
        <w:pStyle w:val="Normal"/>
      </w:pPr>
      <w:r>
        <w:t>第十四条 本办法所称经常居住地，是指纳税人离开户籍所在地最后连续居住一年以上的地方。</w:t>
      </w:r>
    </w:p>
    <w:p>
      <w:pPr>
        <w:pStyle w:val="Normal"/>
      </w:pPr>
      <w:r>
        <w:t>第四章 申报期限</w:t>
      </w:r>
    </w:p>
    <w:p>
      <w:pPr>
        <w:pStyle w:val="Normal"/>
      </w:pPr>
      <w:r>
        <w:t>第十五条 年所得12万元以上的纳税人，在纳税年度终了后3个月内向主管税务机关办理纳税申报。</w:t>
      </w:r>
    </w:p>
    <w:p>
      <w:pPr>
        <w:pStyle w:val="Normal"/>
      </w:pPr>
      <w:r>
        <w:t>第十六条 个体工商户和个人独资、合伙企业投资者取得的生产、经营所得应纳的税款，分月预缴的，纳税人在每月终了后7日内办理纳税申报；分季预缴的，纳税人在每个季度终了后7日内办理纳税申报。纳税年度终了后，纳税人在3个月内进行汇算清缴。</w:t>
      </w:r>
    </w:p>
    <w:p>
      <w:pPr>
        <w:pStyle w:val="Normal"/>
      </w:pPr>
      <w:r>
        <w:t>第十七条 纳税人年终一次性取得对企事业单位的承包经营、承租经营所得的，自取得所得之日起30日内办理纳税申报；在1个纳税年度内分次取得承包经营、承租经营所得的，在每次取得所得后的次月7日内申报预缴，纳税年度终了后3个月内汇算清缴。</w:t>
      </w:r>
    </w:p>
    <w:p>
      <w:pPr>
        <w:pStyle w:val="Normal"/>
      </w:pPr>
      <w:r>
        <w:t>第十八条 从中国境外取得所得的纳税人，在纳税年度终了后30日内向中国境内主管税务机关办理纳税申报。</w:t>
      </w:r>
    </w:p>
    <w:p>
      <w:pPr>
        <w:pStyle w:val="Normal"/>
      </w:pPr>
      <w:r>
        <w:t>第十九条 除本办法第十五条至第十八条规定的情形外，纳税人取得其他各项所得须申报纳税的，在取得所得的次月7日内向主管税务机关办理纳税申报。</w:t>
      </w:r>
    </w:p>
    <w:p>
      <w:pPr>
        <w:pStyle w:val="Normal"/>
      </w:pPr>
      <w:r>
        <w:t>第二十条 纳税人不能按照规定的期限办理纳税申报，需要延期的，按照税收征管法第二十七条和税收征管法实施细则第三十七条的规定办理。</w:t>
      </w:r>
    </w:p>
    <w:p>
      <w:pPr>
        <w:pStyle w:val="Normal"/>
      </w:pPr>
      <w:r>
        <w:t>第五章 申报方式</w:t>
      </w:r>
    </w:p>
    <w:p>
      <w:pPr>
        <w:pStyle w:val="Normal"/>
      </w:pPr>
      <w:r>
        <w:t>第二十一条 纳税人可以采取数据电文、邮寄等方式申报，也可以直接到主管税务机关申报，或者采取符合主管税务机关规定的其他方式申报。</w:t>
      </w:r>
    </w:p>
    <w:p>
      <w:pPr>
        <w:pStyle w:val="Normal"/>
      </w:pPr>
      <w:r>
        <w:t>第二十二条 纳税人采取数据电文方式申报的，应当按照税务机关规定的期限和要求保存有关纸质资料。</w:t>
      </w:r>
    </w:p>
    <w:p>
      <w:pPr>
        <w:pStyle w:val="Normal"/>
      </w:pPr>
      <w:r>
        <w:t>第二十三条 纳税人采取邮寄方式申报的，以邮政部门挂号信函收据作为申报凭据，以寄出的邮戳日期为实际申报日期。</w:t>
      </w:r>
    </w:p>
    <w:p>
      <w:pPr>
        <w:pStyle w:val="Normal"/>
      </w:pPr>
      <w:r>
        <w:t>第二十四条 纳税人可以委托有税务代理资质的中介机构或者他人代为办理纳税申报。</w:t>
      </w:r>
    </w:p>
    <w:p>
      <w:pPr>
        <w:pStyle w:val="Normal"/>
      </w:pPr>
      <w:r>
        <w:t>第六章 申报管理</w:t>
      </w:r>
    </w:p>
    <w:p>
      <w:pPr>
        <w:pStyle w:val="Normal"/>
      </w:pPr>
      <w:r>
        <w:t>第二十五条 主管税务机关应当将各类申报表，登载到税务机关的网站上，或者摆放到税务机关受理纳税申报的办税服务厅，免费供纳税人随时下载或取用。</w:t>
      </w:r>
    </w:p>
    <w:p>
      <w:pPr>
        <w:pStyle w:val="Normal"/>
      </w:pPr>
      <w:r>
        <w:t>第二十六条 主管税务机关应当在每年法定申报期间，通过适当方式，提醒年所得12万元以上的纳税人办理自行纳税申报。</w:t>
      </w:r>
    </w:p>
    <w:p>
      <w:pPr>
        <w:pStyle w:val="Normal"/>
      </w:pPr>
      <w:r>
        <w:t>第二十七条 受理纳税申报的主管税务机关根据纳税人的申报情况，按照规定办理税款的征、补、退、抵手续。</w:t>
      </w:r>
    </w:p>
    <w:p>
      <w:pPr>
        <w:pStyle w:val="Normal"/>
      </w:pPr>
      <w:r>
        <w:t>第二十八条 主管税务机关按照规定为已经办理纳税申报并缴纳税款的纳税人开具完税凭证。</w:t>
      </w:r>
    </w:p>
    <w:p>
      <w:pPr>
        <w:pStyle w:val="Normal"/>
      </w:pPr>
      <w:r>
        <w:t>第二十九条 税务机关依法为纳税人的纳税申报信息保密。</w:t>
      </w:r>
    </w:p>
    <w:p>
      <w:pPr>
        <w:pStyle w:val="Normal"/>
      </w:pPr>
      <w:r>
        <w:t>第三十条 纳税人变更纳税申报地点，并报原主管税务机关备案的，原主管税务机关应当及时将纳税人变更纳税申报地点的信息传递给新的主管税务机关。</w:t>
      </w:r>
    </w:p>
    <w:p>
      <w:pPr>
        <w:pStyle w:val="Normal"/>
      </w:pPr>
      <w:r>
        <w:t>第三十一条 主管税务机关对已办理纳税申报的纳税人建立纳税档案，实施动态管理。</w:t>
      </w:r>
    </w:p>
    <w:p>
      <w:pPr>
        <w:pStyle w:val="Normal"/>
      </w:pPr>
      <w:r>
        <w:t>第七章 法律责任</w:t>
      </w:r>
    </w:p>
    <w:p>
      <w:pPr>
        <w:pStyle w:val="Normal"/>
      </w:pPr>
      <w:r>
        <w:t>第三十二条 纳税人未按照规定的期限办理纳税申报和报送纳税资料的，依照税收征管法第六十二条的规定处理。</w:t>
      </w:r>
    </w:p>
    <w:p>
      <w:pPr>
        <w:pStyle w:val="Normal"/>
      </w:pPr>
      <w:r>
        <w:t>第三十三条 纳税人采取伪造、变造、隐匿、擅自销毁账簿、记账凭证，或者在账簿上多列支出或者不列、少列收入，或者经税务机关通知申报而拒不申报或者进行虚假的纳税申报，不缴或者少缴应纳税款的，依照税收征管法第六十三条的规定处理。</w:t>
      </w:r>
    </w:p>
    <w:p>
      <w:pPr>
        <w:pStyle w:val="Normal"/>
      </w:pPr>
      <w:r>
        <w:t>第三十四条 纳税人编造虚假计税依据的，依照税收征管法第六十四条第一款的规定处理。</w:t>
      </w:r>
    </w:p>
    <w:p>
      <w:pPr>
        <w:pStyle w:val="Normal"/>
      </w:pPr>
      <w:r>
        <w:t>第三十五条 纳税人有扣缴义务人支付的应税所得，扣缴义务人应扣未扣、应收未收税款的，依照税收征管法第六十九条的规定处理。</w:t>
      </w:r>
    </w:p>
    <w:p>
      <w:pPr>
        <w:pStyle w:val="Normal"/>
      </w:pPr>
      <w:r>
        <w:t>第三十六条 税务人员徇私舞弊或者玩忽职守，不征或者少征应征税款的，依照税收征管法第八十二条第一款的规定处理。</w:t>
      </w:r>
    </w:p>
    <w:p>
      <w:pPr>
        <w:pStyle w:val="Normal"/>
      </w:pPr>
      <w:r>
        <w:t>第三十七条 税务人员滥用职权，故意刁难纳税人的，依照税收征管法第八十二条第二款的规定处理。</w:t>
      </w:r>
    </w:p>
    <w:p>
      <w:pPr>
        <w:pStyle w:val="Normal"/>
      </w:pPr>
      <w:r>
        <w:t>第三十八条 税务机关和税务人员未依法为纳税人保密的，依照税收征管法第八十七条的规定处理。</w:t>
      </w:r>
    </w:p>
    <w:p>
      <w:pPr>
        <w:pStyle w:val="Normal"/>
      </w:pPr>
      <w:r>
        <w:t>第三十九条 税务代理人违反税收法律、行政法规，造成纳税人未缴或者少缴税款的，依照税收征管法实施细则第九十八条的规定处理。</w:t>
      </w:r>
    </w:p>
    <w:p>
      <w:pPr>
        <w:pStyle w:val="Normal"/>
      </w:pPr>
      <w:r>
        <w:t>第四十条 其他税收违法行为，依照税收法律、法规的有关规定处理。</w:t>
      </w:r>
    </w:p>
    <w:p>
      <w:pPr>
        <w:pStyle w:val="Normal"/>
      </w:pPr>
      <w:r>
        <w:t>第八章 附则</w:t>
      </w:r>
    </w:p>
    <w:p>
      <w:pPr>
        <w:pStyle w:val="Normal"/>
      </w:pPr>
      <w:r>
        <w:t>第四十一条 纳税申报表由各省、自治区、直辖市和计划单列市地方税务局按照国家税务总局规定的式样统一印制。</w:t>
      </w:r>
    </w:p>
    <w:p>
      <w:pPr>
        <w:pStyle w:val="Normal"/>
      </w:pPr>
      <w:r>
        <w:t>第四十二条 纳税申报的其他事项，依照税收征管法、个人所得税法及其他有关法律、法规的规定执行。</w:t>
      </w:r>
    </w:p>
    <w:p>
      <w:pPr>
        <w:pStyle w:val="Normal"/>
      </w:pPr>
      <w:r>
        <w:t>第四十三条 本办法第二条第一项年所得12万元以上情形的纳税申报，按照第十届全国人民代表大会常务委员会第十八次会议通过的《关于修改〈中华人民共和国个人所得税法〉的决定》规定的施行时间，自2006年1月1日起执行。</w:t>
      </w:r>
    </w:p>
    <w:p>
      <w:pPr>
        <w:pStyle w:val="Normal"/>
      </w:pPr>
      <w:r>
        <w:t>第四十四条 本办法有关第二条第二项至第四项情形的纳税申报规定，自2007年1月1日起执行，《国家税务总局关于印发〈个人所得税自行申报纳税暂行办法〉的通知》（国税发〔1995〕077号）同时废止。</w:t>
      </w:r>
    </w:p>
    <w:p>
      <w:pPr>
        <w:pStyle w:val="Normal"/>
      </w:pPr>
      <w:r>
        <w:t>附件：个人所得税的税申报表式样（略）（已废止）</w:t>
      </w:r>
    </w:p>
    <w:p>
      <w:pPr>
        <w:pStyle w:val="Para 01"/>
      </w:pPr>
      <w:r>
        <w:bookmarkStart w:id="123" w:name="48827592_1987_4c9b_af05_2690cbb0"/>
        <w:t/>
        <w:bookmarkEnd w:id="123"/>
        <w:t xml:space="preserve"> </w:t>
      </w:r>
    </w:p>
    <w:p>
      <w:pPr>
        <w:pStyle w:val="Heading 2"/>
      </w:pPr>
      <w:r>
        <w:t>国家税务总局关于个人所得税有关问题的公告（2011年4月18日 国家税务总局公告2011年第27号）</w:t>
      </w:r>
    </w:p>
    <w:p>
      <w:pPr>
        <w:pStyle w:val="Normal"/>
      </w:pPr>
      <w:r>
        <w:t>根据《中华人民共和国个人所得税法》及其实施条例等规定，现将个人所得税有关问题公告如下：</w:t>
      </w:r>
    </w:p>
    <w:p>
      <w:pPr>
        <w:pStyle w:val="Normal"/>
      </w:pPr>
      <w:r>
        <w:t>一、关于上市公司股权激励个人所得税持股比例的计算问题</w:t>
      </w:r>
    </w:p>
    <w:p>
      <w:pPr>
        <w:pStyle w:val="Normal"/>
      </w:pPr>
      <w:r>
        <w:t>企业由上市公司持股比例不低于30%的，其员工以股权激励方式持有上市公司股权的，可以按照《国家税务总局关于股权激励有关个人所得税问题的通知》（国税函〔2009〕461号）规定的计算方法，计算应扣缴的股权激励个人所得税，不再受上市公司控股企业层级限制。</w:t>
      </w:r>
    </w:p>
    <w:p>
      <w:pPr>
        <w:pStyle w:val="Normal"/>
      </w:pPr>
      <w:r>
        <w:t>《国家税务总局关于股权激励有关个人所得税问题的通知》（国税函〔2009〕461号）第七条第（一）项括号内“间接控股限于上市公司对二级子公司的持股”废止。</w:t>
      </w:r>
    </w:p>
    <w:p>
      <w:pPr>
        <w:pStyle w:val="Normal"/>
      </w:pPr>
      <w:r>
        <w:t>二、关于离退休人员再任职的界定条件问题</w:t>
      </w:r>
    </w:p>
    <w:p>
      <w:pPr>
        <w:pStyle w:val="Normal"/>
      </w:pPr>
      <w:r>
        <w:t>《国家税务总局关于离退休人员再任职界定问题的批复》（国税函〔2006〕526号）第三条中，单位是否为离退休人员缴纳社会保险费，不再作为离退休人员再任职的界定条件。</w:t>
      </w:r>
    </w:p>
    <w:p>
      <w:pPr>
        <w:pStyle w:val="Normal"/>
      </w:pPr>
      <w:r>
        <w:t>本公告自2011年5月1日起执行。</w:t>
      </w:r>
    </w:p>
    <w:p>
      <w:pPr>
        <w:pStyle w:val="Normal"/>
      </w:pPr>
      <w:r>
        <w:t>特此公告。</w:t>
      </w:r>
    </w:p>
    <w:p>
      <w:pPr>
        <w:pStyle w:val="Para 01"/>
      </w:pPr>
      <w:r>
        <w:bookmarkStart w:id="124" w:name="9151da12_100e_43ef_9da0_8c0fe8c6"/>
        <w:t/>
        <w:bookmarkEnd w:id="124"/>
        <w:t xml:space="preserve"> </w:t>
      </w:r>
    </w:p>
    <w:p>
      <w:pPr>
        <w:pStyle w:val="Heading 2"/>
      </w:pPr>
      <w:r>
        <w:t>国家税务总局关于股权转让所得个人所得税计税依据核定问题的公告（2010年12月14日 国家税务总局公告2010年第27号）</w:t>
      </w:r>
    </w:p>
    <w:p>
      <w:pPr>
        <w:pStyle w:val="Normal"/>
      </w:pPr>
      <w:r>
        <w:t>根据《中华人民共和国个人所得税法》及其实施条例、《中华人民共和国税收征收管理法》及其实施细则和《国家税务总局关于加强股权转让所得征收个人所得税管理的通知》（国税函〔2009〕285号）的有关规定，现将股权转让所得个人所得税计税依据核定问题公告如下：</w:t>
      </w:r>
    </w:p>
    <w:p>
      <w:pPr>
        <w:pStyle w:val="Normal"/>
      </w:pPr>
      <w:r>
        <w:t>一、自然人转让所投资企业股权（份）（以下简称股权转让）取得所得，按照公平交易价格计算并确定计税依据。</w:t>
      </w:r>
    </w:p>
    <w:p>
      <w:pPr>
        <w:pStyle w:val="Normal"/>
      </w:pPr>
      <w:r>
        <w:t>计税依据明显偏低且无正当理由的，主管税务机关可采用本公告列举的方法核定。</w:t>
      </w:r>
    </w:p>
    <w:p>
      <w:pPr>
        <w:pStyle w:val="Normal"/>
      </w:pPr>
      <w:r>
        <w:t>二、计税依据明显偏低且无正当理由的判定方法</w:t>
      </w:r>
    </w:p>
    <w:p>
      <w:pPr>
        <w:pStyle w:val="Normal"/>
      </w:pPr>
      <w:r>
        <w:t>（一）符合下列情形之一且无正当理由的，可视为计税依据明显偏低：</w:t>
      </w:r>
    </w:p>
    <w:p>
      <w:pPr>
        <w:pStyle w:val="Normal"/>
      </w:pPr>
      <w:r>
        <w:t>1.申报的股权转让价格低于初始投资成本或低于取得该股权所支付的价款及相关税费的；</w:t>
      </w:r>
    </w:p>
    <w:p>
      <w:pPr>
        <w:pStyle w:val="Normal"/>
      </w:pPr>
      <w:r>
        <w:t>2.申报的股权转让价格低于对应的净资产份额的；</w:t>
      </w:r>
    </w:p>
    <w:p>
      <w:pPr>
        <w:pStyle w:val="Normal"/>
      </w:pPr>
      <w:r>
        <w:t>3.申报的股权转让价格低于相同或类似条件下同一企业同一股东或其他股东股权转让价格的；</w:t>
      </w:r>
    </w:p>
    <w:p>
      <w:pPr>
        <w:pStyle w:val="Normal"/>
      </w:pPr>
      <w:r>
        <w:t>4.申报的股权转让价格低于相同或类似条件下同类行业的企业股权转让价格的；</w:t>
      </w:r>
    </w:p>
    <w:p>
      <w:pPr>
        <w:pStyle w:val="Normal"/>
      </w:pPr>
      <w:r>
        <w:t>5.经主管税务机关认定的其他情形。</w:t>
      </w:r>
    </w:p>
    <w:p>
      <w:pPr>
        <w:pStyle w:val="Normal"/>
      </w:pPr>
      <w:r>
        <w:t>（二）本条第一项所称正当理由，是指以下情形：</w:t>
      </w:r>
    </w:p>
    <w:p>
      <w:pPr>
        <w:pStyle w:val="Normal"/>
      </w:pPr>
      <w:r>
        <w:t>1.所投资企业连续三年以上（含三年）亏损；</w:t>
      </w:r>
    </w:p>
    <w:p>
      <w:pPr>
        <w:pStyle w:val="Normal"/>
      </w:pPr>
      <w:r>
        <w:t>2.因国家政策调整的原因而低价转让股权；</w:t>
      </w:r>
    </w:p>
    <w:p>
      <w:pPr>
        <w:pStyle w:val="Normal"/>
      </w:pPr>
      <w:r>
        <w:t>3.将股权转让给配偶、父母、子女、祖父母、外祖父母、孙子女、外孙子女、兄弟姐妹以及对转让人承担直接抚养或者赡养义务的抚养人或者赡养人；</w:t>
      </w:r>
    </w:p>
    <w:p>
      <w:pPr>
        <w:pStyle w:val="Normal"/>
      </w:pPr>
      <w:r>
        <w:t>4.经主管税务机关认定的其他合理情形。</w:t>
      </w:r>
    </w:p>
    <w:p>
      <w:pPr>
        <w:pStyle w:val="Normal"/>
      </w:pPr>
      <w:r>
        <w:t>三、对申报的计税依据明显偏低且无正当理由的，可采取以下核定方法：</w:t>
      </w:r>
    </w:p>
    <w:p>
      <w:pPr>
        <w:pStyle w:val="Normal"/>
      </w:pPr>
      <w:r>
        <w:t>（一）参照每股净资产或纳税人享有的股权比例所对应的净资产份额核定股权转让收入。</w:t>
      </w:r>
    </w:p>
    <w:p>
      <w:pPr>
        <w:pStyle w:val="Normal"/>
      </w:pPr>
      <w:r>
        <w:t>对知识产权、土地使用权、房屋、探矿权、采矿权、股权等合计占资产总额比例达50%以上的企业，净资产额须经中介机构评估核实。</w:t>
      </w:r>
    </w:p>
    <w:p>
      <w:pPr>
        <w:pStyle w:val="Normal"/>
      </w:pPr>
      <w:r>
        <w:t>（二）参照相同或类似条件下同一企业同一股东或其他股东股权转让价格核定股权转让收入。</w:t>
      </w:r>
    </w:p>
    <w:p>
      <w:pPr>
        <w:pStyle w:val="Normal"/>
      </w:pPr>
      <w:r>
        <w:t>（三）参照相同或类似条件下同类行业的企业股权转让价格核定股权转让收入。</w:t>
      </w:r>
    </w:p>
    <w:p>
      <w:pPr>
        <w:pStyle w:val="Normal"/>
      </w:pPr>
      <w:r>
        <w:t>（四）纳税人对主管税务机关采取的上述核定方法有异议的，应当提供相关证据，主管税务机关认定属实后，可采取其他合理的核定方法。</w:t>
      </w:r>
    </w:p>
    <w:p>
      <w:pPr>
        <w:pStyle w:val="Normal"/>
      </w:pPr>
      <w:r>
        <w:t>四、纳税人再次转让所受让的股权的，股权转让的成本为前次转让的交易价格及买方负担的相关税费。</w:t>
      </w:r>
    </w:p>
    <w:p>
      <w:pPr>
        <w:pStyle w:val="Normal"/>
      </w:pPr>
      <w:r>
        <w:t>各级税务机关应切实加强股权转让所得征收个人所得税的动态税源管理，通过建立电子台账，跟踪股权转让的交易价格和税费情况，保证股权交易链条中各环节转让收入和成本的真实性。</w:t>
      </w:r>
    </w:p>
    <w:p>
      <w:pPr>
        <w:pStyle w:val="Normal"/>
      </w:pPr>
      <w:r>
        <w:t>五、本公告所称股权转让不包括上市公司股份转让。</w:t>
      </w:r>
    </w:p>
    <w:p>
      <w:pPr>
        <w:pStyle w:val="Normal"/>
      </w:pPr>
      <w:r>
        <w:t>六、本公告自发布之日起30日后施行。</w:t>
      </w:r>
    </w:p>
    <w:p>
      <w:pPr>
        <w:pStyle w:val="Normal"/>
      </w:pPr>
      <w:r>
        <w:t>特此公告。</w:t>
      </w:r>
    </w:p>
    <w:p>
      <w:pPr>
        <w:pStyle w:val="Para 01"/>
      </w:pPr>
      <w:r>
        <w:bookmarkStart w:id="125" w:name="9ff46ab7_9832_49be_98c7_422ea485"/>
        <w:t/>
        <w:bookmarkEnd w:id="125"/>
        <w:t xml:space="preserve"> </w:t>
      </w:r>
    </w:p>
    <w:p>
      <w:pPr>
        <w:pStyle w:val="Heading 2"/>
      </w:pPr>
      <w:r>
        <w:t>国家税务总局关于个人住房转让所得征收个人所得税有关问题的通知（2006年7月18日 国税发〔2006〕108号）</w:t>
      </w:r>
    </w:p>
    <w:p>
      <w:pPr>
        <w:pStyle w:val="Normal"/>
      </w:pPr>
      <w:r>
        <w:t>各省、自治区、直辖市和计划单列市地方税务局，河北、黑龙江、江苏、浙江、山东、安徽、福建、江西、河南、湖南、广东、广西、重庆、贵州、青海、宁夏、新疆、甘肃省（自治区、直辖市）财政厅（局），青岛、宁波、厦门市财政局：</w:t>
      </w:r>
    </w:p>
    <w:p>
      <w:pPr>
        <w:pStyle w:val="Normal"/>
      </w:pPr>
      <w:r>
        <w:t>《中华人民共和国个人所得税法》及其实施条例规定，个人转让住房，以其转让收入额减除财产原值和合理费用后的余额为应纳税所得额，按照“财产转让所得”项目缴纳个人所得税。之后，根据我国经济形势发展需要，《财政部国家税务总局 建设部关于个人出售住房所得征收个人所得税有关问题的通知》（财税字〔1999〕278号）对个人转让住房的个人所得税应纳税所得额计算和换购住房的个人所得税有关问题做了具体规定。目前，在征收个人转让住房的个人所得税中，各地又反映出一些需要进一步明确的问题。为完善制度，加强征管，根据个人所得税法和税收征收管理法的有关规定精神，现就有关问题通知如下：</w:t>
      </w:r>
    </w:p>
    <w:p>
      <w:pPr>
        <w:pStyle w:val="Normal"/>
      </w:pPr>
      <w:r>
        <w:t>一、对住房转让所得征收个人所得税时，以实际成交价格为转让收入。纳税人申报的住房成交价格明显低于市场价格且无正当理由的，征收机关依法有权根据有关信息核定其转让收入，但必须保证各税种计税价格一致。</w:t>
      </w:r>
    </w:p>
    <w:p>
      <w:pPr>
        <w:pStyle w:val="Normal"/>
      </w:pPr>
      <w:r>
        <w:t>二、对转让住房收入计算个人所得税应纳税所得额时，纳税人可凭原购房合同、发票等有效凭证，经税务机关审核后，允许从其转让收入中减除房屋原值、转让住房过程中缴纳的税金及有关合理费用。</w:t>
      </w:r>
    </w:p>
    <w:p>
      <w:pPr>
        <w:pStyle w:val="Normal"/>
      </w:pPr>
      <w:r>
        <w:t>（一）房屋原值具体为：</w:t>
      </w:r>
    </w:p>
    <w:p>
      <w:pPr>
        <w:pStyle w:val="Normal"/>
      </w:pPr>
      <w:r>
        <w:t>1.商品房：购置该房屋时实际支付的房价款及交纳的相关税费。</w:t>
      </w:r>
    </w:p>
    <w:p>
      <w:pPr>
        <w:pStyle w:val="Normal"/>
      </w:pPr>
      <w:r>
        <w:t>2.自建住房：实际发生的建造费用及建造和取得产权时实际交纳的相关税费。</w:t>
      </w:r>
    </w:p>
    <w:p>
      <w:pPr>
        <w:pStyle w:val="Normal"/>
      </w:pPr>
      <w:r>
        <w:t>3.经济适用房（含集资合作建房、安居工程住房）：原购房人实际支付的房价款及相关税费，以及按规定交纳的土地出让金。</w:t>
      </w:r>
    </w:p>
    <w:p>
      <w:pPr>
        <w:pStyle w:val="Normal"/>
      </w:pPr>
      <w:r>
        <w:t>4.已购公有住房：原购公有住房标准面积按当地经济适用房价格计算的房价款，加上原购公有住房超标准面积实际支付的房价款以及按规定向财政部门（或原产权单位）交纳的所得收益及相关税费。</w:t>
      </w:r>
    </w:p>
    <w:p>
      <w:pPr>
        <w:pStyle w:val="Normal"/>
      </w:pPr>
      <w:r>
        <w:t>已购公有住房是指城镇职工根据国家和县级（含县级）以上人民政府有关城镇住房制度改革政策规定，按照成本价（或标准价）购买的公有住房。</w:t>
      </w:r>
    </w:p>
    <w:p>
      <w:pPr>
        <w:pStyle w:val="Normal"/>
      </w:pPr>
      <w:r>
        <w:t>经济适用房价格按县级（含县级）以上地方人民政府规定的标准确定。</w:t>
      </w:r>
    </w:p>
    <w:p>
      <w:pPr>
        <w:pStyle w:val="Normal"/>
      </w:pPr>
      <w:r>
        <w:t>5.城镇拆迁安置住房：根据《城市房屋拆迁管理条例》（国务院令第305号）和《建设部关于印发〈城市房屋拆迁估价指导意见〉的通知》（建住房〔2003〕234号）等有关规定，其原值分别为：</w:t>
      </w:r>
    </w:p>
    <w:p>
      <w:pPr>
        <w:pStyle w:val="Normal"/>
      </w:pPr>
      <w:r>
        <w:t>（1）房屋拆迁取得货币补偿后购置房屋的，为购置该房屋实际支付的房价款及交纳的相关税费；</w:t>
      </w:r>
    </w:p>
    <w:p>
      <w:pPr>
        <w:pStyle w:val="Normal"/>
      </w:pPr>
      <w:r>
        <w:t>（2）房屋拆迁采取产权调换方式的，所调换房屋原值为《房屋拆迁补偿安置协议》注明的价款及交纳的相关税费；</w:t>
      </w:r>
    </w:p>
    <w:p>
      <w:pPr>
        <w:pStyle w:val="Normal"/>
      </w:pPr>
      <w:r>
        <w:t>（3）房屋拆迁采取产权调换方式，被拆迁人除取得所调换房屋，又取得部分货币补偿的，所调换房屋原值为《房屋拆迁补偿安置协议》注明的价款和交纳的相关税费，减去货币补偿后的余额；</w:t>
      </w:r>
    </w:p>
    <w:p>
      <w:pPr>
        <w:pStyle w:val="Normal"/>
      </w:pPr>
      <w:r>
        <w:t>（4）房屋拆迁采取产权调换方式，被拆迁人取得所调换房屋，又支付部分货币的，所调换房屋原值为《房屋拆迁补偿安置协议》注明的价款，加上所支付的货币及交纳的相关税费。</w:t>
      </w:r>
    </w:p>
    <w:p>
      <w:pPr>
        <w:pStyle w:val="Normal"/>
      </w:pPr>
      <w:r>
        <w:t>（二）转让住房过程中缴纳的税金是指：纳税人在转让住房时实际缴纳的营业税、城市维护建设税、教育费附加、土地增值税、印花税等税金。</w:t>
      </w:r>
    </w:p>
    <w:p>
      <w:pPr>
        <w:pStyle w:val="Normal"/>
      </w:pPr>
      <w:r>
        <w:t>（三）合理费用是指：纳税人按照规定实际支付的住房装修费用、住房贷款利息、手续费、公证费等费用。</w:t>
      </w:r>
    </w:p>
    <w:p>
      <w:pPr>
        <w:pStyle w:val="Normal"/>
      </w:pPr>
      <w:r>
        <w:t>1.支付的住房装修费用。纳税人能提供实际支付装修费用的税务统一发票，并且发票上所列付款人姓名与转让房屋产权人一致的，经税务机关审核，其转让的住房在转让前实际发生的装修费用，可在以下规定比例内扣除：</w:t>
      </w:r>
    </w:p>
    <w:p>
      <w:pPr>
        <w:pStyle w:val="Normal"/>
      </w:pPr>
      <w:r>
        <w:t>（1）已购公有住房、经济适用房：最高扣除限额为房屋原值的15%；</w:t>
      </w:r>
    </w:p>
    <w:p>
      <w:pPr>
        <w:pStyle w:val="Normal"/>
      </w:pPr>
      <w:r>
        <w:t>（2）商品房及其他住房：最高扣除限额为房屋原值的10%。</w:t>
      </w:r>
    </w:p>
    <w:p>
      <w:pPr>
        <w:pStyle w:val="Normal"/>
      </w:pPr>
      <w:r>
        <w:t>纳税人原购房为装修房，即合同注明房价款中含有装修费（铺装了地板，装配了洁具、厨具等）的，不得再重复扣除装修费用。</w:t>
      </w:r>
    </w:p>
    <w:p>
      <w:pPr>
        <w:pStyle w:val="Normal"/>
      </w:pPr>
      <w:r>
        <w:t>2.支付的住房贷款利息。纳税人出售以按揭贷款方式购置的住房的，其向贷款银行实际支付的住房贷款利息，凭贷款银行出具的有效证明据实扣除。</w:t>
      </w:r>
    </w:p>
    <w:p>
      <w:pPr>
        <w:pStyle w:val="Normal"/>
      </w:pPr>
      <w:r>
        <w:t>3.纳税人按照有关规定实际支付的手续费、公证费等，凭有关部门出具的有效证明据实扣除。</w:t>
      </w:r>
    </w:p>
    <w:p>
      <w:pPr>
        <w:pStyle w:val="Normal"/>
      </w:pPr>
      <w:r>
        <w:t>本条规定自2006年8月1日起执行。</w:t>
      </w:r>
    </w:p>
    <w:p>
      <w:pPr>
        <w:pStyle w:val="Normal"/>
      </w:pPr>
      <w:r>
        <w:t>三、纳税人未提供完整、准确的房屋原值凭证，不能正确计算房屋原值和应纳税额的，税务机关可根据《中华人民共和国税收征收管理法》第三十五条的规定，对其实行核定征税，即按纳税人住房转让收入的一定比例核定应纳个人所得税额。具体比例由省级地方税务局或者省级地方税务局授权的地市级地方税务局根据纳税人出售住房的所处区域、地理位置、建造时间、房屋类型、住房平均价格水平等因素，在住房转让收入1%-3%的幅度内确定。</w:t>
      </w:r>
    </w:p>
    <w:p>
      <w:pPr>
        <w:pStyle w:val="Normal"/>
      </w:pPr>
      <w:r>
        <w:t>四、各级税务机关要严格执行《国家税务总局关于进一步加强房地产税收管理的通知》（国税发〔2005〕82号）和《国家税务总局关于实施房地产税收一体化管理若干具体问题的通知》（国税发〔2005〕156号）的规定。为方便出售住房的个人依法履行纳税义务，加强税收征管，主管税务机关要在房地产交易场所设置税收征收窗口，个人转让住房应缴纳的个人所得税，应与转让环节应缴纳的营业税、契税、土地增值税等税收一并办理；地方税务机关暂没有条件在房地产交易场所设置税收征收窗口的，应委托契税征收部门一并征收个人所得税等税收。</w:t>
      </w:r>
    </w:p>
    <w:p>
      <w:pPr>
        <w:pStyle w:val="Normal"/>
      </w:pPr>
      <w:r>
        <w:t>五、各级税务机关要认真落实有关住房转让个人所得税优惠政策。按照《财政部国家税务总局 建设部关于个人出售住房所得征收个人所得税有关问题的通知》（财税字〔1999〕278号）的规定，对出售自有住房并拟在现住房出售1年内按市场价重新购房的纳税人，其出售现住房所缴纳的个人所得税，先以纳税保证金形式缴纳，再视其重新购房的金额与原住房销售额的关系，全部或部分退还纳税保证金；对个人转让自用5年以上，并且是家庭唯一生活用房取得的所得，免征个人所得税。要不折不扣地执行上述优惠政策，确保维护纳税人的合法权益。</w:t>
      </w:r>
    </w:p>
    <w:p>
      <w:pPr>
        <w:pStyle w:val="Normal"/>
      </w:pPr>
      <w:r>
        <w:t>六、各级税务机关要做好住房转让的个人所得税纳税保证金收取、退还和有关管理工作。要按照《财政部国家税务总局 建设部关于个人出售住房所得征收个人所得税有关问题的通知》（财税字〔1999〕278号）和《国家税务总局 财政部中国人民银行关于印发〈税务代保管资金账户管理办法〉的通知》（国税发〔2005〕181号）要求，按规定建立个人所得税纳税保证金专户，为缴纳纳税保证金的纳税人建立档案，加强对纳税保证金信息的采集、比对、审核；向纳税人宣传解释纳税保证金的征收、退还政策及程序；认真做好纳税保证金退还事宜，符合条件的确保及时办理。</w:t>
      </w:r>
    </w:p>
    <w:p>
      <w:pPr>
        <w:pStyle w:val="Normal"/>
      </w:pPr>
      <w:r>
        <w:t>七、各级税务机关要认真宣传和落实有关税收政策，维护纳税人的各项合法权益。一是要持续、广泛地宣传个人所得税法及有关税收政策，加强对纳税人和征收人员如何缴纳住房交易所得个人所得税的纳税辅导；二是要加强与房地产管理部门、中介机构的协调、沟通，充分发挥中介机构协税护税作用，促使其协助纳税人准确计算税款；三是严格执行住房交易所得的减免税条件和审批程序，明确纳税人应报送的有关资料，做好涉税资料审查鉴定工作；四是对于符合减免税政策的个人住房交易所得，要及时办理减免税审批手续。</w:t>
      </w:r>
    </w:p>
    <w:p>
      <w:pPr>
        <w:pStyle w:val="Para 01"/>
      </w:pPr>
      <w:r>
        <w:bookmarkStart w:id="126" w:name="1e1b910d_87ce_44a2_94c2_beb05e7e"/>
        <w:t/>
        <w:bookmarkEnd w:id="126"/>
        <w:t xml:space="preserve"> </w:t>
      </w:r>
    </w:p>
    <w:p>
      <w:pPr>
        <w:pStyle w:val="Heading 2"/>
      </w:pPr>
      <w:r>
        <w:t>国家税务总局关于个人转租房屋取得收入征收个人所得税问题的通知（2009年11月18日 国税函〔2009〕639号）</w:t>
      </w:r>
    </w:p>
    <w:p>
      <w:pPr>
        <w:pStyle w:val="Normal"/>
      </w:pPr>
      <w:r>
        <w:t>各省、自治区、直辖市和计划单列市地方税务局，西藏、宁夏、青海省（自治区）国家税务局：</w:t>
      </w:r>
    </w:p>
    <w:p>
      <w:pPr>
        <w:pStyle w:val="Normal"/>
      </w:pPr>
      <w:r>
        <w:t>为规范和加强个人所得税管理，根据《中华人民共和国个人所得税法》及其实施条例的规定，现对个人取得转租房屋收入有关个人所得税问题通知如下：</w:t>
      </w:r>
    </w:p>
    <w:p>
      <w:pPr>
        <w:pStyle w:val="Normal"/>
      </w:pPr>
      <w:r>
        <w:t>一、个人将承租房屋转租取得的租金收入，属于个人所得税应税所得，应按“财产租赁所得”项目计算缴纳个人所得税。</w:t>
      </w:r>
    </w:p>
    <w:p>
      <w:pPr>
        <w:pStyle w:val="Normal"/>
      </w:pPr>
      <w:r>
        <w:t>二、取得转租收入的个人向房屋出租方支付的租金，凭房屋租赁合同和合法支付凭据允许在计算个人所得税时，从该项转租收入中扣除。</w:t>
      </w:r>
    </w:p>
    <w:p>
      <w:pPr>
        <w:pStyle w:val="Normal"/>
      </w:pPr>
      <w:r>
        <w:t>三、《国家税务总局关于个人所得税若干业务问题的批复》（国税函〔2002〕146号）有关财产租赁所得个人所得税前扣除税费的扣除次序调整为：</w:t>
      </w:r>
    </w:p>
    <w:p>
      <w:pPr>
        <w:pStyle w:val="Normal"/>
      </w:pPr>
      <w:r>
        <w:t>（一）财产租赁过程中缴纳的税费；</w:t>
      </w:r>
    </w:p>
    <w:p>
      <w:pPr>
        <w:pStyle w:val="Normal"/>
      </w:pPr>
      <w:r>
        <w:t>（二）向出租方支付的租金；</w:t>
      </w:r>
    </w:p>
    <w:p>
      <w:pPr>
        <w:pStyle w:val="Normal"/>
      </w:pPr>
      <w:r>
        <w:t>（三）由纳税人负担的租赁财产实际开支的修缮费用；</w:t>
      </w:r>
    </w:p>
    <w:p>
      <w:pPr>
        <w:pStyle w:val="Normal"/>
      </w:pPr>
      <w:r>
        <w:t>（四）税法规定的费用扣除标准。</w:t>
      </w:r>
    </w:p>
    <w:p>
      <w:pPr>
        <w:pStyle w:val="Para 01"/>
      </w:pPr>
      <w:r>
        <w:bookmarkStart w:id="127" w:name="faa58406_03d9_40dc_9e0e_1a58d68b"/>
        <w:t/>
        <w:bookmarkEnd w:id="127"/>
        <w:t xml:space="preserve"> </w:t>
      </w:r>
    </w:p>
    <w:p>
      <w:pPr>
        <w:pStyle w:val="Heading 2"/>
      </w:pPr>
      <w:r>
        <w:t>财政部、国家税务总局关于个人无偿受赠房屋有关个人所得税问题的通知（2009年5月25日 财税〔2009〕78号）</w:t>
      </w:r>
    </w:p>
    <w:p>
      <w:pPr>
        <w:pStyle w:val="Normal"/>
      </w:pPr>
      <w:r>
        <w:t>各省、自治区、直辖市、计划单列市财政厅（局）、地方税务局，宁夏、西藏、青海省（自治区）国家税务局，新疆生产建设兵团财务局：</w:t>
      </w:r>
    </w:p>
    <w:p>
      <w:pPr>
        <w:pStyle w:val="Normal"/>
      </w:pPr>
      <w:r>
        <w:t>为了加强个人所得税征管，堵塞税收漏洞，根据《中华人民共和国个人所得税法》有关规定，现就个人无偿受赠房屋有关个人所得税问题通知如下：</w:t>
      </w:r>
    </w:p>
    <w:p>
      <w:pPr>
        <w:pStyle w:val="Normal"/>
      </w:pPr>
      <w:r>
        <w:t>一、以下情形的房屋产权无偿赠与，对当事双方不征收个人所得税：</w:t>
      </w:r>
    </w:p>
    <w:p>
      <w:pPr>
        <w:pStyle w:val="Normal"/>
      </w:pPr>
      <w:r>
        <w:t>（一）房屋产权所有人将房屋产权无偿赠与配偶、父母、子女、祖父母、外祖父母、孙子女、外孙子女、兄弟姐妹；</w:t>
      </w:r>
    </w:p>
    <w:p>
      <w:pPr>
        <w:pStyle w:val="Normal"/>
      </w:pPr>
      <w:r>
        <w:t>（二）房屋产权所有人将房屋产权无偿赠与对其承担直接抚养或者赡养义务的抚养人或者赡养人；</w:t>
      </w:r>
    </w:p>
    <w:p>
      <w:pPr>
        <w:pStyle w:val="Normal"/>
      </w:pPr>
      <w:r>
        <w:t>（三）房屋产权所有人死亡，依法取得房屋产权的法定继承人、遗嘱继承人或者受遗赠人。</w:t>
      </w:r>
    </w:p>
    <w:p>
      <w:pPr>
        <w:pStyle w:val="Normal"/>
      </w:pPr>
      <w:r>
        <w:t>二、赠与双方办理免税手续时，应向税务机关提交以下资料：</w:t>
      </w:r>
    </w:p>
    <w:p>
      <w:pPr>
        <w:pStyle w:val="Normal"/>
      </w:pPr>
      <w:r>
        <w:t>（一）《国家税务总局关于加强房地产交易个人无偿赠与不动产税收管理有关问题的通知》（国税发〔2006〕144号）第一条规定的相关证明材料；</w:t>
      </w:r>
    </w:p>
    <w:p>
      <w:pPr>
        <w:pStyle w:val="Normal"/>
      </w:pPr>
      <w:r>
        <w:t>（二）赠与双方当事人的有效身份证件；</w:t>
      </w:r>
    </w:p>
    <w:p>
      <w:pPr>
        <w:pStyle w:val="Normal"/>
      </w:pPr>
      <w:r>
        <w:t>（三）属于本通知第一条第（一）项规定情形的，还须提供公证机构出具的赠与人和受赠人亲属关系的公证书（原件）。</w:t>
      </w:r>
    </w:p>
    <w:p>
      <w:pPr>
        <w:pStyle w:val="Normal"/>
      </w:pPr>
      <w:r>
        <w:t>（四）属于本通知第一条第（二）项规定情形的，还须提供公证机构出具的抚养关系或者赡养关系公证书（原件），或者乡镇政府或街道办事处出具的抚养关系或者赡养关系证明。</w:t>
      </w:r>
    </w:p>
    <w:p>
      <w:pPr>
        <w:pStyle w:val="Normal"/>
      </w:pPr>
      <w:r>
        <w:t>税务机关应当认真审核赠与双方提供的上述资料，资料齐全并且填写正确的，在提交的《个人无偿赠与不动产登记表》上签字盖章后复印留存，原件退还提交人，同时办理个人所得税不征税手续。</w:t>
      </w:r>
    </w:p>
    <w:p>
      <w:pPr>
        <w:pStyle w:val="Normal"/>
      </w:pPr>
      <w:r>
        <w:t>三、除本通知第一条规定情形以外，房屋产权所有人将房屋产权无偿赠与他人的，受赠人因无偿受赠房屋取得的受赠所得，按照“经国务院财政部门确定征税的其他所得”项目缴纳个人所得税，税率为20%。</w:t>
      </w:r>
    </w:p>
    <w:p>
      <w:pPr>
        <w:pStyle w:val="Normal"/>
      </w:pPr>
      <w:r>
        <w:t>四、对受赠人无偿受赠房屋计征个人所得税时，其应纳税所得额为房地产赠与合同上标明的赠与房屋价值减除赠与过程中受赠人支付的相关税费后的余额。赠与合同标明的房屋价值明显低于市场价格或房地产赠与合同未标明赠与房屋价值的，税务机关可依据受赠房屋的市场评估价格或采取其他合理方式确定受赠人的应纳税所得额。</w:t>
      </w:r>
    </w:p>
    <w:p>
      <w:pPr>
        <w:pStyle w:val="Normal"/>
      </w:pPr>
      <w:r>
        <w:t>五、受赠人转让受赠房屋的，以其转让受赠房屋的收入减除原捐赠人取得该房屋的实际购置成本以及赠与和转让过程中受赠人支付的相关税费后的余额，为受赠人的应纳税所得额，依法计征个人所得税。受赠人转让受赠房屋价格明显偏低且无正当理由的，税务机关可以依据该房屋的市场评估价格或其他合理方式确定的价格核定其转让收入。</w:t>
      </w:r>
    </w:p>
    <w:p>
      <w:pPr>
        <w:pStyle w:val="Normal"/>
      </w:pPr>
      <w:r>
        <w:t>六、本通知自发布之日起执行。</w:t>
      </w:r>
    </w:p>
    <w:p>
      <w:pPr>
        <w:pStyle w:val="Para 01"/>
      </w:pPr>
      <w:r>
        <w:bookmarkStart w:id="128" w:name="ee0c5d9a_f105_4145_ba2e_6f3ab4ad"/>
        <w:t/>
        <w:bookmarkEnd w:id="128"/>
        <w:t xml:space="preserve"> </w:t>
      </w:r>
    </w:p>
    <w:p>
      <w:pPr>
        <w:pStyle w:val="Heading 2"/>
      </w:pPr>
      <w:r>
        <w:t>财政部、国家税务总局、民政部关于公益性捐赠税前扣除有关问题的通知（2008年12月31日 财税〔2008〕160号）</w:t>
      </w:r>
    </w:p>
    <w:p>
      <w:pPr>
        <w:pStyle w:val="Normal"/>
      </w:pPr>
      <w:r>
        <w:t>各省、自治区、直辖市、计划单列市财政厅（局）、国家税务局、地方税务局、民政厅（局），新疆生产建设兵团财务局、民政局：</w:t>
      </w:r>
    </w:p>
    <w:p>
      <w:pPr>
        <w:pStyle w:val="Normal"/>
      </w:pPr>
      <w:r>
        <w:t>为贯彻落实《中华人民共和国企业所得税法》和《中华人民共和国个人所得税法》，现对公益性捐赠所得税税前扣除有关问题明确如下：</w:t>
      </w:r>
    </w:p>
    <w:p>
      <w:pPr>
        <w:pStyle w:val="Normal"/>
      </w:pPr>
      <w:r>
        <w:t>一、企业通过公益性社会团体或者县级以上人民政府及其部门，用于公益事业的捐赠支出，在年度利润总额12%以内的部分，准予在计算应纳税所得额时扣除。年度利润总额，是指企业依照国家统一会计制度的规定计算的大于零的数额。</w:t>
      </w:r>
    </w:p>
    <w:p>
      <w:pPr>
        <w:pStyle w:val="Normal"/>
      </w:pPr>
      <w:r>
        <w:t>二、个人通过社会团体、国家机关向公益事业的捐赠支出，按照现行税收法律、行政法规及相关政策规定准予在所得税税前扣除。</w:t>
      </w:r>
    </w:p>
    <w:p>
      <w:pPr>
        <w:pStyle w:val="Normal"/>
      </w:pPr>
      <w:r>
        <w:t>三、本通知第一条所称的用于公益事业的捐赠支出，是指《中华人民共和国公益事业捐赠法》规定的向公益事业的捐赠支出，具体范围包括：</w:t>
      </w:r>
    </w:p>
    <w:p>
      <w:pPr>
        <w:pStyle w:val="Normal"/>
      </w:pPr>
      <w:r>
        <w:t>（一）救助灾害、救济贫困、扶助残疾人等困难的社会群体和个人的活动；</w:t>
      </w:r>
    </w:p>
    <w:p>
      <w:pPr>
        <w:pStyle w:val="Normal"/>
      </w:pPr>
      <w:r>
        <w:t>（二）教育、科学、文化、卫生、体育事业；</w:t>
      </w:r>
    </w:p>
    <w:p>
      <w:pPr>
        <w:pStyle w:val="Normal"/>
      </w:pPr>
      <w:r>
        <w:t>（三）环境保护、社会公共设施建设；</w:t>
      </w:r>
    </w:p>
    <w:p>
      <w:pPr>
        <w:pStyle w:val="Normal"/>
      </w:pPr>
      <w:r>
        <w:t>（四）促进社会发展和进步的其他社会公共和福利事业。</w:t>
      </w:r>
    </w:p>
    <w:p>
      <w:pPr>
        <w:pStyle w:val="Normal"/>
      </w:pPr>
      <w:r>
        <w:t>四、本通知第一条所称的公益性社会团体和第二条所称的社会团体均指依据国务院发布的《基金会管理条例》和《社会团体登记管理条例》的规定，经民政部门依法登记、符合以下条件的基金会、慈善组织等公益性社会团体：</w:t>
      </w:r>
    </w:p>
    <w:p>
      <w:pPr>
        <w:pStyle w:val="Normal"/>
      </w:pPr>
      <w:r>
        <w:t>（一）符合《中华人民共和国企业所得税法实施条例》第五十二条第（一）项到第（八）项规定的条件；</w:t>
      </w:r>
    </w:p>
    <w:p>
      <w:pPr>
        <w:pStyle w:val="Normal"/>
      </w:pPr>
      <w:r>
        <w:t>（二）申请前3年内未受到行政处罚；</w:t>
      </w:r>
    </w:p>
    <w:p>
      <w:pPr>
        <w:pStyle w:val="Normal"/>
      </w:pPr>
      <w:r>
        <w:t>（三）基金会在民政部门依法登记3年以上（含3年）的，应当在申请前连续2年年度检查合格，或最近1年年度检查合格且社会组织评估等级在3A以上（含3A），登记3年以下1年以上（含1年）的，应当在申请前1年年度检查合格或社会组织评估等级在3A以上（含3A），登记1年以下的基金会具备本款第（一）项、第（二）项规定的条件；</w:t>
      </w:r>
    </w:p>
    <w:p>
      <w:pPr>
        <w:pStyle w:val="Normal"/>
      </w:pPr>
      <w:r>
        <w:t>（四）公益性社会团体（不含基金会）在民政部门依法登记3年以上，净资产不低于登记的活动资金数额，申请前连续2年年度检查合格，或最近1年年度检查合格且社会组织评估等级在3A以上（含3A），申请前连续3年每年用于公益活动的支出不低于上年总收入的70%（含70%），同时需达到当年总支出的50%以上（含50%）。</w:t>
      </w:r>
    </w:p>
    <w:p>
      <w:pPr>
        <w:pStyle w:val="Normal"/>
      </w:pPr>
      <w:r>
        <w:t>前款所称年度检查合格是指民政部门对基金会、公益性社会团体（不含基金会）进行年度检查，作出年度检查合格的结论；社会组织评估等级在3A以上（含3A）是指社会组织在民政部门主导的社会组织评估中被评为3A、4A、5A级别，且评估结果在有效期内。</w:t>
      </w:r>
    </w:p>
    <w:p>
      <w:pPr>
        <w:pStyle w:val="Normal"/>
      </w:pPr>
      <w:r>
        <w:t>五、本通知第一条所称的县级以上人民政府及其部门和第二条所称的国家机关均指县级（含县级，下同）以上人民政府及其组成部门和直属机构。</w:t>
      </w:r>
    </w:p>
    <w:p>
      <w:pPr>
        <w:pStyle w:val="Normal"/>
      </w:pPr>
      <w:r>
        <w:t>六、符合本通知第四条规定的基金会、慈善组织等公益性社会团体，可按程序申请公益性捐赠税前扣除资格。</w:t>
      </w:r>
    </w:p>
    <w:p>
      <w:pPr>
        <w:pStyle w:val="Normal"/>
      </w:pPr>
      <w:r>
        <w:t>（一）经民政部批准成立的公益性社会团体，可分别向财政部、国家税务总局、民政部提出申请；</w:t>
      </w:r>
    </w:p>
    <w:p>
      <w:pPr>
        <w:pStyle w:val="Normal"/>
      </w:pPr>
      <w:r>
        <w:t>（二）经省级民政部门批准成立的基金会，可分别向省级财政、税务（国、地税，下同）、民政部门提出申请。经地方县级以上人民政府民政部门批准成立的公益性社会团体（不含基金会），可分别向省、自治区、直辖市和计划单列市财政、税务、民政部门提出申请；</w:t>
      </w:r>
    </w:p>
    <w:p>
      <w:pPr>
        <w:pStyle w:val="Normal"/>
      </w:pPr>
      <w:r>
        <w:t>（三）民政部门负责对公益性社会团体的资格进行初步审核，财政、税务部门会同民政部门对公益性社会团体的捐赠税前扣除资格联合进行审核确认；</w:t>
      </w:r>
    </w:p>
    <w:p>
      <w:pPr>
        <w:pStyle w:val="Normal"/>
      </w:pPr>
      <w:r>
        <w:t>（四）对符合条件的公益性社会团体，按照上述管理权限，由财政部、国家税务总局和民政部及省、自治区、直辖市和计划单列市财政、税务和民政部门分别定期予以公布。</w:t>
      </w:r>
    </w:p>
    <w:p>
      <w:pPr>
        <w:pStyle w:val="Normal"/>
      </w:pPr>
      <w:r>
        <w:t>七、申请捐赠税前扣除资格的公益性社会团体，需报送以下材料：</w:t>
      </w:r>
    </w:p>
    <w:p>
      <w:pPr>
        <w:pStyle w:val="Normal"/>
      </w:pPr>
      <w:r>
        <w:t>（一）申请报告；</w:t>
      </w:r>
    </w:p>
    <w:p>
      <w:pPr>
        <w:pStyle w:val="Normal"/>
      </w:pPr>
      <w:r>
        <w:t>（二）民政部或地方县级以上人民政府民政部门颁发的登记证书复印件；</w:t>
      </w:r>
    </w:p>
    <w:p>
      <w:pPr>
        <w:pStyle w:val="Normal"/>
      </w:pPr>
      <w:r>
        <w:t>（三）组织章程；</w:t>
      </w:r>
    </w:p>
    <w:p>
      <w:pPr>
        <w:pStyle w:val="Normal"/>
      </w:pPr>
      <w:r>
        <w:t>（四）申请前相应年度的资金来源、使用情况，财务报告，公益活动的明细，注册会计师的审计报告；</w:t>
      </w:r>
    </w:p>
    <w:p>
      <w:pPr>
        <w:pStyle w:val="Normal"/>
      </w:pPr>
      <w:r>
        <w:t>（五）民政部门出具的申请前相应年度的年度检查结论、社会组织评估结论。</w:t>
      </w:r>
    </w:p>
    <w:p>
      <w:pPr>
        <w:pStyle w:val="Normal"/>
      </w:pPr>
      <w:r>
        <w:t>八、公益性社会团体和县级以上人民政府及其组成部门和直属机构在接受捐赠时，应按照行政管理级次分别使用由财政部或省、自治区、直辖市财政部门印制的公益性捐赠票据，并加盖本单位的印章；对个人索取捐赠票据的，应予以开具。</w:t>
      </w:r>
    </w:p>
    <w:p>
      <w:pPr>
        <w:pStyle w:val="Normal"/>
      </w:pPr>
      <w:r>
        <w:t>新设立的基金会在申请获得捐赠税前扣除资格后，原始基金的捐赠人可凭捐赠票据依法享受税前扣除。</w:t>
      </w:r>
    </w:p>
    <w:p>
      <w:pPr>
        <w:pStyle w:val="Normal"/>
      </w:pPr>
      <w:r>
        <w:t>九、公益性社会团体和县级以上人民政府及其组成部门和直属机构在接受捐赠时，捐赠资产的价值，按以下原则确认：</w:t>
      </w:r>
    </w:p>
    <w:p>
      <w:pPr>
        <w:pStyle w:val="Normal"/>
      </w:pPr>
      <w:r>
        <w:t>（一）接受捐赠的货币性资产，应当按照实际收到的金额计算；</w:t>
      </w:r>
    </w:p>
    <w:p>
      <w:pPr>
        <w:pStyle w:val="Normal"/>
      </w:pPr>
      <w:r>
        <w:t>（二）接受捐赠的非货币性资产，应当以其公允价值计算。捐赠方在向公益性社会团体和县级以上人民政府及其组成部门和直属机构捐赠时，应当提供注明捐赠非货币性资产公允价值的证明，如果不能提供上述证明，公益性社会团体和县级以上人民政府及其组成部门和直属机构不得向其开具公益性捐赠票据。</w:t>
      </w:r>
    </w:p>
    <w:p>
      <w:pPr>
        <w:pStyle w:val="Normal"/>
      </w:pPr>
      <w:r>
        <w:t>十、存在以下情形之一的公益性社会团体，应取消公益性捐赠税前扣除资格：</w:t>
      </w:r>
    </w:p>
    <w:p>
      <w:pPr>
        <w:pStyle w:val="Normal"/>
      </w:pPr>
      <w:r>
        <w:t>（一）年度检查不合格或最近一次社会组织评估等级低于3A的；</w:t>
      </w:r>
    </w:p>
    <w:p>
      <w:pPr>
        <w:pStyle w:val="Normal"/>
      </w:pPr>
      <w:r>
        <w:t>（二）在申请公益性捐赠税前扣除资格时有弄虚作假行为的；</w:t>
      </w:r>
    </w:p>
    <w:p>
      <w:pPr>
        <w:pStyle w:val="Normal"/>
      </w:pPr>
      <w:r>
        <w:t>（三）存在偷税行为或为他人偷税提供便利的；</w:t>
      </w:r>
    </w:p>
    <w:p>
      <w:pPr>
        <w:pStyle w:val="Normal"/>
      </w:pPr>
      <w:r>
        <w:t>（四）存在违反该组织章程的活动，或者接受的捐赠款项用于组织章程规定用途之外的支出等情况的；</w:t>
      </w:r>
    </w:p>
    <w:p>
      <w:pPr>
        <w:pStyle w:val="Normal"/>
      </w:pPr>
      <w:r>
        <w:t>（五）受到行政处罚的。</w:t>
      </w:r>
    </w:p>
    <w:p>
      <w:pPr>
        <w:pStyle w:val="Normal"/>
      </w:pPr>
      <w:r>
        <w:t>被取消公益性捐赠税前扣除资格的公益性社会团体，存在本条第一款第（一）项情形的，1年内不得重新申请公益性捐赠税前扣除资格，存在第（二）项、第（三）项、第（四）项、第（五）项情形的，3年内不得重新申请公益性捐赠税前扣除资格。</w:t>
      </w:r>
    </w:p>
    <w:p>
      <w:pPr>
        <w:pStyle w:val="Normal"/>
      </w:pPr>
      <w:r>
        <w:t>对本条第一款第（三）项、第（四）项情形，应对其接受捐赠收入和其他各项收入依法补征企业所得税。</w:t>
      </w:r>
    </w:p>
    <w:p>
      <w:pPr>
        <w:pStyle w:val="Normal"/>
      </w:pPr>
      <w:r>
        <w:t>十一、本通知从2008年1月1日起执行。本通知发布前已经取得和未取得捐赠税前扣除资格的公益性社会团体，均应按本通知的规定提出申请。《财政部 国家税务总局关于公益救济性捐赠税前扣除政策及相关管理问题的通知》（财税〔2007〕6号）停止执行。</w:t>
      </w:r>
    </w:p>
    <w:p>
      <w:pPr>
        <w:pStyle w:val="Para 01"/>
      </w:pPr>
      <w:r>
        <w:bookmarkStart w:id="129" w:name="996d69c2_f2dc_4d2d_894f_3e793831"/>
        <w:t/>
        <w:bookmarkEnd w:id="129"/>
        <w:t xml:space="preserve"> </w:t>
      </w:r>
    </w:p>
    <w:p>
      <w:pPr>
        <w:pStyle w:val="Heading 2"/>
      </w:pPr>
      <w:r>
        <w:t>财政部、国家税务总局、民政部关于公益性捐赠税前扣除有关问题的补充通知（2010年7月21日 财税〔2010〕45号）</w:t>
      </w:r>
    </w:p>
    <w:p>
      <w:pPr>
        <w:pStyle w:val="Normal"/>
      </w:pPr>
      <w:r>
        <w:t>各省、自治区、直辖市、计划单列市财政厅（局）、国家税务局、地方税务局、民政厅（局），新疆生产建设兵团财务局、民政局：</w:t>
      </w:r>
    </w:p>
    <w:p>
      <w:pPr>
        <w:pStyle w:val="Normal"/>
      </w:pPr>
      <w:r>
        <w:t>为进一步规范公益性捐赠税前扣除政策，加强税收征管，根据《财政部 国家税务总局 民政部关于公益性捐赠税前扣除有关问题的通知》（财税〔2008〕160号）的有关规定，现将公益性捐赠税前扣除有关问题补充通知如下：</w:t>
      </w:r>
    </w:p>
    <w:p>
      <w:pPr>
        <w:pStyle w:val="Normal"/>
      </w:pPr>
      <w:r>
        <w:t>一、企业或个人通过获得公益性捐赠税前扣除资格的公益性社会团体或县级以上人民政府及其组成部门和直属机构，用于公益事业的捐赠支出，可以按规定进行所得税税前扣除。</w:t>
      </w:r>
    </w:p>
    <w:p>
      <w:pPr>
        <w:pStyle w:val="Normal"/>
      </w:pPr>
      <w:r>
        <w:t>县级以上人民政府及其组成部门和直属机构的公益性捐赠税前扣除资格不需要认定。</w:t>
      </w:r>
    </w:p>
    <w:p>
      <w:pPr>
        <w:pStyle w:val="Normal"/>
      </w:pPr>
      <w:r>
        <w:t>二、在财税〔2008〕160号文件下发之前已经获得公益性捐赠税前扣除资格的公益性社会团体，必须按规定的条件和程序重新提出申请，通过认定后才能获得公益性捐赠税前扣除资格。</w:t>
      </w:r>
    </w:p>
    <w:p>
      <w:pPr>
        <w:pStyle w:val="Normal"/>
      </w:pPr>
      <w:r>
        <w:t>符合财税〔2008〕160号文件第四条规定的基金会、慈善组织等公益性社会团体，应同时向财政、税务、民政部门提出申请，并分别报送财税〔2008〕160号文件第七条规定的材料。</w:t>
      </w:r>
    </w:p>
    <w:p>
      <w:pPr>
        <w:pStyle w:val="Normal"/>
      </w:pPr>
      <w:r>
        <w:t>民政部门负责对公益性社会团体资格进行初步审查，财政、税务部门会同民政部门对公益性捐赠税前扣除资格联合进行审核确认。</w:t>
      </w:r>
    </w:p>
    <w:p>
      <w:pPr>
        <w:pStyle w:val="Normal"/>
      </w:pPr>
      <w:r>
        <w:t>三、对获得公益性捐赠税前扣除资格的公益性社会团体，由财政部、国家税务总局和民政部以及省、自治区、直辖市、计划单列市财政、税务和民政部门每年分别联合公布名单。名单应当包括当年继续获得公益性捐赠税前扣除资格和新获得公益性捐赠税前扣除资格的公益性社会团体。</w:t>
      </w:r>
    </w:p>
    <w:p>
      <w:pPr>
        <w:pStyle w:val="Normal"/>
      </w:pPr>
      <w:r>
        <w:t>企业或个人在名单所属年度内向名单内的公益性社会团体进行的公益性捐赠支出，可按规定进行税前扣除。</w:t>
      </w:r>
    </w:p>
    <w:p>
      <w:pPr>
        <w:pStyle w:val="Normal"/>
      </w:pPr>
      <w:r>
        <w:t>四、2008年1月1日以后成立的基金会，在首次获得公益性捐赠税前扣除资格后，原始基金的捐赠人在基金会首次获得公益性捐赠税前扣除资格的当年进行所得税汇算清缴时，可按规定进行税前扣除。</w:t>
      </w:r>
    </w:p>
    <w:p>
      <w:pPr>
        <w:pStyle w:val="Normal"/>
      </w:pPr>
      <w:r>
        <w:t>五、对于通过公益性社会团体发生的公益性捐赠支出，企业或个人应提供省级以上（含省级）财政部门印制并加盖接受捐赠单位印章的公益性捐赠票据，或加盖接受捐赠单位印章的《非税收入一般缴款书》收据联，方可按规定进行税前扣除。</w:t>
      </w:r>
    </w:p>
    <w:p>
      <w:pPr>
        <w:pStyle w:val="Normal"/>
      </w:pPr>
      <w:r>
        <w:t>对于通过公益性社会团体发生的公益性捐赠支出，主管税务机关应对照财政、税务、民政部门联合公布的名单予以办理，即接受捐赠的公益性社会团体位于名单内的，企业或个人在名单所属年度向名单内的公益性社会团体进行的公益性捐赠支出可按规定进行税前扣除；接受捐赠的公益性社会团体不在名单内，或虽在名单内但企业或个人发生的公益性捐赠支出不属于名单所属年度的，不得扣除。</w:t>
      </w:r>
    </w:p>
    <w:p>
      <w:pPr>
        <w:pStyle w:val="Normal"/>
      </w:pPr>
      <w:r>
        <w:t>六、对已经获得公益性捐赠税前扣除资格的公益性社会团体，其年度检查连续两年基本合格视同为财税〔2008〕160号文件第十条规定的年度检查不合格，应取消公益性捐赠税前扣除资格。</w:t>
      </w:r>
    </w:p>
    <w:p>
      <w:pPr>
        <w:pStyle w:val="Normal"/>
      </w:pPr>
      <w:r>
        <w:t>七、获得公益性捐赠税前扣除资格的公益性社会团体，发现其不再符合财税〔2008〕160号文件第四条规定条件之一，或存在财税〔2008〕160号文件第十条规定情形之一的，应自发现之日起15日内向主管税务机关报告，主管税务机关可暂时明确其获得资格的次年内企业或个人向该公益性社会团体的公益性捐赠支出，不得税前扣除。同时，提请审核确认其公益性捐赠税前扣除资格的财政、税务、民政部门明确其获得资格的次年不具有公益性捐赠税前扣除资格。</w:t>
      </w:r>
    </w:p>
    <w:p>
      <w:pPr>
        <w:pStyle w:val="Normal"/>
      </w:pPr>
      <w:r>
        <w:t>税务机关在日常管理过程中，发现公益性社会团体不再符合财税〔2008〕160号文件第四条规定条件之一，或存在财税〔2008〕160号文件第十条规定情形之一的，也按上述规定处理。</w:t>
      </w:r>
    </w:p>
    <w:p>
      <w:pPr>
        <w:pStyle w:val="Para 01"/>
      </w:pPr>
      <w:r>
        <w:bookmarkStart w:id="130" w:name="01ff6a64_8e69_478f_98e5_5707fcf3"/>
        <w:t/>
        <w:bookmarkEnd w:id="130"/>
        <w:t xml:space="preserve"> </w:t>
      </w:r>
    </w:p>
    <w:p>
      <w:pPr>
        <w:pStyle w:val="Heading 2"/>
      </w:pPr>
      <w:r>
        <w:t>财政部、国家税务总局关于通过公益性群众团体的公益性捐赠税前扣除有关问题的通知（2009年12月8日 财税〔2009〕124号）</w:t>
      </w:r>
    </w:p>
    <w:p>
      <w:pPr>
        <w:pStyle w:val="Normal"/>
      </w:pPr>
      <w:r>
        <w:t>各省、自治区、直辖市、计划单列市财政厅（局）、国家税务局、地方税务局，新疆生产建设兵团财务局：</w:t>
      </w:r>
    </w:p>
    <w:p>
      <w:pPr>
        <w:pStyle w:val="Normal"/>
      </w:pPr>
      <w:r>
        <w:t>为贯彻落实《中华人民共和国企业所得税法》和《中华人民共和国个人所得税法》，现对企业和个人通过依照《社会团体登记管理条例》规定不需进行社团登记的人民团体以及经国务院批准免予登记的社会团体（以下统称群众团体）的公益性捐赠所得税税前扣除有关问题明确如下：</w:t>
      </w:r>
    </w:p>
    <w:p>
      <w:pPr>
        <w:pStyle w:val="Normal"/>
      </w:pPr>
      <w:r>
        <w:t>一、企业通过公益性群众团体用于公益事业的捐赠支出，在年度利润总额12%以内的部分，准予在计算应纳税所得额时扣除。年度利润总额，是指企业依照国家统一会计制度的规定计算的大于零的数额。</w:t>
      </w:r>
    </w:p>
    <w:p>
      <w:pPr>
        <w:pStyle w:val="Normal"/>
      </w:pPr>
      <w:r>
        <w:t>二、个人通过公益性群众团体向公益事业的捐赠支出，按照现行税收法律、行政法规及相关政策规定准予在所得税税前扣除。</w:t>
      </w:r>
    </w:p>
    <w:p>
      <w:pPr>
        <w:pStyle w:val="Normal"/>
      </w:pPr>
      <w:r>
        <w:t>三、本通知第一条和第二条所称的公益事业，是指《中华人民共和国公益事业捐赠法》规定的下列事项：</w:t>
      </w:r>
    </w:p>
    <w:p>
      <w:pPr>
        <w:pStyle w:val="Normal"/>
      </w:pPr>
      <w:r>
        <w:t>（一）救助灾害、救济贫困、扶助残疾人等困难的社会群体和个人的活动；</w:t>
      </w:r>
    </w:p>
    <w:p>
      <w:pPr>
        <w:pStyle w:val="Normal"/>
      </w:pPr>
      <w:r>
        <w:t>（二）教育、科学、文化、卫生、体育事业；</w:t>
      </w:r>
    </w:p>
    <w:p>
      <w:pPr>
        <w:pStyle w:val="Normal"/>
      </w:pPr>
      <w:r>
        <w:t>（三）环境保护、社会公共设施建设；</w:t>
      </w:r>
    </w:p>
    <w:p>
      <w:pPr>
        <w:pStyle w:val="Normal"/>
      </w:pPr>
      <w:r>
        <w:t>（四）促进社会发展和进步的其他社会公共和福利事业。</w:t>
      </w:r>
    </w:p>
    <w:p>
      <w:pPr>
        <w:pStyle w:val="Normal"/>
      </w:pPr>
      <w:r>
        <w:t>四、本通知第一条和第二条所称的公益性群众团体，是指同时符合以下条件的群众团体：</w:t>
      </w:r>
    </w:p>
    <w:p>
      <w:pPr>
        <w:pStyle w:val="Normal"/>
      </w:pPr>
      <w:r>
        <w:t>（一）符合《中华人民共和国企业所得税法实施条例》第五十二条第（一）项至第（八）项规定的条件；</w:t>
      </w:r>
    </w:p>
    <w:p>
      <w:pPr>
        <w:pStyle w:val="Normal"/>
      </w:pPr>
      <w:r>
        <w:t>（二）县级以上各级机构编制部门直接管理其机构编制；</w:t>
      </w:r>
    </w:p>
    <w:p>
      <w:pPr>
        <w:pStyle w:val="Normal"/>
      </w:pPr>
      <w:r>
        <w:t>（三）对接受捐赠的收入以及用捐赠收入进行的支出单独进行核算，且申请前连续3年接受捐赠的总收入中用于公益事业的支出比例不低于70%。</w:t>
      </w:r>
    </w:p>
    <w:p>
      <w:pPr>
        <w:pStyle w:val="Normal"/>
      </w:pPr>
      <w:r>
        <w:t>五、符合本通知第四条规定的公益性群众团体，可按程序申请公益性捐赠税前扣除资格。</w:t>
      </w:r>
    </w:p>
    <w:p>
      <w:pPr>
        <w:pStyle w:val="Normal"/>
      </w:pPr>
      <w:r>
        <w:t>（一）由中央机构编制部门直接管理其机构编制的群众团体，向财政部、国家税务总局提出申请；</w:t>
      </w:r>
    </w:p>
    <w:p>
      <w:pPr>
        <w:pStyle w:val="Normal"/>
      </w:pPr>
      <w:r>
        <w:t>（二）由县级以上地方各级机构编制部门直接管理其机构编制的群众团体，向省、自治区、直辖市和计划单列市财政、税务部门提出申请；</w:t>
      </w:r>
    </w:p>
    <w:p>
      <w:pPr>
        <w:pStyle w:val="Normal"/>
      </w:pPr>
      <w:r>
        <w:t>（三）对符合条件的公益性群众团体，按照上述管理权限，由财政部、国家税务总局和省、自治区、直辖市、计划单列市财政、税务部门分别每年联合公布名单。名单应当包括继续获得公益性捐赠税前扣除资格和新获得公益性捐赠税前扣除资格的群众团体，企业和个人在名单所属年度内向名单内的群众团体进行的公益性捐赠支出，可以按规定进行税前扣除。</w:t>
      </w:r>
    </w:p>
    <w:p>
      <w:pPr>
        <w:pStyle w:val="Normal"/>
      </w:pPr>
      <w:r>
        <w:t>六、申请公益性捐赠税前扣除资格的群众团体，需报送以下材料：</w:t>
      </w:r>
    </w:p>
    <w:p>
      <w:pPr>
        <w:pStyle w:val="Normal"/>
      </w:pPr>
      <w:r>
        <w:t>（一）申请报告；</w:t>
      </w:r>
    </w:p>
    <w:p>
      <w:pPr>
        <w:pStyle w:val="Normal"/>
      </w:pPr>
      <w:r>
        <w:t>（二）县级以上各级党委、政府或机构编制部门印发的“三定”规定；</w:t>
      </w:r>
    </w:p>
    <w:p>
      <w:pPr>
        <w:pStyle w:val="Normal"/>
      </w:pPr>
      <w:r>
        <w:t>（三）组织章程；</w:t>
      </w:r>
    </w:p>
    <w:p>
      <w:pPr>
        <w:pStyle w:val="Normal"/>
      </w:pPr>
      <w:r>
        <w:t>（四）申请前相应年度的受赠资金来源、使用情况，财务报告，公益活动的明细，注册会计师的审计报告或注册税务师的鉴证报告。</w:t>
      </w:r>
    </w:p>
    <w:p>
      <w:pPr>
        <w:pStyle w:val="Normal"/>
      </w:pPr>
      <w:r>
        <w:t>七、公益性群众团体在接受捐赠时，应按照行政管理级次分别使用由财政部或省、自治区、直辖市财政部门印制的公益性捐赠票据或者《非税收入一般缴款书》收据联，并加盖本单位的印章；对个人索取捐赠票据的，应予以开具。</w:t>
      </w:r>
    </w:p>
    <w:p>
      <w:pPr>
        <w:pStyle w:val="Normal"/>
      </w:pPr>
      <w:r>
        <w:t>八、公益性群众团体接受捐赠的资产价值，按以下原则确认：</w:t>
      </w:r>
    </w:p>
    <w:p>
      <w:pPr>
        <w:pStyle w:val="Normal"/>
      </w:pPr>
      <w:r>
        <w:t>（一）接受捐赠的货币性资产，应当按照实际收到的金额计算；</w:t>
      </w:r>
    </w:p>
    <w:p>
      <w:pPr>
        <w:pStyle w:val="Normal"/>
      </w:pPr>
      <w:r>
        <w:t>（二）接受捐赠的非货币性资产，应当以其公允价值计算。捐赠方在向公益性群众团体捐赠时，应当提供注明捐赠非货币性资产公允价值的证明，如果不能提供上述证明，公益性群众团体不得向其开具公益性捐赠票据或者《非税收入一般缴款书》收据联。</w:t>
      </w:r>
    </w:p>
    <w:p>
      <w:pPr>
        <w:pStyle w:val="Normal"/>
      </w:pPr>
      <w:r>
        <w:t>九、对存在以下情形之一的公益性群众团体，应取消其公益性捐赠税前扣除资格：</w:t>
      </w:r>
    </w:p>
    <w:p>
      <w:pPr>
        <w:pStyle w:val="Normal"/>
      </w:pPr>
      <w:r>
        <w:t>（一）前3年接受捐赠的总收入中用于公益事业的支出比例低于70%的；</w:t>
      </w:r>
    </w:p>
    <w:p>
      <w:pPr>
        <w:pStyle w:val="Normal"/>
      </w:pPr>
      <w:r>
        <w:t>（二）在申请公益性捐赠税前扣除资格时有弄虚作假行为的；</w:t>
      </w:r>
    </w:p>
    <w:p>
      <w:pPr>
        <w:pStyle w:val="Normal"/>
      </w:pPr>
      <w:r>
        <w:t>（三）存在逃避缴纳税款行为或为他人逃避缴纳税款提供便利的；</w:t>
      </w:r>
    </w:p>
    <w:p>
      <w:pPr>
        <w:pStyle w:val="Normal"/>
      </w:pPr>
      <w:r>
        <w:t>（四）存在违反该组织章程的活动，或者接受的捐赠款项用于组织章程规定用途之外的支出等情况的；</w:t>
      </w:r>
    </w:p>
    <w:p>
      <w:pPr>
        <w:pStyle w:val="Normal"/>
      </w:pPr>
      <w:r>
        <w:t>（五）受到行政处罚的。</w:t>
      </w:r>
    </w:p>
    <w:p>
      <w:pPr>
        <w:pStyle w:val="Normal"/>
      </w:pPr>
      <w:r>
        <w:t>被取消公益性捐赠税前扣除资格的公益性群众团体，存在本条第一款第（二）项、第（三）项、第（四）项、第（五）项情形的，3年内不得重新申请公益性捐赠税前扣除资格。</w:t>
      </w:r>
    </w:p>
    <w:p>
      <w:pPr>
        <w:pStyle w:val="Normal"/>
      </w:pPr>
      <w:r>
        <w:t>对存在本条第一款第（三）项、第（四）项情形的公益性群众团体，应对其接受捐赠收入和其他各项收入依法补征企业所得税。</w:t>
      </w:r>
    </w:p>
    <w:p>
      <w:pPr>
        <w:pStyle w:val="Normal"/>
      </w:pPr>
      <w:r>
        <w:t>十、对于通过公益性群众团体发生的公益性捐赠支出，主管税务机关应对照财政、税务部门联合发布的名单，接受捐赠的群众团体位于名单内，则企业或个人在名单所属年度发生的公益性捐赠支出可按规定进行税前扣除；接受捐赠的群众团体不在名单内，或虽在名单内但企业或个人发生的公益性捐赠支出不属于名单所属年度的，不得扣除。</w:t>
      </w:r>
    </w:p>
    <w:p>
      <w:pPr>
        <w:pStyle w:val="Normal"/>
      </w:pPr>
      <w:r>
        <w:t>十一、获得公益性捐赠税前扣除资格的公益性群众团体，应自不符合本通知第四条规定条件之一或存在本通知第九条规定情形之一之日起15日内向主管税务机关报告，主管税务机关可暂时明确其获得资格的次年内企业向该群众团体的公益性捐赠支出，不得税前扣除，同时提请财政部、国家税务总局或省级财政、税务部门明确其获得资格的次年不具有公益性捐赠税前扣除资格。</w:t>
      </w:r>
    </w:p>
    <w:p>
      <w:pPr>
        <w:pStyle w:val="Normal"/>
      </w:pPr>
      <w:r>
        <w:t>十二、本通知从2008年1月1日起执行。本通知发布前已经取得和未取得公益性捐赠税前扣除资格的群众团体，均应按本通知规定提出申请。</w:t>
      </w:r>
    </w:p>
    <w:p>
      <w:pPr>
        <w:pStyle w:val="Para 01"/>
      </w:pPr>
      <w:r>
        <w:bookmarkStart w:id="131" w:name="bdd5754c_e2bb_4e86_8b65_e7e1b49a"/>
        <w:t/>
        <w:bookmarkEnd w:id="131"/>
        <w:t xml:space="preserve"> </w:t>
      </w:r>
    </w:p>
    <w:p>
      <w:pPr>
        <w:pStyle w:val="Heading 2"/>
      </w:pPr>
      <w:r>
        <w:t>国家税务总局关于加强股权转让所得征收个人所得税管理的通知（2009年6月12日 国税函〔2009〕285号）</w:t>
      </w:r>
    </w:p>
    <w:p>
      <w:pPr>
        <w:pStyle w:val="Normal"/>
      </w:pPr>
      <w:r>
        <w:t>各省、自治区、直辖市和计划单列市地方税务局，西藏、宁夏、青海省（自治区）国家税务局：</w:t>
      </w:r>
    </w:p>
    <w:p>
      <w:pPr>
        <w:pStyle w:val="Normal"/>
      </w:pPr>
      <w:r>
        <w:t>为加强自然人（以下简称个人）股东股权转让所得个人所得税的征收管理，提高征管质量和效率，堵塞征管漏洞，根据《中华人民共和国个人所得税法》及其《实施条例》、《中华人民共和国税收征收管理法》及其《实施细则》、《国家税务总局关于加强税种征管促进堵漏增收的若干意见》（国税发〔2009〕85号）的规定，现就有关问题通知如下：</w:t>
      </w:r>
    </w:p>
    <w:p>
      <w:pPr>
        <w:pStyle w:val="Normal"/>
      </w:pPr>
      <w:r>
        <w:t>一、股权交易各方在签订股权转让协议并完成股权转让交易以后至企业变更股权登记之前，负有纳税义务或代扣代缴义务的转让方或受让方，应到主管税务机关办理纳税（扣缴）申报，并持税务机关开具的股权转让所得缴纳个人所得税完税凭证或免税、不征税证明，到工商行政管理部门办理股权变更登记手续。</w:t>
      </w:r>
    </w:p>
    <w:p>
      <w:pPr>
        <w:pStyle w:val="Normal"/>
      </w:pPr>
      <w:r>
        <w:t>二、股权交易各方已签订股权转让协议，但未完成股权转让交易的，企业在向工商行政管理部门申请股权变更登记时，应填写《个人股东变动情况报告表》（表格式样和联次由各省地税机关自行设计）并向主管税务机关申报。</w:t>
      </w:r>
    </w:p>
    <w:p>
      <w:pPr>
        <w:pStyle w:val="Normal"/>
      </w:pPr>
      <w:r>
        <w:t>三、个人股东股权转让所得个人所得税以发生股权变更企业所在地地税机关为主管税务机关。纳税人或扣缴义务人应到主管税务机关办理纳税申报和税款入库手续。主管税务机关应按照《个人所得税法》和《税收征收管理法》的规定，获取个人股权转让信息，对股权转让涉税事项进行管理、评估和检查，并对其中涉及的税收违法行为依法进行处罚。</w:t>
      </w:r>
    </w:p>
    <w:p>
      <w:pPr>
        <w:pStyle w:val="Normal"/>
      </w:pPr>
      <w:r>
        <w:t>四、税务机关应加强对股权转让所得计税依据的评估和审核。对扣缴义务人或纳税人申报的股权转让所得相关资料应认真审核，判断股权转让行为是否符合独立交易原则，是否符合合理性经济行为及实际情况。</w:t>
      </w:r>
    </w:p>
    <w:p>
      <w:pPr>
        <w:pStyle w:val="Normal"/>
      </w:pPr>
      <w:r>
        <w:t>对申报的计税依据明显偏低（如平价和低价转让等）且无正当理由的，主管税务机关可参照每股净资产或个人股东享有的股权比例所对应的净资产份额核定。</w:t>
      </w:r>
    </w:p>
    <w:p>
      <w:pPr>
        <w:pStyle w:val="Normal"/>
      </w:pPr>
      <w:r>
        <w:t>五、税务机关要建立股权转让所得征收个人所得税内部控管机制。税务机关应建立股权转让所得个人所得税电子台账，对所辖企业个人股东逐户登记，将个人股东的相关信息录入计算机系统，实施动态管理。税务机关内部各部门分别负责信息获取、评估和审核、税款征缴入库和反馈检查等环节的工作，各部门应加强联系，密切配合，形成完整的管理链条。</w:t>
      </w:r>
    </w:p>
    <w:p>
      <w:pPr>
        <w:pStyle w:val="Normal"/>
      </w:pPr>
      <w:r>
        <w:t>六、各地税务机关要高度重视股权转让所得个人所得税征收管理，按照本通知的要求，采取有效措施，积极主动地开展工作。要争取当地党委、政府的支持，加强与工商行政管理部门的联系和协作，定期主动从工商行政管理机关取得股权变更登记信息。要向纳税人、扣缴义务人和发生股权变更的企业做好相关税法及政策的宣传和辅导工作，保证税款及时、足额入库。</w:t>
      </w:r>
    </w:p>
    <w:p>
      <w:pPr>
        <w:pStyle w:val="Para 01"/>
      </w:pPr>
      <w:r>
        <w:bookmarkStart w:id="132" w:name="2be0fc3a_66e9_46fe_b1ae_e4ba76fc"/>
        <w:t/>
        <w:bookmarkEnd w:id="132"/>
        <w:t xml:space="preserve"> </w:t>
      </w:r>
    </w:p>
    <w:p>
      <w:pPr>
        <w:pStyle w:val="Heading 2"/>
      </w:pPr>
      <w:r>
        <w:t>财政部、国家税务总局、证监会关于个人转让上市公司限售股所得征收个人所得税有关问题的通知（2009年12月31日 财税〔2009〕167号）</w:t>
      </w:r>
    </w:p>
    <w:p>
      <w:pPr>
        <w:pStyle w:val="Normal"/>
      </w:pPr>
      <w:r>
        <w:t>各省、自治区、直辖市、计划单列市财政厅（局）、国家税务局、地方税务局，新疆生产建设兵团财务局，上海、深圳证券交易所，中国证券登记结算公司：</w:t>
      </w:r>
    </w:p>
    <w:p>
      <w:pPr>
        <w:pStyle w:val="Normal"/>
      </w:pPr>
      <w:r>
        <w:t>为进一步完善股权分置改革后的相关制度，发挥税收对高收入者的调节作用，促进资本市场长期稳定健康发展，经国务院批准，现就个人转让上市公司限售流通股（以下简称限售股）取得的所得征收个人所得税有关问题通知如下：</w:t>
      </w:r>
    </w:p>
    <w:p>
      <w:pPr>
        <w:pStyle w:val="Normal"/>
      </w:pPr>
      <w:r>
        <w:t>一、自2010年1月1日起，对个人转让限售股取得的所得，按照“财产转让所得”，适用20%的比例税率征收个人所得税。</w:t>
      </w:r>
    </w:p>
    <w:p>
      <w:pPr>
        <w:pStyle w:val="Normal"/>
      </w:pPr>
      <w:r>
        <w:t>二、本通知所称限售股，包括：</w:t>
      </w:r>
    </w:p>
    <w:p>
      <w:pPr>
        <w:pStyle w:val="Normal"/>
      </w:pPr>
      <w:r>
        <w:t>1.上市公司股权分置改革完成后股票复牌日之前股东所持原非流通股股份，以及股票复牌日至解禁日期间由上述股份孳生的送、转股（以下统称股改限售股）；</w:t>
      </w:r>
    </w:p>
    <w:p>
      <w:pPr>
        <w:pStyle w:val="Normal"/>
      </w:pPr>
      <w:r>
        <w:t>2.2006年股权分置改革新老划断后，首次公开发行股票并上市的公司形成的限售股，以及上市首日至解禁日期间由上述股份孳生的送、转股（以下统称新股限售股）；</w:t>
      </w:r>
    </w:p>
    <w:p>
      <w:pPr>
        <w:pStyle w:val="Normal"/>
      </w:pPr>
      <w:r>
        <w:t>3.财政部、税务总局、法制办和证监会共同确定的其他限售股。</w:t>
      </w:r>
    </w:p>
    <w:p>
      <w:pPr>
        <w:pStyle w:val="Normal"/>
      </w:pPr>
      <w:r>
        <w:t>三、个人转让限售股，以每次限售股转让收入，减除股票原值和合理税费后的余额，为应纳税所得额。即：</w:t>
      </w:r>
    </w:p>
    <w:p>
      <w:pPr>
        <w:pStyle w:val="Normal"/>
      </w:pPr>
      <w:r>
        <w:t>应纳税所得额=限售股转让收入-（限售股原值+合理税费）</w:t>
      </w:r>
    </w:p>
    <w:p>
      <w:pPr>
        <w:pStyle w:val="Normal"/>
      </w:pPr>
      <w:r>
        <w:t>应纳税额=应纳税所得额×20%</w:t>
      </w:r>
    </w:p>
    <w:p>
      <w:pPr>
        <w:pStyle w:val="Normal"/>
      </w:pPr>
      <w:r>
        <w:t>本通知所称的限售股转让收入，是指转让限售股股票实际取得的收入。限售股原值，是指限售股买入时的买入价及按照规定缴纳的有关费用。合理税费，是指转让限售股过程中发生的印花税、佣金、过户费等与交易相关的税费。</w:t>
      </w:r>
    </w:p>
    <w:p>
      <w:pPr>
        <w:pStyle w:val="Normal"/>
      </w:pPr>
      <w:r>
        <w:t>如果纳税人未能提供完整、真实的限售股原值凭证的，不能准确计算限售股原值的，主管税务机关一律按限售股转让收入的15%核定限售股原值及合理税费。</w:t>
      </w:r>
    </w:p>
    <w:p>
      <w:pPr>
        <w:pStyle w:val="Normal"/>
      </w:pPr>
      <w:r>
        <w:t>四、限售股转让所得个人所得税，以限售股持有者为纳税义务人，以个人股东开户的证券机构为扣缴义务人。限售股个人所得税由证券机构所在地主管税务机关负责征收管理。</w:t>
      </w:r>
    </w:p>
    <w:p>
      <w:pPr>
        <w:pStyle w:val="Normal"/>
      </w:pPr>
      <w:r>
        <w:t>五、限售股转让所得个人所得税，采取证券机构预扣预缴、纳税人自行申报清算和证券机构直接扣缴相结合的方式征收。证券机构预扣预缴的税款，于次月7日内以纳税保证金形式向主管税务机关缴纳。主管税务机关在收取纳税保证金时，应向证券机构开具《中华人民共和国纳税保证金收据》，并纳入专户存储。</w:t>
      </w:r>
    </w:p>
    <w:p>
      <w:pPr>
        <w:pStyle w:val="Normal"/>
      </w:pPr>
      <w:r>
        <w:t>根据证券机构技术和制度准备完成情况，对不同阶段形成的限售股，采取不同的征收管理办法。</w:t>
      </w:r>
    </w:p>
    <w:p>
      <w:pPr>
        <w:pStyle w:val="Normal"/>
      </w:pPr>
      <w:r>
        <w:t>（一）证券机构技术和制度准备完成前形成的限售股，证券机构按照股改限售股股改复牌日收盘价，或新股限售股上市首日收盘价计算转让收入，按照计算出的转让收入的15%确定限售股原值和合理税费，以转让收入减去原值和合理税费后的余额，适用20%税率，计算预扣预缴个人所得税额。</w:t>
      </w:r>
    </w:p>
    <w:p>
      <w:pPr>
        <w:pStyle w:val="Normal"/>
      </w:pPr>
      <w:r>
        <w:t>纳税人按照实际转让收入与实际成本计算出的应纳税额，与证券机构预扣预缴税额有差异的，纳税人应自证券机构代扣并解缴税款的次月1日起3个月内，持加盖证券机构印章的交易记录和相关完整、真实凭证，向主管税务机关提出清算申报并办理清算事宜。主管税务机关审核确认后，按照重新计算的应纳税额，办理退（补）税手续。纳税人在规定期限内未到主管税务机关办理清算事宜的，税务机关不再办理清算事宜，已预扣预缴的税款从纳税保证金账户全额缴入国库。</w:t>
      </w:r>
    </w:p>
    <w:p>
      <w:pPr>
        <w:pStyle w:val="Normal"/>
      </w:pPr>
      <w:r>
        <w:t>（二）证券机构技术和制度准备完成后新上市公司的限售股，按照证券机构事先植入结算系统的限售股成本原值和发生的合理税费，以实际转让收入减去原值和合理税费后的余额，适用20%税率，计算直接扣缴个人所得税额。</w:t>
      </w:r>
    </w:p>
    <w:p>
      <w:pPr>
        <w:pStyle w:val="Normal"/>
      </w:pPr>
      <w:r>
        <w:t>六、纳税人同时持有限售股及该股流通股的，其股票转让所得，按照限售股优先原则，即：转让股票视同为先转让限售股，按规定计算缴纳个人所得税。</w:t>
      </w:r>
    </w:p>
    <w:p>
      <w:pPr>
        <w:pStyle w:val="Normal"/>
      </w:pPr>
      <w:r>
        <w:t>七、证券机构等应积极配合税务机关做好各项征收管理工作，并于每月15日前，将上月限售股减持的有关信息传递至主管税务机关。限售股减持信息包括：股东姓名、公民身份号码、开户证券公司名称及地址、限售股股票代码、本期减持股数及减持取得的收入总额。证券机构有义务向纳税人提供加盖印章的限售股交易记录。</w:t>
      </w:r>
    </w:p>
    <w:p>
      <w:pPr>
        <w:pStyle w:val="Normal"/>
      </w:pPr>
      <w:r>
        <w:t>八、对个人在上海证券交易所、深圳证券交易所转让从上市公司公开发行和转让市场取得的上市公司股票所得，继续免征个人所得税。</w:t>
      </w:r>
    </w:p>
    <w:p>
      <w:pPr>
        <w:pStyle w:val="Normal"/>
      </w:pPr>
      <w:r>
        <w:t>九、财政、税务、证监等部门要加强协调、通力合作，切实做好政策实施的各项工作。</w:t>
      </w:r>
    </w:p>
    <w:p>
      <w:pPr>
        <w:pStyle w:val="Para 01"/>
      </w:pPr>
      <w:r>
        <w:bookmarkStart w:id="133" w:name="3af85d2a_f578_4518_b0f6_ca421daf"/>
        <w:t/>
        <w:bookmarkEnd w:id="133"/>
        <w:t xml:space="preserve"> </w:t>
      </w:r>
    </w:p>
    <w:p>
      <w:pPr>
        <w:pStyle w:val="Heading 2"/>
      </w:pPr>
      <w:r>
        <w:t>财政部、国家税务总局、证监会关于个人转让上市公司限售股所得征收个人所得税有关问题的补充通知（2010年11月10日 财税〔2010〕70号）</w:t>
      </w:r>
    </w:p>
    <w:p>
      <w:pPr>
        <w:pStyle w:val="Normal"/>
      </w:pPr>
      <w:r>
        <w:t>各省、自治区、直辖市、计划单列市财政厅（局）、国家税务局、地方税务局，新疆生产建设兵团财务局，上海、深圳证券交易所，中国证券登记结算公司：</w:t>
      </w:r>
    </w:p>
    <w:p>
      <w:pPr>
        <w:pStyle w:val="Normal"/>
      </w:pPr>
      <w:r>
        <w:t>为进一步规范个人转让上市公司限售股（以下简称限售股）税收政策，加强税收征管，根据财政部、国家税务总局、证监会《关于个人转让上市公司限售股征收个人所得税有关问题的通知》（财税〔2009〕167号）的有关规定，现将个人转让限售股所得征收个人所得税有关政策问题补充通知如下：</w:t>
      </w:r>
    </w:p>
    <w:p>
      <w:pPr>
        <w:pStyle w:val="Normal"/>
      </w:pPr>
      <w:r>
        <w:t>一、本通知所称限售股，包括：</w:t>
      </w:r>
    </w:p>
    <w:p>
      <w:pPr>
        <w:pStyle w:val="Normal"/>
      </w:pPr>
      <w:r>
        <w:t>（一）财税〔2009〕167号文件规定的限售股；</w:t>
      </w:r>
    </w:p>
    <w:p>
      <w:pPr>
        <w:pStyle w:val="Normal"/>
      </w:pPr>
      <w:r>
        <w:t>（二）个人从机构或其他个人受让的未解禁限售股；</w:t>
      </w:r>
    </w:p>
    <w:p>
      <w:pPr>
        <w:pStyle w:val="Normal"/>
      </w:pPr>
      <w:r>
        <w:t>（三）个人因依法继承或家庭财产依法分割取得的限售股；</w:t>
      </w:r>
    </w:p>
    <w:p>
      <w:pPr>
        <w:pStyle w:val="Normal"/>
      </w:pPr>
      <w:r>
        <w:t>（四）个人持有的从代办股份转让系统转到主板市场（或中小板、创业板市场）的限售股；</w:t>
      </w:r>
    </w:p>
    <w:p>
      <w:pPr>
        <w:pStyle w:val="Normal"/>
      </w:pPr>
      <w:r>
        <w:t>（五）上市公司吸收合并中，个人持有的原被合并方公司限售股所转换的合并方公司股份；</w:t>
      </w:r>
    </w:p>
    <w:p>
      <w:pPr>
        <w:pStyle w:val="Normal"/>
      </w:pPr>
      <w:r>
        <w:t>（六）上市公司分立中，个人持有的被分立方公司限售股所转换的分立后公司股份；</w:t>
      </w:r>
    </w:p>
    <w:p>
      <w:pPr>
        <w:pStyle w:val="Normal"/>
      </w:pPr>
      <w:r>
        <w:t>（七）其他限售股。</w:t>
      </w:r>
    </w:p>
    <w:p>
      <w:pPr>
        <w:pStyle w:val="Normal"/>
      </w:pPr>
      <w:r>
        <w:t>二、根据《个人所得税法实施条例》第八条、第十条的规定，个人转让限售股或发生具有转让限售股实质的其他交易，取得现金、实物、有价证券和其他形式的经济利益均应缴纳个人所得税。限售股在解禁前被多次转让的，转让方对每一次转让所得均应按规定缴纳个人所得税。对具有下列情形的，应按规定征收个人所得税：</w:t>
      </w:r>
    </w:p>
    <w:p>
      <w:pPr>
        <w:pStyle w:val="Normal"/>
      </w:pPr>
      <w:r>
        <w:t>（一）个人通过证券交易所集中交易系统或大宗交易系统转让限售股；</w:t>
      </w:r>
    </w:p>
    <w:p>
      <w:pPr>
        <w:pStyle w:val="Normal"/>
      </w:pPr>
      <w:r>
        <w:t>（二）个人用限售股认购或申购交易型开放式指数基金（ETF）份额；</w:t>
      </w:r>
    </w:p>
    <w:p>
      <w:pPr>
        <w:pStyle w:val="Normal"/>
      </w:pPr>
      <w:r>
        <w:t>（三）个人用限售股接受要约收购；</w:t>
      </w:r>
    </w:p>
    <w:p>
      <w:pPr>
        <w:pStyle w:val="Normal"/>
      </w:pPr>
      <w:r>
        <w:t>（四）个人行使现金选择权将限售股转让给提供现金选择权的第三方；</w:t>
      </w:r>
    </w:p>
    <w:p>
      <w:pPr>
        <w:pStyle w:val="Normal"/>
      </w:pPr>
      <w:r>
        <w:t>（五）个人协议转让限售股；</w:t>
      </w:r>
    </w:p>
    <w:p>
      <w:pPr>
        <w:pStyle w:val="Normal"/>
      </w:pPr>
      <w:r>
        <w:t>（六）个人持有的限售股被司法扣划；</w:t>
      </w:r>
    </w:p>
    <w:p>
      <w:pPr>
        <w:pStyle w:val="Normal"/>
      </w:pPr>
      <w:r>
        <w:t>（七）个人因依法继承或家庭财产分割让渡限售股所有权；</w:t>
      </w:r>
    </w:p>
    <w:p>
      <w:pPr>
        <w:pStyle w:val="Normal"/>
      </w:pPr>
      <w:r>
        <w:t>（八）个人用限售股偿还上市公司股权分置改革中由大股东代其向流通股股东支付的对价；</w:t>
      </w:r>
    </w:p>
    <w:p>
      <w:pPr>
        <w:pStyle w:val="Normal"/>
      </w:pPr>
      <w:r>
        <w:t>（九）其他具有转让实质的情形。</w:t>
      </w:r>
    </w:p>
    <w:p>
      <w:pPr>
        <w:pStyle w:val="Normal"/>
      </w:pPr>
      <w:r>
        <w:t>三、应纳税所得额的计算</w:t>
      </w:r>
    </w:p>
    <w:p>
      <w:pPr>
        <w:pStyle w:val="Normal"/>
      </w:pPr>
      <w:r>
        <w:t>（一）个人转让第一条规定的限售股，限售股所对应的公司在证券机构技术和制度准备完成前上市的，应纳税所得额的计算按照财税〔2009〕167号文件第五条第（一）项规定执行；在证券机构技术和制度准备完成后上市的，应纳税所得额的计算按照财税〔2009〕167号文件第五条第（二）项规定执行。</w:t>
      </w:r>
    </w:p>
    <w:p>
      <w:pPr>
        <w:pStyle w:val="Normal"/>
      </w:pPr>
      <w:r>
        <w:t>（二）个人发生第二条第（一）、（二）、（三）、（四）项情形、由证券机构扣缴税款的，扣缴税款的计算按照财税〔2009〕167号文件规定执行。纳税人申报清算时，实际转让收入按照下列原则计算：</w:t>
      </w:r>
    </w:p>
    <w:p>
      <w:pPr>
        <w:pStyle w:val="Normal"/>
      </w:pPr>
      <w:r>
        <w:t>第二条第（一）项的转让收入以转让当日该股份实际转让价格计算，证券公司在扣缴税款时，佣金支出统一按照证券主管部门规定的行业最高佣金费率计算；第二条第（二）项的转让收入，通过认购ETF份额方式转让限售股的，以股份过户日的前一交易日该股份收盘价计算，通过申购ETF份额方式转让限售股的，以申购日的前一交易日该股份收盘价计算；第二条第（三）项的转让收入以要约收购的价格计算；第二条第（四）项的转让收入以实际行权价格计算。</w:t>
      </w:r>
    </w:p>
    <w:p>
      <w:pPr>
        <w:pStyle w:val="Normal"/>
      </w:pPr>
      <w:r>
        <w:t>（三）个人发生第二条第（五）、（六）、（七）、（八）项情形、需向主管税务机关申报纳税的，转让收入按照下列原则计算：</w:t>
      </w:r>
    </w:p>
    <w:p>
      <w:pPr>
        <w:pStyle w:val="Normal"/>
      </w:pPr>
      <w:r>
        <w:t>第二条第（五）项的转让收入按照实际转让收入计算，转让价格明显偏低且无正当理由的，主管税务机关可以依据协议签订日的前一交易日该股收盘价或其他合理方式核定其转让收入；第二条第（六）项的转让收入以司法执行日的前一交易日该股收盘价计算；第二条第（七）、（八）项的转让收入以转让方取得该股时支付的成本计算。</w:t>
      </w:r>
    </w:p>
    <w:p>
      <w:pPr>
        <w:pStyle w:val="Normal"/>
      </w:pPr>
      <w:r>
        <w:t>（四）个人转让因协议受让、司法扣划等情形取得未解禁限售股的，成本按照主管税务机关认可的协议受让价格、司法扣划价格核定，无法提供相关资料的，按照财税〔2009〕167号文件第五条第（一）项规定执行；个人转让因依法继承或家庭财产依法分割取得的限售股的，按财税〔2009〕167号文件规定缴纳个人所得税，成本按照该限售股前一持有人取得该股时实际成本及税费计算。</w:t>
      </w:r>
    </w:p>
    <w:p>
      <w:pPr>
        <w:pStyle w:val="Normal"/>
      </w:pPr>
      <w:r>
        <w:t>（五）在证券机构技术和制度准备完成后形成的限售股，自股票上市首日至解禁日期间发生送、转、缩股的，证券登记结算公司应依据送、转、缩股比例对限售股成本原值进行调整；而对于其他权益分派的情形（如现金分红、配股等），不对限售股的成本原值进行调整。</w:t>
      </w:r>
    </w:p>
    <w:p>
      <w:pPr>
        <w:pStyle w:val="Normal"/>
      </w:pPr>
      <w:r>
        <w:t>（六）因个人持有限售股中存在部分限售股成本原值不明确，导致无法准确计算全部限售股成本原值的，证券登记结算公司一律以实际转让收入的15%作为限售股成本原值和合理税费。</w:t>
      </w:r>
    </w:p>
    <w:p>
      <w:pPr>
        <w:pStyle w:val="Normal"/>
      </w:pPr>
      <w:r>
        <w:t>四、征收管理</w:t>
      </w:r>
    </w:p>
    <w:p>
      <w:pPr>
        <w:pStyle w:val="Normal"/>
      </w:pPr>
      <w:r>
        <w:t>（一）纳税人发生第二条第（一）、（二）、（三）、（四）项情形的，对其应纳个人所得税按照财税〔2009〕167号文件规定，采取证券机构预扣预缴、纳税人自行申报清算和证券机构直接扣缴相结合的方式征收。</w:t>
      </w:r>
    </w:p>
    <w:p>
      <w:pPr>
        <w:pStyle w:val="Normal"/>
      </w:pPr>
      <w:r>
        <w:t>本通知所称的证券机构，包括证券登记结算公司、证券公司及其分支机构。其中，证券登记结算公司以证券账户为单位计算个人应纳税额，证券公司及其分支机构依据证券登记结算公司提供的数据负责对个人应缴纳的个人所得税以证券账户为单位进行预扣预缴。纳税人对证券登记结算公司计算的应纳税额有异议的，可持相关完整、真实凭证，向主管税务机关提出清算申报并办理清算事宜。主管税务机构审核确认后，按照重新计算的应纳税额，办理退（补）税手续。</w:t>
      </w:r>
    </w:p>
    <w:p>
      <w:pPr>
        <w:pStyle w:val="Normal"/>
      </w:pPr>
      <w:r>
        <w:t>（二）纳税人发生第二条第（五）、（六）、（七）、（八）项情形的，采取纳税人自行申报纳税的方式。纳税人转让限售股后，应在次月七日内到主管税务机关填报《限售股转让所得个人所得税清算申报表》，自行申报纳税。主管税务机关审核确认后应开具完税凭证，纳税人应持完税凭证、《限售股转让所得个人所得税清算申报表》复印件到证券登记结算公司办理限售股过户手续。纳税人未提供完税凭证和《限售股转让所得个人所得税清算申报表》复印件的，证券登记结算公司不予办理过户。</w:t>
      </w:r>
    </w:p>
    <w:p>
      <w:pPr>
        <w:pStyle w:val="Normal"/>
      </w:pPr>
      <w:r>
        <w:t>纳税人自行申报的，应一次办结相关涉税事宜，不再执行财税〔2009〕167号文件中有关纳税人自行申报清算的规定。对第二条第（六）项情形，如国家有权机关要求强制执行的，证券登记结算公司在履行告知义务后予以协助执行，并报告相关主管税务机关。</w:t>
      </w:r>
    </w:p>
    <w:p>
      <w:pPr>
        <w:pStyle w:val="Normal"/>
      </w:pPr>
      <w:r>
        <w:t>五、个人持有在证券机构技术和制度准备完成后形成的拟上市公司限售股，在公司上市前，个人应委托拟上市公司向证券登记结算公司提供有关限售股成本原值详细资料，以及会计师事务所或税务师事务所对该资料出具的鉴证报告。逾期未提供的，证券登记结算公司以实际转让收入的15%核定限售股原值和合理税费。</w:t>
      </w:r>
    </w:p>
    <w:p>
      <w:pPr>
        <w:pStyle w:val="Normal"/>
      </w:pPr>
      <w:r>
        <w:t>六、个人转让限售股所得需由证券机构预扣预缴税款的，应在客户资金账户留足资金供证券机构扣缴税款，依法履行纳税义务。证券机构应采取积极、有效措施依法履行扣缴税款义务，对纳税人资金账户暂无资金或资金不足的，证券机构应当及时通知个人投资者补足资金，并扣缴税款。个人投资者未补足资金的，证券机构应当及时报告相关主管税务机关，并依法提供纳税人相关资料。</w:t>
      </w:r>
    </w:p>
    <w:p>
      <w:pPr>
        <w:pStyle w:val="Para 01"/>
      </w:pPr>
      <w:r>
        <w:bookmarkStart w:id="134" w:name="6865b298_1b29_4110_86c4_aeefdfcd"/>
        <w:t/>
        <w:bookmarkEnd w:id="134"/>
        <w:t xml:space="preserve"> </w:t>
      </w:r>
    </w:p>
    <w:p>
      <w:pPr>
        <w:pStyle w:val="Heading 2"/>
      </w:pPr>
      <w:r>
        <w:t>财政部、国家税务总局关于证券机构技术和制度准备完成后个人转让上市公司限售股有关个人所得税问题的通知（2011年12月30日 财税〔2011〕108号）</w:t>
      </w:r>
    </w:p>
    <w:p>
      <w:pPr>
        <w:pStyle w:val="Normal"/>
      </w:pPr>
      <w:r>
        <w:t>各省、自治区、直辖市、计划单列市财政厅（局）、地方税务局，宁夏、西藏、青海省（自治区）国家税务局，新疆生产建设兵团财务局，上海、深圳证券交易所，中国证券登记结算公司，各证券公司：</w:t>
      </w:r>
    </w:p>
    <w:p>
      <w:pPr>
        <w:pStyle w:val="Normal"/>
      </w:pPr>
      <w:r>
        <w:t>根据《财政部 国家税务总局 证监会关于个人转让上市公司限售股所得征收个人所得税有关问题的通知》（财税〔2009〕167号）和《财政部 国家税务总局 证监会关于个人转让上市公司限售股所得征收个人所得税有关问题的补充通知》（财税〔2010〕70号）有关规定，为进一步完善个人转让上市公司限售股所得征收个人所得税办法，现就有关问题通知如下：</w:t>
      </w:r>
    </w:p>
    <w:p>
      <w:pPr>
        <w:pStyle w:val="Normal"/>
      </w:pPr>
      <w:r>
        <w:t>一、自2012年3月1日起，网上发行资金申购日在2012年3月1日（含）之后的首次公开发行上市公司（以下简称新上市公司）按照证券登记结算公司业务规定做好各项资料准备工作，在向证券登记结算公司申请办理股份初始登记时一并申报由个人限售股股东提供的有关限售股成本原值详细资料，以及会计师事务所或税务师事务所对该资料出具的鉴证报告。</w:t>
      </w:r>
    </w:p>
    <w:p>
      <w:pPr>
        <w:pStyle w:val="Normal"/>
      </w:pPr>
      <w:r>
        <w:t>限售股成本原值，是指限售股买入时的买入价及按照规定缴纳的有关税费。</w:t>
      </w:r>
    </w:p>
    <w:p>
      <w:pPr>
        <w:pStyle w:val="Normal"/>
      </w:pPr>
      <w:r>
        <w:t>二、新上市公司提供的成本原值资料和鉴证报告中应包括但不限于以下内容：证券持有人名称、有效身份证照号码、证券账户号码、新上市公司全称、持有新上市公司限售股数量、持有新上市公司限售股每股成本原值等。</w:t>
      </w:r>
    </w:p>
    <w:p>
      <w:pPr>
        <w:pStyle w:val="Normal"/>
      </w:pPr>
      <w:r>
        <w:t>新上市公司每位持有限售股的个人股东应仅申报一个成本原值。个人取得的限售股有不同成本的，应对所持限售股以每次取得股份数量为权重进行成本加权平均以计算出每股的成本原值，即：</w:t>
      </w:r>
    </w:p>
    <w:p>
      <w:pPr>
        <w:pStyle w:val="Normal"/>
      </w:pPr>
      <w:r>
        <w:t>分次取得限售股的加权平均成本=（第一次取得限售股的每股成本原值×第一次取得限售股的股份数量+……+第n次取得限售股的每股成本原值×第n次取得限售股的股份数量）÷累计取得限售股的股份数量</w:t>
      </w:r>
    </w:p>
    <w:p>
      <w:pPr>
        <w:pStyle w:val="Normal"/>
      </w:pPr>
      <w:r>
        <w:t>三、证券登记结算公司收到新上市公司提供的相关资料后，应及时将有关成本原值数据植入证券结算系统。个人转让新上市公司限售股的，证券登记结算公司根据实际转让收入和植入证券结算系统的标的限售股成本原值，以实际转让收入减去成本原值和合理税费后的余额，适用20%税率，直接计算需扣缴的个人所得税额。</w:t>
      </w:r>
    </w:p>
    <w:p>
      <w:pPr>
        <w:pStyle w:val="Normal"/>
      </w:pPr>
      <w:r>
        <w:t>合理税费是指转让限售股过程中发生的印花税、佣金、过户费等与交易相关的税费。</w:t>
      </w:r>
    </w:p>
    <w:p>
      <w:pPr>
        <w:pStyle w:val="Normal"/>
      </w:pPr>
      <w:r>
        <w:t>四、新上市公司在申请办理股份初始登记时，确实无法提供有关成本原值资料和鉴证报告的，证券登记结算公司在完成股份初始登记后，将不再接受新上市公司申报有关成本原值资料和鉴证报告，并按规定以实际转让收入的15%核定限售股成本原值和合理税费。</w:t>
      </w:r>
    </w:p>
    <w:p>
      <w:pPr>
        <w:pStyle w:val="Normal"/>
      </w:pPr>
      <w:r>
        <w:t>五、个人在证券登记结算公司以非交易过户方式办理应纳税未解禁限售股过户登记的，受让方所取得限售股的成本原值按照转让方完税凭证、《限售股转让所得个人所得税清算申报表》等材料确定的转让价格进行确定；如转让方证券账户为机构账户，在受让方再次转让该限售股时，以受让方实际转让收入的15%核定其转让限售股的成本原值和合理税费。</w:t>
      </w:r>
    </w:p>
    <w:p>
      <w:pPr>
        <w:pStyle w:val="Normal"/>
      </w:pPr>
      <w:r>
        <w:t>六、对采取自行纳税申报方式的纳税人，其个人转让限售股不需要纳税或应纳税额为零的，纳税人应持经主管税务机关审核确认并加盖受理印章的《限售股转让所得个人所得税清算申报表》原件，到证券登记结算公司办理限售股过户手续。未提供原件的，证券登记结算公司不予办理过户手续。</w:t>
      </w:r>
    </w:p>
    <w:p>
      <w:pPr>
        <w:pStyle w:val="Normal"/>
      </w:pPr>
      <w:r>
        <w:t>七、对于个人持有的新上市公司未解禁限售股被司法扣划至其他个人证券账户，如国家有权机关要求强制执行但未能提供完税凭证等材料，证券登记结算公司在履行告知义务后予以协助执行，并在受让方转让该限售股时，以其实际转让收入的15%核定其转让限售股的成本原值和合理税费。</w:t>
      </w:r>
    </w:p>
    <w:p>
      <w:pPr>
        <w:pStyle w:val="Normal"/>
      </w:pPr>
      <w:r>
        <w:t>八、证券公司应将每月所扣个人所得税款，于次月15日内缴入国库，并向当地主管税务机关报送《限售股转让所得扣缴个人所得税报告表》及税务机关要求报送的其他资料。</w:t>
      </w:r>
    </w:p>
    <w:p>
      <w:pPr>
        <w:pStyle w:val="Normal"/>
      </w:pPr>
      <w:r>
        <w:t>九、对个人转让新上市公司限售股，按财税〔2010〕70号文件规定，需纳税人自行申报纳税的，继续按照原规定以及本通知第六、七条的相关规定执行。</w:t>
      </w:r>
    </w:p>
    <w:p>
      <w:pPr>
        <w:pStyle w:val="Normal"/>
      </w:pPr>
      <w:r>
        <w:t>请遵照执行。</w:t>
      </w:r>
    </w:p>
    <w:p>
      <w:pPr>
        <w:pStyle w:val="Para 01"/>
      </w:pPr>
      <w:r>
        <w:bookmarkStart w:id="135" w:name="374a3305_9a98_4d5c_9e6a_e187759f"/>
        <w:t/>
        <w:bookmarkEnd w:id="135"/>
        <w:t xml:space="preserve"> </w:t>
      </w:r>
    </w:p>
    <w:p>
      <w:pPr>
        <w:pStyle w:val="Heading 2"/>
      </w:pPr>
      <w:r>
        <w:t>国家税务总局关于限售股转让所得个人所得税征缴有关问题的通知（2010年1月18日 国税函〔2010〕23号）</w:t>
      </w:r>
    </w:p>
    <w:p>
      <w:pPr>
        <w:pStyle w:val="Normal"/>
      </w:pPr>
      <w:r>
        <w:t>各省、自治区、直辖市和计划单列市地方税务局，西藏、宁夏、青海省（自治区）国家税务局：</w:t>
      </w:r>
    </w:p>
    <w:p>
      <w:pPr>
        <w:pStyle w:val="Normal"/>
      </w:pPr>
      <w:r>
        <w:t>根据《财政部 国家税务总局 证监会关于个人转让上市公司限售股所得征收个人所得税有关问题的通知》（财税〔2009〕167号）规定，限售股转让所得个人所得税采取证券机构预扣预缴、纳税人自行申报清算和证券机构直接扣缴相结合的方式征收。为做好限售股转让所得个人所得税征缴工作，现就有关问题通知如下：</w:t>
      </w:r>
    </w:p>
    <w:p>
      <w:pPr>
        <w:pStyle w:val="Normal"/>
      </w:pPr>
      <w:r>
        <w:t>一、关于证券机构预扣预缴个人所得税的征缴问题</w:t>
      </w:r>
    </w:p>
    <w:p>
      <w:pPr>
        <w:pStyle w:val="Normal"/>
      </w:pPr>
      <w:r>
        <w:t>（一）证券机构技术和制度准备完成前形成的限售股，其转让所得应缴纳的个人所得税采取证券机构预扣预缴、纳税人自行申报清算方式征收。各地税务机关可根据当地税务代保管资金账户的开立与否、个人退税的简便与否等实际情况综合考虑，在下列方式中确定一种征缴方式：</w:t>
      </w:r>
    </w:p>
    <w:p>
      <w:pPr>
        <w:pStyle w:val="Normal"/>
      </w:pPr>
      <w:r>
        <w:t>1.纳税保证金方式。证券机构将已扣的个人所得税款，于次月7日内以纳税保证金形式向主管税务机关缴纳，并报送《限售股转让所得扣缴个人所得税报告表》及税务机关要求报送的其他资料。主管税务机关收取纳税保证金时，应向证券机构开具有关凭证（凭证种类由各地自定），作为证券机构代缴个人所得税的凭证，凭证“类别”或“品目”栏写明“代扣个人所得税”。同时，税务机关根据《限售股转让所得扣缴个人所得税报告表》分纳税人开具《税务代保管资金专用收据》，作为纳税人预缴个人所得税的凭证，凭证“类别”栏写明“预缴个人所得税”。纳税保证金缴入税务机关在当地商业银行开设的“税务代保管资金”账户存储。</w:t>
      </w:r>
    </w:p>
    <w:p>
      <w:pPr>
        <w:pStyle w:val="Normal"/>
      </w:pPr>
      <w:r>
        <w:t>2.预缴税款方式。证券机构将已扣的个人所得税款，于次月7日内直接缴入国库，并向主管税务机关报送《限售股转让所得扣缴个人所得税报告表》及税务机关要求报送的其他资料。主管税务机关向证券机构开具《税收通用缴款书》或以横向联网电子缴税方式将证券机构预扣预缴的个人所得税税款缴入国库。同时，主管税务机关应根据《限售股转让所得扣缴个人所得税报告表》分纳税人开具《税收转账专用完税证》，作为纳税人预缴个人所得税的完税凭证。</w:t>
      </w:r>
    </w:p>
    <w:p>
      <w:pPr>
        <w:pStyle w:val="Normal"/>
      </w:pPr>
      <w:r>
        <w:t>（二）证券机构技术和制度准备完成后新上市公司的限售股，纳税人在转让时应缴纳的个人所得税，采取证券机构直接代扣代缴的方式征收。</w:t>
      </w:r>
    </w:p>
    <w:p>
      <w:pPr>
        <w:pStyle w:val="Normal"/>
      </w:pPr>
      <w:r>
        <w:t>证券机构每月所扣个人所得税款，于次月7日内缴入国库，并向当地主管税务机关报送《限售股转让所得扣缴个人所得税报告表》及税务机关要求报送的其他资料。主管税务机关按照代扣代缴税款有关规定办理税款入库，并分纳税人开具《税收转账专用完税证》，作为纳税人的完税凭证。</w:t>
      </w:r>
    </w:p>
    <w:p>
      <w:pPr>
        <w:pStyle w:val="Normal"/>
      </w:pPr>
      <w:r>
        <w:t>《税务代保管资金专用收据》、《税收转账专用完税证》可由代扣代缴税款的证券机构或由主管税务机关交纳税人。各地税务机关应通过适当途径将缴款凭证取得方式预先告知纳税人。</w:t>
      </w:r>
    </w:p>
    <w:p>
      <w:pPr>
        <w:pStyle w:val="Normal"/>
      </w:pPr>
      <w:r>
        <w:t>二、关于采取证券机构预扣预缴、纳税人自行申报清算方式下的税款结算和退税管理</w:t>
      </w:r>
    </w:p>
    <w:p>
      <w:pPr>
        <w:pStyle w:val="Normal"/>
      </w:pPr>
      <w:r>
        <w:t>（一）采用纳税保证金方式征缴税款的结算</w:t>
      </w:r>
    </w:p>
    <w:p>
      <w:pPr>
        <w:pStyle w:val="Normal"/>
      </w:pPr>
      <w:r>
        <w:t>证券机构以纳税保证金方式代缴个人所得税的，纳税人办理清算申报后，经主管税务机关审核重新计算的应纳税额低于已缴纳税保证金的，多缴部分税务机关应及时从“税务代保管资金”账户退还纳税人。同时，税务机关应开具《税收通用缴款书》将应纳部分作为个人所得税从“税务代保管资金”账户缴入国库，并将《税收通用缴款书》相应联次交纳税人，同时收回《税务代保管资金专用收据》。经主管税务机关审核重新计算的应纳税额高于已缴纳税保证金的，税务机关就纳税人应补缴税款部分开具相应凭证直接补缴入库；同时税务机关应开具《税收通用缴款书》将已缴纳的纳税保证金从“税务代保管资金”账户全额缴入国库，并将《税收通用缴款书》相应联次交纳税人，同时收回《税务代保管资金专用收据》。纳税人未在规定期限内办理清算事宜的，期限届满后，所缴纳的纳税保证金全部作为个人所得税缴入国库。横向联网电子缴税的地区，税务机关可通过联网系统办理税款缴库。</w:t>
      </w:r>
    </w:p>
    <w:p>
      <w:pPr>
        <w:pStyle w:val="Normal"/>
      </w:pPr>
      <w:r>
        <w:t>纳税保证金的收纳缴库、退还办法，按照《国家税务总局 财政部 中国人民银行关于印发〈税务代保管资金账户管理办法〉的通知》（国税发〔2005〕181号）、《国家税务总局 财政部 中国人民银行关于税务代保管资金账户管理有关问题的通知》（国税发〔2007〕12号）有关规定执行。各地税务机关应严格执行税务代保管资金账户管理有关规定，严防发生账户资金的占压、贪污、挪用、盗取等情形。</w:t>
      </w:r>
    </w:p>
    <w:p>
      <w:pPr>
        <w:pStyle w:val="Normal"/>
      </w:pPr>
      <w:r>
        <w:t>（二）采用预缴税款方式征缴税款的结算</w:t>
      </w:r>
    </w:p>
    <w:p>
      <w:pPr>
        <w:pStyle w:val="Normal"/>
      </w:pPr>
      <w:r>
        <w:t>证券机构以预缴税款方式代缴个人所得税的，纳税人办理清算申报后，经主管税务机关审核应补（退）税款的，由主管税务机关按照有关规定办理税款补缴入库或税款退库。</w:t>
      </w:r>
    </w:p>
    <w:p>
      <w:pPr>
        <w:pStyle w:val="Para 01"/>
      </w:pPr>
      <w:r>
        <w:bookmarkStart w:id="136" w:name="cd3dcc2f_fdec_4eb5_b1c3_b09df957"/>
        <w:t/>
        <w:bookmarkEnd w:id="136"/>
        <w:t xml:space="preserve"> </w:t>
      </w:r>
    </w:p>
    <w:p>
      <w:pPr>
        <w:pStyle w:val="Heading 2"/>
      </w:pPr>
      <w:r>
        <w:t>国家税务总局关于进一步加强高收入者个人所得税征收管理的通知（2010年5月31日 国税发〔2010〕54号）</w:t>
      </w:r>
    </w:p>
    <w:p>
      <w:pPr>
        <w:pStyle w:val="Normal"/>
      </w:pPr>
      <w:r>
        <w:t>各省、自治区、直辖市和计划单列市地方税务局，西藏、宁夏、青海省（自治区）国家税务局：</w:t>
      </w:r>
    </w:p>
    <w:p>
      <w:pPr>
        <w:pStyle w:val="Normal"/>
      </w:pPr>
      <w:r>
        <w:t>近年来，随着我国经济的快速发展，城乡居民收入水平不断提高，个人收入差距扩大的矛盾也日益突出。为强化税收征管，充分发挥税收在收入分配中的调节作用，现就进一步加强高收入者个人所得税征收管理有关问题通知如下：</w:t>
      </w:r>
    </w:p>
    <w:p>
      <w:pPr>
        <w:pStyle w:val="Normal"/>
      </w:pPr>
      <w:r>
        <w:t>一、认真做好高收入者应税收入的管理和监控</w:t>
      </w:r>
    </w:p>
    <w:p>
      <w:pPr>
        <w:pStyle w:val="Normal"/>
      </w:pPr>
      <w:r>
        <w:t>各地税务机关要继续深入贯彻落实国家税务总局关于加强个人所得税管理的工作思路，夯实高收入者个人所得税征管基础。</w:t>
      </w:r>
    </w:p>
    <w:p>
      <w:pPr>
        <w:pStyle w:val="Normal"/>
      </w:pPr>
      <w:r>
        <w:t>（一）摸清本地区高收入者的税源分布状况</w:t>
      </w:r>
    </w:p>
    <w:p>
      <w:pPr>
        <w:pStyle w:val="Normal"/>
      </w:pPr>
      <w:r>
        <w:t>各地要认真开展个人所得税税源摸底工作，结合本地区经济总体水平、产业发展趋势和居民收入来源特点，重点监控高收入者相对集中的行业和高收入者相对集中的人群，摸清高收入行业的收入分配规律，掌握高收入人群的主要所得来源，建立高收入者所得来源信息库，完善税收征管机制，有针对性地加强个人所得税征收管理工作。</w:t>
      </w:r>
    </w:p>
    <w:p>
      <w:pPr>
        <w:pStyle w:val="Normal"/>
      </w:pPr>
      <w:r>
        <w:t>（二）全面推进全员全额扣缴明细申报管理</w:t>
      </w:r>
    </w:p>
    <w:p>
      <w:pPr>
        <w:pStyle w:val="Normal"/>
      </w:pPr>
      <w:r>
        <w:t>1.要认真贯彻落实税务总局关于推进全员全额扣缴明细申报的部署和要求，并将全员全额扣缴明细申报管理纳入税务机关工作考核体系。税务总局将不定期进行抽查、考评和通报相关情况。</w:t>
      </w:r>
    </w:p>
    <w:p>
      <w:pPr>
        <w:pStyle w:val="Normal"/>
      </w:pPr>
      <w:r>
        <w:t>2.要督促扣缴义务人按照《个人所得税法》第八条、《个人所得税法实施条例》第三十七条和《国家税务总局关于印发〈个人所得税全员全额扣缴申报管理暂行办法〉的通知》（国税发〔2005〕205号）的规定，实行全员全额扣缴申报。</w:t>
      </w:r>
    </w:p>
    <w:p>
      <w:pPr>
        <w:pStyle w:val="Normal"/>
      </w:pPr>
      <w:r>
        <w:t>扣缴义务人已经实行全员全额扣缴明细申报的，主管税务机关要促使其提高申报质量，特别是要求其如实申报支付工薪所得以外的其他所得（如劳务报酬所得等）、非本单位员工的支付信息和未达到费用扣除标准的支付信息。</w:t>
      </w:r>
    </w:p>
    <w:p>
      <w:pPr>
        <w:pStyle w:val="Normal"/>
      </w:pPr>
      <w:r>
        <w:t>扣缴义务人未依法实行全员全额扣缴明细申报的，主管税务机关应按照税收征管法有关规定对其进行处罚。</w:t>
      </w:r>
    </w:p>
    <w:p>
      <w:pPr>
        <w:pStyle w:val="Normal"/>
      </w:pPr>
      <w:r>
        <w:t>（三）加强年所得12万元以上纳税人自行纳税申报管理</w:t>
      </w:r>
    </w:p>
    <w:p>
      <w:pPr>
        <w:pStyle w:val="Normal"/>
      </w:pPr>
      <w:r>
        <w:t>年所得12万元以上纳税人自行纳税申报是纳税人的法定义务，是加强高收入者征管的重要措施。各地税务机关要健全自行纳税申报制度，优化申报流程，将自行纳税申报作为日常征管工作，实行常态化管理。通过对高收入者税源分布状况的掌握、扣缴义务人明细申报信息的审核比对，以及加强与工商、房管、人力资源和社会保障、证券机构等部门的协作和信息共享，进一步促进年所得12万元以上纳税人自行纳税申报。要注重提高自行纳税申报数据质量。采取切实措施，促使纳税人申报其不同形式的所有来源所得，不断提高申报数据的真实性和完整性。对未扣缴税款或扣缴不足的，要督促纳税人补缴税款；纳税人应申报未申报、申报不实少缴税款的，要按照税收征管法相关规定进行处理。</w:t>
      </w:r>
    </w:p>
    <w:p>
      <w:pPr>
        <w:pStyle w:val="Normal"/>
      </w:pPr>
      <w:r>
        <w:t>（四）积极推广应用个人所得税信息管理系统</w:t>
      </w:r>
    </w:p>
    <w:p>
      <w:pPr>
        <w:pStyle w:val="Normal"/>
      </w:pPr>
      <w:r>
        <w:t>没有推广应用个人所得税信息管理系统和推广面较小的地区，省级税务机关要加大工作力度，按照税务总局工作部署和要求，确保个人所得税管理系统推广到所有实行明细申报的扣缴义务人。已经全面推广应用个人所得税信息管理系统的地区，要按照要求，尽快将个人所得税明细数据向税务总局集中。</w:t>
      </w:r>
    </w:p>
    <w:p>
      <w:pPr>
        <w:pStyle w:val="Normal"/>
      </w:pPr>
      <w:r>
        <w:t>二、切实加强高收入者主要所得项目的征收管理</w:t>
      </w:r>
    </w:p>
    <w:p>
      <w:pPr>
        <w:pStyle w:val="Normal"/>
      </w:pPr>
      <w:r>
        <w:t>（一）加强财产转让所得征收管理</w:t>
      </w:r>
    </w:p>
    <w:p>
      <w:pPr>
        <w:pStyle w:val="Normal"/>
      </w:pPr>
      <w:r>
        <w:t>1.加强限售股转让所得征收管理。要加强与证券机构的联系，主动掌握本地区上市公司和即将上市公司的股东构成情况，做好限售股转让所得个人所得税征收工作。</w:t>
      </w:r>
    </w:p>
    <w:p>
      <w:pPr>
        <w:pStyle w:val="Normal"/>
      </w:pPr>
      <w:r>
        <w:t>2.加强非上市公司股权转让所得征收管理。要继续加强与工商行政管理部门的合作，探索建立自然人股权变更登记的税收前置措施或以其他方式及时获取股权转让信息。对平价或低价转让的，要按照《国家税务总局关于加强股权转让所得征收个人所得税管理的通知》（国税函〔2009〕285号）的规定，依法核定计税依据。</w:t>
      </w:r>
    </w:p>
    <w:p>
      <w:pPr>
        <w:pStyle w:val="Normal"/>
      </w:pPr>
      <w:r>
        <w:t>3.加强房屋转让所得征收管理。要切实按照《国家税务总局关于个人住房转让所得征收个人所得税有关问题的通知》（国税发〔2006〕108号）、《国家税务总局关于个人转让房屋有关税收征管问题的通知》（国税发〔2007〕33号）等相关文件规定，继续做好房屋转让所得征收个人所得税管理工作。</w:t>
      </w:r>
    </w:p>
    <w:p>
      <w:pPr>
        <w:pStyle w:val="Normal"/>
      </w:pPr>
      <w:r>
        <w:t>4.加强拍卖所得征收管理。主管税务机关应及时了解拍卖相关信息，严格执行《国家税务总局关于加强和规范个人取得拍卖收入征收个人所得税有关问题的通知》（国税发〔2007〕38号）的规定，督促拍卖单位依法扣缴个人所得税。</w:t>
      </w:r>
    </w:p>
    <w:p>
      <w:pPr>
        <w:pStyle w:val="Normal"/>
      </w:pPr>
      <w:r>
        <w:t>（二）加强利息、股息、红利所得征收管理</w:t>
      </w:r>
    </w:p>
    <w:p>
      <w:pPr>
        <w:pStyle w:val="Normal"/>
      </w:pPr>
      <w:r>
        <w:t>1.加强股息、红利所得征收管理。重点加强股份有限公司分配股息、红利时的扣缴税款管理，对在境外上市公司分配股息红利，要严格执行现行有关征免个人所得税的规定。加强企业转增注册资本和股本管理，对以未分配利润、盈余公积和除股票溢价发行外的其他资本公积转增注册资本和股本的，要按照“利息、股息、红利所得”项目，依据现行政策规定计征个人所得税。</w:t>
      </w:r>
    </w:p>
    <w:p>
      <w:pPr>
        <w:pStyle w:val="Normal"/>
      </w:pPr>
      <w:r>
        <w:t>2.加强利息所得征收管理。要通过查阅财务报表相关科目、资产盘查等方式，调查自然人、企业及其他组织向自然人借款及支付利息情况，对其利息所得依法计征个人所得税。</w:t>
      </w:r>
    </w:p>
    <w:p>
      <w:pPr>
        <w:pStyle w:val="Normal"/>
      </w:pPr>
      <w:r>
        <w:t>3.加强个人从法人企业列支消费性支出和从投资企业借款的管理。对投资者本人、家庭成员及相关人员的相应所得，要根据《财政部 国家税务总局关于规范个人投资者个人所得税征收管理的通知》（财税</w:t>
      </w:r>
    </w:p>
    <w:p>
      <w:pPr>
        <w:pStyle w:val="Normal"/>
      </w:pPr>
      <w:r>
        <w:t>〔2003〕158号）规定，依照“利息、股息、红利所得”项目</w:t>
      </w:r>
    </w:p>
    <w:p>
      <w:pPr>
        <w:pStyle w:val="Normal"/>
      </w:pPr>
      <w:r>
        <w:t>计征个人所得税。</w:t>
      </w:r>
    </w:p>
    <w:p>
      <w:pPr>
        <w:pStyle w:val="Normal"/>
      </w:pPr>
      <w:r>
        <w:t>（三）加强规模较大的个人独资企业、合伙企业和个体工商户的生产、经营所得征收管理</w:t>
      </w:r>
    </w:p>
    <w:p>
      <w:pPr>
        <w:pStyle w:val="Normal"/>
      </w:pPr>
      <w:r>
        <w:t>1.加强建账管理。主管税务机关应督促纳税人依照法律、行政法规的规定设置账簿。对不能设置账簿的，应按照税收征管法及其实施细则和《财政部 国家税务总局关于印发〈关于个人独资企业和合伙企业投资者征收个人所得税的规定〉的通知》（财税〔2000〕91号）等有关规定，核定其应税所得率。税务师、会计师、律师、资产评估和房地产估价等鉴证类中介机构不得实行核定征收个人所得税。</w:t>
      </w:r>
    </w:p>
    <w:p>
      <w:pPr>
        <w:pStyle w:val="Normal"/>
      </w:pPr>
      <w:r>
        <w:t>2.加强非法人企业注销登记管理。企业投资者在注销工商登记之前，应向主管税务机关结清有关税务事宜，未纳税所得应依法征收个人所得税。</w:t>
      </w:r>
    </w:p>
    <w:p>
      <w:pPr>
        <w:pStyle w:val="Normal"/>
      </w:pPr>
      <w:r>
        <w:t>3.加强个人消费支出与非法人企业生产经营支出管理。对企业资金用于投资者本人、家庭成员及其相关人员消费性和财产性支出的部分，应按照《财政部 国家税务总局关于规范个人投资者个人所得税征收管理的通知》（财税〔2003〕158号）等有关规定，依照“个体工商户的生产、经营所得”项目计征个人所得税。</w:t>
      </w:r>
    </w:p>
    <w:p>
      <w:pPr>
        <w:pStyle w:val="Normal"/>
      </w:pPr>
      <w:r>
        <w:t>（四）加强劳务报酬所得征收管理和工资、薪金所得比对管理</w:t>
      </w:r>
    </w:p>
    <w:p>
      <w:pPr>
        <w:pStyle w:val="Normal"/>
      </w:pPr>
      <w:r>
        <w:t>各地税务机关要与有关部门密切合作，及时获取相关劳务报酬支付信息，切实加强对各类劳务报酬，特别是一些报酬支付较高项目（如演艺、演讲、咨询、理财、专兼职培训等）的个人所得税管理，督促扣缴义务人依法履行扣缴义务。</w:t>
      </w:r>
    </w:p>
    <w:p>
      <w:pPr>
        <w:pStyle w:val="Normal"/>
      </w:pPr>
      <w:r>
        <w:t>对高收入行业的企业，要汇总全员全额明细申报数据中工资、薪金所得总额，与企业所得税申报表中工资费用支出总额比对，规范企业如实申报和扣缴个人所得税。</w:t>
      </w:r>
    </w:p>
    <w:p>
      <w:pPr>
        <w:pStyle w:val="Normal"/>
      </w:pPr>
      <w:r>
        <w:t>（五）加强外籍个人取得所得的征收管理</w:t>
      </w:r>
    </w:p>
    <w:p>
      <w:pPr>
        <w:pStyle w:val="Normal"/>
      </w:pPr>
      <w:r>
        <w:t>要积极与公安出入境管理部门协调配合，掌握外籍人员出入境时间及相关信息，为实施税收管理和离境清税等提供依据；积极与银行及外汇管理部门协调配合，加强对外支付税务证明管理，把住资金转移关口。各级国税局、地税局要密切配合，建立外籍个人管理档案，掌握不同国家外派人员的薪酬标准，重点加强来源于中国境内、由境外机构支付所得的管理。</w:t>
      </w:r>
    </w:p>
    <w:p>
      <w:pPr>
        <w:pStyle w:val="Normal"/>
      </w:pPr>
      <w:r>
        <w:t>三、扎实开展高收入者个人所得税纳税评估和专项检查</w:t>
      </w:r>
    </w:p>
    <w:p>
      <w:pPr>
        <w:pStyle w:val="Normal"/>
      </w:pPr>
      <w:r>
        <w:t>各地税务机关要将高收入者个人所得税纳税评估作为日常税收管理的重要内容，充分利用全员全额扣缴明细申报数据、自行纳税申报数据和从外部门获取的信息，科学设定评估指标，创新评估方法，建立高收入者纳税评估体系。对纳税评估发现的疑点，要进行跟踪核实、约谈和调查，督促纳税人自行补正申报、补缴税款。发现纳税人有税收违法行为嫌疑的，要及时移交税务稽查部门立案检查。</w:t>
      </w:r>
    </w:p>
    <w:p>
      <w:pPr>
        <w:pStyle w:val="Normal"/>
      </w:pPr>
      <w:r>
        <w:t>稽查部门要将高收入者个人所得税检查列入税收专项检查范围，认真部署落实。在检查中，要特别关注高收入者的非劳动所得是否缴纳税款和符合条件的高收入者是否办理自行纳税申报。对逃避纳税、应申报未申报、申报不实等情形，要严格按照税收征管法相关规定进行处理。对典型案例，要通过媒体予以曝光。</w:t>
      </w:r>
    </w:p>
    <w:p>
      <w:pPr>
        <w:pStyle w:val="Normal"/>
      </w:pPr>
      <w:r>
        <w:t>四、不断改进纳税服务，引导高收入者依法诚信纳税</w:t>
      </w:r>
    </w:p>
    <w:p>
      <w:pPr>
        <w:pStyle w:val="Normal"/>
      </w:pPr>
      <w:r>
        <w:t>各地税务机关在加强高收入者个人所得税征收管理的同时，要切实做好纳税服务工作。要有针对性地对高收入者开展个人所得税法宣传和政策辅导，引导高收入者主动申报、依法纳税，形成诚信纳税的良好氛围；要推进“网上税务局”建设，建立多元化的申报方式，为纳税人包括高收入者提供多渠道、便捷化的申报纳税服务；要积极了解纳税人的涉税诉求，拓展咨询渠道，提高咨询回复质量和效率；要做好为纳税人开具完税证明和纳税人的收入、纳税信息保密管理工作，切实维护纳税人合法权益。</w:t>
      </w:r>
    </w:p>
    <w:p>
      <w:pPr>
        <w:pStyle w:val="Para 01"/>
      </w:pPr>
      <w:r>
        <w:bookmarkStart w:id="137" w:name="220df332_e693_439c_8415_d0cd8f1a"/>
        <w:t/>
        <w:bookmarkEnd w:id="137"/>
        <w:t xml:space="preserve"> </w:t>
      </w:r>
    </w:p>
    <w:p>
      <w:pPr>
        <w:pStyle w:val="Heading 2"/>
      </w:pPr>
      <w:r>
        <w:t>国家税务总局关于切实加强高收入者个人所得税征管的通知（2011年4月15日 国税发〔2011〕50号）</w:t>
      </w:r>
    </w:p>
    <w:p>
      <w:pPr>
        <w:pStyle w:val="Normal"/>
      </w:pPr>
      <w:r>
        <w:t>各省、自治区、直辖市和计划单列市国家税务局、地方税务局：</w:t>
      </w:r>
    </w:p>
    <w:p>
      <w:pPr>
        <w:pStyle w:val="Normal"/>
      </w:pPr>
      <w:r>
        <w:t>2010年5月，国家税务总局下发了《关于进一步加强高收入者个人所得税征收管理的通知》（国税发〔2010〕54号），各级税务机关采取有效措施，认真贯彻落实，取得积极成效。根据党的十七届五中全会通过的《中共中央关于制定国民经济和社会发展第十二个五年规划的建议》（以下简称《建议》）和十一届全国人大四次会议批准的《中华人民共和国国民经济和社会发展第十二个五年规划纲要》（以下简称《纲要》）对税收调节收入分配的有关要求，现就进一步做好高收入者个人所得税征管工作通知如下：</w:t>
      </w:r>
    </w:p>
    <w:p>
      <w:pPr>
        <w:pStyle w:val="Normal"/>
      </w:pPr>
      <w:r>
        <w:t>一、充分认识新形势下加强高收入者个人所得税征管的重要意义</w:t>
      </w:r>
    </w:p>
    <w:p>
      <w:pPr>
        <w:pStyle w:val="Normal"/>
      </w:pPr>
      <w:r>
        <w:t>党中央、国务院对收入分配问题高度重视，强调要合理调整收入分配关系。税收具有调节收入分配的重要功能，《建议》要求“加强税收对收入分配的调节作用，有效调节过高收入”。《纲要》提出要“完善个人所得税征管机制”，“加大对高收入者的税收调节力度”。做好高收入者个人所得税征管工作，对于有效地发挥税收调节收入分配的职能作用，促进社会公平正义与和谐稳定，具有重要意义。各级税务机关要认真贯彻落实党中央、国务院的部署和要求，将加强高收入者个人所得税征管作为当前和今后一个时期的一项重点工作，进一步强化征管基础，完善征管手段，创新管理和服务方式，为加快形成合理有序的收入分配格局做出积极努力。</w:t>
      </w:r>
    </w:p>
    <w:p>
      <w:pPr>
        <w:pStyle w:val="Normal"/>
      </w:pPr>
      <w:r>
        <w:t>二、不断完善高收入者主要所得项目的个人所得税征管</w:t>
      </w:r>
    </w:p>
    <w:p>
      <w:pPr>
        <w:pStyle w:val="Normal"/>
      </w:pPr>
      <w:r>
        <w:t>各级税务机关要继续贯彻落实国税发〔2010〕54号文件规定，以非劳动所得为重点，依法进一步加强高收入者主要所得项目征管。</w:t>
      </w:r>
    </w:p>
    <w:p>
      <w:pPr>
        <w:pStyle w:val="Normal"/>
      </w:pPr>
      <w:r>
        <w:t>（一）加强财产转让所得征管</w:t>
      </w:r>
    </w:p>
    <w:p>
      <w:pPr>
        <w:pStyle w:val="Normal"/>
      </w:pPr>
      <w:r>
        <w:t>1.完善自然人股东股权（份）转让所得征管。</w:t>
      </w:r>
    </w:p>
    <w:p>
      <w:pPr>
        <w:pStyle w:val="Normal"/>
      </w:pPr>
      <w:r>
        <w:t>（1）积极与工商行政管理部门合作，加强对个人转让非上市公司股权所得征管。重点做好平价或低价转让股权的核定工作，建立电子台账，记录股权转让的交易价格和税费情况，强化财产原值管理。</w:t>
      </w:r>
    </w:p>
    <w:p>
      <w:pPr>
        <w:pStyle w:val="Normal"/>
      </w:pPr>
      <w:r>
        <w:t>（2）加强个人对外投资取得股权的税源管理，重点监管上市公司在上市前进行增资扩股、股权转让、引入战略投资者等行为的涉税事项，防止税款流失。</w:t>
      </w:r>
    </w:p>
    <w:p>
      <w:pPr>
        <w:pStyle w:val="Normal"/>
      </w:pPr>
      <w:r>
        <w:t>（3）与相关部门密切配合，积极做好个人转让上市公司限售股个人所得税征管工作。</w:t>
      </w:r>
    </w:p>
    <w:p>
      <w:pPr>
        <w:pStyle w:val="Normal"/>
      </w:pPr>
      <w:r>
        <w:t>2.加强房屋转让所得和拍卖所得征管。</w:t>
      </w:r>
    </w:p>
    <w:p>
      <w:pPr>
        <w:pStyle w:val="Normal"/>
      </w:pPr>
      <w:r>
        <w:t>（1）搞好与相关部门的配合，加强房屋转让所得征管，符合查实征收条件的，坚持实行查实征收；确实不符合查实征收条件的，按照有关规定严格核定征收。</w:t>
      </w:r>
    </w:p>
    <w:p>
      <w:pPr>
        <w:pStyle w:val="Normal"/>
      </w:pPr>
      <w:r>
        <w:t>（2）加强与本地区拍卖单位的联系，掌握拍卖所得税源信息，督促拍卖单位依法代扣代缴个人所得税。</w:t>
      </w:r>
    </w:p>
    <w:p>
      <w:pPr>
        <w:pStyle w:val="Normal"/>
      </w:pPr>
      <w:r>
        <w:t>3.抓好其他形式财产转让所得征管。重点是加强个人以评估增值的非货币性资产对外投资取得股权（份）的税源管理，完善征管链条。</w:t>
      </w:r>
    </w:p>
    <w:p>
      <w:pPr>
        <w:pStyle w:val="Normal"/>
      </w:pPr>
      <w:r>
        <w:t>（二）深化利息、股息、红利所得征管</w:t>
      </w:r>
    </w:p>
    <w:p>
      <w:pPr>
        <w:pStyle w:val="Normal"/>
      </w:pPr>
      <w:r>
        <w:t>1.加强企业分配股息、红利的扣缴税款管理，重点关注以未分配利润、盈余公积和资产评估增值转增注册资本和股本的征管，堵塞征管漏洞。</w:t>
      </w:r>
    </w:p>
    <w:p>
      <w:pPr>
        <w:pStyle w:val="Normal"/>
      </w:pPr>
      <w:r>
        <w:t>2.对投资者本人及其家庭成员从法人企业列支消费支出和借款的，应认真开展日常税源管理和检查，对其相关所得依法征税。涉及金额较大的，应核实其费用凭证的真实性、合法性。</w:t>
      </w:r>
    </w:p>
    <w:p>
      <w:pPr>
        <w:pStyle w:val="Normal"/>
      </w:pPr>
      <w:r>
        <w:t>3.对连续盈利且不分配股息、红利或者核定征收企业所得税的企业，其个人投资者的股息、红利等所得，应实施重点跟踪管理，制定相关征管措施。同时，加强企业注销时个人投资者税收清算管理。</w:t>
      </w:r>
    </w:p>
    <w:p>
      <w:pPr>
        <w:pStyle w:val="Normal"/>
      </w:pPr>
      <w:r>
        <w:t>4.对企业及其他组织向个人借款并支付利息的，应通过核查相关企业所得税前扣除凭证等方式，督导企业或有关组织依法扣缴个人所得税。</w:t>
      </w:r>
    </w:p>
    <w:p>
      <w:pPr>
        <w:pStyle w:val="Normal"/>
      </w:pPr>
      <w:r>
        <w:t>（三）完善生产经营所得征管</w:t>
      </w:r>
    </w:p>
    <w:p>
      <w:pPr>
        <w:pStyle w:val="Normal"/>
      </w:pPr>
      <w:r>
        <w:t>1.重点加强规模较大的个人独资、合伙企业和个体工商户的生产经营所得的查账征收管理；难以实行查账征收的，依法严格实行核定征收。对律师事务所、会计师事务所、税务师事务所、资产评估和房地产估价等鉴证类中介机构，不得实行核定征收个人所得税。</w:t>
      </w:r>
    </w:p>
    <w:p>
      <w:pPr>
        <w:pStyle w:val="Normal"/>
      </w:pPr>
      <w:r>
        <w:t>2.对个人独资企业和合伙企业从事股权（票）、期货、基金、债券、外汇、贵重金属、资源开采权及其他投资品交易取得的所得，应全部纳入生产经营所得，依法征收个人所得税。</w:t>
      </w:r>
    </w:p>
    <w:p>
      <w:pPr>
        <w:pStyle w:val="Normal"/>
      </w:pPr>
      <w:r>
        <w:t>3.将个人独资企业、合伙企业和个体工商户的资金用于投资者本人、家庭成员及其相关人员消费性支出和财产性支出的，严格按照相关规定计征个人所得税。</w:t>
      </w:r>
    </w:p>
    <w:p>
      <w:pPr>
        <w:pStyle w:val="Normal"/>
      </w:pPr>
      <w:r>
        <w:t>4.加强个人独资、合伙企业和个体工商户注销登记管理，在其注销登记前，主管税务机关应主动采取有效措施处理好有关税务事项。</w:t>
      </w:r>
    </w:p>
    <w:p>
      <w:pPr>
        <w:pStyle w:val="Normal"/>
      </w:pPr>
      <w:r>
        <w:t>三、继续加强高收入行业和人群的个人所得税征管</w:t>
      </w:r>
    </w:p>
    <w:p>
      <w:pPr>
        <w:pStyle w:val="Normal"/>
      </w:pPr>
      <w:r>
        <w:t>（一）加强以非劳动所得为主要收入来源人群的征管</w:t>
      </w:r>
    </w:p>
    <w:p>
      <w:pPr>
        <w:pStyle w:val="Normal"/>
      </w:pPr>
      <w:r>
        <w:t>密切关注持有公司大量股权、取得大额投资收益以及从事房地产、矿产资源投资、私募基金、信托投资等活动的高收入人群，实行重点税源管理。</w:t>
      </w:r>
    </w:p>
    <w:p>
      <w:pPr>
        <w:pStyle w:val="Normal"/>
      </w:pPr>
      <w:r>
        <w:t>（二）做好高收入行业工薪所得征管工作</w:t>
      </w:r>
    </w:p>
    <w:p>
      <w:pPr>
        <w:pStyle w:val="Normal"/>
      </w:pPr>
      <w:r>
        <w:t>1.深化高收入行业工薪所得扣缴税款管理。重点关注高收入行业企业的中高层管理人员各项工资、薪金所得，尤其是各类奖金、补贴、股票期权和限制性股票等激励所得。</w:t>
      </w:r>
    </w:p>
    <w:p>
      <w:pPr>
        <w:pStyle w:val="Normal"/>
      </w:pPr>
      <w:r>
        <w:t>2.加强高收入行业企业扣缴个人所得税的工资、薪金所得总额与企业所得税申报表中工资费用支出总额的比对，强化企业所得税和个人所得税的联动管理。</w:t>
      </w:r>
    </w:p>
    <w:p>
      <w:pPr>
        <w:pStyle w:val="Normal"/>
      </w:pPr>
      <w:r>
        <w:t>3.对以各种发票冲抵个人收入，从而偷逃个人所得税的行为，严格按照税收征管法的规定予以处罚。</w:t>
      </w:r>
    </w:p>
    <w:p>
      <w:pPr>
        <w:pStyle w:val="Normal"/>
      </w:pPr>
      <w:r>
        <w:t>（三）对纳税人从两处或两处以上取得工资、薪金所得，应通过明细申报数据等信息汇总比对，加强纳税人自行申报纳税管理。</w:t>
      </w:r>
    </w:p>
    <w:p>
      <w:pPr>
        <w:pStyle w:val="Normal"/>
      </w:pPr>
      <w:r>
        <w:t>（四）完善数额较大的劳务报酬所得征管</w:t>
      </w:r>
    </w:p>
    <w:p>
      <w:pPr>
        <w:pStyle w:val="Normal"/>
      </w:pPr>
      <w:r>
        <w:t>1.督促扣缴义务人依法履行扣缴义务，与有关部门密切合作，及时获取相关劳务报酬支付信息，重点加强数额较大劳务报酬所得的征管。</w:t>
      </w:r>
    </w:p>
    <w:p>
      <w:pPr>
        <w:pStyle w:val="Normal"/>
      </w:pPr>
      <w:r>
        <w:t>2.加强对个人从事影视表演、广告拍摄及形象代言等获取所得的源泉控管，重点做好相关人员通过设立艺人工作室、劳务公司及其他形式的企业或组织取得演出收入的所得税征管工作。</w:t>
      </w:r>
    </w:p>
    <w:p>
      <w:pPr>
        <w:pStyle w:val="Normal"/>
      </w:pPr>
      <w:r>
        <w:t>（五）加强高收入外籍个人取得所得的征管</w:t>
      </w:r>
    </w:p>
    <w:p>
      <w:pPr>
        <w:pStyle w:val="Normal"/>
      </w:pPr>
      <w:r>
        <w:t>1.进一步建立和充实外籍个人管理档案，掌握不同国家、不同行业、不同职位的薪酬标准，加强来源于中国境内、由境外机构支付所得的管理。充分利用税收情报交换和对外支付税务证明审核等信息，加强在中国境内无住所但居住超过5年的个人境外所得税收征管。</w:t>
      </w:r>
    </w:p>
    <w:p>
      <w:pPr>
        <w:pStyle w:val="Normal"/>
      </w:pPr>
      <w:r>
        <w:t>2.加强外籍个人提供非独立劳务取得所得的征管，抓好对由常设机构或固定基地负担外籍个人报酬的监管，防范税收协定滥用。</w:t>
      </w:r>
    </w:p>
    <w:p>
      <w:pPr>
        <w:pStyle w:val="Normal"/>
      </w:pPr>
      <w:r>
        <w:t>四、建立健全高收入者应税收入监控体系</w:t>
      </w:r>
    </w:p>
    <w:p>
      <w:pPr>
        <w:pStyle w:val="Normal"/>
      </w:pPr>
      <w:r>
        <w:t>加强税务机关内部和外部涉税信息的获取与整合应用。通过各类涉税信息的分析、比对，掌握高收入者经济活动和税源分布特点、收入获取规律等情况，有针对性地加强高收入者个人所得税征管。</w:t>
      </w:r>
    </w:p>
    <w:p>
      <w:pPr>
        <w:pStyle w:val="Normal"/>
      </w:pPr>
      <w:r>
        <w:t>（一）强化税源管理基础</w:t>
      </w:r>
    </w:p>
    <w:p>
      <w:pPr>
        <w:pStyle w:val="Normal"/>
      </w:pPr>
      <w:r>
        <w:t>1.按照税务总局的统一部署和要求，通过推广应用个人所得税管理信息系统等手段，加强扣缴义务人全员全额扣缴明细申报管理，建立健全个人纳税档案。</w:t>
      </w:r>
    </w:p>
    <w:p>
      <w:pPr>
        <w:pStyle w:val="Normal"/>
      </w:pPr>
      <w:r>
        <w:t>2.推进年所得12万元以上纳税人自行纳税申报常态化管理，不断提高申报数据质量，加强申报补缴税款管理。</w:t>
      </w:r>
    </w:p>
    <w:p>
      <w:pPr>
        <w:pStyle w:val="Normal"/>
      </w:pPr>
      <w:r>
        <w:t>3.逐步建立健全自行纳税申报和全员全额扣缴申报信息交叉稽核机制，完善高收入者税源管理措施。</w:t>
      </w:r>
    </w:p>
    <w:p>
      <w:pPr>
        <w:pStyle w:val="Normal"/>
      </w:pPr>
      <w:r>
        <w:t>4.国税局和地税局密切配合，健全信息传递和反馈机制，形成征管工作合力。</w:t>
      </w:r>
    </w:p>
    <w:p>
      <w:pPr>
        <w:pStyle w:val="Normal"/>
      </w:pPr>
      <w:r>
        <w:t>（二）建立协税护税机制</w:t>
      </w:r>
    </w:p>
    <w:p>
      <w:pPr>
        <w:pStyle w:val="Normal"/>
      </w:pPr>
      <w:r>
        <w:t>1.根据税收征管法的规定，加强税务机关与公安、工商、银行、证券、房管、外汇管理、人力资源和社会保障等相关部门与机构的协作，共享涉税信息，完善配套措施。</w:t>
      </w:r>
    </w:p>
    <w:p>
      <w:pPr>
        <w:pStyle w:val="Normal"/>
      </w:pPr>
      <w:r>
        <w:t>2.积极争取地方政府的支持，建立健全政府牵头的涉税信息共享机制，明确相关部门协税护税的责任和义务。</w:t>
      </w:r>
    </w:p>
    <w:p>
      <w:pPr>
        <w:pStyle w:val="Normal"/>
      </w:pPr>
      <w:r>
        <w:t>五、深入开展纳税服务、纳税评估和专项检查</w:t>
      </w:r>
    </w:p>
    <w:p>
      <w:pPr>
        <w:pStyle w:val="Normal"/>
      </w:pPr>
      <w:r>
        <w:t>各级税务机关要通过改进纳税服务，深化纳税评估，加强专项检查，促进纳税人依法诚信纳税。</w:t>
      </w:r>
    </w:p>
    <w:p>
      <w:pPr>
        <w:pStyle w:val="Normal"/>
      </w:pPr>
      <w:r>
        <w:t>（一）不断优化纳税服务</w:t>
      </w:r>
    </w:p>
    <w:p>
      <w:pPr>
        <w:pStyle w:val="Normal"/>
      </w:pPr>
      <w:r>
        <w:t>积极为纳税人提供多渠道、便捷化的申报纳税服务。了解纳税人的涉税诉求，提高咨询回复质量和效率。有针对性地对高收入者进行税法宣传和政策辅导，引导其主动申报、依法纳税。认真贯彻落实税务总局有关工作要求，继续做好为纳税人开具完税证明工作。严格执行为纳税人收入和纳税信息保密的有关规定，维护纳税人合法权益。</w:t>
      </w:r>
    </w:p>
    <w:p>
      <w:pPr>
        <w:pStyle w:val="Normal"/>
      </w:pPr>
      <w:r>
        <w:t>（二）切实加强日常税源管理和评估</w:t>
      </w:r>
    </w:p>
    <w:p>
      <w:pPr>
        <w:pStyle w:val="Normal"/>
      </w:pPr>
      <w:r>
        <w:t>坚持开展高收入者个人所得税日常税源管理，充分利用相关信息，科学设定评估指标，创新评估方法，积极开展纳税评估。对纳税评估发现的疑点，应进行跟踪核查、约谈；发现纳税人涉嫌税收违法行为的，应及时移交稽查部门立案检查。</w:t>
      </w:r>
    </w:p>
    <w:p>
      <w:pPr>
        <w:pStyle w:val="Normal"/>
      </w:pPr>
      <w:r>
        <w:t>（三）扎实做好个人所得税专项检查工作</w:t>
      </w:r>
    </w:p>
    <w:p>
      <w:pPr>
        <w:pStyle w:val="Normal"/>
      </w:pPr>
      <w:r>
        <w:t>按照税务总局的统一部署，认真开展个人所得税专项检查。同时，结合本地征管实际，选取部分高收入者比较集中的行业，切实搞好专项检查。加强税政、征管、稽查等部门的协调配合，及时提供违法线索，依法严厉查处。</w:t>
      </w:r>
    </w:p>
    <w:p>
      <w:pPr>
        <w:pStyle w:val="Normal"/>
      </w:pPr>
      <w:r>
        <w:t>各级税务机关要加强组织领导，认真做好高收入者个人所得税征管工作，并将其作为税收工作考核的重要内容。主动向地方政府汇报，加强与相关部门的沟通，争取各方面的支持和配合。根据本通知精神，结合实际制定具体实施方案。进一步研究强化基础工作、创新管理方式、完善征管手段、搞好税法宣传的有效措施，不断提高个人所得税征管水平。</w:t>
      </w:r>
    </w:p>
    <w:p>
      <w:pPr>
        <w:pStyle w:val="Para 01"/>
      </w:pPr>
      <w:r>
        <w:bookmarkStart w:id="138" w:name="89100243_94fd_41c9_9cb1_962c07fc"/>
        <w:t/>
        <w:bookmarkEnd w:id="138"/>
        <w:t xml:space="preserve"> </w:t>
      </w:r>
    </w:p>
    <w:p>
      <w:pPr>
        <w:pStyle w:val="Heading 2"/>
      </w:pPr>
      <w:r>
        <w:t>国家税务总局关于加强和规范个人取得拍卖收入征收个人所得税有关问题的通知（2007年4月4日 国税发〔2007〕38号）</w:t>
      </w:r>
    </w:p>
    <w:p>
      <w:pPr>
        <w:pStyle w:val="Normal"/>
      </w:pPr>
      <w:r>
        <w:t>各省、自治区、直辖市和计划单列市地方税务局，宁夏、西藏自治区国家税务局：</w:t>
      </w:r>
    </w:p>
    <w:p>
      <w:pPr>
        <w:pStyle w:val="Normal"/>
      </w:pPr>
      <w:r>
        <w:t>据部分地区反映，对于个人通过拍卖市场拍卖各种财产（包括字画、瓷器、玉器、珠宝、邮品、钱币、古籍、古董等物品）的所得征收个人所得税有关规定不够细化，为增强可操作性，需进一步完善规范。为此，根据《中华人民共和国个人所得税法》及其实施条例和《中华人民共和国税收征收管理法》及其实施细则规定，现通知如下：</w:t>
      </w:r>
    </w:p>
    <w:p>
      <w:pPr>
        <w:pStyle w:val="Normal"/>
      </w:pPr>
      <w:r>
        <w:t>一、个人通过拍卖市场拍卖个人财产，对其取得所得按以下规定征税：</w:t>
      </w:r>
    </w:p>
    <w:p>
      <w:pPr>
        <w:pStyle w:val="Normal"/>
      </w:pPr>
      <w:r>
        <w:t>（一）根据《国家税务总局关于印发〈征收个人所得税若干问题的规定〉的通知》（国税发〔1994〕089号），作者将自己的文字作品手稿原件或复印件拍卖取得的所得，应以其转让收入额减除800元（转让收入额4000元以下）或者20%（转让收入额4000元以上）后的余额为应纳税所得额，按照“特许权使用费”所得项目适用20%税率缴纳个人所得税。</w:t>
      </w:r>
    </w:p>
    <w:p>
      <w:pPr>
        <w:pStyle w:val="Normal"/>
      </w:pPr>
      <w:r>
        <w:t>（二）个人拍卖除文字作品原稿及复印件外的其他财产，应以其转让收入额减除财产原值和合理费用后的余额为应纳税所得额，按照“财产转让所得”项目适用20%税率缴纳个人所得税。</w:t>
      </w:r>
    </w:p>
    <w:p>
      <w:pPr>
        <w:pStyle w:val="Normal"/>
      </w:pPr>
      <w:r>
        <w:t>二、对个人财产拍卖所得征收个人所得税时，以该项财产最终拍卖成交价格为其转让收入额。</w:t>
      </w:r>
    </w:p>
    <w:p>
      <w:pPr>
        <w:pStyle w:val="Normal"/>
      </w:pPr>
      <w:r>
        <w:t>三、个人财产拍卖所得适用“财产转让所得”项目计算应纳税所得额时，纳税人凭合法有效凭证（税务机关监制的正式发票、相关境外交易单据或海关报关单据、完税证明等），从其转让收入额中减除相应的财产原值、拍卖财产过程中缴纳的税金及有关合理费用。</w:t>
      </w:r>
    </w:p>
    <w:p>
      <w:pPr>
        <w:pStyle w:val="Normal"/>
      </w:pPr>
      <w:r>
        <w:t>（一）财产原值，是指售出方个人取得该拍卖品的价格（以合法有效凭证为准）。具体为：</w:t>
      </w:r>
    </w:p>
    <w:p>
      <w:pPr>
        <w:pStyle w:val="Normal"/>
      </w:pPr>
      <w:r>
        <w:t>1.通过商店、画廊等途径购买的，为购买该拍卖品时实际支付的价款；</w:t>
      </w:r>
    </w:p>
    <w:p>
      <w:pPr>
        <w:pStyle w:val="Normal"/>
      </w:pPr>
      <w:r>
        <w:t>2.通过拍卖行拍得的，为拍得该拍卖品实际支付的价款及交纳的相关税费；</w:t>
      </w:r>
    </w:p>
    <w:p>
      <w:pPr>
        <w:pStyle w:val="Normal"/>
      </w:pPr>
      <w:r>
        <w:t>3.通过祖传收藏的，为其收藏该拍卖品而发生的费用；</w:t>
      </w:r>
    </w:p>
    <w:p>
      <w:pPr>
        <w:pStyle w:val="Normal"/>
      </w:pPr>
      <w:r>
        <w:t>4.通过赠送取得的，为其受赠该拍卖品时发生的相关税费；</w:t>
      </w:r>
    </w:p>
    <w:p>
      <w:pPr>
        <w:pStyle w:val="Normal"/>
      </w:pPr>
      <w:r>
        <w:t>5.通过其他形式取得的，参照以上原则确定财产原值。</w:t>
      </w:r>
    </w:p>
    <w:p>
      <w:pPr>
        <w:pStyle w:val="Normal"/>
      </w:pPr>
      <w:r>
        <w:t>（二）拍卖财产过程中缴纳的税金，是指在拍卖财产时纳税人实际缴纳的相关税金及附加。</w:t>
      </w:r>
    </w:p>
    <w:p>
      <w:pPr>
        <w:pStyle w:val="Normal"/>
      </w:pPr>
      <w:r>
        <w:t>（三）有关合理费用，是指拍卖财产时纳税人按照规定实际支付的拍卖费（佣金）、鉴定费、评估费、图录费、证书费等费用。</w:t>
      </w:r>
    </w:p>
    <w:p>
      <w:pPr>
        <w:pStyle w:val="Normal"/>
      </w:pPr>
      <w:r>
        <w:t>四、纳税人如不能提供合法、完整、准确的财产原值凭证，不能正确计算财产原值的，按转让收入额的3%征收率计算缴纳个人所得税；拍卖品为经文物部门认定是海外回流文物的，按转让收入额的2%征收率计算缴纳个人所得税。</w:t>
      </w:r>
    </w:p>
    <w:p>
      <w:pPr>
        <w:pStyle w:val="Normal"/>
      </w:pPr>
      <w:r>
        <w:t>五、纳税人的财产原值凭证内容填写不规范，或者一份财产原值凭证包括多件拍卖品且无法确认每件拍卖品一一对应的原值的，不得将其作为扣除财产原值的计算依据，应视为不能提供合法、完整、准确的财产原值凭证，并按上述规定的征收率计算缴纳个人所得税。</w:t>
      </w:r>
    </w:p>
    <w:p>
      <w:pPr>
        <w:pStyle w:val="Normal"/>
      </w:pPr>
      <w:r>
        <w:t>六、纳税人能够提供合法、完整、准确的财产原值凭证，但不能提供有关税费凭证的，不得按征收率计算纳税，应当就财产原值凭证上注明的金额据实扣除，并按照税法规定计算缴纳个人所得税。</w:t>
      </w:r>
    </w:p>
    <w:p>
      <w:pPr>
        <w:pStyle w:val="Normal"/>
      </w:pPr>
      <w:r>
        <w:t>七、个人财产拍卖所得应纳的个人所得税税款，由拍卖单位负责代扣代缴，并按规定向拍卖单位所在地主管税务机关办理纳税申报。</w:t>
      </w:r>
    </w:p>
    <w:p>
      <w:pPr>
        <w:pStyle w:val="Normal"/>
      </w:pPr>
      <w:r>
        <w:t>八、拍卖单位代扣代缴个人财产拍卖所得应纳的个人所得税税款时，应给纳税人填开完税凭证，并详细标明每件拍卖品的名称、拍卖成交价格、扣缴税款额。</w:t>
      </w:r>
    </w:p>
    <w:p>
      <w:pPr>
        <w:pStyle w:val="Normal"/>
      </w:pPr>
      <w:r>
        <w:t>九、主管税务机关应加强对个人财产拍卖所得的税收征管工作，在拍卖单位举行拍卖活动期间派工作人员进入拍卖现场，了解拍卖的有关情况，宣传辅导有关税收政策，审核鉴定原值凭证和费用凭证，督促拍卖单位依法代扣代缴个人所得税。</w:t>
      </w:r>
    </w:p>
    <w:p>
      <w:pPr>
        <w:pStyle w:val="Normal"/>
      </w:pPr>
      <w:r>
        <w:t>十、本通知自5月1日起执行。《国家税务总局关于书画作品、古玩等拍卖收入征收个人所得税有关问题的通知》（国税发〔1997〕154号）同时废止。</w:t>
      </w:r>
    </w:p>
    <w:p>
      <w:pPr>
        <w:pStyle w:val="Para 01"/>
      </w:pPr>
      <w:r>
        <w:bookmarkStart w:id="139" w:name="556d0a0d_cb73_49ee_9a7b_e746ee7d"/>
        <w:t/>
        <w:bookmarkEnd w:id="139"/>
        <w:t xml:space="preserve"> </w:t>
      </w:r>
    </w:p>
    <w:p>
      <w:pPr>
        <w:pStyle w:val="Heading 2"/>
      </w:pPr>
      <w:r>
        <w:t>国家税务总局关于调整个人取得全年一次性奖金等计算征收个人所得税方法问题的通知（2005年1月21日 国税发〔2005〕9号）</w:t>
      </w:r>
    </w:p>
    <w:p>
      <w:pPr>
        <w:pStyle w:val="Normal"/>
      </w:pPr>
      <w:r>
        <w:t>各省、自治区、直辖市和计划单列市地方税务局，局内各单位：</w:t>
      </w:r>
    </w:p>
    <w:p>
      <w:pPr>
        <w:pStyle w:val="Normal"/>
      </w:pPr>
      <w:r>
        <w:t>为了合理解决个人取得全年一次性奖金征税问题，经研究，现就调整征收个人所得税的有关办法通知如下：</w:t>
      </w:r>
    </w:p>
    <w:p>
      <w:pPr>
        <w:pStyle w:val="Normal"/>
      </w:pPr>
      <w:r>
        <w:t>一、全年一次性奖金是指行政机关、企事业单位等扣缴义务人根据其全年经济效益和对雇员全年工作业绩的综合考核情况，向雇员发放的一次性奖金。</w:t>
      </w:r>
    </w:p>
    <w:p>
      <w:pPr>
        <w:pStyle w:val="Normal"/>
      </w:pPr>
      <w:r>
        <w:t>上述一次性奖金也包括年终加薪、实行年薪制和绩效工资办法的单位根据考核情况兑现的年薪和绩效工资。</w:t>
      </w:r>
    </w:p>
    <w:p>
      <w:pPr>
        <w:pStyle w:val="Normal"/>
      </w:pPr>
      <w:r>
        <w:t>二、纳税人取得全年一次性奖金，单独作为一个月工资、薪金所得计算纳税，并按以下计税办法，由扣缴义务人发放时代扣代缴：</w:t>
      </w:r>
    </w:p>
    <w:p>
      <w:pPr>
        <w:pStyle w:val="Normal"/>
      </w:pPr>
      <w:r>
        <w:t>（一）先将雇员当月内取得的全年一次性奖金，除以12个月，按其商数确定适用税率和速算扣除数。</w:t>
      </w:r>
    </w:p>
    <w:p>
      <w:pPr>
        <w:pStyle w:val="Normal"/>
      </w:pPr>
      <w:r>
        <w:t>如果在发放年终一次性奖金的当月，雇员当月工资薪金所得低于税法规定的费用扣除额，应将全年一次性奖金减除“雇员当月工资薪金所得与费用扣除额的差额”后的余额，按上述办法确定全年一次性奖金的适用税率和速算扣除数。</w:t>
      </w:r>
    </w:p>
    <w:p>
      <w:pPr>
        <w:pStyle w:val="Normal"/>
      </w:pPr>
      <w:r>
        <w:t>（二）将雇员个人当月内取得的全年一次性奖金，按本条第（一）项确定的适用税率和速算扣除数计算征税，计算公式如下：</w:t>
      </w:r>
    </w:p>
    <w:p>
      <w:pPr>
        <w:pStyle w:val="Normal"/>
      </w:pPr>
      <w:r>
        <w:t>1.如果雇员当月工资薪金所得高于（或等于）税法规定的费用扣除额的，适用公式为：</w:t>
      </w:r>
    </w:p>
    <w:p>
      <w:pPr>
        <w:pStyle w:val="Normal"/>
      </w:pPr>
      <w:r>
        <w:t>应纳税额=雇员当月取得全年一次性奖金×适用税率-速算扣除数</w:t>
      </w:r>
    </w:p>
    <w:p>
      <w:pPr>
        <w:pStyle w:val="Normal"/>
      </w:pPr>
      <w:r>
        <w:t>2.如果雇员当月工资薪金所得低于税法规定的费用扣除额的，适用公式为：</w:t>
      </w:r>
    </w:p>
    <w:p>
      <w:pPr>
        <w:pStyle w:val="Normal"/>
      </w:pPr>
      <w:r>
        <w:t>应纳税额=（雇员当月取得全年一次性奖金-雇员当月工资薪金所得与费用扣除额的差额）×适用税率-速算扣除数</w:t>
      </w:r>
    </w:p>
    <w:p>
      <w:pPr>
        <w:pStyle w:val="Normal"/>
      </w:pPr>
      <w:r>
        <w:t>三、在一个纳税年度内，对每一个纳税人，该计税办法只允许采用一次。</w:t>
      </w:r>
    </w:p>
    <w:p>
      <w:pPr>
        <w:pStyle w:val="Normal"/>
      </w:pPr>
      <w:r>
        <w:t>四、实行年薪制和绩效工资的单位，个人取得年终兑现的年薪和绩效工资按本通知第二条、第三条执行。</w:t>
      </w:r>
    </w:p>
    <w:p>
      <w:pPr>
        <w:pStyle w:val="Normal"/>
      </w:pPr>
      <w:r>
        <w:t>五、雇员取得除全年一次性奖金以外的其他各种名目奖金，如半年奖、季度奖、加班奖、先进奖、考勤奖等，一律与当月工资、薪金收入合并，按税法规定缴纳个人所得税。</w:t>
      </w:r>
    </w:p>
    <w:p>
      <w:pPr>
        <w:pStyle w:val="Normal"/>
      </w:pPr>
      <w:r>
        <w:t>六、对无住所个人取得本通知第五条所述的各种名目奖金，如果该个人当月在我国境内没有纳税义务，或者该个人由于出入境原因导致当月在我国工作时间不满一个月的，仍按照《国家税务总局关于在我国境内无住所的个人取得奖金征税问题的通知》（国税发〔1996〕183号）计算纳税。</w:t>
      </w:r>
    </w:p>
    <w:p>
      <w:pPr>
        <w:pStyle w:val="Normal"/>
      </w:pPr>
      <w:r>
        <w:t>七、本通知自2005年1月1日起实施，以前规定与本通知不一致的，按本通知规定执行。《国家税务总局关于在中国境内有住所的个人取得奖金征税问题的通知》（国税发〔1996〕206号）和《国家税务总局关于企业经营者试行年薪制后如何计征个人所得税的通知》（国税发〔1996〕107号）同时废止。</w:t>
      </w:r>
    </w:p>
    <w:p>
      <w:pPr>
        <w:pStyle w:val="Para 01"/>
      </w:pPr>
      <w:r>
        <w:bookmarkStart w:id="140" w:name="6973c0fb_d837_4dce_b13e_8b83d5bd"/>
        <w:t/>
        <w:bookmarkEnd w:id="140"/>
        <w:t xml:space="preserve"> </w:t>
      </w:r>
    </w:p>
    <w:p>
      <w:pPr>
        <w:pStyle w:val="Heading 2"/>
      </w:pPr>
      <w:r>
        <w:t>财政部、人力资源社会保障部、国家税务总局关于企业年金、职业年金个人所得税有关问题的通知（2013年12月6日 财税〔2013〕103号）</w:t>
      </w:r>
    </w:p>
    <w:p>
      <w:pPr>
        <w:pStyle w:val="Normal"/>
      </w:pPr>
      <w:r>
        <w:t>各省、自治区、直辖市、计划单列市财政厅（局）、人力资源社会保障厅（局）、地方税务局，新疆生产建设兵团财务局、人力资源社会保障局：</w:t>
      </w:r>
    </w:p>
    <w:p>
      <w:pPr>
        <w:pStyle w:val="Normal"/>
      </w:pPr>
      <w:r>
        <w:t>为促进我国多层次养老保险体系的发展，根据个人所得税法相关规定，现就企业年金和职业年金个人所得税有关问题通知如下：</w:t>
      </w:r>
    </w:p>
    <w:p>
      <w:pPr>
        <w:pStyle w:val="Normal"/>
      </w:pPr>
      <w:r>
        <w:t>一、企业年金和职业年金缴费的个人所得税处理</w:t>
      </w:r>
    </w:p>
    <w:p>
      <w:pPr>
        <w:pStyle w:val="Normal"/>
      </w:pPr>
      <w:r>
        <w:t>1.企业和事业单位（以下统称单位）根据国家有关政策规定的办法和标准，为在本单位任职或者受雇的全体职工缴付的企业年金或职业年金（以下统称年金）单位缴费部分，在计入个人账户时，个人暂不缴纳个人所得税。</w:t>
      </w:r>
    </w:p>
    <w:p>
      <w:pPr>
        <w:pStyle w:val="Normal"/>
      </w:pPr>
      <w:r>
        <w:t>2.个人根据国家有关政策规定缴付的年金个人缴费部分，在不超过本人缴费工资计税基数的4%标准内的部分，暂从个人当期的应纳税所得额中扣除。</w:t>
      </w:r>
    </w:p>
    <w:p>
      <w:pPr>
        <w:pStyle w:val="Normal"/>
      </w:pPr>
      <w:r>
        <w:t>3.超过本通知第一条第1项和第2项规定的标准缴付的年金单位缴费和个人缴费部分，应并入个人当期的工资、薪金所得，依法计征个人所得税。税款由建立年金的单位代扣代缴，并向主管税务机关申报解缴。</w:t>
      </w:r>
    </w:p>
    <w:p>
      <w:pPr>
        <w:pStyle w:val="Normal"/>
      </w:pPr>
      <w:r>
        <w:t>4.企业年金个人缴费工资计税基数为本人上一年度月平均工资。月平均工资按国家统计局规定列入工资总额统计的项目计算。月平均工资超过职工工作地所在设区城市上一年度职工月平均工资300%以上的部分，不计入个人缴费工资计税基数。</w:t>
      </w:r>
    </w:p>
    <w:p>
      <w:pPr>
        <w:pStyle w:val="Normal"/>
      </w:pPr>
      <w:r>
        <w:t>职业年金个人缴费工资计税基数为职工岗位工资和薪级工资之和。职工岗位工资和薪级工资之和超过职工工作地所在设区城市上一年度职工月平均工资300%以上的部分，不计入个人缴费工资计税基数。</w:t>
      </w:r>
    </w:p>
    <w:p>
      <w:pPr>
        <w:pStyle w:val="Normal"/>
      </w:pPr>
      <w:r>
        <w:t>二、年金基金投资运营收益的个人所得税处理</w:t>
      </w:r>
    </w:p>
    <w:p>
      <w:pPr>
        <w:pStyle w:val="Normal"/>
      </w:pPr>
      <w:r>
        <w:t>年金基金投资运营收益分配计入个人账户时，个人暂不缴纳个人所得税。</w:t>
      </w:r>
    </w:p>
    <w:p>
      <w:pPr>
        <w:pStyle w:val="Normal"/>
      </w:pPr>
      <w:r>
        <w:t>三、领取年金的个人所得税处理</w:t>
      </w:r>
    </w:p>
    <w:p>
      <w:pPr>
        <w:pStyle w:val="Normal"/>
      </w:pPr>
      <w:r>
        <w:t>1.个人达到国家规定的退休年龄，在本通知实施之后按月领取的年金，全额按照“工资、薪金所得”项目适用的税率，计征个人所得税；在本通知实施之后按年或按季领取的年金，平均分摊计入各月，每月领取额全额按照“工资、薪金所得”项目适用的税率，计征个人所得税。</w:t>
      </w:r>
    </w:p>
    <w:p>
      <w:pPr>
        <w:pStyle w:val="Normal"/>
      </w:pPr>
      <w:r>
        <w:t>2.对单位和个人在本通知实施之前开始缴付年金缴费，个人在本通知实施之后领取年金的，允许其从领取的年金中减除在本通知实施之前缴付的年金单位缴费和个人缴费且已经缴纳个人所得税的部分，就其余额按照本通知第三条第1项的规定征税。在个人分期领取年金的情况下，可按本通知实施之前缴付的年金缴费金额占全部缴费金额的百分比减计当期的应纳税所得额，减计后的余额，按照本通知第三条第1项的规定，计算缴纳个人所得税。</w:t>
      </w:r>
    </w:p>
    <w:p>
      <w:pPr>
        <w:pStyle w:val="Normal"/>
      </w:pPr>
      <w:r>
        <w:t>3.对个人因出境定居而一次性领取的年金个人账户资金，或个人死亡后，其指定的受益人或法定继承人一次性领取的年金个人账户余额，允许领取人将一次性领取的年金个人账户资金或余额按12个月分摊到各月，就其每月分摊额，按照本通知第三条第1项和第2项的规定计算缴纳个人所得税。对个人除上述特殊原因外一次性领取年金个人账户资金或余额的，则不允许采取分摊的方法，而是就其一次性领取的总额，单独作为一个月的工资薪金所得，按照本通知第三条第1项和第2项的规定，计算缴纳个人所得税。</w:t>
      </w:r>
    </w:p>
    <w:p>
      <w:pPr>
        <w:pStyle w:val="Normal"/>
      </w:pPr>
      <w:r>
        <w:t>4.个人领取年金时，其应纳税款由受托人代表委托人委托托管人代扣代缴。年金账户管理人应及时向托管人提供个人年金缴费及对应的个人所得税纳税明细。托管人根据受托人指令及账户管理人提供的资料，按照规定计算扣缴个人当期领取年金待遇的应纳税款，并向托管人所在地主管税务机关申报解缴。</w:t>
      </w:r>
    </w:p>
    <w:p>
      <w:pPr>
        <w:pStyle w:val="Normal"/>
      </w:pPr>
      <w:r>
        <w:t>5.建立年金计划的单位、年金托管人，应按照个人所得税法和税收征收管理法的有关规定，实行全员全额扣缴明细申报。受托人有责任协调相关管理人依法向税务机关办理扣缴申报、提供相关资料。</w:t>
      </w:r>
    </w:p>
    <w:p>
      <w:pPr>
        <w:pStyle w:val="Normal"/>
      </w:pPr>
      <w:r>
        <w:t>四、建立年金计划的单位应于建立年金计划的次月15日内，向其所在地主管税务机关报送年金方案、人力资源社会保障部门出具的方案备案函、计划确认函以及主管税务机关要求报送的其他相关资料。年金方案、受托人、托管人发生变化的，应于发生变化的次月15日内重新向其主管税务机关报送上述资料。</w:t>
      </w:r>
    </w:p>
    <w:p>
      <w:pPr>
        <w:pStyle w:val="Normal"/>
      </w:pPr>
      <w:r>
        <w:t>五、财政、税务、人力资源社会保障等相关部门以及年金机构之间要加强协调，通力合作，共同做好政策实施各项工作。</w:t>
      </w:r>
    </w:p>
    <w:p>
      <w:pPr>
        <w:pStyle w:val="Normal"/>
      </w:pPr>
      <w:r>
        <w:t>六、本通知所称企业年金，是指根据《企业年金试行办法》（原劳动和社会保障部令第20号）的规定，企业及其职工在依法参加基本养老保险的基础上，自愿建立的补充养老保险制度。所称职业年金是指根据《事业单位职业年金试行办法》（国办发〔2011〕37号）的规定，事业单位及其工作人员在依法参加基本养老保险的基础上，建立的补充养老保险制度。</w:t>
      </w:r>
    </w:p>
    <w:p>
      <w:pPr>
        <w:pStyle w:val="Normal"/>
      </w:pPr>
      <w:r>
        <w:t>七、本通知自2014年1月1日起执行。《国家税务总局关于企业年金个人所得税征收管理有关问题的通知》（国税函〔2009〕694号）、《国家税务总局关于企业年金个人所得税有关问题补充规定的公告》（国家税务总局公告2011年第9号）同时废止。</w:t>
      </w:r>
    </w:p>
    <w:p>
      <w:pPr>
        <w:pStyle w:val="Para 01"/>
      </w:pPr>
      <w:r>
        <w:bookmarkStart w:id="141" w:name="d2b087da_feb5_4fec_b534_1f832968"/>
        <w:t/>
        <w:bookmarkEnd w:id="141"/>
        <w:t xml:space="preserve"> </w:t>
      </w:r>
    </w:p>
    <w:p>
      <w:pPr>
        <w:pStyle w:val="Heading 2"/>
      </w:pPr>
      <w:r>
        <w:t>国家税务总局关于个人提前退休取得补贴收入个人所得税问题的公告（2011年1月17日 国家税务总局公告2011年 第6号）</w:t>
      </w:r>
    </w:p>
    <w:p>
      <w:pPr>
        <w:pStyle w:val="Normal"/>
      </w:pPr>
      <w:r>
        <w:t>根据《中华人民共和国个人所得税法》及其实施条例的规定，现对个人提前退休取得一次性补贴收入征收个人所得税问题公告如下：</w:t>
      </w:r>
    </w:p>
    <w:p>
      <w:pPr>
        <w:pStyle w:val="Normal"/>
      </w:pPr>
      <w:r>
        <w:t>一、机关、企事业单位对未达到法定退休年龄、正式办理提前退休手续的个人，按照统一标准向提前退休工作人员支付一次性补贴，不属于免税的离退休工资收入，应按照“工资、薪金所得”项目征收个人所得税。</w:t>
      </w:r>
    </w:p>
    <w:p>
      <w:pPr>
        <w:pStyle w:val="Normal"/>
      </w:pPr>
      <w:r>
        <w:t>二、个人因办理提前退休手续而取得的一次性补贴收入，应按照办理提前退休手续至法定退休年龄之间所属月份平均分摊计算个人所得税。计税公式：</w:t>
      </w:r>
    </w:p>
    <w:p>
      <w:pPr>
        <w:pStyle w:val="Normal"/>
      </w:pPr>
      <w:r>
        <w:t>应纳税额={〔（一次性补贴收入÷办理提前退休手续至法定退休年龄的实际月份数）-费用扣除标准〕×适用税率-速算扣除数}×提前办理退休手续至法定退休年龄的实际月份数</w:t>
      </w:r>
    </w:p>
    <w:p>
      <w:pPr>
        <w:pStyle w:val="Normal"/>
      </w:pPr>
      <w:r>
        <w:t>三、本公告自2011年1月1日起执行。</w:t>
      </w:r>
    </w:p>
    <w:p>
      <w:pPr>
        <w:pStyle w:val="Normal"/>
      </w:pPr>
      <w:r>
        <w:t>特此公告。</w:t>
      </w:r>
    </w:p>
    <w:p>
      <w:pPr>
        <w:pStyle w:val="Para 01"/>
      </w:pPr>
      <w:r>
        <w:bookmarkStart w:id="142" w:name="1270d08a_c21e_4561_a268_b0958dd2"/>
        <w:t/>
        <w:bookmarkEnd w:id="142"/>
        <w:t xml:space="preserve"> </w:t>
      </w:r>
    </w:p>
    <w:p>
      <w:pPr>
        <w:pStyle w:val="Heading 2"/>
      </w:pPr>
      <w:r>
        <w:t>文书范本</w:t>
      </w:r>
    </w:p>
    <w:p>
      <w:pPr>
        <w:pStyle w:val="Para 01"/>
      </w:pPr>
      <w:r>
        <w:bookmarkStart w:id="143" w:name="8e0d826e_8f1d_4491_829a_39cb3b41"/>
        <w:t/>
        <w:bookmarkEnd w:id="143"/>
        <w:t xml:space="preserve"> </w:t>
      </w:r>
    </w:p>
    <w:p>
      <w:pPr>
        <w:pStyle w:val="Heading 3"/>
      </w:pPr>
      <w:r>
        <w:t>1.个人所得税基础信息表（A表）</w:t>
      </w:r>
      <w:r>
        <w:rPr>
          <w:rStyle w:val="Text1"/>
        </w:rPr>
        <w:t>①</w:t>
      </w:r>
      <w:r>
        <w:t xml:space="preserve"> </w:t>
      </w:r>
    </w:p>
    <w:p>
      <w:pPr>
        <w:pStyle w:val="Para 06"/>
      </w:pPr>
      <w:r>
        <w:drawing>
          <wp:inline>
            <wp:extent cx="5943600" cy="3086100"/>
            <wp:effectExtent b="0" l="0" r="0" t="0"/>
            <wp:docPr descr="Image00013.jpg" id="13" name="Image00013.jpg"/>
            <wp:cNvGraphicFramePr>
              <a:graphicFrameLocks noChangeAspect="1"/>
            </wp:cNvGraphicFramePr>
            <a:graphic>
              <a:graphicData uri="http://schemas.openxmlformats.org/drawingml/2006/picture">
                <pic:pic>
                  <pic:nvPicPr>
                    <pic:cNvPr descr="Image00013.jpg" id="0" name="Image00013.jpg"/>
                    <pic:cNvPicPr/>
                  </pic:nvPicPr>
                  <pic:blipFill>
                    <a:blip r:embed="rId17"/>
                    <a:stretch>
                      <a:fillRect/>
                    </a:stretch>
                  </pic:blipFill>
                  <pic:spPr>
                    <a:xfrm>
                      <a:off x="0" y="0"/>
                      <a:ext cx="5943600" cy="3086100"/>
                    </a:xfrm>
                    <a:prstGeom prst="rect">
                      <a:avLst/>
                    </a:prstGeom>
                  </pic:spPr>
                </pic:pic>
              </a:graphicData>
            </a:graphic>
          </wp:inline>
        </w:drawing>
      </w:r>
      <w:r>
        <w:rPr>
          <w:lang w:bidi="zh" w:eastAsia="zh" w:val="zh"/>
        </w:rPr>
        <w:t xml:space="preserve"> </w:t>
      </w:r>
    </w:p>
    <w:p>
      <w:pPr>
        <w:pStyle w:val="Para 07"/>
      </w:pPr>
      <w:r>
        <w:t>国家税务总局监制</w:t>
      </w:r>
    </w:p>
    <w:p>
      <w:pPr>
        <w:pStyle w:val="Normal"/>
      </w:pPr>
      <w:r>
        <w:t>填 表 说 明</w:t>
      </w:r>
    </w:p>
    <w:p>
      <w:pPr>
        <w:pStyle w:val="Normal"/>
      </w:pPr>
      <w:r>
        <w:t>一、适用范围</w:t>
      </w:r>
    </w:p>
    <w:p>
      <w:pPr>
        <w:pStyle w:val="Normal"/>
      </w:pPr>
      <w:r>
        <w:t>本表由扣缴义务人填报。适用于扣缴义务人办理全员全额扣缴明细申报时，其支付所得纳税人基础信息的填报。初次申报后，以后月份只需报送基础信息发生变化的纳税人的信息。</w:t>
      </w:r>
    </w:p>
    <w:p>
      <w:pPr>
        <w:pStyle w:val="Normal"/>
      </w:pPr>
      <w:r>
        <w:t>二、扣缴义务人填报本表时，“姓名、国籍（地区）、身份证件类型、身份证件号码、是否残疾烈属孤老”为所有纳税人的必填项；其余则根据纳税人自身情况选择后填报。</w:t>
      </w:r>
    </w:p>
    <w:p>
      <w:pPr>
        <w:pStyle w:val="Normal"/>
      </w:pPr>
      <w:r>
        <w:t>三、有关项目填报说明</w:t>
      </w:r>
    </w:p>
    <w:p>
      <w:pPr>
        <w:pStyle w:val="Normal"/>
      </w:pPr>
      <w:r>
        <w:t>1.姓名：填写纳税人姓名。中国境内无住所个人，其姓名应当用中、外文同时填写。</w:t>
      </w:r>
    </w:p>
    <w:p>
      <w:pPr>
        <w:pStyle w:val="Normal"/>
      </w:pPr>
      <w:r>
        <w:t>2.国籍（地区）：填写纳税人的国籍或者地区。</w:t>
      </w:r>
    </w:p>
    <w:p>
      <w:pPr>
        <w:pStyle w:val="Normal"/>
      </w:pPr>
      <w:r>
        <w:t>3.身份证件类型：填写纳税人有效身份证件（照）名称。中国居民，填写身份证、军官证、士兵证等证件名称；中国境内无住所个人，填写护照、港澳居民来往内地通行证、台湾居民来往大陆通行证等证照名称。</w:t>
      </w:r>
    </w:p>
    <w:p>
      <w:pPr>
        <w:pStyle w:val="Normal"/>
      </w:pPr>
      <w:r>
        <w:t>4.身份证件号码：填写身份证件上的号码。</w:t>
      </w:r>
    </w:p>
    <w:p>
      <w:pPr>
        <w:pStyle w:val="Normal"/>
      </w:pPr>
      <w:r>
        <w:t>5.是否残疾烈属孤老：有本项所列情况的，填写“是”；否则，填写“否”。</w:t>
      </w:r>
    </w:p>
    <w:p>
      <w:pPr>
        <w:pStyle w:val="Normal"/>
      </w:pPr>
      <w:r>
        <w:t>6.雇员栏：本栏填写雇员纳税人的相关信息。</w:t>
      </w:r>
    </w:p>
    <w:p>
      <w:pPr>
        <w:pStyle w:val="Normal"/>
      </w:pPr>
      <w:r>
        <w:t>（1）电话：填写雇员纳税人的联系电话。</w:t>
      </w:r>
    </w:p>
    <w:p>
      <w:pPr>
        <w:pStyle w:val="Normal"/>
      </w:pPr>
      <w:r>
        <w:t>（2）电子邮箱：填写雇员纳税人的电子邮箱。</w:t>
      </w:r>
    </w:p>
    <w:p>
      <w:pPr>
        <w:pStyle w:val="Normal"/>
      </w:pPr>
      <w:r>
        <w:t>7.非雇员栏：填写非扣缴单位雇员的纳税人（不包括股东、投资者）的相关信息。一般填写从扣缴单位取得劳务报酬所得、稿酬所得、特许权使用费所得、利息股息红利所得、财产租赁所得、财产转让所得、偶然所得、其它所得的纳税人的相关信息。</w:t>
      </w:r>
    </w:p>
    <w:p>
      <w:pPr>
        <w:pStyle w:val="Normal"/>
      </w:pPr>
      <w:r>
        <w:t>（1）联系地址：填写非雇员纳税人的联系地址。</w:t>
      </w:r>
    </w:p>
    <w:p>
      <w:pPr>
        <w:pStyle w:val="Normal"/>
      </w:pPr>
      <w:r>
        <w:t>（2）电话：填写非雇员纳税人的联系电话。</w:t>
      </w:r>
    </w:p>
    <w:p>
      <w:pPr>
        <w:pStyle w:val="Normal"/>
      </w:pPr>
      <w:r>
        <w:t>（3）工作单位：填写非雇员纳税人的任职受雇单位名称全称。没有任职受雇单位的，则不填。</w:t>
      </w:r>
    </w:p>
    <w:p>
      <w:pPr>
        <w:pStyle w:val="Normal"/>
      </w:pPr>
      <w:r>
        <w:t>8.股东、投资者栏：填写扣缴单位的自然人股东、投资者的相关信息。没有则不填。</w:t>
      </w:r>
    </w:p>
    <w:p>
      <w:pPr>
        <w:pStyle w:val="Normal"/>
      </w:pPr>
      <w:r>
        <w:t>（1）公司股本（投资）总额：填写扣缴单位的公司股本（投资）总额。</w:t>
      </w:r>
    </w:p>
    <w:p>
      <w:pPr>
        <w:pStyle w:val="Normal"/>
      </w:pPr>
      <w:r>
        <w:t>（2）个人股本（投资）额：填写自然人股东、投资者个人投资的股本（投资）额。</w:t>
      </w:r>
    </w:p>
    <w:p>
      <w:pPr>
        <w:pStyle w:val="Normal"/>
      </w:pPr>
      <w:r>
        <w:t>9.境内无住所个人栏：填写在中国境内无住所个人的相关信息。没有则不填。</w:t>
      </w:r>
    </w:p>
    <w:p>
      <w:pPr>
        <w:pStyle w:val="Normal"/>
      </w:pPr>
      <w:r>
        <w:t>（1）纳税人识别号：填写主管税务机关赋予的18位纳税人识别号。该纳税人识别号作为境内无住所个人的唯一身份识别码，由纳税人到主管税务机关办理初次涉税事项，或者扣缴义务人办理该纳税人初次扣缴申报时，由主管税务机关授予。</w:t>
      </w:r>
    </w:p>
    <w:p>
      <w:pPr>
        <w:pStyle w:val="Normal"/>
      </w:pPr>
      <w:r>
        <w:t>（2）来华时间：填写纳税人到达中国境内的年月日。</w:t>
      </w:r>
    </w:p>
    <w:p>
      <w:pPr>
        <w:pStyle w:val="Normal"/>
      </w:pPr>
      <w:r>
        <w:t>（3）任职期限：填写纳税人在中国境内任职受雇单位的任职期限。</w:t>
      </w:r>
    </w:p>
    <w:p>
      <w:pPr>
        <w:pStyle w:val="Normal"/>
      </w:pPr>
      <w:r>
        <w:t>（4）预计离境时间：填写纳税人预计离境的年月日。</w:t>
      </w:r>
    </w:p>
    <w:p>
      <w:pPr>
        <w:pStyle w:val="Normal"/>
      </w:pPr>
      <w:r>
        <w:t>（5）预计离境地点：填写纳税人预计离境的地点。</w:t>
      </w:r>
    </w:p>
    <w:p>
      <w:pPr>
        <w:pStyle w:val="Normal"/>
      </w:pPr>
      <w:r>
        <w:t>（6）境内职务：填写纳税人在境内任职受雇单位担任的职务。</w:t>
      </w:r>
    </w:p>
    <w:p>
      <w:pPr>
        <w:pStyle w:val="Normal"/>
      </w:pPr>
      <w:r>
        <w:t>（7）境外职务：填写纳税人在境外任职受雇单位担任的职务。</w:t>
      </w:r>
    </w:p>
    <w:p>
      <w:pPr>
        <w:pStyle w:val="Normal"/>
      </w:pPr>
      <w:r>
        <w:t>（8）支付地：填写纳税人取得的所得的支付地，在“境内支付”、“境外支付”和“境、内外同时支付”三种类型中选择一种填写。</w:t>
      </w:r>
    </w:p>
    <w:p>
      <w:pPr>
        <w:pStyle w:val="Normal"/>
      </w:pPr>
      <w:r>
        <w:t>（9）境外支付地国别（地区）：如果纳税人取得的所得支付地为国外的，填写境外支付地的国别或地区名称。</w:t>
      </w:r>
    </w:p>
    <w:p>
      <w:pPr>
        <w:pStyle w:val="Para 01"/>
      </w:pPr>
      <w:r>
        <w:bookmarkStart w:id="144" w:name="7d4bc47b_d194_45af_94c2_774c27c7"/>
        <w:t/>
        <w:bookmarkEnd w:id="144"/>
        <w:t xml:space="preserve"> </w:t>
      </w:r>
    </w:p>
    <w:p>
      <w:pPr>
        <w:pStyle w:val="Heading 3"/>
      </w:pPr>
      <w:r>
        <w:t>2.个人所得税基础信息表（B表）</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149600"/>
            <wp:effectExtent b="0" l="0" r="0" t="0"/>
            <wp:wrapTopAndBottom/>
            <wp:docPr descr="Image00014.jpg" id="14" name="Image00014.jpg"/>
            <wp:cNvGraphicFramePr>
              <a:graphicFrameLocks noChangeAspect="1"/>
            </wp:cNvGraphicFramePr>
            <a:graphic>
              <a:graphicData uri="http://schemas.openxmlformats.org/drawingml/2006/picture">
                <pic:pic>
                  <pic:nvPicPr>
                    <pic:cNvPr descr="Image00014.jpg" id="0" name="Image00014.jpg"/>
                    <pic:cNvPicPr/>
                  </pic:nvPicPr>
                  <pic:blipFill>
                    <a:blip r:embed="rId18"/>
                    <a:stretch>
                      <a:fillRect/>
                    </a:stretch>
                  </pic:blipFill>
                  <pic:spPr>
                    <a:xfrm>
                      <a:off x="0" y="0"/>
                      <a:ext cx="5943600" cy="3149600"/>
                    </a:xfrm>
                    <a:prstGeom prst="rect">
                      <a:avLst/>
                    </a:prstGeom>
                  </pic:spPr>
                </pic:pic>
              </a:graphicData>
            </a:graphic>
          </wp:anchor>
        </w:drawing>
      </w:r>
      <w:r>
        <w:rPr>
          <w:lang w:bidi="zh" w:eastAsia="zh" w:val="zh"/>
        </w:rPr>
        <w:t xml:space="preserve"> </w:t>
      </w:r>
    </w:p>
    <w:p>
      <w:pPr>
        <w:pStyle w:val="Para 07"/>
      </w:pPr>
      <w:r>
        <w:t>续表</w:t>
      </w:r>
    </w:p>
    <w:p>
      <w:pPr>
        <w:pStyle w:val="Para 06"/>
      </w:pPr>
      <w:r>
        <w:drawing>
          <wp:inline>
            <wp:extent cx="5943600" cy="3708400"/>
            <wp:effectExtent b="0" l="0" r="0" t="0"/>
            <wp:docPr descr="Image00015.jpg" id="15" name="Image00015.jpg"/>
            <wp:cNvGraphicFramePr>
              <a:graphicFrameLocks noChangeAspect="1"/>
            </wp:cNvGraphicFramePr>
            <a:graphic>
              <a:graphicData uri="http://schemas.openxmlformats.org/drawingml/2006/picture">
                <pic:pic>
                  <pic:nvPicPr>
                    <pic:cNvPr descr="Image00015.jpg" id="0" name="Image00015.jpg"/>
                    <pic:cNvPicPr/>
                  </pic:nvPicPr>
                  <pic:blipFill>
                    <a:blip r:embed="rId19"/>
                    <a:stretch>
                      <a:fillRect/>
                    </a:stretch>
                  </pic:blipFill>
                  <pic:spPr>
                    <a:xfrm>
                      <a:off x="0" y="0"/>
                      <a:ext cx="5943600" cy="3708400"/>
                    </a:xfrm>
                    <a:prstGeom prst="rect">
                      <a:avLst/>
                    </a:prstGeom>
                  </pic:spPr>
                </pic:pic>
              </a:graphicData>
            </a:graphic>
          </wp:inline>
        </w:drawing>
      </w:r>
      <w:r>
        <w:rPr>
          <w:lang w:bidi="zh" w:eastAsia="zh" w:val="zh"/>
        </w:rPr>
        <w:t xml:space="preserve"> </w:t>
      </w:r>
    </w:p>
    <w:p>
      <w:pPr>
        <w:pStyle w:val="Para 07"/>
      </w:pPr>
      <w:r>
        <w:t>续表</w:t>
      </w:r>
    </w:p>
    <w:p>
      <w:pPr>
        <w:pStyle w:val="Para 06"/>
      </w:pPr>
      <w:r>
        <w:drawing>
          <wp:inline>
            <wp:extent cx="5943600" cy="2298700"/>
            <wp:effectExtent b="0" l="0" r="0" t="0"/>
            <wp:docPr descr="Image00016.jpg" id="16" name="Image00016.jpg"/>
            <wp:cNvGraphicFramePr>
              <a:graphicFrameLocks noChangeAspect="1"/>
            </wp:cNvGraphicFramePr>
            <a:graphic>
              <a:graphicData uri="http://schemas.openxmlformats.org/drawingml/2006/picture">
                <pic:pic>
                  <pic:nvPicPr>
                    <pic:cNvPr descr="Image00016.jpg" id="0" name="Image00016.jpg"/>
                    <pic:cNvPicPr/>
                  </pic:nvPicPr>
                  <pic:blipFill>
                    <a:blip r:embed="rId20"/>
                    <a:stretch>
                      <a:fillRect/>
                    </a:stretch>
                  </pic:blipFill>
                  <pic:spPr>
                    <a:xfrm>
                      <a:off x="0" y="0"/>
                      <a:ext cx="5943600" cy="2298700"/>
                    </a:xfrm>
                    <a:prstGeom prst="rect">
                      <a:avLst/>
                    </a:prstGeom>
                  </pic:spPr>
                </pic:pic>
              </a:graphicData>
            </a:graphic>
          </wp:inline>
        </w:drawing>
      </w:r>
      <w:r>
        <w:rPr>
          <w:lang w:bidi="zh" w:eastAsia="zh" w:val="zh"/>
        </w:rPr>
        <w:t xml:space="preserve"> </w:t>
      </w:r>
    </w:p>
    <w:p>
      <w:pPr>
        <w:pStyle w:val="Para 07"/>
      </w:pPr>
      <w:r>
        <w:t>国家税务总局监制</w:t>
      </w:r>
    </w:p>
    <w:p>
      <w:pPr>
        <w:pStyle w:val="Normal"/>
      </w:pPr>
      <w:r>
        <w:t>填 表 说 明</w:t>
      </w:r>
    </w:p>
    <w:p>
      <w:pPr>
        <w:pStyle w:val="Normal"/>
      </w:pPr>
      <w:r>
        <w:t>一、适用范围</w:t>
      </w:r>
    </w:p>
    <w:p>
      <w:pPr>
        <w:pStyle w:val="Normal"/>
      </w:pPr>
      <w:r>
        <w:t>本表适用于自然人纳税人基础信息的填报。</w:t>
      </w:r>
    </w:p>
    <w:p>
      <w:pPr>
        <w:pStyle w:val="Normal"/>
      </w:pPr>
      <w:r>
        <w:t>各地税务机关可根据本地实际，由自然人纳税人初次向税务机关办理相关涉税事宜时填报本表；初次申报后，以后仅需在信息发生变化时填报。</w:t>
      </w:r>
    </w:p>
    <w:p>
      <w:pPr>
        <w:pStyle w:val="Normal"/>
      </w:pPr>
      <w:r>
        <w:t>二、本表各栏填写如下：</w:t>
      </w:r>
    </w:p>
    <w:p>
      <w:pPr>
        <w:pStyle w:val="Normal"/>
      </w:pPr>
      <w:r>
        <w:t>（一）表头栏</w:t>
      </w:r>
    </w:p>
    <w:p>
      <w:pPr>
        <w:pStyle w:val="Normal"/>
      </w:pPr>
      <w:r>
        <w:t>1.姓名：填写纳税人姓名。中国境内无住所个人，其姓名应当分别用中、外两种文字填写。</w:t>
      </w:r>
    </w:p>
    <w:p>
      <w:pPr>
        <w:pStyle w:val="Normal"/>
      </w:pPr>
      <w:r>
        <w:t>2.身份证件类型：填写纳税人有效身份证件（照）名称。中国居民，填写身份证、军官证、士兵证等证件名称；中国境内无住所个人，填写护照、港澳居民来往内地通行证、台湾居民来往大陆通行证等证照名称。</w:t>
      </w:r>
    </w:p>
    <w:p>
      <w:pPr>
        <w:pStyle w:val="Normal"/>
      </w:pPr>
      <w:r>
        <w:t>3.身份证件号码：填写身份证件上的号码。</w:t>
      </w:r>
    </w:p>
    <w:p>
      <w:pPr>
        <w:pStyle w:val="Normal"/>
      </w:pPr>
      <w:r>
        <w:t>4.纳税人类型：纳税人根据自身情况在对应框内打“√”，可多选。</w:t>
      </w:r>
    </w:p>
    <w:p>
      <w:pPr>
        <w:pStyle w:val="Normal"/>
      </w:pPr>
      <w:r>
        <w:t>（1）有任职受雇单位：是指纳税人有固定任职受雇单位。</w:t>
      </w:r>
    </w:p>
    <w:p>
      <w:pPr>
        <w:pStyle w:val="Normal"/>
      </w:pPr>
      <w:r>
        <w:t>（2）无任职受雇单位（不含股东投资者）：是指纳税人为自由职业者，没有与任何单位签订任职受雇合同；不含企业股东、个体工商户、个人独资企业投资者、合伙企业合伙人、承包承租经营者。</w:t>
      </w:r>
    </w:p>
    <w:p>
      <w:pPr>
        <w:pStyle w:val="Normal"/>
      </w:pPr>
      <w:r>
        <w:t>（3）投资者：是指有对外投资的纳税人。</w:t>
      </w:r>
    </w:p>
    <w:p>
      <w:pPr>
        <w:pStyle w:val="Normal"/>
      </w:pPr>
      <w:r>
        <w:t>（4）无住所个人：是指在中国境内无住所的纳税人。“无住所”是相对有住所而言；在中国境内有住所的个人，是指因户籍、家庭、经济利益关系而在中国境内习惯性居住的个人。</w:t>
      </w:r>
    </w:p>
    <w:p>
      <w:pPr>
        <w:pStyle w:val="Normal"/>
      </w:pPr>
      <w:r>
        <w:t>5.任职受雇单位名称及纳税人识别号：填写纳税人签订任职受雇合同的单位名称全称及其在税务机关办理登记时的纳税人识别号。前列填名称，后列填纳税人识别号。</w:t>
      </w:r>
    </w:p>
    <w:p>
      <w:pPr>
        <w:pStyle w:val="Normal"/>
      </w:pPr>
      <w:r>
        <w:t>与多家单位签订合同的，须分行列示。没有则不填。</w:t>
      </w:r>
    </w:p>
    <w:p>
      <w:pPr>
        <w:pStyle w:val="Normal"/>
      </w:pPr>
      <w:r>
        <w:t>6.“三费一金”缴纳情况：纳税人根据自己缴纳社会保险费情况在“基本养老保险费”、“基本医疗保险费”、“失业保险费”、“住房公积金”对应框内打“√”；如果都没有缴纳的，在“无”栏打“√”。</w:t>
      </w:r>
    </w:p>
    <w:p>
      <w:pPr>
        <w:pStyle w:val="Normal"/>
      </w:pPr>
      <w:r>
        <w:t>7.电子邮箱：填写税务机关能与纳税人联系的电子邮箱地址。</w:t>
      </w:r>
    </w:p>
    <w:p>
      <w:pPr>
        <w:pStyle w:val="Normal"/>
      </w:pPr>
      <w:r>
        <w:t>8.境内联系地址、邮政编码：填写税务机关能与纳税人联系的有效中国境内联系地址和邮政编码。</w:t>
      </w:r>
    </w:p>
    <w:p>
      <w:pPr>
        <w:pStyle w:val="Normal"/>
      </w:pPr>
      <w:r>
        <w:t>9.联系电话：填写税务机关能与纳税人联系的电话。</w:t>
      </w:r>
    </w:p>
    <w:p>
      <w:pPr>
        <w:pStyle w:val="Normal"/>
      </w:pPr>
      <w:r>
        <w:t>10.职业：填写纳税人所从事的职业。职业分类按劳动和社会保障部门的国标填写。</w:t>
      </w:r>
    </w:p>
    <w:p>
      <w:pPr>
        <w:pStyle w:val="Normal"/>
      </w:pPr>
      <w:r>
        <w:t>11.职务：填写纳税人在任职受雇单位所担任的职务，在“高层”、“中层”、“普通”三项前选择其一打“√”。</w:t>
      </w:r>
    </w:p>
    <w:p>
      <w:pPr>
        <w:pStyle w:val="Normal"/>
      </w:pPr>
      <w:r>
        <w:t>12.学历：填写纳税人取得的最终学历。</w:t>
      </w:r>
    </w:p>
    <w:p>
      <w:pPr>
        <w:pStyle w:val="Normal"/>
      </w:pPr>
      <w:r>
        <w:t>13.是否残疾人/烈属/孤老：符合本栏情况的，在对应框前打“√”；否则，在“否”栏打“√”。</w:t>
      </w:r>
    </w:p>
    <w:p>
      <w:pPr>
        <w:pStyle w:val="Normal"/>
      </w:pPr>
      <w:r>
        <w:t>（二）有境外所得的纳税人填写栏：纳税人从中国境外取得所得的填写本栏；没有则不填。</w:t>
      </w:r>
    </w:p>
    <w:p>
      <w:pPr>
        <w:pStyle w:val="Normal"/>
      </w:pPr>
      <w:r>
        <w:t>纳税人在选填此栏时，应根据《国家税务总局关于印发〈个人所得税自行纳税申报办法（试行）〉的通知》第十一条第二款“从中国境外取得所得的，向中国境内户籍所在地主管税务机关申报。在中国境内有户籍，但户籍所在地与中国境内经常居住地不一致的，选择并固定向其中一地主管税务机关申报。在中国境内没有户籍的，向中国境内经常居住地主管税务机关申报”的规定选择填写。</w:t>
      </w:r>
    </w:p>
    <w:p>
      <w:pPr>
        <w:pStyle w:val="Normal"/>
      </w:pPr>
      <w:r>
        <w:t>选择后，纳税人在“户籍所在地”或“经常居住地”对应框内打“√”并填写具体地址。</w:t>
      </w:r>
    </w:p>
    <w:p>
      <w:pPr>
        <w:pStyle w:val="Normal"/>
      </w:pPr>
      <w:r>
        <w:t>（三）投资者纳税人填写栏：由自然人股东、投资者填写。如果没有对外投资的，则不填。</w:t>
      </w:r>
    </w:p>
    <w:p>
      <w:pPr>
        <w:pStyle w:val="Normal"/>
      </w:pPr>
      <w:r>
        <w:t>1.投资者类型：纳税人根据自身情况在对应框内打“√”，可多选。</w:t>
      </w:r>
    </w:p>
    <w:p>
      <w:pPr>
        <w:pStyle w:val="Normal"/>
      </w:pPr>
      <w:r>
        <w:t>2.被投资单位信息：填写纳税人对外投资单位的有关信息。</w:t>
      </w:r>
    </w:p>
    <w:p>
      <w:pPr>
        <w:pStyle w:val="Normal"/>
      </w:pPr>
      <w:r>
        <w:t>（1）纳税人名称：填写税务机关核发的被投资单位税务登记证载明的纳税人名称全称。投资多家单位的，需分别列示。</w:t>
      </w:r>
    </w:p>
    <w:p>
      <w:pPr>
        <w:pStyle w:val="Normal"/>
      </w:pPr>
      <w:r>
        <w:t>（2）扣缴义务人编码：填写税务机关核发的税务登记证号码。</w:t>
      </w:r>
    </w:p>
    <w:p>
      <w:pPr>
        <w:pStyle w:val="Normal"/>
      </w:pPr>
      <w:r>
        <w:t>（3）地址、邮政编码：填写投资者投资单位的地址和邮政编码。</w:t>
      </w:r>
    </w:p>
    <w:p>
      <w:pPr>
        <w:pStyle w:val="Normal"/>
      </w:pPr>
      <w:r>
        <w:t>（4）登记注册类型：填写被投资单位在工商行政管理机关登记注册的类型。</w:t>
      </w:r>
    </w:p>
    <w:p>
      <w:pPr>
        <w:pStyle w:val="Normal"/>
      </w:pPr>
      <w:r>
        <w:t>分内资企业（国有企业、集体企业、股份合作企业、联营企业、有限责任公司、股份有限公司、私营企业和其他企业）、港澳台商投资企业和外商投资企业三大类。［注：内资企业需填至括号内的企业类型。］</w:t>
      </w:r>
    </w:p>
    <w:p>
      <w:pPr>
        <w:pStyle w:val="Normal"/>
      </w:pPr>
      <w:r>
        <w:t>（5）行业：按照国民经济行业分类国家标准填写至大类。</w:t>
      </w:r>
    </w:p>
    <w:p>
      <w:pPr>
        <w:pStyle w:val="Normal"/>
      </w:pPr>
      <w:r>
        <w:t>（6）所得税征收类型：填写被投资单位所得税的征收方式。</w:t>
      </w:r>
    </w:p>
    <w:p>
      <w:pPr>
        <w:pStyle w:val="Normal"/>
      </w:pPr>
      <w:r>
        <w:t>（7）主管税务机关：填写被投资单位的主管税务机关名称。</w:t>
      </w:r>
    </w:p>
    <w:p>
      <w:pPr>
        <w:pStyle w:val="Normal"/>
      </w:pPr>
      <w:r>
        <w:t>（8）股东及其他投资者填写栏：由自然人股东和其他投资者填写。个体工商户主、个人独资企业投资者、合伙企业合伙人、承包承租经营者不填写此栏。</w:t>
      </w:r>
    </w:p>
    <w:p>
      <w:pPr>
        <w:pStyle w:val="Normal"/>
      </w:pPr>
      <w:r>
        <w:t>①公司股本（投资）总额：填写被投资单位的公司股本（投资）总额。</w:t>
      </w:r>
    </w:p>
    <w:p>
      <w:pPr>
        <w:pStyle w:val="Normal"/>
      </w:pPr>
      <w:r>
        <w:t>②个人股本（投资）总额：填写自然人股东、投资者在被投资单位个人投资的股本（投资）额。</w:t>
      </w:r>
    </w:p>
    <w:p>
      <w:pPr>
        <w:pStyle w:val="Normal"/>
      </w:pPr>
      <w:r>
        <w:t>（四）无住所纳税人填写栏：由在中国境内无住所纳税人填写。其他则不填。</w:t>
      </w:r>
    </w:p>
    <w:p>
      <w:pPr>
        <w:pStyle w:val="Normal"/>
      </w:pPr>
      <w:r>
        <w:t>（1）纳税人识别号：填写主管税务机关赋予的18位纳税人识别号。该纳税人识别号作为境内无住所个人的唯一身份识别码，由纳税人到主管税务机关办理初次涉税事项，或者扣缴义务人办理该纳税人初次扣缴申报时，由主管税务机关授予。</w:t>
      </w:r>
    </w:p>
    <w:p>
      <w:pPr>
        <w:pStyle w:val="Normal"/>
      </w:pPr>
      <w:r>
        <w:t>（2）国籍（地区）：填写纳税人的国籍或者地区。</w:t>
      </w:r>
    </w:p>
    <w:p>
      <w:pPr>
        <w:pStyle w:val="Normal"/>
      </w:pPr>
      <w:r>
        <w:t>（3）出生地：填写纳税人出生地的国籍及地区。</w:t>
      </w:r>
    </w:p>
    <w:p>
      <w:pPr>
        <w:pStyle w:val="Normal"/>
      </w:pPr>
      <w:r>
        <w:t>（4）劳动就业证号码：填写纳税人在中国境内劳动就业证上的号码。</w:t>
      </w:r>
    </w:p>
    <w:p>
      <w:pPr>
        <w:pStyle w:val="Normal"/>
      </w:pPr>
      <w:r>
        <w:t>（5）境内职务：填写该纳税人在境内公司担任的职务。</w:t>
      </w:r>
    </w:p>
    <w:p>
      <w:pPr>
        <w:pStyle w:val="Normal"/>
      </w:pPr>
      <w:r>
        <w:t>（6）境外职务：填写该纳税人在境外公司担任的职务。</w:t>
      </w:r>
    </w:p>
    <w:p>
      <w:pPr>
        <w:pStyle w:val="Normal"/>
      </w:pPr>
      <w:r>
        <w:t>（7）是否税收协定缔约国对方居民：纳税人来自于与中国签订避免双重征税协定的国家或地区的，在“是”栏对应框内打“√”；否则，在“否”栏打“√”。</w:t>
      </w:r>
    </w:p>
    <w:p>
      <w:pPr>
        <w:pStyle w:val="Normal"/>
      </w:pPr>
      <w:r>
        <w:t>（8）来华时间：填写纳税人到达中国境内的年月日。</w:t>
      </w:r>
    </w:p>
    <w:p>
      <w:pPr>
        <w:pStyle w:val="Normal"/>
      </w:pPr>
      <w:r>
        <w:t>（9）任职期限：填写纳税人在任职受雇单位的任职期限。</w:t>
      </w:r>
    </w:p>
    <w:p>
      <w:pPr>
        <w:pStyle w:val="Normal"/>
      </w:pPr>
      <w:r>
        <w:t>（10）预计离境时间：填写纳税人预计离境的年月日。</w:t>
      </w:r>
    </w:p>
    <w:p>
      <w:pPr>
        <w:pStyle w:val="Normal"/>
      </w:pPr>
      <w:r>
        <w:t>（11）预计离境地点：填写纳税人预计离境的地点。</w:t>
      </w:r>
    </w:p>
    <w:p>
      <w:pPr>
        <w:pStyle w:val="Normal"/>
      </w:pPr>
      <w:r>
        <w:t>（12）境内任职受雇单位：填写纳税人签订任职受雇合同的单位的相关信息。如果填写本栏，则境内受聘签约单位栏不用填写。</w:t>
      </w:r>
    </w:p>
    <w:p>
      <w:pPr>
        <w:pStyle w:val="Normal"/>
      </w:pPr>
      <w:r>
        <w:t>①名称：填写纳税人任职受雇单位的名称全称。</w:t>
      </w:r>
    </w:p>
    <w:p>
      <w:pPr>
        <w:pStyle w:val="Normal"/>
      </w:pPr>
      <w:r>
        <w:t>②扣缴义务人编码：填写税务机关确定的任职受雇单位的税务编码号码。</w:t>
      </w:r>
    </w:p>
    <w:p>
      <w:pPr>
        <w:pStyle w:val="Normal"/>
      </w:pPr>
      <w:r>
        <w:t>③地址、邮政编码：填写任职受雇单位的地址和邮政编码。</w:t>
      </w:r>
    </w:p>
    <w:p>
      <w:pPr>
        <w:pStyle w:val="Normal"/>
      </w:pPr>
      <w:r>
        <w:t>（13）境内受聘签约单位：填写纳税人受聘或签约单位的相关信息。如果填写本栏，则上栏境内任职受雇单位栏则不用填写。</w:t>
      </w:r>
    </w:p>
    <w:p>
      <w:pPr>
        <w:pStyle w:val="Normal"/>
      </w:pPr>
      <w:r>
        <w:t>①名称：填写纳税人受聘签约单位的名称全称。</w:t>
      </w:r>
    </w:p>
    <w:p>
      <w:pPr>
        <w:pStyle w:val="Normal"/>
      </w:pPr>
      <w:r>
        <w:t>②扣缴义务人编码：填写税务机关确定的受聘签约单位的税务编码号码。</w:t>
      </w:r>
    </w:p>
    <w:p>
      <w:pPr>
        <w:pStyle w:val="Normal"/>
      </w:pPr>
      <w:r>
        <w:t>③地址、邮政编码：填写受聘签约单位的地址和邮政编码。</w:t>
      </w:r>
    </w:p>
    <w:p>
      <w:pPr>
        <w:pStyle w:val="Normal"/>
      </w:pPr>
      <w:r>
        <w:t>（14）境外派遣单位：如果纳税人有境外派遣单位的，填写本栏。否则不填写。</w:t>
      </w:r>
    </w:p>
    <w:p>
      <w:pPr>
        <w:pStyle w:val="Normal"/>
      </w:pPr>
      <w:r>
        <w:t>①名称：填写纳税人境外派遣单位的名称全称，用中、外两种文字填写。</w:t>
      </w:r>
    </w:p>
    <w:p>
      <w:pPr>
        <w:pStyle w:val="Normal"/>
      </w:pPr>
      <w:r>
        <w:t>②地址：填写境外派遣单位的地址。</w:t>
      </w:r>
    </w:p>
    <w:p>
      <w:pPr>
        <w:pStyle w:val="Normal"/>
      </w:pPr>
      <w:r>
        <w:t>（15）支付地：填写纳税人取得的所得的支付地，在“境内支付”、“境外支付”和“境、内外同时支付”三种类型中选择一种填写。</w:t>
      </w:r>
    </w:p>
    <w:p>
      <w:pPr>
        <w:pStyle w:val="Normal"/>
      </w:pPr>
      <w:r>
        <w:t>（16）境外支付地国别（地区）：如果纳税人取得的所得支付地为国外的，填写境外支付地的国别或地区名称。</w:t>
      </w:r>
    </w:p>
    <w:p>
      <w:pPr>
        <w:pStyle w:val="Para 01"/>
      </w:pPr>
      <w:r>
        <w:bookmarkStart w:id="145" w:name="fdd72d93_015b_4752_b589_2b40e1b0"/>
        <w:t/>
        <w:bookmarkEnd w:id="145"/>
        <w:t xml:space="preserve"> </w:t>
      </w:r>
    </w:p>
    <w:p>
      <w:pPr>
        <w:pStyle w:val="Heading 3"/>
      </w:pPr>
      <w:r>
        <w:t>3.扣缴个人所得税报告表</w:t>
      </w:r>
    </w:p>
    <w:p>
      <w:pPr>
        <w:pStyle w:val="Para 06"/>
      </w:pPr>
      <w:r>
        <w:drawing>
          <wp:inline>
            <wp:extent cx="5943600" cy="3378200"/>
            <wp:effectExtent b="0" l="0" r="0" t="0"/>
            <wp:docPr descr="Image00017.jpg" id="17" name="Image00017.jpg"/>
            <wp:cNvGraphicFramePr>
              <a:graphicFrameLocks noChangeAspect="1"/>
            </wp:cNvGraphicFramePr>
            <a:graphic>
              <a:graphicData uri="http://schemas.openxmlformats.org/drawingml/2006/picture">
                <pic:pic>
                  <pic:nvPicPr>
                    <pic:cNvPr descr="Image00017.jpg" id="0" name="Image00017.jpg"/>
                    <pic:cNvPicPr/>
                  </pic:nvPicPr>
                  <pic:blipFill>
                    <a:blip r:embed="rId21"/>
                    <a:stretch>
                      <a:fillRect/>
                    </a:stretch>
                  </pic:blipFill>
                  <pic:spPr>
                    <a:xfrm>
                      <a:off x="0" y="0"/>
                      <a:ext cx="5943600" cy="3378200"/>
                    </a:xfrm>
                    <a:prstGeom prst="rect">
                      <a:avLst/>
                    </a:prstGeom>
                  </pic:spPr>
                </pic:pic>
              </a:graphicData>
            </a:graphic>
          </wp:inline>
        </w:drawing>
      </w:r>
      <w:r>
        <w:rPr>
          <w:lang w:bidi="zh" w:eastAsia="zh" w:val="zh"/>
        </w:rPr>
        <w:t xml:space="preserve"> </w:t>
      </w:r>
    </w:p>
    <w:p>
      <w:pPr>
        <w:pStyle w:val="Para 07"/>
      </w:pPr>
      <w:r>
        <w:t>国家税务总局监制</w:t>
      </w:r>
    </w:p>
    <w:p>
      <w:pPr>
        <w:pStyle w:val="Normal"/>
      </w:pPr>
      <w:r>
        <w:t>填 表 说 明</w:t>
      </w:r>
    </w:p>
    <w:p>
      <w:pPr>
        <w:pStyle w:val="Normal"/>
      </w:pPr>
      <w:r>
        <w:t>一、适用范围</w:t>
      </w:r>
    </w:p>
    <w:p>
      <w:pPr>
        <w:pStyle w:val="Normal"/>
      </w:pPr>
      <w:r>
        <w:t>本表适用于扣缴义务人办理全员全额扣缴个人所得税申报（包括向个人支付应税所得，但低于减除费用、不需扣缴税款情形的申报），以及特定行业职工工资、薪金所得个人所得税的月份申报。</w:t>
      </w:r>
    </w:p>
    <w:p>
      <w:pPr>
        <w:pStyle w:val="Normal"/>
      </w:pPr>
      <w:r>
        <w:t>二、申报期限</w:t>
      </w:r>
    </w:p>
    <w:p>
      <w:pPr>
        <w:pStyle w:val="Normal"/>
      </w:pPr>
      <w:r>
        <w:t>次月十五日内。扣缴义务人应于次月十五日内将所扣税款缴入国库，并向税务机关报送本表。扣缴义务人不能按规定期限报送本表时，应当按照《中华人民共和国税收征收管理法》及其实施细则有关规定办理延期申报。</w:t>
      </w:r>
    </w:p>
    <w:p>
      <w:pPr>
        <w:pStyle w:val="Normal"/>
      </w:pPr>
      <w:r>
        <w:t>三、本表各栏填写如下：</w:t>
      </w:r>
    </w:p>
    <w:p>
      <w:pPr>
        <w:pStyle w:val="Normal"/>
      </w:pPr>
      <w:r>
        <w:t>（一）表头项目</w:t>
      </w:r>
    </w:p>
    <w:p>
      <w:pPr>
        <w:pStyle w:val="Normal"/>
      </w:pPr>
      <w:r>
        <w:t>1.税款所属期：为税款所属期月份第一日至最后一日。</w:t>
      </w:r>
    </w:p>
    <w:p>
      <w:pPr>
        <w:pStyle w:val="Normal"/>
      </w:pPr>
      <w:r>
        <w:t>2.扣缴义务人名称：填写实际支付个人所得的单位（个人）的法定名称全称或姓名。</w:t>
      </w:r>
    </w:p>
    <w:p>
      <w:pPr>
        <w:pStyle w:val="Normal"/>
      </w:pPr>
      <w:r>
        <w:t>3.扣缴义务人编码：填写办理税务登记或扣缴登记时，由主管税务机关所确定的扣缴义务人税务编码。</w:t>
      </w:r>
    </w:p>
    <w:p>
      <w:pPr>
        <w:pStyle w:val="Normal"/>
      </w:pPr>
      <w:r>
        <w:t>4.扣缴义务人所属行业：扣缴义务人按以下两种情形在对应框内打“√”。</w:t>
      </w:r>
    </w:p>
    <w:p>
      <w:pPr>
        <w:pStyle w:val="Normal"/>
      </w:pPr>
      <w:r>
        <w:t>（1）一般行业：是指除《中华人民共和国个人所得税法》及其实施条例规定的特定行业以外的其他所有行业。</w:t>
      </w:r>
    </w:p>
    <w:p>
      <w:pPr>
        <w:pStyle w:val="Normal"/>
      </w:pPr>
      <w:r>
        <w:t>（2）特定行业：指符合《中华人民共和国个人所得税法》及其实施条例规定的采掘业、远洋运输业、远洋捕捞业以及国务院财政、税务主管部门确定的其他行业。</w:t>
      </w:r>
    </w:p>
    <w:p>
      <w:pPr>
        <w:pStyle w:val="Normal"/>
      </w:pPr>
      <w:r>
        <w:t>（二）表内各栏</w:t>
      </w:r>
    </w:p>
    <w:p>
      <w:pPr>
        <w:pStyle w:val="Normal"/>
      </w:pPr>
      <w:r>
        <w:t>1.一般行业的填写</w:t>
      </w:r>
    </w:p>
    <w:p>
      <w:pPr>
        <w:pStyle w:val="Normal"/>
      </w:pPr>
      <w:r>
        <w:t>（1）第2列“姓名”：填写纳税人姓名。中国境内无住所个人，其姓名应当用中、外文同时填写。</w:t>
      </w:r>
    </w:p>
    <w:p>
      <w:pPr>
        <w:pStyle w:val="Normal"/>
      </w:pPr>
      <w:r>
        <w:t>（2）第3列“身份证件类型”：填写能识别纳税人唯一身份的有效证照名称。</w:t>
      </w:r>
    </w:p>
    <w:p>
      <w:pPr>
        <w:pStyle w:val="Normal"/>
      </w:pPr>
      <w:r>
        <w:t>①在中国境内有住所的个人，填写身份证、军官证、士兵证等证件名称。</w:t>
      </w:r>
    </w:p>
    <w:p>
      <w:pPr>
        <w:pStyle w:val="Normal"/>
      </w:pPr>
      <w:r>
        <w:t>②在中国境内无住所的个人，如果税务机关已赋予18位纳税人识别号的，填写“税务机关赋予”；如果税务机关未赋予的，填写护照、港澳居民来往内地通行证、台湾居民来往大陆通行证等证照名称。</w:t>
      </w:r>
    </w:p>
    <w:p>
      <w:pPr>
        <w:pStyle w:val="Normal"/>
      </w:pPr>
      <w:r>
        <w:t>（3）第4列“身份证件号码”：填写能识别纳税人唯一身份的号码。</w:t>
      </w:r>
    </w:p>
    <w:p>
      <w:pPr>
        <w:pStyle w:val="Normal"/>
      </w:pPr>
      <w:r>
        <w:t>①在中国境内有住所的纳税人，填写身份证、军官证、士兵证等证件上的号码。</w:t>
      </w:r>
    </w:p>
    <w:p>
      <w:pPr>
        <w:pStyle w:val="Normal"/>
      </w:pPr>
      <w:r>
        <w:t>②在中国境内无住所的纳税人，如果税务机关赋予18位纳税人识别号的，填写该号码；没有，则填写护照、港澳居民来往内地通行证、台湾居民来往大陆通行证等证照上的号码。</w:t>
      </w:r>
    </w:p>
    <w:p>
      <w:pPr>
        <w:pStyle w:val="Normal"/>
      </w:pPr>
      <w:r>
        <w:t>税务机关赋予境内无住所个人的18位纳税人识别号，作为其唯一身份识别码，由纳税人到主管税务机关办理初次涉税事项，或扣缴义务人办理该纳税人初次扣缴申报时，由主管税务机关赋予。</w:t>
      </w:r>
    </w:p>
    <w:p>
      <w:pPr>
        <w:pStyle w:val="Normal"/>
      </w:pPr>
      <w:r>
        <w:t>（4）第5列“所得项目”：按照税法第二条规定的项目填写。同一纳税人有多项所得时，分行填写。</w:t>
      </w:r>
    </w:p>
    <w:p>
      <w:pPr>
        <w:pStyle w:val="Normal"/>
      </w:pPr>
      <w:r>
        <w:t>（5）第6列“所得期间”：填写扣缴义务人支付所得的时间。</w:t>
      </w:r>
    </w:p>
    <w:p>
      <w:pPr>
        <w:pStyle w:val="Normal"/>
      </w:pPr>
      <w:r>
        <w:t>（6）第7列“收入额”：填写纳税人实际取得的全部收入额。</w:t>
      </w:r>
    </w:p>
    <w:p>
      <w:pPr>
        <w:pStyle w:val="Normal"/>
      </w:pPr>
      <w:r>
        <w:t>（7）第8列“免税所得”：是指税法第四条规定可以免税的所得。</w:t>
      </w:r>
    </w:p>
    <w:p>
      <w:pPr>
        <w:pStyle w:val="Normal"/>
      </w:pPr>
      <w:r>
        <w:t>（8）第9—16列“税前扣除项目”：是指按照税法及其他法律法规规定，可在税前扣除的项目。</w:t>
      </w:r>
    </w:p>
    <w:p>
      <w:pPr>
        <w:pStyle w:val="Normal"/>
      </w:pPr>
      <w:r>
        <w:t>（9）第17列“减除费用”：是指税法第六条规定可以在税前减除的费用。没有的，则不填。</w:t>
      </w:r>
    </w:p>
    <w:p>
      <w:pPr>
        <w:pStyle w:val="Normal"/>
      </w:pPr>
      <w:r>
        <w:t>（10）第18列“准予扣除的捐赠额”：是指按照税法及其实施条例和相关税收政策规定，可以在税前扣除的捐赠额。</w:t>
      </w:r>
    </w:p>
    <w:p>
      <w:pPr>
        <w:pStyle w:val="Normal"/>
      </w:pPr>
      <w:r>
        <w:t>（11）第19列“应纳税所得额”：根据相关列次计算填报。第19列=第7列-第8列-第16列-第17列-第18列</w:t>
      </w:r>
    </w:p>
    <w:p>
      <w:pPr>
        <w:pStyle w:val="Normal"/>
      </w:pPr>
      <w:r>
        <w:t>（12）第20列“税率”及第21列“速算扣除数”：按照税法第三条规定填写。部分所得项目没有速算扣除数的，则不填。</w:t>
      </w:r>
    </w:p>
    <w:p>
      <w:pPr>
        <w:pStyle w:val="Normal"/>
      </w:pPr>
      <w:r>
        <w:t>（13）第22列“应纳税额”：根据相关列次计算填报。第22列=第19列×第20列-第21列</w:t>
      </w:r>
    </w:p>
    <w:p>
      <w:pPr>
        <w:pStyle w:val="Normal"/>
      </w:pPr>
      <w:r>
        <w:t>（14）第23列“减免税额”：是指符合税法规定可以减免的税额。其中，纳税人取得“稿酬所得”时，其根据税法第三条规定可按应纳税额减征的30%，填入此栏。</w:t>
      </w:r>
    </w:p>
    <w:p>
      <w:pPr>
        <w:pStyle w:val="Normal"/>
      </w:pPr>
      <w:r>
        <w:t>（15）第24列“应扣缴税额”：根据相关列次计算填报。第24列=第22列-第23列</w:t>
      </w:r>
    </w:p>
    <w:p>
      <w:pPr>
        <w:pStyle w:val="Normal"/>
      </w:pPr>
      <w:r>
        <w:t>（16）第25列“已扣缴税额”：是指扣缴义务人当期实际扣缴的个人所得税税款。</w:t>
      </w:r>
    </w:p>
    <w:p>
      <w:pPr>
        <w:pStyle w:val="Normal"/>
      </w:pPr>
      <w:r>
        <w:t>（17）第26列“应补（退）税额”：根据相关列次计算填报。第26列=第24列-第25列</w:t>
      </w:r>
    </w:p>
    <w:p>
      <w:pPr>
        <w:pStyle w:val="Normal"/>
      </w:pPr>
      <w:r>
        <w:t>（18）第27列“备注”：填写非本单位雇员、非本期收入及其他有关说明事项。</w:t>
      </w:r>
    </w:p>
    <w:p>
      <w:pPr>
        <w:pStyle w:val="Normal"/>
      </w:pPr>
      <w:r>
        <w:t>（19）对不是按月发放的工资薪金所得，其适用“工资、薪金所得”个人所得税的填报，则不完全按照上述逻辑关系填写。</w:t>
      </w:r>
    </w:p>
    <w:p>
      <w:pPr>
        <w:pStyle w:val="Normal"/>
      </w:pPr>
      <w:r>
        <w:t>2.特定行业月份申报的填写</w:t>
      </w:r>
    </w:p>
    <w:p>
      <w:pPr>
        <w:pStyle w:val="Normal"/>
      </w:pPr>
      <w:r>
        <w:t>（1）第2列—第6列的填写：同上“一般行业”的填写。</w:t>
      </w:r>
    </w:p>
    <w:p>
      <w:pPr>
        <w:pStyle w:val="Normal"/>
      </w:pPr>
      <w:r>
        <w:t>（2）第7列—第19列、第22列—第26列的数据口径同上“一般行业”对应项目，金额按以下原则填写：</w:t>
      </w:r>
    </w:p>
    <w:p>
      <w:pPr>
        <w:pStyle w:val="Normal"/>
      </w:pPr>
      <w:r>
        <w:t>①第7列“收入额”：是指本月实际发放的全部收入额。</w:t>
      </w:r>
    </w:p>
    <w:p>
      <w:pPr>
        <w:pStyle w:val="Normal"/>
      </w:pPr>
      <w:r>
        <w:t>②第8列—16列的填写：填写当月实际发生额。</w:t>
      </w:r>
    </w:p>
    <w:p>
      <w:pPr>
        <w:pStyle w:val="Normal"/>
      </w:pPr>
      <w:r>
        <w:t>③第17列“减除费用”：是指税法第六条规定可以在税前减除的费用额。没有的，则不填。</w:t>
      </w:r>
    </w:p>
    <w:p>
      <w:pPr>
        <w:pStyle w:val="Normal"/>
      </w:pPr>
      <w:r>
        <w:t>④第18列“准予扣除的捐赠额”：准予扣除的捐赠额，按纳税人捐赠月份的实际收入额来计算。</w:t>
      </w:r>
    </w:p>
    <w:p>
      <w:pPr>
        <w:pStyle w:val="Normal"/>
      </w:pPr>
      <w:r>
        <w:t>⑤第19列“应纳税所得额”：根据相关列次计算填报。第19列=第7列-第8列-第16列-第17列-第18列</w:t>
      </w:r>
    </w:p>
    <w:p>
      <w:pPr>
        <w:pStyle w:val="Normal"/>
      </w:pPr>
      <w:r>
        <w:t>⑥第20列“税率”及第21列“速算扣除数”：按照税法第三条规定填写。</w:t>
      </w:r>
    </w:p>
    <w:p>
      <w:pPr>
        <w:pStyle w:val="Normal"/>
      </w:pPr>
      <w:r>
        <w:t>⑦第22列“应纳税额”：特定行业个人所得税月份申报时，“应纳税额”为预缴所得税额。根据相关列次计算填报。</w:t>
      </w:r>
    </w:p>
    <w:p>
      <w:pPr>
        <w:pStyle w:val="Normal"/>
      </w:pPr>
      <w:r>
        <w:t>第22列=第19列×第20列-第21列</w:t>
      </w:r>
    </w:p>
    <w:p>
      <w:pPr>
        <w:pStyle w:val="Para 01"/>
      </w:pPr>
      <w:r>
        <w:bookmarkStart w:id="146" w:name="53b8c2b6_0d40_465b_9b68_b1e4c2d7"/>
        <w:t/>
        <w:bookmarkEnd w:id="146"/>
        <w:t xml:space="preserve"> </w:t>
      </w:r>
    </w:p>
    <w:p>
      <w:pPr>
        <w:pStyle w:val="Heading 3"/>
      </w:pPr>
      <w:r>
        <w:t>4.特定行业个人所得税年度申报表</w:t>
      </w:r>
    </w:p>
    <w:p>
      <w:pPr>
        <w:pStyle w:val="Para 06"/>
      </w:pPr>
      <w:r>
        <w:drawing>
          <wp:inline>
            <wp:extent cx="5943600" cy="3416300"/>
            <wp:effectExtent b="0" l="0" r="0" t="0"/>
            <wp:docPr descr="Image00018.jpg" id="18" name="Image00018.jpg"/>
            <wp:cNvGraphicFramePr>
              <a:graphicFrameLocks noChangeAspect="1"/>
            </wp:cNvGraphicFramePr>
            <a:graphic>
              <a:graphicData uri="http://schemas.openxmlformats.org/drawingml/2006/picture">
                <pic:pic>
                  <pic:nvPicPr>
                    <pic:cNvPr descr="Image00018.jpg" id="0" name="Image00018.jpg"/>
                    <pic:cNvPicPr/>
                  </pic:nvPicPr>
                  <pic:blipFill>
                    <a:blip r:embed="rId22"/>
                    <a:stretch>
                      <a:fillRect/>
                    </a:stretch>
                  </pic:blipFill>
                  <pic:spPr>
                    <a:xfrm>
                      <a:off x="0" y="0"/>
                      <a:ext cx="5943600" cy="3416300"/>
                    </a:xfrm>
                    <a:prstGeom prst="rect">
                      <a:avLst/>
                    </a:prstGeom>
                  </pic:spPr>
                </pic:pic>
              </a:graphicData>
            </a:graphic>
          </wp:inline>
        </w:drawing>
      </w:r>
      <w:r>
        <w:rPr>
          <w:lang w:bidi="zh" w:eastAsia="zh" w:val="zh"/>
        </w:rPr>
        <w:t xml:space="preserve"> </w:t>
      </w:r>
    </w:p>
    <w:p>
      <w:pPr>
        <w:pStyle w:val="Para 07"/>
      </w:pPr>
      <w:r>
        <w:t>国家税务总局监制</w:t>
      </w:r>
    </w:p>
    <w:p>
      <w:pPr>
        <w:pStyle w:val="Normal"/>
      </w:pPr>
      <w:r>
        <w:t>填 表 说 明</w:t>
      </w:r>
    </w:p>
    <w:p>
      <w:pPr>
        <w:pStyle w:val="Normal"/>
      </w:pPr>
      <w:r>
        <w:t>一、适用范围</w:t>
      </w:r>
    </w:p>
    <w:p>
      <w:pPr>
        <w:pStyle w:val="Normal"/>
      </w:pPr>
      <w:r>
        <w:t>本表适用于特定行业工资、薪金所得个人所得税的年度申报。</w:t>
      </w:r>
    </w:p>
    <w:p>
      <w:pPr>
        <w:pStyle w:val="Normal"/>
      </w:pPr>
      <w:r>
        <w:t>特定行业，指符合《中华人民共和国个人所得税法实施条例》（以下简称条例）第四十条规定的采掘业、远洋运输业、远洋捕捞业以及国务院财政、税务主管部门确定的其他行业。</w:t>
      </w:r>
    </w:p>
    <w:p>
      <w:pPr>
        <w:pStyle w:val="Normal"/>
      </w:pPr>
      <w:r>
        <w:t>二、申报期限</w:t>
      </w:r>
    </w:p>
    <w:p>
      <w:pPr>
        <w:pStyle w:val="Normal"/>
      </w:pPr>
      <w:r>
        <w:t>年度终了之日起30日内。扣缴义务人不能按规定期限报送本表时，应当按照《中华人民共和国税收征收管理法》（以下简称税收征管法）及其实施细则有关规定办理延期申报。</w:t>
      </w:r>
    </w:p>
    <w:p>
      <w:pPr>
        <w:pStyle w:val="Normal"/>
      </w:pPr>
      <w:r>
        <w:t>三、本表各栏填写如下：</w:t>
      </w:r>
    </w:p>
    <w:p>
      <w:pPr>
        <w:pStyle w:val="Normal"/>
      </w:pPr>
      <w:r>
        <w:t>（一）表头项目</w:t>
      </w:r>
    </w:p>
    <w:p>
      <w:pPr>
        <w:pStyle w:val="Normal"/>
      </w:pPr>
      <w:r>
        <w:t>1.税款所属期：为税款所属期的公历年度。</w:t>
      </w:r>
    </w:p>
    <w:p>
      <w:pPr>
        <w:pStyle w:val="Normal"/>
      </w:pPr>
      <w:r>
        <w:t>2.扣缴义务人名称：填写实际支付个人工资、薪金所得的单位的法定名称全称。</w:t>
      </w:r>
    </w:p>
    <w:p>
      <w:pPr>
        <w:pStyle w:val="Normal"/>
      </w:pPr>
      <w:r>
        <w:t>3.扣缴义务人编码：填写办理税务登记或扣缴登记时，由主管税务机关所确定的扣缴义务人税务编码。</w:t>
      </w:r>
    </w:p>
    <w:p>
      <w:pPr>
        <w:pStyle w:val="Normal"/>
      </w:pPr>
      <w:r>
        <w:t>（二）表内各栏</w:t>
      </w:r>
    </w:p>
    <w:p>
      <w:pPr>
        <w:pStyle w:val="Normal"/>
      </w:pPr>
      <w:r>
        <w:t>1.第2列“姓名”：填写纳税人姓名。中国境内无住所个人，其姓名应当用中、外文同时填写。</w:t>
      </w:r>
    </w:p>
    <w:p>
      <w:pPr>
        <w:pStyle w:val="Normal"/>
      </w:pPr>
      <w:r>
        <w:t>2.第3列“身份证件类型”：填写能识别纳税人唯一身份的有效证照名称。</w:t>
      </w:r>
    </w:p>
    <w:p>
      <w:pPr>
        <w:pStyle w:val="Normal"/>
      </w:pPr>
      <w:r>
        <w:t>（1）在中国境内有住所的个人，填写身份证、军官证、士兵证等证件名称。</w:t>
      </w:r>
    </w:p>
    <w:p>
      <w:pPr>
        <w:pStyle w:val="Normal"/>
      </w:pPr>
      <w:r>
        <w:t>（2）在中国境内无住所的个人，如果税务机关已赋予18位纳税人识别号的，填写“税务机关赋予”；如果税务机关未赋予的，填写护照、港澳居民来往内地通行证、台湾居民来往大陆通行证等证照名称。</w:t>
      </w:r>
    </w:p>
    <w:p>
      <w:pPr>
        <w:pStyle w:val="Normal"/>
      </w:pPr>
      <w:r>
        <w:t>3.第4列“身份证件号码”：填写能识别纳税人唯一身份的号码。</w:t>
      </w:r>
    </w:p>
    <w:p>
      <w:pPr>
        <w:pStyle w:val="Normal"/>
      </w:pPr>
      <w:r>
        <w:t>（1）在中国境内有住所的纳税人，填写身份证、军官证、士兵证等证件上的号码。</w:t>
      </w:r>
    </w:p>
    <w:p>
      <w:pPr>
        <w:pStyle w:val="Normal"/>
      </w:pPr>
      <w:r>
        <w:t>（2）在中国境内无住所的纳税人，如果税务机关赋予18位纳税人识别号的，填写该号码；没有，则填写护照、港澳居民来往内地通行证、台湾居民来往大陆通行证等证照上的号码。</w:t>
      </w:r>
    </w:p>
    <w:p>
      <w:pPr>
        <w:pStyle w:val="Normal"/>
      </w:pPr>
      <w:r>
        <w:t>税务机关赋予境内无住所个人的18位纳税人识别号，作为其唯一身份识别码，由纳税人到主管税务机关办理初次涉税事项，或扣缴义务人办理该纳税人初次扣缴申报时，由主管税务机关赋予。</w:t>
      </w:r>
    </w:p>
    <w:p>
      <w:pPr>
        <w:pStyle w:val="Normal"/>
      </w:pPr>
      <w:r>
        <w:t>4.第5列“所得项目”：在本表中仅指“工资、薪金所得”。</w:t>
      </w:r>
    </w:p>
    <w:p>
      <w:pPr>
        <w:pStyle w:val="Normal"/>
      </w:pPr>
      <w:r>
        <w:t>5.第6列“所得期间”：在本表中，填写税款所属期的公历年度。</w:t>
      </w:r>
    </w:p>
    <w:p>
      <w:pPr>
        <w:pStyle w:val="Normal"/>
      </w:pPr>
      <w:r>
        <w:t>6.第7列“全年收入额”：填写纳税人全年实际取得的工资、薪金收入总额。</w:t>
      </w:r>
    </w:p>
    <w:p>
      <w:pPr>
        <w:pStyle w:val="Normal"/>
      </w:pPr>
      <w:r>
        <w:t>7.第8列“年免税所得”：是指税法第四条规定可以免税的所得的全年汇总额。</w:t>
      </w:r>
    </w:p>
    <w:p>
      <w:pPr>
        <w:pStyle w:val="Normal"/>
      </w:pPr>
      <w:r>
        <w:t>8.第9—14列“年税前扣除项目”：</w:t>
      </w:r>
    </w:p>
    <w:p>
      <w:pPr>
        <w:pStyle w:val="Normal"/>
      </w:pPr>
      <w:r>
        <w:t>（1）第9—12列“基本养老保险费、基本医疗保险费、失业保险费、住房公积金”四项，分别填写该纳税人缴纳该项费（金）的全年汇总额。</w:t>
      </w:r>
    </w:p>
    <w:p>
      <w:pPr>
        <w:pStyle w:val="Normal"/>
      </w:pPr>
      <w:r>
        <w:t>（2）第13列“其他”：是指法律法规规定其他可以在税前扣除的项目。</w:t>
      </w:r>
    </w:p>
    <w:p>
      <w:pPr>
        <w:pStyle w:val="Normal"/>
      </w:pPr>
      <w:r>
        <w:t>（3）第14列“合计”：为对应项目的合计数。</w:t>
      </w:r>
    </w:p>
    <w:p>
      <w:pPr>
        <w:pStyle w:val="Normal"/>
      </w:pPr>
      <w:r>
        <w:t>第14列=第9列+第10列+第11列+第12列+第13列</w:t>
      </w:r>
    </w:p>
    <w:p>
      <w:pPr>
        <w:pStyle w:val="Normal"/>
      </w:pPr>
      <w:r>
        <w:t>9.第15列“年减除费用”：是指税法第六条规定可以在计税前减除的费用的全年合计额。</w:t>
      </w:r>
    </w:p>
    <w:p>
      <w:pPr>
        <w:pStyle w:val="Normal"/>
      </w:pPr>
      <w:r>
        <w:t>10.第16列“准予扣除的捐赠额”：是指按照税法及其实施条例和相关税收政策规定，可以在税前扣除的捐赠额。</w:t>
      </w:r>
    </w:p>
    <w:p>
      <w:pPr>
        <w:pStyle w:val="Normal"/>
      </w:pPr>
      <w:r>
        <w:t>11.第17列“月平均应纳税所得额”：按前列计算出的数额按月进行平均后的应纳税所得额。</w:t>
      </w:r>
    </w:p>
    <w:p>
      <w:pPr>
        <w:pStyle w:val="Normal"/>
      </w:pPr>
      <w:r>
        <w:t>第17列=（第7列-第8列-第14列-第15列-第16列）÷12个月</w:t>
      </w:r>
    </w:p>
    <w:p>
      <w:pPr>
        <w:pStyle w:val="Normal"/>
      </w:pPr>
      <w:r>
        <w:t>12.第18列“税率”及第19列“速算扣除数”：按照税法第三条规定，根据第17列计算值查找适用税率及速算扣除数。</w:t>
      </w:r>
    </w:p>
    <w:p>
      <w:pPr>
        <w:pStyle w:val="Normal"/>
      </w:pPr>
      <w:r>
        <w:t>13.第20列“月平均应纳税额”：根据相关列次计算填报。</w:t>
      </w:r>
    </w:p>
    <w:p>
      <w:pPr>
        <w:pStyle w:val="Normal"/>
      </w:pPr>
      <w:r>
        <w:t>第20列=第17列×第18列-第19列</w:t>
      </w:r>
    </w:p>
    <w:p>
      <w:pPr>
        <w:pStyle w:val="Normal"/>
      </w:pPr>
      <w:r>
        <w:t>14.第21列“年应扣缴税额”：是指全年应扣缴的税额。根据相关列次计算填报。</w:t>
      </w:r>
    </w:p>
    <w:p>
      <w:pPr>
        <w:pStyle w:val="Normal"/>
      </w:pPr>
      <w:r>
        <w:t>第21列=第20列×12个月</w:t>
      </w:r>
    </w:p>
    <w:p>
      <w:pPr>
        <w:pStyle w:val="Normal"/>
      </w:pPr>
      <w:r>
        <w:t>15.第22列“减免税额”：是指按照税法和其他有关法律法规规定可以减免的税额。</w:t>
      </w:r>
    </w:p>
    <w:p>
      <w:pPr>
        <w:pStyle w:val="Normal"/>
      </w:pPr>
      <w:r>
        <w:t>16.第23列“年预缴税额”：是指扣缴义务人全年已扣缴的个人所得税总额。</w:t>
      </w:r>
    </w:p>
    <w:p>
      <w:pPr>
        <w:pStyle w:val="Normal"/>
      </w:pPr>
      <w:r>
        <w:t>17.第24列“应补（退）税额”：根据相关列次计算填报。</w:t>
      </w:r>
    </w:p>
    <w:p>
      <w:pPr>
        <w:pStyle w:val="Normal"/>
      </w:pPr>
      <w:r>
        <w:t>第24列=第21列-第22列-第23列</w:t>
      </w:r>
    </w:p>
    <w:p>
      <w:pPr>
        <w:pStyle w:val="Para 01"/>
      </w:pPr>
      <w:r>
        <w:bookmarkStart w:id="147" w:name="f5d731ce_5d08_4f58_b6e4_63c44ca4"/>
        <w:t/>
        <w:bookmarkEnd w:id="147"/>
        <w:t xml:space="preserve"> </w:t>
      </w:r>
    </w:p>
    <w:p>
      <w:pPr>
        <w:pStyle w:val="Heading 3"/>
      </w:pPr>
      <w:r>
        <w:t>5.个人所得税自行纳税申报表（A表）</w:t>
      </w:r>
    </w:p>
    <w:p>
      <w:pPr>
        <w:pStyle w:val="Para 06"/>
      </w:pPr>
      <w:r>
        <w:drawing>
          <wp:inline>
            <wp:extent cx="5943600" cy="3327400"/>
            <wp:effectExtent b="0" l="0" r="0" t="0"/>
            <wp:docPr descr="Image00019.jpg" id="19" name="Image00019.jpg"/>
            <wp:cNvGraphicFramePr>
              <a:graphicFrameLocks noChangeAspect="1"/>
            </wp:cNvGraphicFramePr>
            <a:graphic>
              <a:graphicData uri="http://schemas.openxmlformats.org/drawingml/2006/picture">
                <pic:pic>
                  <pic:nvPicPr>
                    <pic:cNvPr descr="Image00019.jpg" id="0" name="Image00019.jpg"/>
                    <pic:cNvPicPr/>
                  </pic:nvPicPr>
                  <pic:blipFill>
                    <a:blip r:embed="rId23"/>
                    <a:stretch>
                      <a:fillRect/>
                    </a:stretch>
                  </pic:blipFill>
                  <pic:spPr>
                    <a:xfrm>
                      <a:off x="0" y="0"/>
                      <a:ext cx="5943600" cy="3327400"/>
                    </a:xfrm>
                    <a:prstGeom prst="rect">
                      <a:avLst/>
                    </a:prstGeom>
                  </pic:spPr>
                </pic:pic>
              </a:graphicData>
            </a:graphic>
          </wp:inline>
        </w:drawing>
      </w:r>
      <w:r>
        <w:rPr>
          <w:lang w:bidi="zh" w:eastAsia="zh" w:val="zh"/>
        </w:rPr>
        <w:t xml:space="preserve"> </w:t>
      </w:r>
    </w:p>
    <w:p>
      <w:pPr>
        <w:pStyle w:val="Para 07"/>
      </w:pPr>
      <w:r>
        <w:t>国家税务总局监制</w:t>
      </w:r>
    </w:p>
    <w:p>
      <w:pPr>
        <w:pStyle w:val="Normal"/>
      </w:pPr>
      <w:r>
        <w:t>填 表 说 明</w:t>
      </w:r>
    </w:p>
    <w:p>
      <w:pPr>
        <w:pStyle w:val="Normal"/>
      </w:pPr>
      <w:r>
        <w:t>一、适用范围</w:t>
      </w:r>
    </w:p>
    <w:p>
      <w:pPr>
        <w:pStyle w:val="Normal"/>
      </w:pPr>
      <w:r>
        <w:t>本表适用于“从中国境内两处或者两处以上取得工资、薪金所得的”、“取得应纳税所得，没有扣缴义务人的”，以及“国务院规定的其他情形”的个人所得税申报。纳税人在办理申报时，须同时附报附件2-《个人所得税基础信息表（B表）》。</w:t>
      </w:r>
    </w:p>
    <w:p>
      <w:pPr>
        <w:pStyle w:val="Normal"/>
      </w:pPr>
      <w:r>
        <w:t>二、申报期限</w:t>
      </w:r>
    </w:p>
    <w:p>
      <w:pPr>
        <w:pStyle w:val="Normal"/>
      </w:pPr>
      <w:r>
        <w:t>次月十五日内。自行申报纳税人应在此期限内将每月应纳税款缴入国库，并向税务机关报送本表。纳税人不能按规定期限报送本表时，应当按照《中华人民共和国税收征收管理法》（以下简称税收征管法）及其实施细则有关规定办理延期申报。</w:t>
      </w:r>
    </w:p>
    <w:p>
      <w:pPr>
        <w:pStyle w:val="Normal"/>
      </w:pPr>
      <w:r>
        <w:t>三、本表各栏填写如下：</w:t>
      </w:r>
    </w:p>
    <w:p>
      <w:pPr>
        <w:pStyle w:val="Normal"/>
      </w:pPr>
      <w:r>
        <w:t>（一）表头项目</w:t>
      </w:r>
    </w:p>
    <w:p>
      <w:pPr>
        <w:pStyle w:val="Normal"/>
      </w:pPr>
      <w:r>
        <w:t>1.税款所属期：是指纳税人取得所得应纳个人所得税款的所属期间，应填写具体的起止年月日。</w:t>
      </w:r>
    </w:p>
    <w:p>
      <w:pPr>
        <w:pStyle w:val="Normal"/>
      </w:pPr>
      <w:r>
        <w:t>2.姓名：填写纳税人姓名。中国境内无住所个人，其姓名应当用中、外文同时填写。</w:t>
      </w:r>
    </w:p>
    <w:p>
      <w:pPr>
        <w:pStyle w:val="Normal"/>
      </w:pPr>
      <w:r>
        <w:t>3.国籍（地区）：填写纳税人的国籍或者地区。</w:t>
      </w:r>
    </w:p>
    <w:p>
      <w:pPr>
        <w:pStyle w:val="Normal"/>
      </w:pPr>
      <w:r>
        <w:t>4.身份证件类型：填写能识别纳税人唯一身份的有效证照名称。</w:t>
      </w:r>
    </w:p>
    <w:p>
      <w:pPr>
        <w:pStyle w:val="Normal"/>
      </w:pPr>
      <w:r>
        <w:t>（1）在中国境内有住所的个人，填写身份证、军官证、士兵证等证件名称。</w:t>
      </w:r>
    </w:p>
    <w:p>
      <w:pPr>
        <w:pStyle w:val="Normal"/>
      </w:pPr>
      <w:r>
        <w:t>（2）在中国境内无住所的个人，如果税务机关已赋予18位纳税人识别号的，填写“税务机关赋予”；如果税务机关未赋予的，填写护照、港澳居民来往内地通行证、台湾居民来往大陆通行证等证照名称。</w:t>
      </w:r>
    </w:p>
    <w:p>
      <w:pPr>
        <w:pStyle w:val="Normal"/>
      </w:pPr>
      <w:r>
        <w:t>5.身份证件号码：填写能识别纳税人唯一身份的号码。</w:t>
      </w:r>
    </w:p>
    <w:p>
      <w:pPr>
        <w:pStyle w:val="Normal"/>
      </w:pPr>
      <w:r>
        <w:t>（1）在中国境内有住所的纳税人，填写身份证、军官证、士兵证等证件上的号码。</w:t>
      </w:r>
    </w:p>
    <w:p>
      <w:pPr>
        <w:pStyle w:val="Normal"/>
      </w:pPr>
      <w:r>
        <w:t>（2）在中国境内无住所的纳税人，如果税务机关赋予18位纳税人识别号的，填写该号码；没有，则填写护照、港澳居民来往内地通行证、台湾居民来往大陆通行证等证照上的号码。</w:t>
      </w:r>
    </w:p>
    <w:p>
      <w:pPr>
        <w:pStyle w:val="Normal"/>
      </w:pPr>
      <w:r>
        <w:t>税务机关赋予境内无住所个人的18位纳税人识别号，作为其唯一身份识别码，由纳税人到主管税务机关办理初次涉税事项，或扣缴义务人办理该纳税人初次扣缴申报时，由主管税务机关赋予。</w:t>
      </w:r>
    </w:p>
    <w:p>
      <w:pPr>
        <w:pStyle w:val="Normal"/>
      </w:pPr>
      <w:r>
        <w:t>6.自行申报情形：纳税人根据自身情况在对应框内打“√”。</w:t>
      </w:r>
    </w:p>
    <w:p>
      <w:pPr>
        <w:pStyle w:val="Normal"/>
      </w:pPr>
      <w:r>
        <w:t>（二）表内各栏</w:t>
      </w:r>
    </w:p>
    <w:p>
      <w:pPr>
        <w:pStyle w:val="Normal"/>
      </w:pPr>
      <w:r>
        <w:t>纳税人在填报“从中国境内两处或者两处以上取得工资、薪金所得的”时，第1～4列需分行列示各任职受雇单位发放的工薪，同时，另起一行在第4列“收入额”栏填写上述工薪的合计数，并在此行填写第5～22列。</w:t>
      </w:r>
    </w:p>
    <w:p>
      <w:pPr>
        <w:pStyle w:val="Normal"/>
      </w:pPr>
      <w:r>
        <w:t>纳税人在填报“取得应纳税所得，没有扣缴义务人的”和“国务院规定的其他情形”时，需分行列示。</w:t>
      </w:r>
    </w:p>
    <w:p>
      <w:pPr>
        <w:pStyle w:val="Normal"/>
      </w:pPr>
      <w:r>
        <w:t>1.第1列“任职受雇单位名称”：填写纳税人任职受雇单位的名称全称。在多家单位任职受雇的，须分行列示。如果没有，则不填。</w:t>
      </w:r>
    </w:p>
    <w:p>
      <w:pPr>
        <w:pStyle w:val="Normal"/>
      </w:pPr>
      <w:r>
        <w:t>2.第2列“所得期间”：填写纳税人取得所得的起止时间。</w:t>
      </w:r>
    </w:p>
    <w:p>
      <w:pPr>
        <w:pStyle w:val="Normal"/>
      </w:pPr>
      <w:r>
        <w:t>3.第3列“所得项目”：按照税法第二条规定的项目填写。纳税人取得多项所得时，须分行填写。</w:t>
      </w:r>
    </w:p>
    <w:p>
      <w:pPr>
        <w:pStyle w:val="Normal"/>
      </w:pPr>
      <w:r>
        <w:t>4.第4列“收入额”：填写纳税人实际取得的全部收入额。</w:t>
      </w:r>
    </w:p>
    <w:p>
      <w:pPr>
        <w:pStyle w:val="Normal"/>
      </w:pPr>
      <w:r>
        <w:t>5.第5列“免税所得”：是指税法第四条规定可以免税的所得。</w:t>
      </w:r>
    </w:p>
    <w:p>
      <w:pPr>
        <w:pStyle w:val="Normal"/>
      </w:pPr>
      <w:r>
        <w:t>6.第6～13列“税前扣除项目”：是指按照税法及其他法律法规规定，可在税前扣除的项目。</w:t>
      </w:r>
    </w:p>
    <w:p>
      <w:pPr>
        <w:pStyle w:val="Normal"/>
      </w:pPr>
      <w:r>
        <w:t>（1）第6～9列“基本养老保险费、基本医疗保险费、失业保险费、住房公积金”四项，是指按照国家规定，可在个人应纳税所得额中扣除的部分。</w:t>
      </w:r>
    </w:p>
    <w:p>
      <w:pPr>
        <w:pStyle w:val="Normal"/>
      </w:pPr>
      <w:r>
        <w:t>（2）第10列“财产原值”：该栏适用于“财产转让所得”项目的填写。</w:t>
      </w:r>
    </w:p>
    <w:p>
      <w:pPr>
        <w:pStyle w:val="Normal"/>
      </w:pPr>
      <w:r>
        <w:t>（3）第11列“允许扣除的税费”：该栏适用于“劳务报酬所得、特许权使用费所得、财产租赁所得和财产转让所得”项目的填写。</w:t>
      </w:r>
    </w:p>
    <w:p>
      <w:pPr>
        <w:pStyle w:val="Normal"/>
      </w:pPr>
      <w:r>
        <w:t>①适用“劳务报酬所得”时，填写劳务发生过程中实际缴纳的税费；</w:t>
      </w:r>
    </w:p>
    <w:p>
      <w:pPr>
        <w:pStyle w:val="Normal"/>
      </w:pPr>
      <w:r>
        <w:t>②适用“特许权使用费”时，填写提供特许权过程中发生的中介费和相关税费；</w:t>
      </w:r>
    </w:p>
    <w:p>
      <w:pPr>
        <w:pStyle w:val="Normal"/>
      </w:pPr>
      <w:r>
        <w:t>③适用“财产租赁所得”时，填写修缮费和出租财产过程中发生的相关税费；</w:t>
      </w:r>
    </w:p>
    <w:p>
      <w:pPr>
        <w:pStyle w:val="Normal"/>
      </w:pPr>
      <w:r>
        <w:t>④适用“财产转让所得”时，填写转让财产过程中发生的合理税费。</w:t>
      </w:r>
    </w:p>
    <w:p>
      <w:pPr>
        <w:pStyle w:val="Normal"/>
      </w:pPr>
      <w:r>
        <w:t>（4）第12列“其他”：是指法律法规规定其他可以在税前扣除的项目。</w:t>
      </w:r>
    </w:p>
    <w:p>
      <w:pPr>
        <w:pStyle w:val="Normal"/>
      </w:pPr>
      <w:r>
        <w:t>（5）第13列“合计”：为各所得项目对应税前扣除项目的合计数。</w:t>
      </w:r>
    </w:p>
    <w:p>
      <w:pPr>
        <w:pStyle w:val="Normal"/>
      </w:pPr>
      <w:r>
        <w:t>7.第14列“减除费用”：是指税法第六条规定可以在税前减除的费用。没有的，则不填。</w:t>
      </w:r>
    </w:p>
    <w:p>
      <w:pPr>
        <w:pStyle w:val="Normal"/>
      </w:pPr>
      <w:r>
        <w:t>8.第15列“准予扣除的捐赠额”：是指按照税法及其实施条例和相关税收政策规定，可以在税前扣除的捐赠额。</w:t>
      </w:r>
    </w:p>
    <w:p>
      <w:pPr>
        <w:pStyle w:val="Normal"/>
      </w:pPr>
      <w:r>
        <w:t>9.第16列“应纳税所得额”：根据相关列次计算填报。第16列=第4列-第5列-第13列-第14列-第15列</w:t>
      </w:r>
    </w:p>
    <w:p>
      <w:pPr>
        <w:pStyle w:val="Normal"/>
      </w:pPr>
      <w:r>
        <w:t>10.第17列“税率”及第18列“速算扣除数”：按照税法第三条规定填写。部分所得项目没有速算扣除数的，则不填。</w:t>
      </w:r>
    </w:p>
    <w:p>
      <w:pPr>
        <w:pStyle w:val="Normal"/>
      </w:pPr>
      <w:r>
        <w:t>11.第19列“应纳税额”：根据相关列次计算填报。第19列=第16列×第17列-第18列</w:t>
      </w:r>
    </w:p>
    <w:p>
      <w:pPr>
        <w:pStyle w:val="Normal"/>
      </w:pPr>
      <w:r>
        <w:t>12.第20列“减免税额”：是指符合税法规定可以减免的税额。其中，纳税人取得“稿酬所得”时，其根据税法第三条规定可按应纳税额减征的30%，填入此栏。</w:t>
      </w:r>
    </w:p>
    <w:p>
      <w:pPr>
        <w:pStyle w:val="Normal"/>
      </w:pPr>
      <w:r>
        <w:t>13.第21列“已缴税额”：是指纳税人当期已实际被扣缴或缴纳的个人所得税税款。</w:t>
      </w:r>
    </w:p>
    <w:p>
      <w:pPr>
        <w:pStyle w:val="Normal"/>
      </w:pPr>
      <w:r>
        <w:t>14.第22列“应补（退）税额”：根据相关列次计算填报。第22列=第19列-第20列-第21列</w:t>
      </w:r>
    </w:p>
    <w:p>
      <w:pPr>
        <w:pStyle w:val="Para 01"/>
      </w:pPr>
      <w:r>
        <w:bookmarkStart w:id="148" w:name="ee0cf068_a549_4979_8fea_4291091b"/>
        <w:t/>
        <w:bookmarkEnd w:id="148"/>
        <w:t xml:space="preserve"> </w:t>
      </w:r>
    </w:p>
    <w:p>
      <w:pPr>
        <w:pStyle w:val="Heading 3"/>
      </w:pPr>
      <w:r>
        <w:t>6.个人所得税自行纳税申报表（B表）</w:t>
      </w:r>
    </w:p>
    <w:p>
      <w:pPr>
        <w:pStyle w:val="Para 06"/>
      </w:pPr>
      <w:r>
        <w:drawing>
          <wp:inline>
            <wp:extent cx="5943600" cy="3327400"/>
            <wp:effectExtent b="0" l="0" r="0" t="0"/>
            <wp:docPr descr="Image00020.jpg" id="20" name="Image00020.jpg"/>
            <wp:cNvGraphicFramePr>
              <a:graphicFrameLocks noChangeAspect="1"/>
            </wp:cNvGraphicFramePr>
            <a:graphic>
              <a:graphicData uri="http://schemas.openxmlformats.org/drawingml/2006/picture">
                <pic:pic>
                  <pic:nvPicPr>
                    <pic:cNvPr descr="Image00020.jpg" id="0" name="Image00020.jpg"/>
                    <pic:cNvPicPr/>
                  </pic:nvPicPr>
                  <pic:blipFill>
                    <a:blip r:embed="rId24"/>
                    <a:stretch>
                      <a:fillRect/>
                    </a:stretch>
                  </pic:blipFill>
                  <pic:spPr>
                    <a:xfrm>
                      <a:off x="0" y="0"/>
                      <a:ext cx="5943600" cy="3327400"/>
                    </a:xfrm>
                    <a:prstGeom prst="rect">
                      <a:avLst/>
                    </a:prstGeom>
                  </pic:spPr>
                </pic:pic>
              </a:graphicData>
            </a:graphic>
          </wp:inline>
        </w:drawing>
      </w:r>
      <w:r>
        <w:rPr>
          <w:lang w:bidi="zh" w:eastAsia="zh" w:val="zh"/>
        </w:rPr>
        <w:t xml:space="preserve"> </w:t>
      </w:r>
    </w:p>
    <w:p>
      <w:pPr>
        <w:pStyle w:val="Para 07"/>
      </w:pPr>
      <w:r>
        <w:t>国家税务总局监制</w:t>
      </w:r>
    </w:p>
    <w:p>
      <w:pPr>
        <w:pStyle w:val="Normal"/>
      </w:pPr>
      <w:r>
        <w:t>填表说明</w:t>
      </w:r>
    </w:p>
    <w:p>
      <w:pPr>
        <w:pStyle w:val="Normal"/>
      </w:pPr>
      <w:r>
        <w:t>一、适用范围</w:t>
      </w:r>
    </w:p>
    <w:p>
      <w:pPr>
        <w:pStyle w:val="Normal"/>
      </w:pPr>
      <w:r>
        <w:t>本表适用于“从中国境外取得所得”的纳税人的纳税申报。纳税人在办理申报时，须同时附报附件2—《个人所得税基础信息表（B表）》。</w:t>
      </w:r>
    </w:p>
    <w:p>
      <w:pPr>
        <w:pStyle w:val="Normal"/>
      </w:pPr>
      <w:r>
        <w:t>二、申报期限</w:t>
      </w:r>
    </w:p>
    <w:p>
      <w:pPr>
        <w:pStyle w:val="Normal"/>
      </w:pPr>
      <w:r>
        <w:t>年度终了后三十日内。取得境外所得的纳税人应在该期限内将应纳税款缴入国库，并向税务机关报送本表。纳税人不能按规定期限报送本表时，应当按照《中华人民共和国税收征收管理法》（以下简称税收征管法）及其实施细则的规定办理延期申报。</w:t>
      </w:r>
    </w:p>
    <w:p>
      <w:pPr>
        <w:pStyle w:val="Normal"/>
      </w:pPr>
      <w:r>
        <w:t>三、所得为外国货币的，应按照条例第四十三条的规定折合成人民币计算纳税。</w:t>
      </w:r>
    </w:p>
    <w:p>
      <w:pPr>
        <w:pStyle w:val="Normal"/>
      </w:pPr>
      <w:r>
        <w:t>四、本表各栏填写如下：</w:t>
      </w:r>
    </w:p>
    <w:p>
      <w:pPr>
        <w:pStyle w:val="Normal"/>
      </w:pPr>
      <w:r>
        <w:t>（一）表头项目</w:t>
      </w:r>
    </w:p>
    <w:p>
      <w:pPr>
        <w:pStyle w:val="Normal"/>
      </w:pPr>
      <w:r>
        <w:t>1.税款所属期：是指纳税人取得所得应纳个人所得税款的所属期间，应填写具体的起止年月日。</w:t>
      </w:r>
    </w:p>
    <w:p>
      <w:pPr>
        <w:pStyle w:val="Normal"/>
      </w:pPr>
      <w:r>
        <w:t>2.姓名：填写纳税人姓名。中国境内无住所个人，其姓名应当用中、外文同时填写。</w:t>
      </w:r>
    </w:p>
    <w:p>
      <w:pPr>
        <w:pStyle w:val="Normal"/>
      </w:pPr>
      <w:r>
        <w:t>3.国籍（地区）：填写纳税人的国籍或者地区。</w:t>
      </w:r>
    </w:p>
    <w:p>
      <w:pPr>
        <w:pStyle w:val="Normal"/>
      </w:pPr>
      <w:r>
        <w:t>4.身份证件类型：填写能识别纳税人唯一身份的有效证照名称。</w:t>
      </w:r>
    </w:p>
    <w:p>
      <w:pPr>
        <w:pStyle w:val="Normal"/>
      </w:pPr>
      <w:r>
        <w:t>（1）在中国境内有住所的个人，填写身份证、军官证、士兵证等证件名称。</w:t>
      </w:r>
    </w:p>
    <w:p>
      <w:pPr>
        <w:pStyle w:val="Normal"/>
      </w:pPr>
      <w:r>
        <w:t>（2）在中国境内无住所的个人，如果税务机关已赋予18位纳税人识别号的，填写“税务机关赋予”；如果税务机关未赋予的，填写护照、港澳居民来往内地通行证、台湾居民来往大陆通行证等证照名称。</w:t>
      </w:r>
    </w:p>
    <w:p>
      <w:pPr>
        <w:pStyle w:val="Normal"/>
      </w:pPr>
      <w:r>
        <w:t>5.身份证件号码：填写能识别纳税人唯一身份的号码。</w:t>
      </w:r>
    </w:p>
    <w:p>
      <w:pPr>
        <w:pStyle w:val="Normal"/>
      </w:pPr>
      <w:r>
        <w:t>（1）在中国境内有住所的纳税人，填写身份证、军官证、士兵证等证件上的号码。</w:t>
      </w:r>
    </w:p>
    <w:p>
      <w:pPr>
        <w:pStyle w:val="Normal"/>
      </w:pPr>
      <w:r>
        <w:t>（2）在中国境内无住所的纳税人，如果税务机关赋予18位纳税人识别号的，填写该号码；没有，则填写护照、港澳居民来往内地通行证、台湾居民来往大陆通行证等证照上的号码。</w:t>
      </w:r>
    </w:p>
    <w:p>
      <w:pPr>
        <w:pStyle w:val="Normal"/>
      </w:pPr>
      <w:r>
        <w:t>税务机关赋予境内无住所个人的18位纳税人识别号，作为其唯一身份识别码，由纳税人到主管税务机关办理初次涉税事项，或扣缴义务人办理该纳税人初次扣缴申报时，由主管税务机关赋予。</w:t>
      </w:r>
    </w:p>
    <w:p>
      <w:pPr>
        <w:pStyle w:val="Normal"/>
      </w:pPr>
      <w:r>
        <w:t>（二）表内各栏</w:t>
      </w:r>
    </w:p>
    <w:p>
      <w:pPr>
        <w:pStyle w:val="Normal"/>
      </w:pPr>
      <w:r>
        <w:t>纳税人填写本表时，应区别不同国家或者地区和不同所得项目填报。其中，在填报“工资、薪金所得”、“个体工商户的生产、经营所得”等项目时，按年填写。除此之外其他项目，则按月或按次填写。</w:t>
      </w:r>
    </w:p>
    <w:p>
      <w:pPr>
        <w:pStyle w:val="Normal"/>
      </w:pPr>
      <w:r>
        <w:t>1.第1列“所得来源国（地区）”：填写纳税人取得所得的国家或地区。</w:t>
      </w:r>
    </w:p>
    <w:p>
      <w:pPr>
        <w:pStyle w:val="Normal"/>
      </w:pPr>
      <w:r>
        <w:t>2.第2列“所得项目”：按照税法第二条规定的项目填写。纳税人有多项所得时，分行填写。</w:t>
      </w:r>
    </w:p>
    <w:p>
      <w:pPr>
        <w:pStyle w:val="Normal"/>
      </w:pPr>
      <w:r>
        <w:t>3.第3列“收入额”：填写纳税人取得的，未减除任何免税所得和费用的实际含税收入额。其中，“工资、薪金所得”项目的收入额，为全年收入额；纳税人的境外所得按照有关规定交付给派出单位的部分，凡能提供有效合同或有关凭证的，经主管税务机关审核后，允许从其境外所得中扣除。</w:t>
      </w:r>
    </w:p>
    <w:p>
      <w:pPr>
        <w:pStyle w:val="Normal"/>
      </w:pPr>
      <w:r>
        <w:t>4.第4～11列“税前扣除项目”：</w:t>
      </w:r>
    </w:p>
    <w:p>
      <w:pPr>
        <w:pStyle w:val="Normal"/>
      </w:pPr>
      <w:r>
        <w:t>（1）第4～7列“基本养老保险费、基本医疗保险费、失业保险费、住房公积金”四项，是指按照国家规定，可在个人应纳税所得额中扣除的部分。本表中填写该纳税人缴纳该费（金）的全年汇总额。</w:t>
      </w:r>
    </w:p>
    <w:p>
      <w:pPr>
        <w:pStyle w:val="Normal"/>
      </w:pPr>
      <w:r>
        <w:t>（2）第8列“财产原值”：该栏适用于“财产转让所得”项目的填写。</w:t>
      </w:r>
    </w:p>
    <w:p>
      <w:pPr>
        <w:pStyle w:val="Normal"/>
      </w:pPr>
      <w:r>
        <w:t>（3）第9列“允许扣除的税费”：该栏适用于“劳务报酬所得、特许权使用费所得、财产租赁所得和财产转让所得”项目的填写。</w:t>
      </w:r>
    </w:p>
    <w:p>
      <w:pPr>
        <w:pStyle w:val="Normal"/>
      </w:pPr>
      <w:r>
        <w:t>①适用“劳务报酬所得”时，填写劳务发生过程中实际缴纳的税费；</w:t>
      </w:r>
    </w:p>
    <w:p>
      <w:pPr>
        <w:pStyle w:val="Normal"/>
      </w:pPr>
      <w:r>
        <w:t>②适用“特许权使用费”时，填写提供特许权过程中发生的中介费和相关税费；</w:t>
      </w:r>
    </w:p>
    <w:p>
      <w:pPr>
        <w:pStyle w:val="Normal"/>
      </w:pPr>
      <w:r>
        <w:t>③适用“财产租赁所得”时，填写修缮费和出租财产过程中发生的相关税费；</w:t>
      </w:r>
    </w:p>
    <w:p>
      <w:pPr>
        <w:pStyle w:val="Normal"/>
      </w:pPr>
      <w:r>
        <w:t>④适用“财产转让所得”时，填写转让财产过程中发生的合理税费。</w:t>
      </w:r>
    </w:p>
    <w:p>
      <w:pPr>
        <w:pStyle w:val="Normal"/>
      </w:pPr>
      <w:r>
        <w:t>（4）第10列“其他”：是指法律法规规定其他可以在税前扣除的项目。</w:t>
      </w:r>
    </w:p>
    <w:p>
      <w:pPr>
        <w:pStyle w:val="Normal"/>
      </w:pPr>
      <w:r>
        <w:t>（5）第11列“合计”：为所得项目对应税前扣除项目的合计数。</w:t>
      </w:r>
    </w:p>
    <w:p>
      <w:pPr>
        <w:pStyle w:val="Normal"/>
      </w:pPr>
      <w:r>
        <w:t>5.第12列“减除费用”：是指税法第六条规定可在计税前减除的费用。没有则不填写。其中，工资、薪金所得项目的减除费用为全年合计额。</w:t>
      </w:r>
    </w:p>
    <w:p>
      <w:pPr>
        <w:pStyle w:val="Normal"/>
      </w:pPr>
      <w:r>
        <w:t>6.第13列“准予扣除的捐赠额”：是指按照税法及其实施条例和相关税收政策规定，可以在税前扣除的捐赠额。</w:t>
      </w:r>
    </w:p>
    <w:p>
      <w:pPr>
        <w:pStyle w:val="Normal"/>
      </w:pPr>
      <w:r>
        <w:t>7.第14列“应纳税所得额”：根据相关列次计算填报。</w:t>
      </w:r>
    </w:p>
    <w:p>
      <w:pPr>
        <w:pStyle w:val="Normal"/>
      </w:pPr>
      <w:r>
        <w:t>8.第15列“工资薪金所得项目月应纳税所得额”：该项仅适用于所得项目为“工资、薪金所得”时填写，其它所得项目不填。</w:t>
      </w:r>
    </w:p>
    <w:p>
      <w:pPr>
        <w:pStyle w:val="Normal"/>
      </w:pPr>
      <w:r>
        <w:t>第15列=第14列÷12个月</w:t>
      </w:r>
    </w:p>
    <w:p>
      <w:pPr>
        <w:pStyle w:val="Normal"/>
      </w:pPr>
      <w:r>
        <w:t>9.第16列“税率”及第17列“速算扣除数”：按照税法第三条规定填写。部分所得项目没有速算扣除数的，则不填。</w:t>
      </w:r>
    </w:p>
    <w:p>
      <w:pPr>
        <w:pStyle w:val="Normal"/>
      </w:pPr>
      <w:r>
        <w:t>10.第18列“应纳税额”：是指纳税人区别不同国家或者地区和不同所得项目，依照税法规定的费用减除标准和适用税率计算的应纳税额。</w:t>
      </w:r>
    </w:p>
    <w:p>
      <w:pPr>
        <w:pStyle w:val="Normal"/>
      </w:pPr>
      <w:r>
        <w:t>（1）所得项目为“工资、薪金所得”时，第18列=（第15列×第16列-第17列）×12个月</w:t>
      </w:r>
    </w:p>
    <w:p>
      <w:pPr>
        <w:pStyle w:val="Normal"/>
      </w:pPr>
      <w:r>
        <w:t>（2）所得项目为非工资、薪金所得的，第18列=第14列×第16列-第17列</w:t>
      </w:r>
    </w:p>
    <w:p>
      <w:pPr>
        <w:pStyle w:val="Normal"/>
      </w:pPr>
      <w:r>
        <w:t>11.“本期应缴税额计算”栏：应区别不同国家或者地区，分行填写。</w:t>
      </w:r>
    </w:p>
    <w:p>
      <w:pPr>
        <w:pStyle w:val="Normal"/>
      </w:pPr>
      <w:r>
        <w:t>（1）第20列“扣除限额”：是指同一国家或者地区内，不同所得项目的应纳税额之和。</w:t>
      </w:r>
    </w:p>
    <w:p>
      <w:pPr>
        <w:pStyle w:val="Normal"/>
      </w:pPr>
      <w:r>
        <w:t>（2）第21列“境外已纳税额”：是指纳税人在境外实际已经缴纳的个人所得税额。</w:t>
      </w:r>
    </w:p>
    <w:p>
      <w:pPr>
        <w:pStyle w:val="Normal"/>
      </w:pPr>
      <w:r>
        <w:t>（3）第22列“五年内超过扣除限额未补扣余额”：是指纳税人以前五年内超过该国家或者地区扣除限额、未进行补扣的部分。没有则不填。</w:t>
      </w:r>
    </w:p>
    <w:p>
      <w:pPr>
        <w:pStyle w:val="Normal"/>
      </w:pPr>
      <w:r>
        <w:t>（4）第23列“本期应补缴税额”与第24列“未扣除余额”：依据前列计算结果填写。</w:t>
      </w:r>
    </w:p>
    <w:p>
      <w:pPr>
        <w:pStyle w:val="Normal"/>
      </w:pPr>
      <w:r>
        <w:t>①若第20列≥第21列，且第20列-第21列-第22列≥0时，将结果写入第23列。</w:t>
      </w:r>
    </w:p>
    <w:p>
      <w:pPr>
        <w:pStyle w:val="Normal"/>
      </w:pPr>
      <w:r>
        <w:t>第23列=第20列-第21列-第22列</w:t>
      </w:r>
    </w:p>
    <w:p>
      <w:pPr>
        <w:pStyle w:val="Normal"/>
      </w:pPr>
      <w:r>
        <w:t>②若第20列≥第21列，且第20列-第21列-第22列＜0，将结果写入第24列。</w:t>
      </w:r>
    </w:p>
    <w:p>
      <w:pPr>
        <w:pStyle w:val="Normal"/>
      </w:pPr>
      <w:r>
        <w:t>第24列=第21列+第22列-第20列</w:t>
      </w:r>
    </w:p>
    <w:p>
      <w:pPr>
        <w:pStyle w:val="Normal"/>
      </w:pPr>
      <w:r>
        <w:t>③若第20列＜第21列，则将结果写入第24列。</w:t>
      </w:r>
    </w:p>
    <w:p>
      <w:pPr>
        <w:pStyle w:val="Normal"/>
      </w:pPr>
      <w:r>
        <w:t>第24列=第21列+第22列-第20列</w:t>
      </w:r>
    </w:p>
    <w:p>
      <w:pPr>
        <w:pStyle w:val="Para 01"/>
      </w:pPr>
      <w:r>
        <w:bookmarkStart w:id="149" w:name="2cda3556_ea10_4cad_9620_18e7ec7a"/>
        <w:t/>
        <w:bookmarkEnd w:id="149"/>
        <w:t xml:space="preserve"> </w:t>
      </w:r>
    </w:p>
    <w:p>
      <w:pPr>
        <w:pStyle w:val="Heading 3"/>
      </w:pPr>
      <w:r>
        <w:t>7.生产、经营所得个人所得税纳税申报表（A表）</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492500"/>
            <wp:effectExtent b="0" l="0" r="0" t="0"/>
            <wp:wrapTopAndBottom/>
            <wp:docPr descr="Image00021.jpg" id="21" name="Image00021.jpg"/>
            <wp:cNvGraphicFramePr>
              <a:graphicFrameLocks noChangeAspect="1"/>
            </wp:cNvGraphicFramePr>
            <a:graphic>
              <a:graphicData uri="http://schemas.openxmlformats.org/drawingml/2006/picture">
                <pic:pic>
                  <pic:nvPicPr>
                    <pic:cNvPr descr="Image00021.jpg" id="0" name="Image00021.jpg"/>
                    <pic:cNvPicPr/>
                  </pic:nvPicPr>
                  <pic:blipFill>
                    <a:blip r:embed="rId25"/>
                    <a:stretch>
                      <a:fillRect/>
                    </a:stretch>
                  </pic:blipFill>
                  <pic:spPr>
                    <a:xfrm>
                      <a:off x="0" y="0"/>
                      <a:ext cx="5943600" cy="3492500"/>
                    </a:xfrm>
                    <a:prstGeom prst="rect">
                      <a:avLst/>
                    </a:prstGeom>
                  </pic:spPr>
                </pic:pic>
              </a:graphicData>
            </a:graphic>
          </wp:anchor>
        </w:drawing>
      </w:r>
      <w:r>
        <w:rPr>
          <w:lang w:bidi="zh" w:eastAsia="zh" w:val="zh"/>
        </w:rPr>
        <w:t xml:space="preserve"> </w:t>
      </w:r>
    </w:p>
    <w:p>
      <w:pPr>
        <w:pStyle w:val="Para 07"/>
      </w:pPr>
      <w:r>
        <w:t>续表</w:t>
      </w:r>
    </w:p>
    <w:p>
      <w:pPr>
        <w:pStyle w:val="Para 06"/>
      </w:pPr>
      <w:r>
        <w:drawing>
          <wp:inline>
            <wp:extent cx="5943600" cy="1524000"/>
            <wp:effectExtent b="0" l="0" r="0" t="0"/>
            <wp:docPr descr="Image00022.jpg" id="22" name="Image00022.jpg"/>
            <wp:cNvGraphicFramePr>
              <a:graphicFrameLocks noChangeAspect="1"/>
            </wp:cNvGraphicFramePr>
            <a:graphic>
              <a:graphicData uri="http://schemas.openxmlformats.org/drawingml/2006/picture">
                <pic:pic>
                  <pic:nvPicPr>
                    <pic:cNvPr descr="Image00022.jpg" id="0" name="Image00022.jpg"/>
                    <pic:cNvPicPr/>
                  </pic:nvPicPr>
                  <pic:blipFill>
                    <a:blip r:embed="rId26"/>
                    <a:stretch>
                      <a:fillRect/>
                    </a:stretch>
                  </pic:blipFill>
                  <pic:spPr>
                    <a:xfrm>
                      <a:off x="0" y="0"/>
                      <a:ext cx="5943600" cy="1524000"/>
                    </a:xfrm>
                    <a:prstGeom prst="rect">
                      <a:avLst/>
                    </a:prstGeom>
                  </pic:spPr>
                </pic:pic>
              </a:graphicData>
            </a:graphic>
          </wp:inline>
        </w:drawing>
      </w:r>
      <w:r>
        <w:rPr>
          <w:lang w:bidi="zh" w:eastAsia="zh" w:val="zh"/>
        </w:rPr>
        <w:t xml:space="preserve"> </w:t>
      </w:r>
    </w:p>
    <w:p>
      <w:pPr>
        <w:pStyle w:val="Para 07"/>
      </w:pPr>
      <w:r>
        <w:t>国家税务总局监制</w:t>
      </w:r>
    </w:p>
    <w:p>
      <w:pPr>
        <w:pStyle w:val="Normal"/>
      </w:pPr>
      <w:r>
        <w:t>填 表 说 明</w:t>
      </w:r>
    </w:p>
    <w:p>
      <w:pPr>
        <w:pStyle w:val="Normal"/>
      </w:pPr>
      <w:r>
        <w:t>一、适用范围</w:t>
      </w:r>
    </w:p>
    <w:p>
      <w:pPr>
        <w:pStyle w:val="Normal"/>
      </w:pPr>
      <w:r>
        <w:t>本表适用于查账征收“个体工商户的生产、经营所得”和“对企事业单位的承包经营、承租经营所得”个人所得税的个体工商户、企事业单位承包承租经营者、个人独资企业投资者和合伙企业合伙人的预缴纳税申报，以及实行核定征收的纳税申报。纳税人在办理申报时，须同时附报附件2—《个人所得税基础信息表（B表）》。</w:t>
      </w:r>
    </w:p>
    <w:p>
      <w:pPr>
        <w:pStyle w:val="Normal"/>
      </w:pPr>
      <w:r>
        <w:t>合伙企业有两个或两个以上自然人投资者的，应分别填报本表。</w:t>
      </w:r>
    </w:p>
    <w:p>
      <w:pPr>
        <w:pStyle w:val="Normal"/>
      </w:pPr>
      <w:r>
        <w:t>二、申报期限</w:t>
      </w:r>
    </w:p>
    <w:p>
      <w:pPr>
        <w:pStyle w:val="Normal"/>
      </w:pPr>
      <w:r>
        <w:t>实行查账征收的个体工商户、个人独资企业、合伙企业，纳税人应在次月十五日内办理预缴纳税申报；承包承租者如果在1年内按月或分次取得承包经营、承租经营所得的，纳税人应在每月或每次取得所得后的十五日内办理预缴纳税申报。</w:t>
      </w:r>
    </w:p>
    <w:p>
      <w:pPr>
        <w:pStyle w:val="Normal"/>
      </w:pPr>
      <w:r>
        <w:t>实行核定征收的，应当在次月十五日内办理纳税申报。</w:t>
      </w:r>
    </w:p>
    <w:p>
      <w:pPr>
        <w:pStyle w:val="Normal"/>
      </w:pPr>
      <w:r>
        <w:t>纳税人不能按规定期限办理纳税申报的，应当按照《中华人民共和国税收征收管理法》（以下简称税收征管法）及其实施细则的规定办理延期申报。</w:t>
      </w:r>
    </w:p>
    <w:p>
      <w:pPr>
        <w:pStyle w:val="Normal"/>
      </w:pPr>
      <w:r>
        <w:t>三、本表各栏填写如下：</w:t>
      </w:r>
    </w:p>
    <w:p>
      <w:pPr>
        <w:pStyle w:val="Normal"/>
      </w:pPr>
      <w:r>
        <w:t>（一）表头项目</w:t>
      </w:r>
    </w:p>
    <w:p>
      <w:pPr>
        <w:pStyle w:val="Normal"/>
      </w:pPr>
      <w:r>
        <w:t>1.税款所属期：是指纳税人取得生产经营所得的应纳个人所得税款的所属期间，应填写具体的起止年月日。</w:t>
      </w:r>
    </w:p>
    <w:p>
      <w:pPr>
        <w:pStyle w:val="Normal"/>
      </w:pPr>
      <w:r>
        <w:t>（二）表内信息栏</w:t>
      </w:r>
    </w:p>
    <w:p>
      <w:pPr>
        <w:pStyle w:val="Normal"/>
      </w:pPr>
      <w:r>
        <w:t>1.投资者信息栏：填写个体工商户业主、承包经营者、承租经营者、个人独资企业投资者、合伙企业合伙人的相关信息。</w:t>
      </w:r>
    </w:p>
    <w:p>
      <w:pPr>
        <w:pStyle w:val="Normal"/>
      </w:pPr>
      <w:r>
        <w:t>（1）姓名：填写纳税人姓名。中国境内无住所个人，其姓名应当用中、外文同时填写。</w:t>
      </w:r>
    </w:p>
    <w:p>
      <w:pPr>
        <w:pStyle w:val="Normal"/>
      </w:pPr>
      <w:r>
        <w:t>（2）身份证件类型：填写能识别纳税人唯一身份的有效证照名称。</w:t>
      </w:r>
    </w:p>
    <w:p>
      <w:pPr>
        <w:pStyle w:val="Normal"/>
      </w:pPr>
      <w:r>
        <w:t>①在中国境内有住所的个人，填写身份证、军官证、士兵证等证件名称。</w:t>
      </w:r>
    </w:p>
    <w:p>
      <w:pPr>
        <w:pStyle w:val="Normal"/>
      </w:pPr>
      <w:r>
        <w:t>②在中国境内无住所的个人，填写护照、港澳居民来往内地通行证、台湾居民来往大陆通行证等证照名称。</w:t>
      </w:r>
    </w:p>
    <w:p>
      <w:pPr>
        <w:pStyle w:val="Normal"/>
      </w:pPr>
      <w:r>
        <w:t>（3）身份证件号码：填写纳税人身份证件上的号码。</w:t>
      </w:r>
    </w:p>
    <w:p>
      <w:pPr>
        <w:pStyle w:val="Normal"/>
      </w:pPr>
      <w:r>
        <w:t>（4）国籍（地区）：填写纳税人的国籍或者地区。</w:t>
      </w:r>
    </w:p>
    <w:p>
      <w:pPr>
        <w:pStyle w:val="Normal"/>
      </w:pPr>
      <w:r>
        <w:t>（5）纳税人识别号：在中国境内无住所的个人填写。有住所的个人则不填。该栏填写税务机关赋予的18位纳税人识别号。如果税务机关未赋予，则不填。</w:t>
      </w:r>
    </w:p>
    <w:p>
      <w:pPr>
        <w:pStyle w:val="Normal"/>
      </w:pPr>
      <w:r>
        <w:t>税务机关赋予境内无住所个人的18位纳税人识别号，作为其唯一身份识别码，由纳税人到主管税务机关办理初次涉税事项，或扣缴义务人办理该纳税人初次扣缴申报时，由主管税务机关赋予。</w:t>
      </w:r>
    </w:p>
    <w:p>
      <w:pPr>
        <w:pStyle w:val="Normal"/>
      </w:pPr>
      <w:r>
        <w:t>2.被投资单位信息栏：</w:t>
      </w:r>
    </w:p>
    <w:p>
      <w:pPr>
        <w:pStyle w:val="Normal"/>
      </w:pPr>
      <w:r>
        <w:t>（1）名称：填写税务机关核发的被投资单位税务登记证载明的投资单位全称。</w:t>
      </w:r>
    </w:p>
    <w:p>
      <w:pPr>
        <w:pStyle w:val="Normal"/>
      </w:pPr>
      <w:r>
        <w:t>（2）纳税人识别号：填写税务机关核发被投资单位税务登记证号码。</w:t>
      </w:r>
    </w:p>
    <w:p>
      <w:pPr>
        <w:pStyle w:val="Normal"/>
      </w:pPr>
      <w:r>
        <w:t>（3）征收方式：根据税务机关核定的征收方式，在对应框内打“√”。</w:t>
      </w:r>
    </w:p>
    <w:p>
      <w:pPr>
        <w:pStyle w:val="Normal"/>
      </w:pPr>
      <w:r>
        <w:t>（4）类型：纳税人根据自身情况在对应栏内打“√”。</w:t>
      </w:r>
    </w:p>
    <w:p>
      <w:pPr>
        <w:pStyle w:val="Normal"/>
      </w:pPr>
      <w:r>
        <w:t>（三）表内各行的填写</w:t>
      </w:r>
    </w:p>
    <w:p>
      <w:pPr>
        <w:pStyle w:val="Normal"/>
      </w:pPr>
      <w:r>
        <w:t>1.第1行“本期收入总额”：填写该投资单位在本期内取得的收入总额。</w:t>
      </w:r>
    </w:p>
    <w:p>
      <w:pPr>
        <w:pStyle w:val="Normal"/>
      </w:pPr>
      <w:r>
        <w:t>2.第2行“本期成本费用总额”：填写该投资单位在本期内发生的所有成本、费用、税金总额。</w:t>
      </w:r>
    </w:p>
    <w:p>
      <w:pPr>
        <w:pStyle w:val="Normal"/>
      </w:pPr>
      <w:r>
        <w:t>3.第3行“本期利润总额”：根据相关栏次计算。第3行=第1行-第2行</w:t>
      </w:r>
    </w:p>
    <w:p>
      <w:pPr>
        <w:pStyle w:val="Normal"/>
      </w:pPr>
      <w:r>
        <w:t>4.第4行“分配比例”：纳税人为合伙企业合伙人的，填写本栏；其他则不填。分配比例按照合伙企业分配方案中规定的该合伙人的比例填写；没有，则按人平均分配。</w:t>
      </w:r>
    </w:p>
    <w:p>
      <w:pPr>
        <w:pStyle w:val="Normal"/>
      </w:pPr>
      <w:r>
        <w:t>5.第5行“应纳税所得额”：根据不同的征收方式填写。</w:t>
      </w:r>
    </w:p>
    <w:p>
      <w:pPr>
        <w:pStyle w:val="Normal"/>
      </w:pPr>
      <w:r>
        <w:t>查账征收</w:t>
      </w:r>
    </w:p>
    <w:p>
      <w:pPr>
        <w:pStyle w:val="Normal"/>
      </w:pPr>
      <w:r>
        <w:t>（1）除合伙企业合伙人外的其他纳税人</w:t>
      </w:r>
    </w:p>
    <w:p>
      <w:pPr>
        <w:pStyle w:val="Normal"/>
      </w:pPr>
      <w:r>
        <w:t>①按本期实际计算的，第5行=第6行=第3行</w:t>
      </w:r>
    </w:p>
    <w:p>
      <w:pPr>
        <w:pStyle w:val="Normal"/>
      </w:pPr>
      <w:r>
        <w:t>②按上年度应纳税所得额的1/12或1/4计算的，第5行=第7行</w:t>
      </w:r>
    </w:p>
    <w:p>
      <w:pPr>
        <w:pStyle w:val="Normal"/>
      </w:pPr>
      <w:r>
        <w:t>（2）合伙企业合伙人</w:t>
      </w:r>
    </w:p>
    <w:p>
      <w:pPr>
        <w:pStyle w:val="Normal"/>
      </w:pPr>
      <w:r>
        <w:t>①按本期实际计算的，第5行=第6行=第3行×第4行</w:t>
      </w:r>
    </w:p>
    <w:p>
      <w:pPr>
        <w:pStyle w:val="Normal"/>
      </w:pPr>
      <w:r>
        <w:t>②按上年度应纳税所得额的1/12或1/4计算的，第5行=第7行</w:t>
      </w:r>
    </w:p>
    <w:p>
      <w:pPr>
        <w:pStyle w:val="Normal"/>
      </w:pPr>
      <w:r>
        <w:t>核定征收</w:t>
      </w:r>
    </w:p>
    <w:p>
      <w:pPr>
        <w:pStyle w:val="Normal"/>
      </w:pPr>
      <w:r>
        <w:t>（1）除合伙企业合伙人外的其他纳税人</w:t>
      </w:r>
    </w:p>
    <w:p>
      <w:pPr>
        <w:pStyle w:val="Normal"/>
      </w:pPr>
      <w:r>
        <w:t>①税务机关采取核定应税所得率方式计算应纳税所得额的，</w:t>
      </w:r>
    </w:p>
    <w:p>
      <w:pPr>
        <w:pStyle w:val="Normal"/>
      </w:pPr>
      <w:r>
        <w:t>第5行=第1行×第8行</w:t>
      </w:r>
    </w:p>
    <w:p>
      <w:pPr>
        <w:pStyle w:val="Normal"/>
      </w:pPr>
      <w:r>
        <w:t>或=第2行÷（1-第8行）×第8行</w:t>
      </w:r>
    </w:p>
    <w:p>
      <w:pPr>
        <w:pStyle w:val="Normal"/>
      </w:pPr>
      <w:r>
        <w:t>②税务机关认可的其他方法确定应纳税所得额的，第5行=第9行</w:t>
      </w:r>
    </w:p>
    <w:p>
      <w:pPr>
        <w:pStyle w:val="Normal"/>
      </w:pPr>
      <w:r>
        <w:t>（2）合伙企业合伙人</w:t>
      </w:r>
    </w:p>
    <w:p>
      <w:pPr>
        <w:pStyle w:val="Normal"/>
      </w:pPr>
      <w:r>
        <w:t>①税务机关采取核定应税所得率方式计算应纳税所得额的，</w:t>
      </w:r>
    </w:p>
    <w:p>
      <w:pPr>
        <w:pStyle w:val="Normal"/>
      </w:pPr>
      <w:r>
        <w:t>第5行=第1行×第8行×第4行</w:t>
      </w:r>
    </w:p>
    <w:p>
      <w:pPr>
        <w:pStyle w:val="Normal"/>
      </w:pPr>
      <w:r>
        <w:t>或=第2行÷（1-第8行）×第8行×第4行</w:t>
      </w:r>
    </w:p>
    <w:p>
      <w:pPr>
        <w:pStyle w:val="Normal"/>
      </w:pPr>
      <w:r>
        <w:t>②税务机关认可的其他方法确定应纳税所得额的，第5行=第9行×第4行</w:t>
      </w:r>
    </w:p>
    <w:p>
      <w:pPr>
        <w:pStyle w:val="Normal"/>
      </w:pPr>
      <w:r>
        <w:t>6.第10行“按上述内容换算出的全年应纳税所得额”：根据相关栏次计算。</w:t>
      </w:r>
    </w:p>
    <w:p>
      <w:pPr>
        <w:pStyle w:val="Normal"/>
      </w:pPr>
      <w:r>
        <w:t>第10行=第9行×12个月（或4个季度）</w:t>
      </w:r>
    </w:p>
    <w:p>
      <w:pPr>
        <w:pStyle w:val="Normal"/>
      </w:pPr>
      <w:r>
        <w:t>7.第11行“税率”及第12行“速算扣除数”：按照税法第三条规定，根据第10行计算得出的数额进行查找。</w:t>
      </w:r>
    </w:p>
    <w:p>
      <w:pPr>
        <w:pStyle w:val="Normal"/>
      </w:pPr>
      <w:r>
        <w:t>8.第13行“本期预缴税额”：根据相关栏次计算。</w:t>
      </w:r>
    </w:p>
    <w:p>
      <w:pPr>
        <w:pStyle w:val="Normal"/>
      </w:pPr>
      <w:r>
        <w:t>第13行=（第10行×第11行-第12行）÷12个月（或4个季度）</w:t>
      </w:r>
    </w:p>
    <w:p>
      <w:pPr>
        <w:pStyle w:val="Normal"/>
      </w:pPr>
      <w:r>
        <w:t>9.第14行“减免税额”：是指符合税法规定可以减免的税额。</w:t>
      </w:r>
    </w:p>
    <w:p>
      <w:pPr>
        <w:pStyle w:val="Normal"/>
      </w:pPr>
      <w:r>
        <w:t>10.第15行“本期实际应缴税额”：根据相关栏次计算。</w:t>
      </w:r>
    </w:p>
    <w:p>
      <w:pPr>
        <w:pStyle w:val="Normal"/>
      </w:pPr>
      <w:r>
        <w:t>第15行=第13行-第14行</w:t>
      </w:r>
    </w:p>
    <w:p>
      <w:pPr>
        <w:pStyle w:val="Normal"/>
      </w:pPr>
      <w:r>
        <w:t>11.如果税务机关采取核定税额方式征收个人所得税的，将核定的税额直接填入第15行“本期实际应缴税额”栏。</w:t>
      </w:r>
    </w:p>
    <w:p>
      <w:pPr>
        <w:pStyle w:val="Para 01"/>
      </w:pPr>
      <w:r>
        <w:bookmarkStart w:id="150" w:name="9a3a58f0_637b_4a53_9687_be36ec4a"/>
        <w:t/>
        <w:bookmarkEnd w:id="150"/>
        <w:t xml:space="preserve"> </w:t>
      </w:r>
    </w:p>
    <w:p>
      <w:pPr>
        <w:pStyle w:val="Heading 3"/>
      </w:pPr>
      <w:r>
        <w:t>8.生产、经营所得个人所得税纳税申报表（B表）</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492500"/>
            <wp:effectExtent b="0" l="0" r="0" t="0"/>
            <wp:wrapTopAndBottom/>
            <wp:docPr descr="Image00023.jpg" id="23" name="Image00023.jpg"/>
            <wp:cNvGraphicFramePr>
              <a:graphicFrameLocks noChangeAspect="1"/>
            </wp:cNvGraphicFramePr>
            <a:graphic>
              <a:graphicData uri="http://schemas.openxmlformats.org/drawingml/2006/picture">
                <pic:pic>
                  <pic:nvPicPr>
                    <pic:cNvPr descr="Image00023.jpg" id="0" name="Image00023.jpg"/>
                    <pic:cNvPicPr/>
                  </pic:nvPicPr>
                  <pic:blipFill>
                    <a:blip r:embed="rId27"/>
                    <a:stretch>
                      <a:fillRect/>
                    </a:stretch>
                  </pic:blipFill>
                  <pic:spPr>
                    <a:xfrm>
                      <a:off x="0" y="0"/>
                      <a:ext cx="5943600" cy="3492500"/>
                    </a:xfrm>
                    <a:prstGeom prst="rect">
                      <a:avLst/>
                    </a:prstGeom>
                  </pic:spPr>
                </pic:pic>
              </a:graphicData>
            </a:graphic>
          </wp:anchor>
        </w:drawing>
      </w:r>
      <w:r>
        <w:rPr>
          <w:lang w:bidi="zh" w:eastAsia="zh" w:val="zh"/>
        </w:rPr>
        <w:t xml:space="preserve"> </w:t>
      </w:r>
    </w:p>
    <w:p>
      <w:pPr>
        <w:pStyle w:val="Para 07"/>
      </w:pPr>
      <w:r>
        <w:t>续表</w:t>
      </w:r>
    </w:p>
    <w:p>
      <w:pPr>
        <w:pStyle w:val="Para 06"/>
      </w:pPr>
      <w:r>
        <w:drawing>
          <wp:inline>
            <wp:extent cx="5943600" cy="3721100"/>
            <wp:effectExtent b="0" l="0" r="0" t="0"/>
            <wp:docPr descr="Image00024.jpg" id="24" name="Image00024.jpg"/>
            <wp:cNvGraphicFramePr>
              <a:graphicFrameLocks noChangeAspect="1"/>
            </wp:cNvGraphicFramePr>
            <a:graphic>
              <a:graphicData uri="http://schemas.openxmlformats.org/drawingml/2006/picture">
                <pic:pic>
                  <pic:nvPicPr>
                    <pic:cNvPr descr="Image00024.jpg" id="0" name="Image00024.jpg"/>
                    <pic:cNvPicPr/>
                  </pic:nvPicPr>
                  <pic:blipFill>
                    <a:blip r:embed="rId28"/>
                    <a:stretch>
                      <a:fillRect/>
                    </a:stretch>
                  </pic:blipFill>
                  <pic:spPr>
                    <a:xfrm>
                      <a:off x="0" y="0"/>
                      <a:ext cx="5943600" cy="3721100"/>
                    </a:xfrm>
                    <a:prstGeom prst="rect">
                      <a:avLst/>
                    </a:prstGeom>
                  </pic:spPr>
                </pic:pic>
              </a:graphicData>
            </a:graphic>
          </wp:inline>
        </w:drawing>
      </w:r>
      <w:r>
        <w:rPr>
          <w:lang w:bidi="zh" w:eastAsia="zh" w:val="zh"/>
        </w:rPr>
        <w:t xml:space="preserve"> </w:t>
      </w:r>
    </w:p>
    <w:p>
      <w:pPr>
        <w:pStyle w:val="Para 07"/>
      </w:pPr>
      <w:r>
        <w:t>续表</w:t>
      </w:r>
    </w:p>
    <w:p>
      <w:pPr>
        <w:pStyle w:val="Para 06"/>
      </w:pPr>
      <w:r>
        <w:drawing>
          <wp:inline>
            <wp:extent cx="5943600" cy="3530600"/>
            <wp:effectExtent b="0" l="0" r="0" t="0"/>
            <wp:docPr descr="Image00025.jpg" id="25" name="Image00025.jpg"/>
            <wp:cNvGraphicFramePr>
              <a:graphicFrameLocks noChangeAspect="1"/>
            </wp:cNvGraphicFramePr>
            <a:graphic>
              <a:graphicData uri="http://schemas.openxmlformats.org/drawingml/2006/picture">
                <pic:pic>
                  <pic:nvPicPr>
                    <pic:cNvPr descr="Image00025.jpg" id="0" name="Image00025.jpg"/>
                    <pic:cNvPicPr/>
                  </pic:nvPicPr>
                  <pic:blipFill>
                    <a:blip r:embed="rId29"/>
                    <a:stretch>
                      <a:fillRect/>
                    </a:stretch>
                  </pic:blipFill>
                  <pic:spPr>
                    <a:xfrm>
                      <a:off x="0" y="0"/>
                      <a:ext cx="5943600" cy="3530600"/>
                    </a:xfrm>
                    <a:prstGeom prst="rect">
                      <a:avLst/>
                    </a:prstGeom>
                  </pic:spPr>
                </pic:pic>
              </a:graphicData>
            </a:graphic>
          </wp:inline>
        </w:drawing>
      </w:r>
      <w:r>
        <w:rPr>
          <w:lang w:bidi="zh" w:eastAsia="zh" w:val="zh"/>
        </w:rPr>
        <w:t xml:space="preserve"> </w:t>
      </w:r>
    </w:p>
    <w:p>
      <w:pPr>
        <w:pStyle w:val="Para 07"/>
      </w:pPr>
      <w:r>
        <w:t>国家税务总局监制</w:t>
      </w:r>
    </w:p>
    <w:p>
      <w:pPr>
        <w:pStyle w:val="Normal"/>
      </w:pPr>
      <w:r>
        <w:t>填 表 说 明</w:t>
      </w:r>
    </w:p>
    <w:p>
      <w:pPr>
        <w:pStyle w:val="Normal"/>
      </w:pPr>
      <w:r>
        <w:t>一、适用范围</w:t>
      </w:r>
    </w:p>
    <w:p>
      <w:pPr>
        <w:pStyle w:val="Normal"/>
      </w:pPr>
      <w:r>
        <w:t>本表适用于查账征收“个体工商户的生产、经营所得”和“对企事业单位的承包经营、承租经营所得”个人所得税的个体工商户、承包承租经营者、个人独资企业投资者和合伙企业合伙人的个人所得税年度汇算清缴。纳税人在办理申报时，须同时附报附件2—《个人所得税基础信息表（B表）》。</w:t>
      </w:r>
    </w:p>
    <w:p>
      <w:pPr>
        <w:pStyle w:val="Normal"/>
      </w:pPr>
      <w:r>
        <w:t>合伙企业有两个或两个以上自然人投资者的，应分别填报本表。</w:t>
      </w:r>
    </w:p>
    <w:p>
      <w:pPr>
        <w:pStyle w:val="Normal"/>
      </w:pPr>
      <w:r>
        <w:t>二、申报期限</w:t>
      </w:r>
    </w:p>
    <w:p>
      <w:pPr>
        <w:pStyle w:val="Normal"/>
      </w:pPr>
      <w:r>
        <w:t>个体工商户、个人独资企业投资者、合伙企业合伙人的生产、经营所得应纳个人所得税的年度纳税申报，应在年度终了后三个月内办理。</w:t>
      </w:r>
    </w:p>
    <w:p>
      <w:pPr>
        <w:pStyle w:val="Normal"/>
      </w:pPr>
      <w:r>
        <w:t>对企事业单位承包经营、承租经营者应纳个人所得税的年度纳税申报，应在年度终了后三十日内办理；纳税人一年内分次取得承包、承租经营所得的，应在年度终了后三个月内办理汇算清缴。</w:t>
      </w:r>
    </w:p>
    <w:p>
      <w:pPr>
        <w:pStyle w:val="Normal"/>
      </w:pPr>
      <w:r>
        <w:t>纳税人不能按规定期限办理纳税申报的，应当按照《中华人民共和国税收征收管理法》（以下简称税收征管法）及其实施细则的规定办理延期申报。</w:t>
      </w:r>
    </w:p>
    <w:p>
      <w:pPr>
        <w:pStyle w:val="Normal"/>
      </w:pPr>
      <w:r>
        <w:t>三、本表各栏填写如下：</w:t>
      </w:r>
    </w:p>
    <w:p>
      <w:pPr>
        <w:pStyle w:val="Normal"/>
      </w:pPr>
      <w:r>
        <w:t>（一）表头项目</w:t>
      </w:r>
    </w:p>
    <w:p>
      <w:pPr>
        <w:pStyle w:val="Normal"/>
      </w:pPr>
      <w:r>
        <w:t>税款所属期：是指纳税人取得所得的应纳个人所得税款的所属期间，应填写具体的起止年月日。</w:t>
      </w:r>
    </w:p>
    <w:p>
      <w:pPr>
        <w:pStyle w:val="Normal"/>
      </w:pPr>
      <w:r>
        <w:t>（二）表内信息栏</w:t>
      </w:r>
    </w:p>
    <w:p>
      <w:pPr>
        <w:pStyle w:val="Normal"/>
      </w:pPr>
      <w:r>
        <w:t>1.投资者信息栏：填写个体工商户业主、承包经营者、承租经营者、个人独资企业投资者、合伙企业合伙人的相关信息。</w:t>
      </w:r>
    </w:p>
    <w:p>
      <w:pPr>
        <w:pStyle w:val="Normal"/>
      </w:pPr>
      <w:r>
        <w:t>（1）姓名：填写纳税人姓名。中国境内无住所个人，其姓名应当用中、外文同时填写。</w:t>
      </w:r>
    </w:p>
    <w:p>
      <w:pPr>
        <w:pStyle w:val="Normal"/>
      </w:pPr>
      <w:r>
        <w:t>（2）身份证件类型：填写能识别纳税人唯一身份的有效证照名称。</w:t>
      </w:r>
    </w:p>
    <w:p>
      <w:pPr>
        <w:pStyle w:val="Normal"/>
      </w:pPr>
      <w:r>
        <w:t>①在中国境内有住所的个人，填写身份证、军官证、士兵证等证件名称。</w:t>
      </w:r>
    </w:p>
    <w:p>
      <w:pPr>
        <w:pStyle w:val="Normal"/>
      </w:pPr>
      <w:r>
        <w:t>②在中国境内无住所的个人，填写护照、港澳居民来往内地通行证、台湾居民来往大陆通行证等证照名称。</w:t>
      </w:r>
    </w:p>
    <w:p>
      <w:pPr>
        <w:pStyle w:val="Normal"/>
      </w:pPr>
      <w:r>
        <w:t>（3）身份证件号码：填写纳税人身份证件上的号码。</w:t>
      </w:r>
    </w:p>
    <w:p>
      <w:pPr>
        <w:pStyle w:val="Normal"/>
      </w:pPr>
      <w:r>
        <w:t>（4）国籍（地区）：填写纳税人的国籍或者地区。</w:t>
      </w:r>
    </w:p>
    <w:p>
      <w:pPr>
        <w:pStyle w:val="Normal"/>
      </w:pPr>
      <w:r>
        <w:t>（5）纳税人识别号：在中国境内无住所的个人填写。有住所的个人不填写。该栏填写税务机关赋予的18位纳税人识别号。税务机关未赋予的，不填写。</w:t>
      </w:r>
    </w:p>
    <w:p>
      <w:pPr>
        <w:pStyle w:val="Normal"/>
      </w:pPr>
      <w:r>
        <w:t>税务机关赋予境内无住所个人的18位纳税人识别号，作为其唯一身份识别码，由纳税人到主管税务机关办理初次涉税事项，或扣缴义务人办理该纳税人初次扣缴申报时，由主管税务机关赋予。</w:t>
      </w:r>
    </w:p>
    <w:p>
      <w:pPr>
        <w:pStyle w:val="Normal"/>
      </w:pPr>
      <w:r>
        <w:t>2.被投资单位信息栏：</w:t>
      </w:r>
    </w:p>
    <w:p>
      <w:pPr>
        <w:pStyle w:val="Normal"/>
      </w:pPr>
      <w:r>
        <w:t>（1）名称：填写税务机关核发被投资单位税务登记证上载明的单位全称。</w:t>
      </w:r>
    </w:p>
    <w:p>
      <w:pPr>
        <w:pStyle w:val="Normal"/>
      </w:pPr>
      <w:r>
        <w:t>（2）纳税人识别号：填写税务机关核发的税务登记证号码。</w:t>
      </w:r>
    </w:p>
    <w:p>
      <w:pPr>
        <w:pStyle w:val="Normal"/>
      </w:pPr>
      <w:r>
        <w:t>（3）类型：纳税人根据自身情况在对应框内打“√”。</w:t>
      </w:r>
    </w:p>
    <w:p>
      <w:pPr>
        <w:pStyle w:val="Normal"/>
      </w:pPr>
      <w:r>
        <w:t>（三）表内各行的填写：</w:t>
      </w:r>
    </w:p>
    <w:p>
      <w:pPr>
        <w:pStyle w:val="Normal"/>
      </w:pPr>
      <w:r>
        <w:t>1.第1行“收入总额”：填写该投资单位在本期内取得的收入总额。</w:t>
      </w:r>
    </w:p>
    <w:p>
      <w:pPr>
        <w:pStyle w:val="Normal"/>
      </w:pPr>
      <w:r>
        <w:t>2.第2行“成本”：填写该投资单位在本期内主要经营业务和其他经营业务发生的成本总额。</w:t>
      </w:r>
    </w:p>
    <w:p>
      <w:pPr>
        <w:pStyle w:val="Normal"/>
      </w:pPr>
      <w:r>
        <w:t>3.第3行“营业费用”：填报该投资单位在销售商品和材料、提供劳务的过程中发生的各种费用。</w:t>
      </w:r>
    </w:p>
    <w:p>
      <w:pPr>
        <w:pStyle w:val="Normal"/>
      </w:pPr>
      <w:r>
        <w:t>4.第4行“管理费用”：填报该投资单位为组织和管理企业生产经营发生的管理费用。</w:t>
      </w:r>
    </w:p>
    <w:p>
      <w:pPr>
        <w:pStyle w:val="Normal"/>
      </w:pPr>
      <w:r>
        <w:t>5.第5行“财务费用”：填报该投资单位为筹集生产经营所需资金等发生的筹资费用。</w:t>
      </w:r>
    </w:p>
    <w:p>
      <w:pPr>
        <w:pStyle w:val="Normal"/>
      </w:pPr>
      <w:r>
        <w:t>6.第6行“营业税金及附加”：填报该投资单位经营活动发生的营业税、消费税、城市维护建设税、资源税、土地增值税和教育费附加等相关税费。</w:t>
      </w:r>
    </w:p>
    <w:p>
      <w:pPr>
        <w:pStyle w:val="Normal"/>
      </w:pPr>
      <w:r>
        <w:t>7.第8行“利润总额”：根据相关栏次计算。</w:t>
      </w:r>
    </w:p>
    <w:p>
      <w:pPr>
        <w:pStyle w:val="Normal"/>
      </w:pPr>
      <w:r>
        <w:t>第8行=第1行一第2行一第3行一第4行一第5行一第6行一第7行</w:t>
      </w:r>
    </w:p>
    <w:p>
      <w:pPr>
        <w:pStyle w:val="Normal"/>
      </w:pPr>
      <w:r>
        <w:t>8.第10行“超过规定标准扣除的项目”，是指被投资单位超过个人所得税法及其实施条例和相关税收法律法规政策规定的扣除标准，扣除的各种成本、费用和损失，应予调增应纳税所得额的部分。</w:t>
      </w:r>
    </w:p>
    <w:p>
      <w:pPr>
        <w:pStyle w:val="Normal"/>
      </w:pPr>
      <w:r>
        <w:t>9.第24行“不允许扣除的项目”：是指规定不允许扣除，但被投资单位已将其扣除的各项成本、费用和损失，应予调增应纳税所得额的部分。</w:t>
      </w:r>
    </w:p>
    <w:p>
      <w:pPr>
        <w:pStyle w:val="Normal"/>
      </w:pPr>
      <w:r>
        <w:t>10.第35行“国债利息收入”，是指企业将免于纳税、但已计入收入的因购买国债而取得的利息。</w:t>
      </w:r>
    </w:p>
    <w:p>
      <w:pPr>
        <w:pStyle w:val="Normal"/>
      </w:pPr>
      <w:r>
        <w:t>11.第37行“以前年度损益调整”：是指以前年度发生的多计或少计的应纳税所得额。</w:t>
      </w:r>
    </w:p>
    <w:p>
      <w:pPr>
        <w:pStyle w:val="Normal"/>
      </w:pPr>
      <w:r>
        <w:t>12.第38行“经纳税调整后的生产经营所得”：根据相关栏次计算。</w:t>
      </w:r>
    </w:p>
    <w:p>
      <w:pPr>
        <w:pStyle w:val="Normal"/>
      </w:pPr>
      <w:r>
        <w:t>第38行=第8行+第9行一第34行一第37行</w:t>
      </w:r>
    </w:p>
    <w:p>
      <w:pPr>
        <w:pStyle w:val="Normal"/>
      </w:pPr>
      <w:r>
        <w:t>13.第39行“弥补以前年度亏损”：是指企业根据规定，以前年度亏损允许在税前弥补而相应调减的应纳税所得额。</w:t>
      </w:r>
    </w:p>
    <w:p>
      <w:pPr>
        <w:pStyle w:val="Normal"/>
      </w:pPr>
      <w:r>
        <w:t>14.第40行“分配比例”：纳税人为合伙企业合伙人的，填写本栏。分配比例按照合伙企业分配方案中规定的该合伙人的比例填写；没有，则按人平均分配。</w:t>
      </w:r>
    </w:p>
    <w:p>
      <w:pPr>
        <w:pStyle w:val="Normal"/>
      </w:pPr>
      <w:r>
        <w:t>15.第41行“允许扣除的其他费用”：是指按照法律法规规定可以税前扣除的其他费用。没有的，则不填。如：《国家税务总局关于律师事务所从业人员有关个人所得税问题的公告》（国家税务总局公告2012年第53号）第三条规定的事项。</w:t>
      </w:r>
    </w:p>
    <w:p>
      <w:pPr>
        <w:pStyle w:val="Normal"/>
      </w:pPr>
      <w:r>
        <w:t>16.第42行“投资者减除费用”：是指按照税法及有关法律法规规定，在个体工商户业主、个人独资企业投资者和合伙企业合伙人的生产经营所得计征个人所得税时，可在税前扣除的投资者本人的生计减除费用。2011年9月1日起执行42000元/年标准；以后标准按国家政策规定执行。</w:t>
      </w:r>
    </w:p>
    <w:p>
      <w:pPr>
        <w:pStyle w:val="Normal"/>
      </w:pPr>
      <w:r>
        <w:t>17.第43行“应纳税所得额”：根据不同情况，按相关行次计算填写。</w:t>
      </w:r>
    </w:p>
    <w:p>
      <w:pPr>
        <w:pStyle w:val="Normal"/>
      </w:pPr>
      <w:r>
        <w:t>（1）纳税人为非合伙企业合伙人的</w:t>
      </w:r>
    </w:p>
    <w:p>
      <w:pPr>
        <w:pStyle w:val="Normal"/>
      </w:pPr>
      <w:r>
        <w:t>第43行=第38行-第39行-第41行-第42行</w:t>
      </w:r>
    </w:p>
    <w:p>
      <w:pPr>
        <w:pStyle w:val="Normal"/>
      </w:pPr>
      <w:r>
        <w:t>（2）纳税人为合伙企业合伙人的</w:t>
      </w:r>
    </w:p>
    <w:p>
      <w:pPr>
        <w:pStyle w:val="Normal"/>
      </w:pPr>
      <w:r>
        <w:t>第43行=（第38行-第39行）×第40行-第41行-第42行</w:t>
      </w:r>
    </w:p>
    <w:p>
      <w:pPr>
        <w:pStyle w:val="Normal"/>
      </w:pPr>
      <w:r>
        <w:t>18.第44行“税率”及第45行“速算扣除数”：按照税法第三条规定填写。</w:t>
      </w:r>
    </w:p>
    <w:p>
      <w:pPr>
        <w:pStyle w:val="Normal"/>
      </w:pPr>
      <w:r>
        <w:t>19.第46行“应纳税额”：按相关栏次计算填写。</w:t>
      </w:r>
    </w:p>
    <w:p>
      <w:pPr>
        <w:pStyle w:val="Normal"/>
      </w:pPr>
      <w:r>
        <w:t>第46行=第43行×第44行-第45行</w:t>
      </w:r>
    </w:p>
    <w:p>
      <w:pPr>
        <w:pStyle w:val="Normal"/>
      </w:pPr>
      <w:r>
        <w:t>20.第48行“全年应缴税额”：按相关栏次计算填写。</w:t>
      </w:r>
    </w:p>
    <w:p>
      <w:pPr>
        <w:pStyle w:val="Normal"/>
      </w:pPr>
      <w:r>
        <w:t>第48行=第46行-第47行</w:t>
      </w:r>
    </w:p>
    <w:p>
      <w:pPr>
        <w:pStyle w:val="Normal"/>
      </w:pPr>
      <w:r>
        <w:t>21.第51行“应补（退）税额”：按相关栏次计算填写。</w:t>
      </w:r>
    </w:p>
    <w:p>
      <w:pPr>
        <w:pStyle w:val="Normal"/>
      </w:pPr>
      <w:r>
        <w:t>第51行=第48行+第49行-第50行</w:t>
      </w:r>
    </w:p>
    <w:p>
      <w:pPr>
        <w:pStyle w:val="Para 01"/>
      </w:pPr>
      <w:r>
        <w:bookmarkStart w:id="151" w:name="74dee1f6_69f1_4659_93e7_6aedac4b"/>
        <w:t/>
        <w:bookmarkEnd w:id="151"/>
        <w:t xml:space="preserve"> </w:t>
      </w:r>
    </w:p>
    <w:p>
      <w:pPr>
        <w:pStyle w:val="Heading 3"/>
      </w:pPr>
      <w:r>
        <w:t>9.生产、经营所得投资者个人所得税汇总申报表</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467100"/>
            <wp:effectExtent b="0" l="0" r="0" t="0"/>
            <wp:wrapTopAndBottom/>
            <wp:docPr descr="Image00026.jpg" id="26" name="Image00026.jpg"/>
            <wp:cNvGraphicFramePr>
              <a:graphicFrameLocks noChangeAspect="1"/>
            </wp:cNvGraphicFramePr>
            <a:graphic>
              <a:graphicData uri="http://schemas.openxmlformats.org/drawingml/2006/picture">
                <pic:pic>
                  <pic:nvPicPr>
                    <pic:cNvPr descr="Image00026.jpg" id="0" name="Image00026.jpg"/>
                    <pic:cNvPicPr/>
                  </pic:nvPicPr>
                  <pic:blipFill>
                    <a:blip r:embed="rId30"/>
                    <a:stretch>
                      <a:fillRect/>
                    </a:stretch>
                  </pic:blipFill>
                  <pic:spPr>
                    <a:xfrm>
                      <a:off x="0" y="0"/>
                      <a:ext cx="5943600" cy="3467100"/>
                    </a:xfrm>
                    <a:prstGeom prst="rect">
                      <a:avLst/>
                    </a:prstGeom>
                  </pic:spPr>
                </pic:pic>
              </a:graphicData>
            </a:graphic>
          </wp:anchor>
        </w:drawing>
      </w:r>
      <w:r>
        <w:rPr>
          <w:lang w:bidi="zh" w:eastAsia="zh" w:val="zh"/>
        </w:rPr>
        <w:t xml:space="preserve"> </w:t>
      </w:r>
    </w:p>
    <w:p>
      <w:pPr>
        <w:pStyle w:val="Para 07"/>
      </w:pPr>
      <w:r>
        <w:t>续表</w:t>
      </w:r>
    </w:p>
    <w:p>
      <w:pPr>
        <w:pStyle w:val="Para 06"/>
      </w:pPr>
      <w:r>
        <w:drawing>
          <wp:inline>
            <wp:extent cx="5943600" cy="1549400"/>
            <wp:effectExtent b="0" l="0" r="0" t="0"/>
            <wp:docPr descr="Image00027.jpg" id="27" name="Image00027.jpg"/>
            <wp:cNvGraphicFramePr>
              <a:graphicFrameLocks noChangeAspect="1"/>
            </wp:cNvGraphicFramePr>
            <a:graphic>
              <a:graphicData uri="http://schemas.openxmlformats.org/drawingml/2006/picture">
                <pic:pic>
                  <pic:nvPicPr>
                    <pic:cNvPr descr="Image00027.jpg" id="0" name="Image00027.jpg"/>
                    <pic:cNvPicPr/>
                  </pic:nvPicPr>
                  <pic:blipFill>
                    <a:blip r:embed="rId31"/>
                    <a:stretch>
                      <a:fillRect/>
                    </a:stretch>
                  </pic:blipFill>
                  <pic:spPr>
                    <a:xfrm>
                      <a:off x="0" y="0"/>
                      <a:ext cx="5943600" cy="1549400"/>
                    </a:xfrm>
                    <a:prstGeom prst="rect">
                      <a:avLst/>
                    </a:prstGeom>
                  </pic:spPr>
                </pic:pic>
              </a:graphicData>
            </a:graphic>
          </wp:inline>
        </w:drawing>
      </w:r>
      <w:r>
        <w:rPr>
          <w:lang w:bidi="zh" w:eastAsia="zh" w:val="zh"/>
        </w:rPr>
        <w:t xml:space="preserve"> </w:t>
      </w:r>
    </w:p>
    <w:p>
      <w:pPr>
        <w:pStyle w:val="Para 07"/>
      </w:pPr>
      <w:r>
        <w:t>国家税务总局监制</w:t>
      </w:r>
    </w:p>
    <w:p>
      <w:pPr>
        <w:pStyle w:val="Normal"/>
      </w:pPr>
      <w:r>
        <w:t>填 表 说 明</w:t>
      </w:r>
    </w:p>
    <w:p>
      <w:pPr>
        <w:pStyle w:val="Normal"/>
      </w:pPr>
      <w:r>
        <w:t>一、适用范围</w:t>
      </w:r>
    </w:p>
    <w:p>
      <w:pPr>
        <w:pStyle w:val="Normal"/>
      </w:pPr>
      <w:r>
        <w:t>本表适用于个体工商户、承包承租企事业单位、个人独资企业、合伙企业投资者在中国境内两处或者两处以上取得“个体工商户的生产、经营所得”和“对企事业单位的承包经营、承租经营所得”的，同项所得合并计算纳税的个人所得税年度汇总纳税申报。纳税人在办理申报时，须同时附报附件2—《个人所得税基础信息表（B表）》。</w:t>
      </w:r>
    </w:p>
    <w:p>
      <w:pPr>
        <w:pStyle w:val="Normal"/>
      </w:pPr>
      <w:r>
        <w:t>二、申报期限</w:t>
      </w:r>
    </w:p>
    <w:p>
      <w:pPr>
        <w:pStyle w:val="Normal"/>
      </w:pPr>
      <w:r>
        <w:t>年度终了后三个月内。纳税人不能按规定期限报送本表时，应当按照《中华人民共和国税收征收管理法》（以下简称税收征管法）及其实施细则的规定办理延期申报。</w:t>
      </w:r>
    </w:p>
    <w:p>
      <w:pPr>
        <w:pStyle w:val="Normal"/>
      </w:pPr>
      <w:r>
        <w:t>三、本表各栏填写如下：</w:t>
      </w:r>
    </w:p>
    <w:p>
      <w:pPr>
        <w:pStyle w:val="Normal"/>
      </w:pPr>
      <w:r>
        <w:t>（一）表头项目</w:t>
      </w:r>
    </w:p>
    <w:p>
      <w:pPr>
        <w:pStyle w:val="Normal"/>
      </w:pPr>
      <w:r>
        <w:t>税款所属期：填写纳税人取得所得应纳个人所得税款的所属期间，填写具体起止年月日。</w:t>
      </w:r>
    </w:p>
    <w:p>
      <w:pPr>
        <w:pStyle w:val="Normal"/>
      </w:pPr>
      <w:r>
        <w:t>（二）投资者信息栏：填写个体工商户业主、承包承租经营者、个人独资企业投资者、合伙企业合伙人的相关信息。</w:t>
      </w:r>
    </w:p>
    <w:p>
      <w:pPr>
        <w:pStyle w:val="Normal"/>
      </w:pPr>
      <w:r>
        <w:t>1.姓名：填写纳税人姓名。中国境内无住所个人，其姓名应当用中、外文同时填写。</w:t>
      </w:r>
    </w:p>
    <w:p>
      <w:pPr>
        <w:pStyle w:val="Normal"/>
      </w:pPr>
      <w:r>
        <w:t>2.身份证件类型：填写能识别纳税人唯一身份的有效证照名称。</w:t>
      </w:r>
    </w:p>
    <w:p>
      <w:pPr>
        <w:pStyle w:val="Normal"/>
      </w:pPr>
      <w:r>
        <w:t>（1）在中国境内有住所的个人，填写身份证、军官证、士兵证等有效证照名称；</w:t>
      </w:r>
    </w:p>
    <w:p>
      <w:pPr>
        <w:pStyle w:val="Normal"/>
      </w:pPr>
      <w:r>
        <w:t>（2）在中国境内无住所的个人，填写护照、港澳居民来往内地通行证、台湾居民来往大陆通行证等证照名称。</w:t>
      </w:r>
    </w:p>
    <w:p>
      <w:pPr>
        <w:pStyle w:val="Normal"/>
      </w:pPr>
      <w:r>
        <w:t>（3）身份证件号码：填写纳税人身份证件上的号码。</w:t>
      </w:r>
    </w:p>
    <w:p>
      <w:pPr>
        <w:pStyle w:val="Normal"/>
      </w:pPr>
      <w:r>
        <w:t>3.国籍（地区）：填写纳税人的国籍或者地区。</w:t>
      </w:r>
    </w:p>
    <w:p>
      <w:pPr>
        <w:pStyle w:val="Normal"/>
      </w:pPr>
      <w:r>
        <w:t>4.纳税人识别号：在中国境内无住所的个人填写。有住所的个人则不填写。该栏填写税务机关赋予的18位纳税人识别号。税务机关未赋予的，不填写。</w:t>
      </w:r>
    </w:p>
    <w:p>
      <w:pPr>
        <w:pStyle w:val="Normal"/>
      </w:pPr>
      <w:r>
        <w:t>税务机关赋予境内无住所个人的18位纳税人识别号，作为其唯一身份识别码，由纳税人到主管税务机关办理初次涉税事项，或扣缴义务人办理该纳税人初次扣缴申报时，由主管税务机关赋予。</w:t>
      </w:r>
    </w:p>
    <w:p>
      <w:pPr>
        <w:pStyle w:val="Normal"/>
      </w:pPr>
      <w:r>
        <w:t>（三）表内各栏</w:t>
      </w:r>
    </w:p>
    <w:p>
      <w:pPr>
        <w:pStyle w:val="Normal"/>
      </w:pPr>
      <w:r>
        <w:t>1.“应汇总申报的各被投资单位的应纳税所得额”栏：填写投资者从其各投资单位取得的年度应纳税所得额，须分行填写。其中，第1行填写汇算清缴地被投资单位的相关信息及数据；第7行填写合计数。</w:t>
      </w:r>
    </w:p>
    <w:p>
      <w:pPr>
        <w:pStyle w:val="Normal"/>
      </w:pPr>
      <w:r>
        <w:t>2.第8行“应调增的投资者减除费用”：填写按照税法规定在汇总计算多个投资单位应纳税所得额时，被多扣除、需调整增加应纳税所得额的投资者生计减除费用标准。</w:t>
      </w:r>
    </w:p>
    <w:p>
      <w:pPr>
        <w:pStyle w:val="Normal"/>
      </w:pPr>
      <w:r>
        <w:t>注：按照税法规定，投资者的生产经营所得只能扣除一次减除费用。由于各投资单位在计算应纳税所得额时均扣除了减除费用，故在填写本表时，应在本栏就第一项填写的N个被投资单位的应纳所得额，调增（N-1）个减除费用。该减除费用自2011年9月1日起执行42000元/年标准。即该栏填写（N-1）×42000元/年。以后标准按国家政策规定执行。</w:t>
      </w:r>
    </w:p>
    <w:p>
      <w:pPr>
        <w:pStyle w:val="Normal"/>
      </w:pPr>
      <w:r>
        <w:t>3.第9行“调整后应纳税所得额”：按相关行次计算填写。</w:t>
      </w:r>
    </w:p>
    <w:p>
      <w:pPr>
        <w:pStyle w:val="Normal"/>
      </w:pPr>
      <w:r>
        <w:t>第9行=第7行+第8行</w:t>
      </w:r>
    </w:p>
    <w:p>
      <w:pPr>
        <w:pStyle w:val="Normal"/>
      </w:pPr>
      <w:r>
        <w:t>4.第10行“税率”及第11行“速算扣除数”：按照税法第三条规定，根据第9行计算出来的数额进行查找。5.第12行“应纳税额”：根据相关列次计算填写。</w:t>
      </w:r>
    </w:p>
    <w:p>
      <w:pPr>
        <w:pStyle w:val="Normal"/>
      </w:pPr>
      <w:r>
        <w:t>第12行=第9行×第10行-第11行</w:t>
      </w:r>
    </w:p>
    <w:p>
      <w:pPr>
        <w:pStyle w:val="Normal"/>
      </w:pPr>
      <w:r>
        <w:t>6.第13行“本企业经营所得占各企业经营所得总额的比重”及第14行“本企业应纳税额”：投资者兴办的两个或两个以上的企业全部是个人独资性质的，填写本栏；其他情形则不填。</w:t>
      </w:r>
    </w:p>
    <w:p>
      <w:pPr>
        <w:pStyle w:val="Normal"/>
      </w:pPr>
      <w:r>
        <w:t>（1）第13行：填写申报地被投资企业经营所得占纳税人投资各应汇总纳税企业经营所得的比重。</w:t>
      </w:r>
    </w:p>
    <w:p>
      <w:pPr>
        <w:pStyle w:val="Normal"/>
      </w:pPr>
      <w:r>
        <w:t>第13行=第1行÷第7行</w:t>
      </w:r>
    </w:p>
    <w:p>
      <w:pPr>
        <w:pStyle w:val="Normal"/>
      </w:pPr>
      <w:r>
        <w:t>（2）第14行：根据相关栏次计算。</w:t>
      </w:r>
    </w:p>
    <w:p>
      <w:pPr>
        <w:pStyle w:val="Normal"/>
      </w:pPr>
      <w:r>
        <w:t>第14行=第12行×第13行</w:t>
      </w:r>
    </w:p>
    <w:p>
      <w:pPr>
        <w:pStyle w:val="Normal"/>
      </w:pPr>
      <w:r>
        <w:t>7.第15行“减免税额”：是指符合税法规定可以减免的税额。</w:t>
      </w:r>
    </w:p>
    <w:p>
      <w:pPr>
        <w:pStyle w:val="Normal"/>
      </w:pPr>
      <w:r>
        <w:t>8.第16行“全年应缴税额”：根据相关栏次计算。</w:t>
      </w:r>
    </w:p>
    <w:p>
      <w:pPr>
        <w:pStyle w:val="Normal"/>
      </w:pPr>
      <w:r>
        <w:t>（1）投资者兴办的两个或两个以上的企业全部是个人独资性质的</w:t>
      </w:r>
    </w:p>
    <w:p>
      <w:pPr>
        <w:pStyle w:val="Normal"/>
      </w:pPr>
      <w:r>
        <w:t>第16行=第14行-第15行</w:t>
      </w:r>
    </w:p>
    <w:p>
      <w:pPr>
        <w:pStyle w:val="Normal"/>
      </w:pPr>
      <w:r>
        <w:t>（2）其他情形</w:t>
      </w:r>
    </w:p>
    <w:p>
      <w:pPr>
        <w:pStyle w:val="Normal"/>
      </w:pPr>
      <w:r>
        <w:t>第16行=第12行-第15行</w:t>
      </w:r>
    </w:p>
    <w:p>
      <w:pPr>
        <w:pStyle w:val="Normal"/>
      </w:pPr>
      <w:r>
        <w:t>9.第17行“全年已预缴税额”：填写纳税人已预缴的个人所得税。</w:t>
      </w:r>
    </w:p>
    <w:p>
      <w:pPr>
        <w:pStyle w:val="Normal"/>
      </w:pPr>
      <w:r>
        <w:t>10.第18行“应补（退）税额”：按相关栏次计算填写。</w:t>
      </w:r>
    </w:p>
    <w:p>
      <w:pPr>
        <w:pStyle w:val="Normal"/>
      </w:pPr>
      <w:r>
        <w:t>第18行=第16行-第17行</w:t>
      </w:r>
    </w:p>
    <w:p>
      <w:bookmarkStart w:id="152" w:name="Top_of_text00007_html"/>
      <w:pPr>
        <w:pStyle w:val="Para 01"/>
        <w:pageBreakBefore w:val="on"/>
      </w:pPr>
      <w:r>
        <w:bookmarkStart w:id="153" w:name="87ba78f2_fe5b_4795_9f9c_3147b74d"/>
        <w:t/>
        <w:bookmarkEnd w:id="153"/>
        <w:t xml:space="preserve"> </w:t>
      </w:r>
      <w:bookmarkEnd w:id="152"/>
    </w:p>
    <w:p>
      <w:pPr>
        <w:pStyle w:val="Heading 1"/>
      </w:pPr>
      <w:r>
        <w:t>四、增值税、消费税、营业税</w:t>
      </w:r>
    </w:p>
    <w:p>
      <w:pPr>
        <w:pStyle w:val="Para 01"/>
      </w:pPr>
      <w:r>
        <w:bookmarkStart w:id="154" w:name="80dc3258_04b9_4835_b38d_7c69d3d9"/>
        <w:t/>
        <w:bookmarkEnd w:id="154"/>
        <w:t xml:space="preserve"> </w:t>
      </w:r>
    </w:p>
    <w:p>
      <w:pPr>
        <w:pStyle w:val="Heading 2"/>
      </w:pPr>
      <w:r>
        <w:t>全国人民代表大会常务委员会关于外商投资企业和外国企业适用增值税、消费税、营业税等税收暂行条例的决定（1993年12月29日第八届全国人民代表大会常务委员会第五次会议通过 1993年12月29日中华人民共和国主席令第18号公布 自公布之日起施行）</w:t>
      </w:r>
    </w:p>
    <w:p>
      <w:pPr>
        <w:pStyle w:val="Normal"/>
      </w:pPr>
      <w:r>
        <w:t>第八届全国人民代表大会常务委员会第五次会议审议了国务院关于提请审议外商投资企业和外国企业适用增值税、消费税、营业税等税收暂行条例的议案，为了统一税制，公平税负，改善我国的投资环境，适应建立和发展社会主义市场经济的需要，特作如下决定：</w:t>
      </w:r>
    </w:p>
    <w:p>
      <w:pPr>
        <w:pStyle w:val="Normal"/>
      </w:pPr>
      <w:r>
        <w:t>一、在有关税收法律制定以前，外商投资企业和外国企业自1994年1月1日起适用国务院发布的增值税暂行条例、消费税暂行条例和营业税暂行条例。1958年9月11日全国人民代表大会常务委员会第一百零一次会议原则通过、1958年9月13日国务院公布试行的《中华人民共和国工商统一税条例（草案）》同时废止。</w:t>
      </w:r>
    </w:p>
    <w:p>
      <w:pPr>
        <w:pStyle w:val="Normal"/>
      </w:pPr>
      <w:r>
        <w:t>中外合作开采海洋石油、天然气，按实物征收增值税，其税率和征收办法由国务院另行规定。</w:t>
      </w:r>
    </w:p>
    <w:p>
      <w:pPr>
        <w:pStyle w:val="Normal"/>
      </w:pPr>
      <w:r>
        <w:t>二、1993年12月31日前已批准设立的外商投资企业，由于依照本决定第一条的规定改征增值税、消费税、营业税而增加税负的，经企业申请，税务机关批准，在已批准的经营期限内，最长不超过5年，退还其因税负增加而多缴纳的税款；没有经营期限的，经企业申请，税务机关批准，在最长不超过5年的期限内，退还其因税负增加而多缴纳的税款。具体办法由国务院规定。</w:t>
      </w:r>
    </w:p>
    <w:p>
      <w:pPr>
        <w:pStyle w:val="Normal"/>
      </w:pPr>
      <w:r>
        <w:t>三、除增值税、消费税、营业税外，其他税种对外商投资企业和外国企业的适用，法律有规定的，依照法律的规定执行；法律未作规定的，依照国务院的规定执行。</w:t>
      </w:r>
    </w:p>
    <w:p>
      <w:pPr>
        <w:pStyle w:val="Normal"/>
      </w:pPr>
      <w:r>
        <w:t>本决定所称外商投资企业，是指在中国境内设立的中外合资经营企业、中外合作经营企业和外资企业。</w:t>
      </w:r>
    </w:p>
    <w:p>
      <w:pPr>
        <w:pStyle w:val="Normal"/>
      </w:pPr>
      <w:r>
        <w:t>本决定所称外国企业，是指在中国境内设立机构、场所，从事生产、经营和虽未设立机构、场所，而有来源于中国境内所得的外国公司、企业和其他经济组织。</w:t>
      </w:r>
    </w:p>
    <w:p>
      <w:pPr>
        <w:pStyle w:val="Normal"/>
      </w:pPr>
      <w:r>
        <w:t>本决定自公布之日起施行。</w:t>
      </w:r>
    </w:p>
    <w:p>
      <w:pPr>
        <w:pStyle w:val="Para 01"/>
      </w:pPr>
      <w:r>
        <w:bookmarkStart w:id="155" w:name="ecde85f2_a9da_46bf_a886_fa91a835"/>
        <w:t/>
        <w:bookmarkEnd w:id="155"/>
        <w:t xml:space="preserve"> </w:t>
      </w:r>
    </w:p>
    <w:p>
      <w:pPr>
        <w:pStyle w:val="Heading 2"/>
      </w:pPr>
      <w:r>
        <w:t>中华人民共和国增值税暂行条例（1993年12月13日中华人民共和国国务院令第134号公布 2008年11月5日国务院第34次常务会议修订通过 2008年11月10日中华人民共和国国务院令第538号公布 自2009年1月1日起施行）</w:t>
      </w:r>
    </w:p>
    <w:p>
      <w:pPr>
        <w:pStyle w:val="Normal"/>
      </w:pPr>
      <w:r>
        <w:t>第一条 在中华人民共和国境内销售货物或者提供加工、修理修配劳务以及进口货物的单位和个人，为增值税的纳税人，应当依照本条例缴纳增值税。</w:t>
      </w:r>
    </w:p>
    <w:p>
      <w:pPr>
        <w:pStyle w:val="Normal"/>
      </w:pPr>
      <w:r>
        <w:t>第二条 增值税税率：</w:t>
      </w:r>
    </w:p>
    <w:p>
      <w:pPr>
        <w:pStyle w:val="Normal"/>
      </w:pPr>
      <w:r>
        <w:t>（一）纳税人销售或者进口货物，除本条第（二）项、第（三）项规定外，税率为17%。</w:t>
      </w:r>
    </w:p>
    <w:p>
      <w:pPr>
        <w:pStyle w:val="Normal"/>
      </w:pPr>
      <w:r>
        <w:t>（二）纳税人销售或者进口下列货物，税率为13%：</w:t>
      </w:r>
    </w:p>
    <w:p>
      <w:pPr>
        <w:pStyle w:val="Normal"/>
      </w:pPr>
      <w:r>
        <w:t>1.粮食、食用植物油；</w:t>
      </w:r>
    </w:p>
    <w:p>
      <w:pPr>
        <w:pStyle w:val="Normal"/>
      </w:pPr>
      <w:r>
        <w:t>2.自来水、暖气、冷气、热水、煤气、石油液化气、天然气、沼气、居民用煤炭制品；</w:t>
      </w:r>
    </w:p>
    <w:p>
      <w:pPr>
        <w:pStyle w:val="Normal"/>
      </w:pPr>
      <w:r>
        <w:t>3.图书、报纸、杂志；</w:t>
      </w:r>
    </w:p>
    <w:p>
      <w:pPr>
        <w:pStyle w:val="Normal"/>
      </w:pPr>
      <w:r>
        <w:t>4.饲料、化肥、农药、农机、农膜；</w:t>
      </w:r>
    </w:p>
    <w:p>
      <w:pPr>
        <w:pStyle w:val="Normal"/>
      </w:pPr>
      <w:r>
        <w:t>5.国务院规定的其他货物。</w:t>
      </w:r>
    </w:p>
    <w:p>
      <w:pPr>
        <w:pStyle w:val="Normal"/>
      </w:pPr>
      <w:r>
        <w:t>（三）纳税人出口货物，税率为零；但是，国务院另有规定的除外。</w:t>
      </w:r>
    </w:p>
    <w:p>
      <w:pPr>
        <w:pStyle w:val="Normal"/>
      </w:pPr>
      <w:r>
        <w:t>（四）纳税人提供加工、修理修配劳务（以下称应税劳务），税率为17%。</w:t>
      </w:r>
    </w:p>
    <w:p>
      <w:pPr>
        <w:pStyle w:val="Normal"/>
      </w:pPr>
      <w:r>
        <w:t>税率的调整，由国务院决定。</w:t>
      </w:r>
    </w:p>
    <w:p>
      <w:pPr>
        <w:pStyle w:val="Normal"/>
      </w:pPr>
      <w:r>
        <w:t>第三条 纳税人兼营不同税率的货物或者应税劳务，应当分别核算不同税率货物或者应税劳务的销售额；未分别核算销售额的，从高适用税率。</w:t>
      </w:r>
    </w:p>
    <w:p>
      <w:pPr>
        <w:pStyle w:val="Normal"/>
      </w:pPr>
      <w:r>
        <w:t>第四条 除本条例第十一条规定外，纳税人销售货物或者提供应税劳务（以下简称销售货物或者应税劳务），应纳税额为当期销项税额抵扣当期进项税额后的余额。应纳税额计算公式：</w:t>
      </w:r>
    </w:p>
    <w:p>
      <w:pPr>
        <w:pStyle w:val="Normal"/>
      </w:pPr>
      <w:r>
        <w:t>应纳税额=当期销项税额-当期进项税额</w:t>
      </w:r>
    </w:p>
    <w:p>
      <w:pPr>
        <w:pStyle w:val="Normal"/>
      </w:pPr>
      <w:r>
        <w:t>当期销项税额小于当期进项税额不足抵扣时，其不足部分可以结转下期继续抵扣。</w:t>
      </w:r>
    </w:p>
    <w:p>
      <w:pPr>
        <w:pStyle w:val="Normal"/>
      </w:pPr>
      <w:r>
        <w:t>第五条 纳税人销售货物或者应税劳务，按照销售额和本条例第二条规定的税率计算并向购买方收取的增值税额，为销项税额。销项税额计算公式：</w:t>
      </w:r>
    </w:p>
    <w:p>
      <w:pPr>
        <w:pStyle w:val="Normal"/>
      </w:pPr>
      <w:r>
        <w:t>销项税额=销售额×税率</w:t>
      </w:r>
    </w:p>
    <w:p>
      <w:pPr>
        <w:pStyle w:val="Normal"/>
      </w:pPr>
      <w:r>
        <w:t>第六条 销售额为纳税人销售货物或者应税劳务向购买方收取的全部价款和价外费用，但是不包括收取的销项税额。</w:t>
      </w:r>
    </w:p>
    <w:p>
      <w:pPr>
        <w:pStyle w:val="Normal"/>
      </w:pPr>
      <w:r>
        <w:t>销售额以人民币计算。纳税人以人民币以外的货币结算销售额的，应当折合成人民币计算。</w:t>
      </w:r>
    </w:p>
    <w:p>
      <w:pPr>
        <w:pStyle w:val="Normal"/>
      </w:pPr>
      <w:r>
        <w:t>第七条 纳税人销售货物或者应税劳务的价格明显偏低并无正当理由的，由主管税务机关核定其销售额。</w:t>
      </w:r>
    </w:p>
    <w:p>
      <w:pPr>
        <w:pStyle w:val="Normal"/>
      </w:pPr>
      <w:r>
        <w:t>第八条 纳税人购进货物或者接受应税劳务（以下简称购进货物或者应税劳务）支付或者负担的增值税额，为进项税额。</w:t>
      </w:r>
    </w:p>
    <w:p>
      <w:pPr>
        <w:pStyle w:val="Normal"/>
      </w:pPr>
      <w:r>
        <w:t>下列进项税额准予从销项税额中抵扣：</w:t>
      </w:r>
    </w:p>
    <w:p>
      <w:pPr>
        <w:pStyle w:val="Normal"/>
      </w:pPr>
      <w:r>
        <w:t>（一）从销售方取得的增值税专用发票上注明的增值税额。</w:t>
      </w:r>
    </w:p>
    <w:p>
      <w:pPr>
        <w:pStyle w:val="Normal"/>
      </w:pPr>
      <w:r>
        <w:t>（二）从海关取得的海关进口增值税专用缴款书上注明的增值税额。</w:t>
      </w:r>
    </w:p>
    <w:p>
      <w:pPr>
        <w:pStyle w:val="Normal"/>
      </w:pPr>
      <w:r>
        <w:t>（三）购进农产品，除取得增值税专用发票或者海关进口增值税专用缴款书外，按照农产品收购发票或者销售发票上注明的农产品买价和13%的扣除率计算的进项税额。进项税额计算公式：</w:t>
      </w:r>
    </w:p>
    <w:p>
      <w:pPr>
        <w:pStyle w:val="Normal"/>
      </w:pPr>
      <w:r>
        <w:t>进项税额=买价×扣除率</w:t>
      </w:r>
    </w:p>
    <w:p>
      <w:pPr>
        <w:pStyle w:val="Normal"/>
      </w:pPr>
      <w:r>
        <w:t>（四）购进或者销售货物以及在生产经营过程中支付运输费用的，按照运输费用结算单据上注明的运输费用金额和7%的扣除率计算的进项税额。进项税额计算公式：</w:t>
      </w:r>
    </w:p>
    <w:p>
      <w:pPr>
        <w:pStyle w:val="Normal"/>
      </w:pPr>
      <w:r>
        <w:t>进项税额=运输费用金额×扣除率</w:t>
      </w:r>
    </w:p>
    <w:p>
      <w:pPr>
        <w:pStyle w:val="Normal"/>
      </w:pPr>
      <w:r>
        <w:t>准予抵扣的项目和扣除率的调整，由国务院决定。</w:t>
      </w:r>
    </w:p>
    <w:p>
      <w:pPr>
        <w:pStyle w:val="Normal"/>
      </w:pPr>
      <w:r>
        <w:t>第九条 纳税人购进货物或者应税劳务，取得的增值税扣税凭证不符合法律、行政法规或者国务院税务主管部门有关规定的，其进项税额不得从销项税额中抵扣。</w:t>
      </w:r>
    </w:p>
    <w:p>
      <w:pPr>
        <w:pStyle w:val="Normal"/>
      </w:pPr>
      <w:r>
        <w:t>第十条 下列项目的进项税额不得从销项税额中抵扣：</w:t>
      </w:r>
    </w:p>
    <w:p>
      <w:pPr>
        <w:pStyle w:val="Normal"/>
      </w:pPr>
      <w:r>
        <w:t>（一）用于非增值税应税项目、免征增值税项目、集体福利或者个人消费的购进货物或者应税劳务；</w:t>
      </w:r>
    </w:p>
    <w:p>
      <w:pPr>
        <w:pStyle w:val="Normal"/>
      </w:pPr>
      <w:r>
        <w:t>（二）非正常损失的购进货物及相关的应税劳务；</w:t>
      </w:r>
    </w:p>
    <w:p>
      <w:pPr>
        <w:pStyle w:val="Normal"/>
      </w:pPr>
      <w:r>
        <w:t>（三）非正常损失的在产品、产成品所耗用的购进货物或者应税劳务；</w:t>
      </w:r>
    </w:p>
    <w:p>
      <w:pPr>
        <w:pStyle w:val="Normal"/>
      </w:pPr>
      <w:r>
        <w:t>（四）国务院财政、税务主管部门规定的纳税人自用消费品；</w:t>
      </w:r>
    </w:p>
    <w:p>
      <w:pPr>
        <w:pStyle w:val="Normal"/>
      </w:pPr>
      <w:r>
        <w:t>（五）本条第（一）项至第（四）项规定的货物的运输费用和销售免税货物的运输费用。</w:t>
      </w:r>
    </w:p>
    <w:p>
      <w:pPr>
        <w:pStyle w:val="Normal"/>
      </w:pPr>
      <w:r>
        <w:t>第十一条 小规模纳税人销售货物或者应税劳务，实行按照销售额和征收率计算应纳税额的简易办法，并不得抵扣进项税额。应纳税额计算公式：</w:t>
      </w:r>
    </w:p>
    <w:p>
      <w:pPr>
        <w:pStyle w:val="Normal"/>
      </w:pPr>
      <w:r>
        <w:t>应纳税额=销售额×征收率</w:t>
      </w:r>
    </w:p>
    <w:p>
      <w:pPr>
        <w:pStyle w:val="Normal"/>
      </w:pPr>
      <w:r>
        <w:t>小规模纳税人的标准由国务院财政、税务主管部门规定。</w:t>
      </w:r>
    </w:p>
    <w:p>
      <w:pPr>
        <w:pStyle w:val="Normal"/>
      </w:pPr>
      <w:r>
        <w:t>第十二条 小规模纳税人增值税征收率为3%。</w:t>
      </w:r>
    </w:p>
    <w:p>
      <w:pPr>
        <w:pStyle w:val="Normal"/>
      </w:pPr>
      <w:r>
        <w:t>征收率的调整，由国务院决定。</w:t>
      </w:r>
    </w:p>
    <w:p>
      <w:pPr>
        <w:pStyle w:val="Normal"/>
      </w:pPr>
      <w:r>
        <w:t>第十三条 小规模纳税人以外的纳税人应当向主管税务机关申请资格认定。具体认定办法由国务院税务主管部门制定。</w:t>
      </w:r>
    </w:p>
    <w:p>
      <w:pPr>
        <w:pStyle w:val="Normal"/>
      </w:pPr>
      <w:r>
        <w:t>小规模纳税人会计核算健全，能够提供准确税务资料的，可以向主管税务机关申请资格认定，不作为小规模纳税人，依照本条例有关规定计算应纳税额。</w:t>
      </w:r>
    </w:p>
    <w:p>
      <w:pPr>
        <w:pStyle w:val="Normal"/>
      </w:pPr>
      <w:r>
        <w:t>第十四条 纳税人进口货物，按照组成计税价格和本条例第二条规定的税率计算应纳税额。组成计税价格和应纳税额计算公式：</w:t>
      </w:r>
    </w:p>
    <w:p>
      <w:pPr>
        <w:pStyle w:val="Normal"/>
      </w:pPr>
      <w:r>
        <w:t>组成计税价格=关税完税价格+关税+消费税</w:t>
      </w:r>
    </w:p>
    <w:p>
      <w:pPr>
        <w:pStyle w:val="Normal"/>
      </w:pPr>
      <w:r>
        <w:t>应纳税额=组成计税价格×税率</w:t>
      </w:r>
    </w:p>
    <w:p>
      <w:pPr>
        <w:pStyle w:val="Normal"/>
      </w:pPr>
      <w:r>
        <w:t>第十五条 下列项目免征增值税：</w:t>
      </w:r>
    </w:p>
    <w:p>
      <w:pPr>
        <w:pStyle w:val="Normal"/>
      </w:pPr>
      <w:r>
        <w:t>（一）农业生产者销售的自产农产品；</w:t>
      </w:r>
    </w:p>
    <w:p>
      <w:pPr>
        <w:pStyle w:val="Normal"/>
      </w:pPr>
      <w:r>
        <w:t>（二）避孕药品和用具；</w:t>
      </w:r>
    </w:p>
    <w:p>
      <w:pPr>
        <w:pStyle w:val="Normal"/>
      </w:pPr>
      <w:r>
        <w:t>（三）古旧图书；</w:t>
      </w:r>
    </w:p>
    <w:p>
      <w:pPr>
        <w:pStyle w:val="Normal"/>
      </w:pPr>
      <w:r>
        <w:t>（四）直接用于科学研究、科学试验和教学的进口仪器、设备；</w:t>
      </w:r>
    </w:p>
    <w:p>
      <w:pPr>
        <w:pStyle w:val="Normal"/>
      </w:pPr>
      <w:r>
        <w:t>（五）外国政府、国际组织无偿援助的进口物资和设备；</w:t>
      </w:r>
    </w:p>
    <w:p>
      <w:pPr>
        <w:pStyle w:val="Normal"/>
      </w:pPr>
      <w:r>
        <w:t>（六）由残疾人的组织直接进口供残疾人专用的物品；</w:t>
      </w:r>
    </w:p>
    <w:p>
      <w:pPr>
        <w:pStyle w:val="Normal"/>
      </w:pPr>
      <w:r>
        <w:t>（七）销售的自己使用过的物品。</w:t>
      </w:r>
    </w:p>
    <w:p>
      <w:pPr>
        <w:pStyle w:val="Normal"/>
      </w:pPr>
      <w:r>
        <w:t>除前款规定外，增值税的免税、减税项目由国务院规定。任何地区、部门均不得规定免税、减税项目。</w:t>
      </w:r>
    </w:p>
    <w:p>
      <w:pPr>
        <w:pStyle w:val="Normal"/>
      </w:pPr>
      <w:r>
        <w:t>第十六条 纳税人兼营免税、减税项目的，应当分别核算免税、减税项目的销售额；未分别核算销售额的，不得免税、减税。</w:t>
      </w:r>
    </w:p>
    <w:p>
      <w:pPr>
        <w:pStyle w:val="Normal"/>
      </w:pPr>
      <w:r>
        <w:t>第十七条 纳税人销售额未达到国务院财政、税务主管部门规定的增值税起征点的，免征增值税；达到起征点的，依照本条例规定全额计算缴纳增值税。</w:t>
      </w:r>
    </w:p>
    <w:p>
      <w:pPr>
        <w:pStyle w:val="Normal"/>
      </w:pPr>
      <w:r>
        <w:t>第十八条 中华人民共和国境外的单位或者个人在境内提供应税劳务，在境内未设有经营机构的，以其境内代理人为扣缴义务人；在境内没有代理人的，以购买方为扣缴义务人。</w:t>
      </w:r>
    </w:p>
    <w:p>
      <w:pPr>
        <w:pStyle w:val="Normal"/>
      </w:pPr>
      <w:r>
        <w:t>第十九条 增值税纳税义务发生时间：</w:t>
      </w:r>
    </w:p>
    <w:p>
      <w:pPr>
        <w:pStyle w:val="Normal"/>
      </w:pPr>
      <w:r>
        <w:t>（一）销售货物或者应税劳务，为收讫销售款项或者取得索取销售款项凭据的当天；先开具发票的，为开具发票的当天。</w:t>
      </w:r>
    </w:p>
    <w:p>
      <w:pPr>
        <w:pStyle w:val="Normal"/>
      </w:pPr>
      <w:r>
        <w:t>（二）进口货物，为报关进口的当天。</w:t>
      </w:r>
    </w:p>
    <w:p>
      <w:pPr>
        <w:pStyle w:val="Normal"/>
      </w:pPr>
      <w:r>
        <w:t>增值税扣缴义务发生时间为纳税人增值税纳税义务发生的当天。</w:t>
      </w:r>
    </w:p>
    <w:p>
      <w:pPr>
        <w:pStyle w:val="Normal"/>
      </w:pPr>
      <w:r>
        <w:t>第二十条 增值税由税务机关征收，进口货物的增值税由海关代征。</w:t>
      </w:r>
    </w:p>
    <w:p>
      <w:pPr>
        <w:pStyle w:val="Normal"/>
      </w:pPr>
      <w:r>
        <w:t>个人携带或者邮寄进境自用物品的增值税，连同关税一并计征。具体办法由国务院关税税则委员会会同有关部门制定。</w:t>
      </w:r>
    </w:p>
    <w:p>
      <w:pPr>
        <w:pStyle w:val="Normal"/>
      </w:pPr>
      <w:r>
        <w:t>第二十一条 纳税人销售货物或者应税劳务，应当向索取增值税专用发票的购买方开具增值税专用发票，并在增值税专用发票上分别注明销售额和销项税额。</w:t>
      </w:r>
    </w:p>
    <w:p>
      <w:pPr>
        <w:pStyle w:val="Normal"/>
      </w:pPr>
      <w:r>
        <w:t>属于下列情形之一的，不得开具增值税专用发票：</w:t>
      </w:r>
    </w:p>
    <w:p>
      <w:pPr>
        <w:pStyle w:val="Normal"/>
      </w:pPr>
      <w:r>
        <w:t>（一）向消费者个人销售货物或者应税劳务的；</w:t>
      </w:r>
    </w:p>
    <w:p>
      <w:pPr>
        <w:pStyle w:val="Normal"/>
      </w:pPr>
      <w:r>
        <w:t>（二）销售货物或者应税劳务适用免税规定的；</w:t>
      </w:r>
    </w:p>
    <w:p>
      <w:pPr>
        <w:pStyle w:val="Normal"/>
      </w:pPr>
      <w:r>
        <w:t>（三）小规模纳税人销售货物或者应税劳务的。</w:t>
      </w:r>
    </w:p>
    <w:p>
      <w:pPr>
        <w:pStyle w:val="Normal"/>
      </w:pPr>
      <w:r>
        <w:t>第二十二条 增值税纳税地点：</w:t>
      </w:r>
    </w:p>
    <w:p>
      <w:pPr>
        <w:pStyle w:val="Normal"/>
      </w:pPr>
      <w:r>
        <w:t>（一）固定业户应当向其机构所在地的主管税务机关申报纳税。总机构和分支机构不在同一县（市）的，应当分别向各自所在地的主管税务机关申报纳税；经国务院财政、税务主管部门或者其授权的财政、税务机关批准，可以由总机构汇总向总机构所在地的主管税务机关申报纳税。</w:t>
      </w:r>
    </w:p>
    <w:p>
      <w:pPr>
        <w:pStyle w:val="Normal"/>
      </w:pPr>
      <w:r>
        <w:t>（二）固定业户到外县（市）销售货物或者应税劳务，应当向其机构所在地的主管税务机关申请开具外出经营活动税收管理证明，并向其机构所在地的主管税务机关申报纳税；未开具证明的，应当向销售地或者劳务发生地的主管税务机关申报纳税；未向销售地或者劳务发生地的主管税务机关申报纳税的，由其机构所在地的主管税务机关补征税款。</w:t>
      </w:r>
    </w:p>
    <w:p>
      <w:pPr>
        <w:pStyle w:val="Normal"/>
      </w:pPr>
      <w:r>
        <w:t>（三）非固定业户销售货物或者应税劳务，应当向销售地或者劳务发生地的主管税务机关申报纳税；未向销售地或者劳务发生地的主管税务机关申报纳税的，由其机构所在地或者居住地的主管税务机关补征税款。</w:t>
      </w:r>
    </w:p>
    <w:p>
      <w:pPr>
        <w:pStyle w:val="Normal"/>
      </w:pPr>
      <w:r>
        <w:t>（四）进口货物，应当向报关地海关申报纳税。</w:t>
      </w:r>
    </w:p>
    <w:p>
      <w:pPr>
        <w:pStyle w:val="Normal"/>
      </w:pPr>
      <w:r>
        <w:t>扣缴义务人应当向其机构所在地或者居住地的主管税务机关申报缴纳其扣缴的税款。</w:t>
      </w:r>
    </w:p>
    <w:p>
      <w:pPr>
        <w:pStyle w:val="Normal"/>
      </w:pPr>
      <w:r>
        <w:t>第二十三条 增值税的纳税期限分别为1日、3日、5日、10日、15日、1个月或者1个季度。纳税人的具体纳税期限，由主管税务机关根据纳税人应纳税额的大小分别核定；不能按照固定期限纳税的，可以按次纳税。</w:t>
      </w:r>
    </w:p>
    <w:p>
      <w:pPr>
        <w:pStyle w:val="Normal"/>
      </w:pPr>
      <w:r>
        <w:t>纳税人以1个月或者1个季度为1个纳税期的，自期满之日起15日内申报纳税；以1日、3日、5日、10日或者15日为1个纳税期的，自期满之日起5日内预缴税款，于次月1日起15日内申报纳税并结清上月应纳税款。</w:t>
      </w:r>
    </w:p>
    <w:p>
      <w:pPr>
        <w:pStyle w:val="Normal"/>
      </w:pPr>
      <w:r>
        <w:t>扣缴义务人解缴税款的期限，依照前两款规定执行。</w:t>
      </w:r>
    </w:p>
    <w:p>
      <w:pPr>
        <w:pStyle w:val="Normal"/>
      </w:pPr>
      <w:r>
        <w:t>第二十四条 纳税人进口货物，应当自海关填发海关进口增值税专用缴款书之日起15日内缴纳税款。</w:t>
      </w:r>
    </w:p>
    <w:p>
      <w:pPr>
        <w:pStyle w:val="Normal"/>
      </w:pPr>
      <w:r>
        <w:t>第二十五条 纳税人出口货物适用退（免）税规定的，应当向海关办理出口手续，凭出口报关单等有关凭证，在规定的出口退（免）税申报期内按月向主管税务机关申报办理该项出口货物的退（免）税。具体办法由国务院财政、税务主管部门制定。</w:t>
      </w:r>
    </w:p>
    <w:p>
      <w:pPr>
        <w:pStyle w:val="Normal"/>
      </w:pPr>
      <w:r>
        <w:t>出口货物办理退税后发生退货或者退关的，纳税人应当依法补缴已退的税款。</w:t>
      </w:r>
    </w:p>
    <w:p>
      <w:pPr>
        <w:pStyle w:val="Normal"/>
      </w:pPr>
      <w:r>
        <w:t>第二十六条 增值税的征收管理，依照《中华人民共和国税收征收管理法》及本条例有关规定执行。</w:t>
      </w:r>
    </w:p>
    <w:p>
      <w:pPr>
        <w:pStyle w:val="Normal"/>
      </w:pPr>
      <w:r>
        <w:t>第二十七条 本条例自2009年1月1日起施行。</w:t>
      </w:r>
    </w:p>
    <w:p>
      <w:pPr>
        <w:pStyle w:val="Para 01"/>
      </w:pPr>
      <w:r>
        <w:bookmarkStart w:id="156" w:name="967bad79_1a35_41f4_b4e6_58528f36"/>
        <w:t/>
        <w:bookmarkEnd w:id="156"/>
        <w:t xml:space="preserve"> </w:t>
      </w:r>
    </w:p>
    <w:p>
      <w:pPr>
        <w:pStyle w:val="Heading 2"/>
      </w:pPr>
      <w:r>
        <w:t>中华人民共和国消费税暂行条例（1993年12月13日中华人民共和国国务院令第135号公布 2008年11月5日国务院第34次常务会议修订通过 2008年11月10日中华人民共和国国务院令第539号公布 自2009年1月1日起施行）</w:t>
      </w:r>
    </w:p>
    <w:p>
      <w:pPr>
        <w:pStyle w:val="Normal"/>
      </w:pPr>
      <w:r>
        <w:t>第一条 在中华人民共和国境内生产、委托加工和进口本条例规定的消费品的单位和个人，以及国务院确定的销售本条例规定的消费品的其他单位和个人，为消费税的纳税人，应当依照本条例缴纳消费税。</w:t>
      </w:r>
    </w:p>
    <w:p>
      <w:pPr>
        <w:pStyle w:val="Normal"/>
      </w:pPr>
      <w:r>
        <w:t>第二条 消费税的税目、税率，依照本条例所附的《消费税税目税率表》执行。</w:t>
      </w:r>
    </w:p>
    <w:p>
      <w:pPr>
        <w:pStyle w:val="Normal"/>
      </w:pPr>
      <w:r>
        <w:t>消费税税目、税率的调整，由国务院决定。</w:t>
      </w:r>
    </w:p>
    <w:p>
      <w:pPr>
        <w:pStyle w:val="Normal"/>
      </w:pPr>
      <w:r>
        <w:t>第三条 纳税人兼营不同税率的应当缴纳消费税的消费品（以下简称应税消费品），应当分别核算不同税率应税消费品的销售额、销售数量；未分别核算销售额、销售数量，或者将不同税率的应税消费品组成成套消费品销售的，从高适用税率。</w:t>
      </w:r>
    </w:p>
    <w:p>
      <w:pPr>
        <w:pStyle w:val="Normal"/>
      </w:pPr>
      <w:r>
        <w:t>第四条 纳税人生产的应税消费品，于纳税人销售时纳税。纳税人自产自用的应税消费品，用于连续生产应税消费品的，不纳税；用于其他方面的，于移送使用时纳税。</w:t>
      </w:r>
    </w:p>
    <w:p>
      <w:pPr>
        <w:pStyle w:val="Normal"/>
      </w:pPr>
      <w:r>
        <w:t>委托加工的应税消费品，除受托方为个人外，由受托方在向委托方交货时代收代缴税款。委托加工的应税消费品，委托方用于连续生产应税消费品的，所纳税款准予按规定抵扣。</w:t>
      </w:r>
    </w:p>
    <w:p>
      <w:pPr>
        <w:pStyle w:val="Normal"/>
      </w:pPr>
      <w:r>
        <w:t>进口的应税消费品，于报关进口时纳税。</w:t>
      </w:r>
    </w:p>
    <w:p>
      <w:pPr>
        <w:pStyle w:val="Normal"/>
      </w:pPr>
      <w:r>
        <w:t>第五条 消费税实行从价定率、从量定额，或者从价定率和从量定额复合计税（以下简称复合计税）的办法计算应纳税额。应纳税额计算公式：</w:t>
      </w:r>
    </w:p>
    <w:p>
      <w:pPr>
        <w:pStyle w:val="Normal"/>
      </w:pPr>
      <w:r>
        <w:t>实行从价定率办法计算的应纳税额=销售额×比例税率</w:t>
      </w:r>
    </w:p>
    <w:p>
      <w:pPr>
        <w:pStyle w:val="Normal"/>
      </w:pPr>
      <w:r>
        <w:t>实行从量定额办法计算的应纳税额=销售数量×定额税率</w:t>
      </w:r>
    </w:p>
    <w:p>
      <w:pPr>
        <w:pStyle w:val="Normal"/>
      </w:pPr>
      <w:r>
        <w:t>实行复合计税办法计算的应纳税额=销售额×比例税率+销售数量×定额税率</w:t>
      </w:r>
    </w:p>
    <w:p>
      <w:pPr>
        <w:pStyle w:val="Normal"/>
      </w:pPr>
      <w:r>
        <w:t>纳税人销售的应税消费品，以人民币计算销售额。纳税人以人民币以外的货币结算销售额的，应当折合成人民币计算。</w:t>
      </w:r>
    </w:p>
    <w:p>
      <w:pPr>
        <w:pStyle w:val="Normal"/>
      </w:pPr>
      <w:r>
        <w:t>第六条 销售额为纳税人销售应税消费品向购买方收取的全部价款和价外费用。</w:t>
      </w:r>
    </w:p>
    <w:p>
      <w:pPr>
        <w:pStyle w:val="Normal"/>
      </w:pPr>
      <w:r>
        <w:t>第七条 纳税人自产自用的应税消费品，按照纳税人生产的同类消费品的销售价格计算纳税；没有同类消费品销售价格的，按照组成计税价格计算纳税。</w:t>
      </w:r>
    </w:p>
    <w:p>
      <w:pPr>
        <w:pStyle w:val="Normal"/>
      </w:pPr>
      <w:r>
        <w:t>实行从价定率办法计算纳税的组成计税价格计算公式：</w:t>
      </w:r>
    </w:p>
    <w:p>
      <w:pPr>
        <w:pStyle w:val="Normal"/>
      </w:pPr>
      <w:r>
        <w:t>组成计税价格=（成本+利润）÷（1-比例税率）</w:t>
      </w:r>
    </w:p>
    <w:p>
      <w:pPr>
        <w:pStyle w:val="Normal"/>
      </w:pPr>
      <w:r>
        <w:t>实行复合计税办法计算纳税的组成计税价格计算公式：</w:t>
      </w:r>
    </w:p>
    <w:p>
      <w:pPr>
        <w:pStyle w:val="Normal"/>
      </w:pPr>
      <w:r>
        <w:t>组成计税价格=（成本+利润+自产自用数量×定额税率）÷（1-比例税率）</w:t>
      </w:r>
    </w:p>
    <w:p>
      <w:pPr>
        <w:pStyle w:val="Normal"/>
      </w:pPr>
      <w:r>
        <w:t>第八条 委托加工的应税消费品，按照受托方的同类消费品的销售价格计算纳税；没有同类消费品销售价格的，按照组成计税价格计算纳税。</w:t>
      </w:r>
    </w:p>
    <w:p>
      <w:pPr>
        <w:pStyle w:val="Normal"/>
      </w:pPr>
      <w:r>
        <w:t>实行从价定率办法计算纳税的组成计税价格计算公式：</w:t>
      </w:r>
    </w:p>
    <w:p>
      <w:pPr>
        <w:pStyle w:val="Normal"/>
      </w:pPr>
      <w:r>
        <w:t>组成计税价格=（材料成本+加工费）÷（l-比例税率）</w:t>
      </w:r>
    </w:p>
    <w:p>
      <w:pPr>
        <w:pStyle w:val="Normal"/>
      </w:pPr>
      <w:r>
        <w:t>实行复合计税办法计算纳税的组成计税价格计算公式：</w:t>
      </w:r>
    </w:p>
    <w:p>
      <w:pPr>
        <w:pStyle w:val="Normal"/>
      </w:pPr>
      <w:r>
        <w:t>组成计税价格=（材料成本+加工费+委托加工数量×定额税率）÷（1-比例税率）</w:t>
      </w:r>
    </w:p>
    <w:p>
      <w:pPr>
        <w:pStyle w:val="Normal"/>
      </w:pPr>
      <w:r>
        <w:t>第九条 进口的应税消费品，按照组成计税价格计算纳税。</w:t>
      </w:r>
    </w:p>
    <w:p>
      <w:pPr>
        <w:pStyle w:val="Normal"/>
      </w:pPr>
      <w:r>
        <w:t>实行从价定率办法计算纳税的组成计税价格计算公式：</w:t>
      </w:r>
    </w:p>
    <w:p>
      <w:pPr>
        <w:pStyle w:val="Normal"/>
      </w:pPr>
      <w:r>
        <w:t>组成计税价格=（关税完税价格+关税）÷（1-消费税比例税率）</w:t>
      </w:r>
    </w:p>
    <w:p>
      <w:pPr>
        <w:pStyle w:val="Normal"/>
      </w:pPr>
      <w:r>
        <w:t>实行复合计税办法计算纳税的组成计税价格计算公式：</w:t>
      </w:r>
    </w:p>
    <w:p>
      <w:pPr>
        <w:pStyle w:val="Normal"/>
      </w:pPr>
      <w:r>
        <w:t>组成计税价格=（关税完税价格+关税+进口数量×消费税定额税率）÷（1-消费税比例税率）</w:t>
      </w:r>
    </w:p>
    <w:p>
      <w:pPr>
        <w:pStyle w:val="Normal"/>
      </w:pPr>
      <w:r>
        <w:t>第十条 纳税人应税消费品的计税价格明显偏低并无正当理由的，由主管税务机关核定其计税价格。</w:t>
      </w:r>
    </w:p>
    <w:p>
      <w:pPr>
        <w:pStyle w:val="Normal"/>
      </w:pPr>
      <w:r>
        <w:t>第十一条 对纳税人出口应税消费品，免征消费税；国务院另有规定的除外。出口应税消费品的免税办法，由国务院财政、税务主管部门规定。</w:t>
      </w:r>
    </w:p>
    <w:p>
      <w:pPr>
        <w:pStyle w:val="Normal"/>
      </w:pPr>
      <w:r>
        <w:t>第十二条 消费税由税务机关征收，进口的应税消费品的消费税由海关代征。</w:t>
      </w:r>
    </w:p>
    <w:p>
      <w:pPr>
        <w:pStyle w:val="Normal"/>
      </w:pPr>
      <w:r>
        <w:t>个人携带或者邮寄进境的应税消费品的消费税，连同关税一并计征。具体办法由国务院关税税则委员会会同有关部门制定。</w:t>
      </w:r>
    </w:p>
    <w:p>
      <w:pPr>
        <w:pStyle w:val="Normal"/>
      </w:pPr>
      <w:r>
        <w:t>第十三条 纳税人销售的应税消费品，以及自产自用的应税消费品，除国务院财政、税务主管部门另有规定外，应当向纳税人机构所在地或者居住地的主管税务机关申报纳税。</w:t>
      </w:r>
    </w:p>
    <w:p>
      <w:pPr>
        <w:pStyle w:val="Normal"/>
      </w:pPr>
      <w:r>
        <w:t>委托加工的应税消费品，除受托方为个人外，由受托方向机构所在地或者居住地的主管税务机关解缴消费税税款。</w:t>
      </w:r>
    </w:p>
    <w:p>
      <w:pPr>
        <w:pStyle w:val="Normal"/>
      </w:pPr>
      <w:r>
        <w:t>进口的应税消费品，应当向报关地海关申报纳税。</w:t>
      </w:r>
    </w:p>
    <w:p>
      <w:pPr>
        <w:pStyle w:val="Normal"/>
      </w:pPr>
      <w:r>
        <w:t>第十四条 消费税的纳税期限分别为1日、3日、5日、10日、15日、1个月或者1个季度。纳税人的具体纳税期限，由主管税务机关根据纳税人应纳税额的大小分别核定；不能按照固定期限纳税的，可以按次纳税。</w:t>
      </w:r>
    </w:p>
    <w:p>
      <w:pPr>
        <w:pStyle w:val="Normal"/>
      </w:pPr>
      <w:r>
        <w:t>纳税人以1个月或者1个季度为1个纳税期的，自期满之日起15日内申报纳税；以1日、3日、5日、10日或者15日为1个纳税期的，自期满之日起5日内预缴税款，于次月1日起15日内申报纳税并结清上月应纳税款。</w:t>
      </w:r>
    </w:p>
    <w:p>
      <w:pPr>
        <w:pStyle w:val="Normal"/>
      </w:pPr>
      <w:r>
        <w:t>第十五条 纳税人进口应税消费品，应当自海关填发海关进口消费税专用缴款书之日起15日内缴纳税款。</w:t>
      </w:r>
    </w:p>
    <w:p>
      <w:pPr>
        <w:pStyle w:val="Normal"/>
      </w:pPr>
      <w:r>
        <w:t>第十六条 消费税的征收管理，依照《中华人民共和国税收征收管理法》及本条例有关规定执行。</w:t>
      </w:r>
    </w:p>
    <w:p>
      <w:pPr>
        <w:pStyle w:val="Normal"/>
      </w:pPr>
      <w:r>
        <w:t>第十七条 本条例自2009年1月1日起施行。附：</w:t>
      </w:r>
    </w:p>
    <w:p>
      <w:pPr>
        <w:pStyle w:val="Para 07"/>
      </w:pPr>
      <w:r>
        <w:t>消费税税目税率表</w:t>
      </w:r>
    </w:p>
    <w:p>
      <w:pPr>
        <w:pStyle w:val="Para 06"/>
      </w:pPr>
      <w:r>
        <w:drawing>
          <wp:inline>
            <wp:extent cx="5943600" cy="7277100"/>
            <wp:effectExtent b="0" l="0" r="0" t="0"/>
            <wp:docPr descr="Image00028.jpg" id="28" name="Image00028.jpg"/>
            <wp:cNvGraphicFramePr>
              <a:graphicFrameLocks noChangeAspect="1"/>
            </wp:cNvGraphicFramePr>
            <a:graphic>
              <a:graphicData uri="http://schemas.openxmlformats.org/drawingml/2006/picture">
                <pic:pic>
                  <pic:nvPicPr>
                    <pic:cNvPr descr="Image00028.jpg" id="0" name="Image00028.jpg"/>
                    <pic:cNvPicPr/>
                  </pic:nvPicPr>
                  <pic:blipFill>
                    <a:blip r:embed="rId32"/>
                    <a:stretch>
                      <a:fillRect/>
                    </a:stretch>
                  </pic:blipFill>
                  <pic:spPr>
                    <a:xfrm>
                      <a:off x="0" y="0"/>
                      <a:ext cx="5943600" cy="7277100"/>
                    </a:xfrm>
                    <a:prstGeom prst="rect">
                      <a:avLst/>
                    </a:prstGeom>
                  </pic:spPr>
                </pic:pic>
              </a:graphicData>
            </a:graphic>
          </wp:inline>
        </w:drawing>
      </w:r>
      <w:r>
        <w:rPr>
          <w:lang w:bidi="zh" w:eastAsia="zh" w:val="zh"/>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445000"/>
            <wp:effectExtent b="0" l="0" r="0" t="0"/>
            <wp:wrapTopAndBottom/>
            <wp:docPr descr="Image00029.jpg" id="29" name="Image00029.jpg"/>
            <wp:cNvGraphicFramePr>
              <a:graphicFrameLocks noChangeAspect="1"/>
            </wp:cNvGraphicFramePr>
            <a:graphic>
              <a:graphicData uri="http://schemas.openxmlformats.org/drawingml/2006/picture">
                <pic:pic>
                  <pic:nvPicPr>
                    <pic:cNvPr descr="Image00029.jpg" id="0" name="Image00029.jpg"/>
                    <pic:cNvPicPr/>
                  </pic:nvPicPr>
                  <pic:blipFill>
                    <a:blip r:embed="rId33"/>
                    <a:stretch>
                      <a:fillRect/>
                    </a:stretch>
                  </pic:blipFill>
                  <pic:spPr>
                    <a:xfrm>
                      <a:off x="0" y="0"/>
                      <a:ext cx="5943600" cy="4445000"/>
                    </a:xfrm>
                    <a:prstGeom prst="rect">
                      <a:avLst/>
                    </a:prstGeom>
                  </pic:spPr>
                </pic:pic>
              </a:graphicData>
            </a:graphic>
          </wp:anchor>
        </w:drawing>
      </w:r>
      <w:r>
        <w:rPr>
          <w:lang w:bidi="zh" w:eastAsia="zh" w:val="zh"/>
        </w:rPr>
        <w:t xml:space="preserve"> </w:t>
      </w:r>
    </w:p>
    <w:p>
      <w:pPr>
        <w:pStyle w:val="Para 01"/>
      </w:pPr>
      <w:r>
        <w:bookmarkStart w:id="157" w:name="a549b092_5e36_4f84_b1f7_bbea43fc"/>
        <w:t/>
        <w:bookmarkEnd w:id="157"/>
        <w:t xml:space="preserve"> </w:t>
      </w:r>
    </w:p>
    <w:p>
      <w:pPr>
        <w:pStyle w:val="Heading 2"/>
      </w:pPr>
      <w:r>
        <w:t>中华人民共和国营业税暂行条例（1993年12月13日中华人民共和国国务院令第136号公布 2008年11月5日中华人民共和国国务院第34次常务会议修订通过 2008年11月10日中华人民共和国国务院令第540号公布 自2009年1月1日起施行）</w:t>
      </w:r>
    </w:p>
    <w:p>
      <w:pPr>
        <w:pStyle w:val="Normal"/>
      </w:pPr>
      <w:r>
        <w:t>第一条 在中华人民共和国境内提供本条例规定的劳务、转让无形资产或者销售不动产的单位和个人，为营业税的纳税人，应当依照本条例缴纳营业税。</w:t>
      </w:r>
    </w:p>
    <w:p>
      <w:pPr>
        <w:pStyle w:val="Normal"/>
      </w:pPr>
      <w:r>
        <w:t>第二条 营业税的税目、税率，依照本条例所附的《营业税税目税率表》执行。</w:t>
      </w:r>
    </w:p>
    <w:p>
      <w:pPr>
        <w:pStyle w:val="Normal"/>
      </w:pPr>
      <w:r>
        <w:t>税目、税率的调整，由国务院决定。</w:t>
      </w:r>
    </w:p>
    <w:p>
      <w:pPr>
        <w:pStyle w:val="Normal"/>
      </w:pPr>
      <w:r>
        <w:t>纳税人经营娱乐业具体适用的税率，由省、自治区、直辖市人民政府在本条例规定的幅度内决定。</w:t>
      </w:r>
    </w:p>
    <w:p>
      <w:pPr>
        <w:pStyle w:val="Normal"/>
      </w:pPr>
      <w:r>
        <w:t>第三条 纳税人兼有不同税目的应当缴纳营业税的劳务（以下简称应税劳务）、转让无形资产或者销售不动产，应当分别核算不同税目的营业额、转让额、销售额（以下统称营业额）；未分别核算营业额的，从高适用税率。</w:t>
      </w:r>
    </w:p>
    <w:p>
      <w:pPr>
        <w:pStyle w:val="Normal"/>
      </w:pPr>
      <w:r>
        <w:t>第四条 纳税人提供应税劳务、转让无形资产或者销售不动产，按照营业额和规定的税率计算应纳税额。应纳税额计算公式：</w:t>
      </w:r>
    </w:p>
    <w:p>
      <w:pPr>
        <w:pStyle w:val="Normal"/>
      </w:pPr>
      <w:r>
        <w:t>应纳税额=营业额×税率</w:t>
      </w:r>
    </w:p>
    <w:p>
      <w:pPr>
        <w:pStyle w:val="Normal"/>
      </w:pPr>
      <w:r>
        <w:t>营业额以人民币计算。纳税人以人民币以外的货币结算营业额的，应当折合成人民币计算。</w:t>
      </w:r>
    </w:p>
    <w:p>
      <w:pPr>
        <w:pStyle w:val="Normal"/>
      </w:pPr>
      <w:r>
        <w:t>第五条 纳税人的营业额为纳税人提供应税劳务、转让无形资产或者销售不动产收取的全部价款和价外费用。但是，下列情形除外：</w:t>
      </w:r>
    </w:p>
    <w:p>
      <w:pPr>
        <w:pStyle w:val="Normal"/>
      </w:pPr>
      <w:r>
        <w:t>（一）纳税人将承揽的运输业务分给其他单位或者个人的，以其取得的全部价款和价外费用扣除其支付给其他单位或者个人的运输费用后的余额为营业额；</w:t>
      </w:r>
    </w:p>
    <w:p>
      <w:pPr>
        <w:pStyle w:val="Normal"/>
      </w:pPr>
      <w:r>
        <w:t>（二）纳税人从事旅游业务的，以其取得的全部价款和价外费用扣除替旅游者支付给其他单位或者个人的住宿费、餐费、交通费、旅游景点门票和支付给其他接团旅游企业的旅游费后的余额为营业额；</w:t>
      </w:r>
    </w:p>
    <w:p>
      <w:pPr>
        <w:pStyle w:val="Normal"/>
      </w:pPr>
      <w:r>
        <w:t>（三）纳税人将建筑工程分包给其他单位的，以其取得的全部价款和价外费用扣除其支付给其他单位的分包款后的余额为营业额；</w:t>
      </w:r>
    </w:p>
    <w:p>
      <w:pPr>
        <w:pStyle w:val="Normal"/>
      </w:pPr>
      <w:r>
        <w:t>（四）外汇、有价证券、期货等金融商品买卖业务，以卖出价减去买入价后的余额为营业额；</w:t>
      </w:r>
    </w:p>
    <w:p>
      <w:pPr>
        <w:pStyle w:val="Normal"/>
      </w:pPr>
      <w:r>
        <w:t>（五）国务院财政、税务主管部门规定的其他情形。</w:t>
      </w:r>
    </w:p>
    <w:p>
      <w:pPr>
        <w:pStyle w:val="Normal"/>
      </w:pPr>
      <w:r>
        <w:t>第六条 纳税人按照本条例第五条规定扣除有关项目，取得的凭证不符合法律、行政法规或者国务院税务主管部门有关规定的，该项目金额不得扣除。</w:t>
      </w:r>
    </w:p>
    <w:p>
      <w:pPr>
        <w:pStyle w:val="Normal"/>
      </w:pPr>
      <w:r>
        <w:t>第七条 纳税人提供应税劳务、转让无形资产或者销售不动产的价格明显偏低并无正当理由的，由主管税务机关核定其营业额。</w:t>
      </w:r>
    </w:p>
    <w:p>
      <w:pPr>
        <w:pStyle w:val="Normal"/>
      </w:pPr>
      <w:r>
        <w:t>第八条 下列项目免征营业税：</w:t>
      </w:r>
    </w:p>
    <w:p>
      <w:pPr>
        <w:pStyle w:val="Normal"/>
      </w:pPr>
      <w:r>
        <w:t>（一）托儿所、幼儿园、养老院、残疾人福利机构提供的育养服务，婚姻介绍，殡葬服务；</w:t>
      </w:r>
    </w:p>
    <w:p>
      <w:pPr>
        <w:pStyle w:val="Normal"/>
      </w:pPr>
      <w:r>
        <w:t>（二）残疾人员个人提供的劳务；</w:t>
      </w:r>
    </w:p>
    <w:p>
      <w:pPr>
        <w:pStyle w:val="Normal"/>
      </w:pPr>
      <w:r>
        <w:t>（三）医院、诊所和其他医疗机构提供的医疗服务；</w:t>
      </w:r>
    </w:p>
    <w:p>
      <w:pPr>
        <w:pStyle w:val="Normal"/>
      </w:pPr>
      <w:r>
        <w:t>（四）学校和其他教育机构提供的教育劳务，学生勤工俭学提供的劳务；</w:t>
      </w:r>
    </w:p>
    <w:p>
      <w:pPr>
        <w:pStyle w:val="Normal"/>
      </w:pPr>
      <w:r>
        <w:t>（五）农业机耕、排灌、病虫害防治、植物保护、农牧保险以及相关技术培训业务，家禽、牲畜、水生动物的配种和疾病防治；</w:t>
      </w:r>
    </w:p>
    <w:p>
      <w:pPr>
        <w:pStyle w:val="Normal"/>
      </w:pPr>
      <w:r>
        <w:t>（六）纪念馆、博物馆、文化馆、文物保护单位管理机构、美术馆、展览馆、书画院、图书馆举办文化活动的门票收入，宗教场所举办文化、宗教活动的门票收入；</w:t>
      </w:r>
    </w:p>
    <w:p>
      <w:pPr>
        <w:pStyle w:val="Normal"/>
      </w:pPr>
      <w:r>
        <w:t>（七）境内保险机构为出口货物提供的保险产品。</w:t>
      </w:r>
    </w:p>
    <w:p>
      <w:pPr>
        <w:pStyle w:val="Normal"/>
      </w:pPr>
      <w:r>
        <w:t>除前款规定外，营业税的免税、减税项目由国务院规定。任何地区、部门均不得规定免税、减税项目。</w:t>
      </w:r>
    </w:p>
    <w:p>
      <w:pPr>
        <w:pStyle w:val="Normal"/>
      </w:pPr>
      <w:r>
        <w:t>第九条 纳税人兼营免税、减税项目的，应当分别核算免税、减税项目的营业额；未分别核算营业额的，不得免税、减税。</w:t>
      </w:r>
    </w:p>
    <w:p>
      <w:pPr>
        <w:pStyle w:val="Normal"/>
      </w:pPr>
      <w:r>
        <w:t>第十条 纳税人营业额未达到国务院财政、税务主管部门规定的营业税起征点的，免征营业税；达到起征点的，依照本条例规定全额计算缴纳营业税。</w:t>
      </w:r>
    </w:p>
    <w:p>
      <w:pPr>
        <w:pStyle w:val="Normal"/>
      </w:pPr>
      <w:r>
        <w:t>第十一条 营业税扣缴义务人：</w:t>
      </w:r>
    </w:p>
    <w:p>
      <w:pPr>
        <w:pStyle w:val="Normal"/>
      </w:pPr>
      <w:r>
        <w:t>（一）中华人民共和国境外的单位或者个人在境内提供应税劳务、转让无形资产或者销售不动产，在境内未设有经营机构的，以其境内代理人为扣缴义务人；在境内没有代理人的，以受让方或者购买方为扣缴义务人。</w:t>
      </w:r>
    </w:p>
    <w:p>
      <w:pPr>
        <w:pStyle w:val="Normal"/>
      </w:pPr>
      <w:r>
        <w:t>（二）国务院财政、税务主管部门规定的其他扣缴义务人。</w:t>
      </w:r>
    </w:p>
    <w:p>
      <w:pPr>
        <w:pStyle w:val="Normal"/>
      </w:pPr>
      <w:r>
        <w:t>第十二条 营业税纳税义务发生时间为纳税人提供应税劳务、转让无形资产或者销售不动产并收讫营业收入款项或者取得索取营业收入款项凭据的当天。国务院财政、税务主管部门另有规定的，从其规定。</w:t>
      </w:r>
    </w:p>
    <w:p>
      <w:pPr>
        <w:pStyle w:val="Normal"/>
      </w:pPr>
      <w:r>
        <w:t>营业税扣缴义务发生时间为纳税人营业税纳税义务发生的当天。</w:t>
      </w:r>
    </w:p>
    <w:p>
      <w:pPr>
        <w:pStyle w:val="Normal"/>
      </w:pPr>
      <w:r>
        <w:t>第十三条 营业税由税务机关征收。</w:t>
      </w:r>
    </w:p>
    <w:p>
      <w:pPr>
        <w:pStyle w:val="Normal"/>
      </w:pPr>
      <w:r>
        <w:t>第十四条 营业税纳税地点：</w:t>
      </w:r>
    </w:p>
    <w:p>
      <w:pPr>
        <w:pStyle w:val="Normal"/>
      </w:pPr>
      <w:r>
        <w:t>（一）纳税人提供应税劳务应当向其机构所在地或者居住地的主管税务机关申报纳税。但是，纳税人提供的建筑业劳务以及国务院财政、税务主管部门规定的其他应税劳务，应当向应税劳务发生地的主管税务机关申报纳税。</w:t>
      </w:r>
    </w:p>
    <w:p>
      <w:pPr>
        <w:pStyle w:val="Normal"/>
      </w:pPr>
      <w:r>
        <w:t>（二）纳税人转让无形资产应当向其机构所在地或者居住地的主管税务机关申报纳税。但是，纳税人转让、出租土地使用权，应当向土地所在地的主管税务机关申报纳税。</w:t>
      </w:r>
    </w:p>
    <w:p>
      <w:pPr>
        <w:pStyle w:val="Normal"/>
      </w:pPr>
      <w:r>
        <w:t>（三）纳税人销售、出租不动产应当向不动产所在地的主管税务机关申报纳税。</w:t>
      </w:r>
    </w:p>
    <w:p>
      <w:pPr>
        <w:pStyle w:val="Normal"/>
      </w:pPr>
      <w:r>
        <w:t>扣缴义务人应当向其机构所在地或者居住地的主管税务机关申报缴纳其扣缴的税款。</w:t>
      </w:r>
    </w:p>
    <w:p>
      <w:pPr>
        <w:pStyle w:val="Normal"/>
      </w:pPr>
      <w:r>
        <w:t>第十五条 营业税的纳税期限分别为5日、10日、15日、1个月或者1个季度。纳税人的具体纳税期限，由主管税务机关根据纳税人应纳税额的大小分别核定；不能按照固定期限纳税的，可以按次纳税。</w:t>
      </w:r>
    </w:p>
    <w:p>
      <w:pPr>
        <w:pStyle w:val="Normal"/>
      </w:pPr>
      <w:r>
        <w:t>纳税人以1个月或者1个季度为一个纳税期的，自期满之日起15日内申报纳税；以5日、10日或者15日为一个纳税期的，自期满之日起5日内预缴税款，于次月1日起15日内申报纳税并结清上月应纳税款。</w:t>
      </w:r>
    </w:p>
    <w:p>
      <w:pPr>
        <w:pStyle w:val="Normal"/>
      </w:pPr>
      <w:r>
        <w:t>扣缴义务人解缴税款的期限，依照前两款的规定执行。</w:t>
      </w:r>
    </w:p>
    <w:p>
      <w:pPr>
        <w:pStyle w:val="Normal"/>
      </w:pPr>
      <w:r>
        <w:t>第十六条 营业税的征收管理，依照《中华人民共和国税收征收管理法》及本条例有关规定执行。</w:t>
      </w:r>
    </w:p>
    <w:p>
      <w:pPr>
        <w:pStyle w:val="Normal"/>
      </w:pPr>
      <w:r>
        <w:t>第十七条 本条例自2009年1月1日起施行。附：</w:t>
      </w:r>
    </w:p>
    <w:p>
      <w:pPr>
        <w:pStyle w:val="Para 07"/>
      </w:pPr>
      <w:r>
        <w:t>营业税税目税率表</w:t>
      </w:r>
    </w:p>
    <w:p>
      <w:pPr>
        <w:pStyle w:val="Para 06"/>
      </w:pPr>
      <w:r>
        <w:drawing>
          <wp:inline>
            <wp:extent cx="5943600" cy="838200"/>
            <wp:effectExtent b="0" l="0" r="0" t="0"/>
            <wp:docPr descr="Image00030.jpg" id="30" name="Image00030.jpg"/>
            <wp:cNvGraphicFramePr>
              <a:graphicFrameLocks noChangeAspect="1"/>
            </wp:cNvGraphicFramePr>
            <a:graphic>
              <a:graphicData uri="http://schemas.openxmlformats.org/drawingml/2006/picture">
                <pic:pic>
                  <pic:nvPicPr>
                    <pic:cNvPr descr="Image00030.jpg" id="0" name="Image00030.jpg"/>
                    <pic:cNvPicPr/>
                  </pic:nvPicPr>
                  <pic:blipFill>
                    <a:blip r:embed="rId34"/>
                    <a:stretch>
                      <a:fillRect/>
                    </a:stretch>
                  </pic:blipFill>
                  <pic:spPr>
                    <a:xfrm>
                      <a:off x="0" y="0"/>
                      <a:ext cx="5943600" cy="838200"/>
                    </a:xfrm>
                    <a:prstGeom prst="rect">
                      <a:avLst/>
                    </a:prstGeom>
                  </pic:spPr>
                </pic:pic>
              </a:graphicData>
            </a:graphic>
          </wp:inline>
        </w:drawing>
      </w:r>
      <w:r>
        <w:rPr>
          <w:lang w:bidi="zh" w:eastAsia="zh" w:val="zh"/>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930400"/>
            <wp:effectExtent b="0" l="0" r="0" t="0"/>
            <wp:wrapTopAndBottom/>
            <wp:docPr descr="Image00031.jpg" id="31" name="Image00031.jpg"/>
            <wp:cNvGraphicFramePr>
              <a:graphicFrameLocks noChangeAspect="1"/>
            </wp:cNvGraphicFramePr>
            <a:graphic>
              <a:graphicData uri="http://schemas.openxmlformats.org/drawingml/2006/picture">
                <pic:pic>
                  <pic:nvPicPr>
                    <pic:cNvPr descr="Image00031.jpg" id="0" name="Image00031.jpg"/>
                    <pic:cNvPicPr/>
                  </pic:nvPicPr>
                  <pic:blipFill>
                    <a:blip r:embed="rId35"/>
                    <a:stretch>
                      <a:fillRect/>
                    </a:stretch>
                  </pic:blipFill>
                  <pic:spPr>
                    <a:xfrm>
                      <a:off x="0" y="0"/>
                      <a:ext cx="5943600" cy="1930400"/>
                    </a:xfrm>
                    <a:prstGeom prst="rect">
                      <a:avLst/>
                    </a:prstGeom>
                  </pic:spPr>
                </pic:pic>
              </a:graphicData>
            </a:graphic>
          </wp:anchor>
        </w:drawing>
      </w:r>
      <w:r>
        <w:rPr>
          <w:lang w:bidi="zh" w:eastAsia="zh" w:val="zh"/>
        </w:rPr>
        <w:t xml:space="preserve"> </w:t>
      </w:r>
    </w:p>
    <w:p>
      <w:pPr>
        <w:pStyle w:val="Para 01"/>
      </w:pPr>
      <w:r>
        <w:bookmarkStart w:id="158" w:name="aff68567_9290_42a2_8fc5_f38e0783"/>
        <w:t/>
        <w:bookmarkEnd w:id="158"/>
        <w:t xml:space="preserve"> </w:t>
      </w:r>
    </w:p>
    <w:p>
      <w:pPr>
        <w:pStyle w:val="Heading 2"/>
      </w:pPr>
      <w:r>
        <w:t>中华人民共和国烟叶税暂行条例（2006年4月28日中华人民共和国国务院令第464号公布 自公布之日起施行）</w:t>
      </w:r>
    </w:p>
    <w:p>
      <w:pPr>
        <w:pStyle w:val="Normal"/>
      </w:pPr>
      <w:r>
        <w:t>第一条 在中华人民共和国境内收购烟叶的单位为烟叶税的纳税人。纳税人应当依照本条例规定缴纳烟叶税。</w:t>
      </w:r>
    </w:p>
    <w:p>
      <w:pPr>
        <w:pStyle w:val="Normal"/>
      </w:pPr>
      <w:r>
        <w:t>第二条 本条例所称烟叶，是指晾晒烟叶、烤烟叶。</w:t>
      </w:r>
    </w:p>
    <w:p>
      <w:pPr>
        <w:pStyle w:val="Normal"/>
      </w:pPr>
      <w:r>
        <w:t>第三条 烟叶税的应纳税额按照纳税人收购烟叶的收购金额和本条例第四条规定的税率计算。应纳税额的计算公式为：</w:t>
      </w:r>
    </w:p>
    <w:p>
      <w:pPr>
        <w:pStyle w:val="Normal"/>
      </w:pPr>
      <w:r>
        <w:t>应纳税额=烟叶收购金额×税率</w:t>
      </w:r>
    </w:p>
    <w:p>
      <w:pPr>
        <w:pStyle w:val="Normal"/>
      </w:pPr>
      <w:r>
        <w:t>应纳税额以人民币计算。</w:t>
      </w:r>
    </w:p>
    <w:p>
      <w:pPr>
        <w:pStyle w:val="Normal"/>
      </w:pPr>
      <w:r>
        <w:t>第四条 烟叶税实行比例税率，税率为20%。</w:t>
      </w:r>
    </w:p>
    <w:p>
      <w:pPr>
        <w:pStyle w:val="Normal"/>
      </w:pPr>
      <w:r>
        <w:t>烟叶税税率的调整，由国务院决定。</w:t>
      </w:r>
    </w:p>
    <w:p>
      <w:pPr>
        <w:pStyle w:val="Normal"/>
      </w:pPr>
      <w:r>
        <w:t>第五条 烟叶税由地方税务机关征收。</w:t>
      </w:r>
    </w:p>
    <w:p>
      <w:pPr>
        <w:pStyle w:val="Normal"/>
      </w:pPr>
      <w:r>
        <w:t>第六条 纳税人收购烟叶，应当向烟叶收购地的主管税务机关申报纳税。</w:t>
      </w:r>
    </w:p>
    <w:p>
      <w:pPr>
        <w:pStyle w:val="Normal"/>
      </w:pPr>
      <w:r>
        <w:t>第七条 烟叶税的纳税义务发生时间为纳税人收购烟叶的当天。</w:t>
      </w:r>
    </w:p>
    <w:p>
      <w:pPr>
        <w:pStyle w:val="Normal"/>
      </w:pPr>
      <w:r>
        <w:t>第八条 纳税人应当自纳税义务发生之日起30日内申报纳税。具体纳税期限由主管税务机关核定。</w:t>
      </w:r>
    </w:p>
    <w:p>
      <w:pPr>
        <w:pStyle w:val="Normal"/>
      </w:pPr>
      <w:r>
        <w:t>第九条 烟叶税的征收管理，依照《中华人民共和国税收征收管理法》及本条例的有关规定执行。</w:t>
      </w:r>
    </w:p>
    <w:p>
      <w:pPr>
        <w:pStyle w:val="Normal"/>
      </w:pPr>
      <w:r>
        <w:t>第十条 本条例自公布之日起施行。</w:t>
      </w:r>
    </w:p>
    <w:p>
      <w:pPr>
        <w:pStyle w:val="Para 01"/>
      </w:pPr>
      <w:r>
        <w:bookmarkStart w:id="159" w:name="8b243138_acf6_449d_b5cd_c2c43495"/>
        <w:t/>
        <w:bookmarkEnd w:id="159"/>
        <w:t xml:space="preserve"> </w:t>
      </w:r>
    </w:p>
    <w:p>
      <w:pPr>
        <w:pStyle w:val="Heading 2"/>
      </w:pPr>
      <w:r>
        <w:t>（一）增值税</w:t>
      </w:r>
    </w:p>
    <w:p>
      <w:pPr>
        <w:pStyle w:val="Para 01"/>
      </w:pPr>
      <w:r>
        <w:bookmarkStart w:id="160" w:name="b7ea0e41_6dbb_4a03_9bb4_9fbaa087"/>
        <w:t/>
        <w:bookmarkEnd w:id="160"/>
        <w:t xml:space="preserve"> </w:t>
      </w:r>
    </w:p>
    <w:p>
      <w:pPr>
        <w:pStyle w:val="Heading 3"/>
      </w:pPr>
      <w:r>
        <w:t>中华人民共和国增值税暂行条例实施细则（2008年12月18日财政部、国家税务总局令第50号公布 根据2011年10月28日财政部令第65号《关于修改〈中华人民共和国增值税暂行条例实施细则〉和〈中华人民共和国营业税暂行条例实施细则〉的决定》修订）</w:t>
      </w:r>
    </w:p>
    <w:p>
      <w:pPr>
        <w:pStyle w:val="Normal"/>
      </w:pPr>
      <w:r>
        <w:t>第一条 根据《中华人民共和国增值税暂行条例》（以下简称条例），制定本细则。</w:t>
      </w:r>
    </w:p>
    <w:p>
      <w:pPr>
        <w:pStyle w:val="Normal"/>
      </w:pPr>
      <w:r>
        <w:t>第二条 条例第一条所称货物，是指有形动产，包括电力、热力、气体在内。</w:t>
      </w:r>
    </w:p>
    <w:p>
      <w:pPr>
        <w:pStyle w:val="Normal"/>
      </w:pPr>
      <w:r>
        <w:t>条例第一条所称加工，是指受托加工货物，即委托方提供原料及主要材料，受托方按照委托方的要求，制造货物并收取加工费的业务。</w:t>
      </w:r>
    </w:p>
    <w:p>
      <w:pPr>
        <w:pStyle w:val="Normal"/>
      </w:pPr>
      <w:r>
        <w:t>条例第一条所称修理修配，是指受托对损伤和丧失功能的货物进行修复，使其恢复原状和功能的业务。</w:t>
      </w:r>
    </w:p>
    <w:p>
      <w:pPr>
        <w:pStyle w:val="Normal"/>
      </w:pPr>
      <w:r>
        <w:t>第三条 条例第一条所称销售货物，是指有偿转让货物的所有权。</w:t>
      </w:r>
    </w:p>
    <w:p>
      <w:pPr>
        <w:pStyle w:val="Normal"/>
      </w:pPr>
      <w:r>
        <w:t>条例第一条所称提供加工、修理修配劳务（以下称应税劳务），是指有偿提供加工、修理修配劳务。单位或者个体工商户聘用的员工为本单位或者雇主提供加工、修理修配劳务，不包括在内。</w:t>
      </w:r>
    </w:p>
    <w:p>
      <w:pPr>
        <w:pStyle w:val="Normal"/>
      </w:pPr>
      <w:r>
        <w:t>本细则所称有偿，是指从购买方取得货币、货物或者其他经济利益。</w:t>
      </w:r>
    </w:p>
    <w:p>
      <w:pPr>
        <w:pStyle w:val="Normal"/>
      </w:pPr>
      <w:r>
        <w:t>第四条 单位或者个体工商户的下列行为，视同销售货物：</w:t>
      </w:r>
    </w:p>
    <w:p>
      <w:pPr>
        <w:pStyle w:val="Normal"/>
      </w:pPr>
      <w:r>
        <w:t>（一）将货物交付其他单位或者个人代销；</w:t>
      </w:r>
    </w:p>
    <w:p>
      <w:pPr>
        <w:pStyle w:val="Normal"/>
      </w:pPr>
      <w:r>
        <w:t>（二）销售代销货物；</w:t>
      </w:r>
    </w:p>
    <w:p>
      <w:pPr>
        <w:pStyle w:val="Normal"/>
      </w:pPr>
      <w:r>
        <w:t>（三）设有两个以上机构并实行统一核算的纳税人，将货物从一个机构移送其他机构用于销售，但相关机构设在同一县（市）的除外；</w:t>
      </w:r>
    </w:p>
    <w:p>
      <w:pPr>
        <w:pStyle w:val="Normal"/>
      </w:pPr>
      <w:r>
        <w:t>（四）将自产或者委托加工的货物用于非增值税应税项目；</w:t>
      </w:r>
    </w:p>
    <w:p>
      <w:pPr>
        <w:pStyle w:val="Normal"/>
      </w:pPr>
      <w:r>
        <w:t>（五）将自产、委托加工的货物用于集体福利或者个人消费；</w:t>
      </w:r>
    </w:p>
    <w:p>
      <w:pPr>
        <w:pStyle w:val="Normal"/>
      </w:pPr>
      <w:r>
        <w:t>（六）将自产、委托加工或者购进的货物作为投资，提供给其他单位或者个体工商户；</w:t>
      </w:r>
    </w:p>
    <w:p>
      <w:pPr>
        <w:pStyle w:val="Normal"/>
      </w:pPr>
      <w:r>
        <w:t>（七）将自产、委托加工或者购进的货物分配给股东或者投资者；</w:t>
      </w:r>
    </w:p>
    <w:p>
      <w:pPr>
        <w:pStyle w:val="Normal"/>
      </w:pPr>
      <w:r>
        <w:t>（八）将自产、委托加工或者购进的货物无偿赠送其他单位或者个人。</w:t>
      </w:r>
    </w:p>
    <w:p>
      <w:pPr>
        <w:pStyle w:val="Normal"/>
      </w:pPr>
      <w:r>
        <w:t>第五条 一项销售行为如果既涉及货物又涉及非增值税应税劳务，为混合销售行为。除本细则第六条的规定外，从事货物的生产、批发或者零售的企业、企业性单位和个体工商户的混合销售行为，视为销售货物，应当缴纳增值税；其他单位和个人的混合销售行为，视为销售非增值税应税劳务，不缴纳增值税。</w:t>
      </w:r>
    </w:p>
    <w:p>
      <w:pPr>
        <w:pStyle w:val="Normal"/>
      </w:pPr>
      <w:r>
        <w:t>本条第一款所称非增值税应税劳务，是指属于应缴营业税的交通运输业、建筑业、金融保险业、邮电通信业、文化体育业、娱乐业、服务业税目征收范围的劳务。</w:t>
      </w:r>
    </w:p>
    <w:p>
      <w:pPr>
        <w:pStyle w:val="Normal"/>
      </w:pPr>
      <w:r>
        <w:t>本条第一款所称从事货物的生产、批发或者零售的企业、企业性单位和个体工商户，包括以从事货物的生产、批发或者零售为主，并兼营非增值税应税劳务的单位和个体工商户在内。</w:t>
      </w:r>
    </w:p>
    <w:p>
      <w:pPr>
        <w:pStyle w:val="Normal"/>
      </w:pPr>
      <w:r>
        <w:t>第六条 纳税人的下列混合销售行为，应当分别核算货物的销售额和非增值税应税劳务的营业额，并根据其销售货物的销售额计算缴纳增值税，非增值税应税劳务的营业额不缴纳增值税；未分别核算的，由主管税务机关核定其货物的销售额：</w:t>
      </w:r>
    </w:p>
    <w:p>
      <w:pPr>
        <w:pStyle w:val="Normal"/>
      </w:pPr>
      <w:r>
        <w:t>（一）销售自产货物并同时提供建筑业劳务的行为；</w:t>
      </w:r>
    </w:p>
    <w:p>
      <w:pPr>
        <w:pStyle w:val="Normal"/>
      </w:pPr>
      <w:r>
        <w:t>（二）财政部、国家税务总局规定的其他情形。</w:t>
      </w:r>
    </w:p>
    <w:p>
      <w:pPr>
        <w:pStyle w:val="Normal"/>
      </w:pPr>
      <w:r>
        <w:t>第七条 纳税人兼营非增值税应税项目的，应分别核算货物或者应税劳务的销售额和非增值税应税项目的营业额；未分别核算的，由主管税务机关核定货物或者应税劳务的销售额。</w:t>
      </w:r>
    </w:p>
    <w:p>
      <w:pPr>
        <w:pStyle w:val="Normal"/>
      </w:pPr>
      <w:r>
        <w:t>第八条 条例第一条所称在中华人民共和国境内（以下简称境内）销售货物或者提供加工、修理修配劳务，是指：</w:t>
      </w:r>
    </w:p>
    <w:p>
      <w:pPr>
        <w:pStyle w:val="Normal"/>
      </w:pPr>
      <w:r>
        <w:t>（一）销售货物的起运地或者所在地在境内；</w:t>
      </w:r>
    </w:p>
    <w:p>
      <w:pPr>
        <w:pStyle w:val="Normal"/>
      </w:pPr>
      <w:r>
        <w:t>（二）提供的应税劳务发生在境内。</w:t>
      </w:r>
    </w:p>
    <w:p>
      <w:pPr>
        <w:pStyle w:val="Normal"/>
      </w:pPr>
      <w:r>
        <w:t>第九条 条例第一条所称单位，是指企业、行政单位、事业单位、军事单位、社会团体及其他单位。</w:t>
      </w:r>
    </w:p>
    <w:p>
      <w:pPr>
        <w:pStyle w:val="Normal"/>
      </w:pPr>
      <w:r>
        <w:t>条例第一条所称个人，是指个体工商户和其他个人。</w:t>
      </w:r>
    </w:p>
    <w:p>
      <w:pPr>
        <w:pStyle w:val="Normal"/>
      </w:pPr>
      <w:r>
        <w:t>第十条 单位租赁或者承包给其他单位或者个人经营的，以承租人或者承包人为纳税人。</w:t>
      </w:r>
    </w:p>
    <w:p>
      <w:pPr>
        <w:pStyle w:val="Normal"/>
      </w:pPr>
      <w:r>
        <w:t>第十一条 小规模纳税人以外的纳税人（以下称一般纳税人）因销售货物退回或者折让而退还给购买方的增值税额，应从发生销售货物退回或者折让当期的销项税额中扣减；因购进货物退出或者折让而收回的增值税额，应从发生购进货物退出或者折让当期的进项税额中扣减。</w:t>
      </w:r>
    </w:p>
    <w:p>
      <w:pPr>
        <w:pStyle w:val="Normal"/>
      </w:pPr>
      <w:r>
        <w:t>一般纳税人销售货物或者应税劳务，开具增值税专用发票后，发生销售货物退回或者折让、开票有误等情形，应按国家税务总局的规定开具红字增值税专用发票。未按规定开具红字增值税专用发票的，增值税额不得从销项税额中扣减。</w:t>
      </w:r>
    </w:p>
    <w:p>
      <w:pPr>
        <w:pStyle w:val="Normal"/>
      </w:pPr>
      <w:r>
        <w:t>第十二条 条例第六条第一款所称价外费用，包括价外向购买方收取的手续费、补贴、基金、集资费、返还利润、奖励费、违约金、滞纳金、延期付款利息、赔偿金、代收款项、代垫款项、包装费、包装物租金、储备费、优质费、运输装卸费以及其他各种性质的价外收费。但下列项目不包括在内：</w:t>
      </w:r>
    </w:p>
    <w:p>
      <w:pPr>
        <w:pStyle w:val="Normal"/>
      </w:pPr>
      <w:r>
        <w:t>（一）受托加工应征消费税的消费品所代收代缴的消费税；</w:t>
      </w:r>
    </w:p>
    <w:p>
      <w:pPr>
        <w:pStyle w:val="Normal"/>
      </w:pPr>
      <w:r>
        <w:t>（二）同时符合以下条件的代垫运输费用：</w:t>
      </w:r>
    </w:p>
    <w:p>
      <w:pPr>
        <w:pStyle w:val="Normal"/>
      </w:pPr>
      <w:r>
        <w:t>1.承运部门的运输费用发票开具给购买方的；</w:t>
      </w:r>
    </w:p>
    <w:p>
      <w:pPr>
        <w:pStyle w:val="Normal"/>
      </w:pPr>
      <w:r>
        <w:t>2.纳税人将该项发票转交给购买方的。</w:t>
      </w:r>
    </w:p>
    <w:p>
      <w:pPr>
        <w:pStyle w:val="Normal"/>
      </w:pPr>
      <w:r>
        <w:t>（三）同时符合以下条件代为收取的政府性基金或者行政事业性收费：</w:t>
      </w:r>
    </w:p>
    <w:p>
      <w:pPr>
        <w:pStyle w:val="Normal"/>
      </w:pPr>
      <w:r>
        <w:t>1.由国务院或者财政部批准设立的政府性基金，由国务院或者省级人民政府及其财政、价格主管部门批准设立的行政事业性收费；</w:t>
      </w:r>
    </w:p>
    <w:p>
      <w:pPr>
        <w:pStyle w:val="Normal"/>
      </w:pPr>
      <w:r>
        <w:t>2.收取时开具省级以上财政部门印制的财政票据；</w:t>
      </w:r>
    </w:p>
    <w:p>
      <w:pPr>
        <w:pStyle w:val="Normal"/>
      </w:pPr>
      <w:r>
        <w:t>3.所收款项全额上缴财政。</w:t>
      </w:r>
    </w:p>
    <w:p>
      <w:pPr>
        <w:pStyle w:val="Normal"/>
      </w:pPr>
      <w:r>
        <w:t>（四）销售货物的同时代办保险等而向购买方收取的保险费，以及向购买方收取的代购买方缴纳的车辆购置税、车辆牌照费。</w:t>
      </w:r>
    </w:p>
    <w:p>
      <w:pPr>
        <w:pStyle w:val="Normal"/>
      </w:pPr>
      <w:r>
        <w:t>第十三条 混合销售行为依照本细则第五条规定应当缴纳增值税的，其销售额为货物的销售额与非增值税应税劳务营业额的合计。</w:t>
      </w:r>
    </w:p>
    <w:p>
      <w:pPr>
        <w:pStyle w:val="Normal"/>
      </w:pPr>
      <w:r>
        <w:t>第十四条 一般纳税人销售货物或者应税劳务，采用销售额和销项税额合并定价方法的，按下列公式计算销售额：</w:t>
      </w:r>
    </w:p>
    <w:p>
      <w:pPr>
        <w:pStyle w:val="Normal"/>
      </w:pPr>
      <w:r>
        <w:t>销售额=含税销售额÷（1+税率）</w:t>
      </w:r>
    </w:p>
    <w:p>
      <w:pPr>
        <w:pStyle w:val="Normal"/>
      </w:pPr>
      <w:r>
        <w:t>第十五条 纳税人按人民币以外的货币结算销售额的，其销售额的人民币折合率可以选择销售额发生的当天或者当月1日的人民币汇率中间价。纳税人应在事先确定采用何种折合率，确定后1年内不得变更。</w:t>
      </w:r>
    </w:p>
    <w:p>
      <w:pPr>
        <w:pStyle w:val="Normal"/>
      </w:pPr>
      <w:r>
        <w:t>第十六条 纳税人有条例第七条所称价格明显偏低并无正当理由或者有本细则第四条所列视同销售货物行为而无销售额者，按下列顺序确定销售额：</w:t>
      </w:r>
    </w:p>
    <w:p>
      <w:pPr>
        <w:pStyle w:val="Normal"/>
      </w:pPr>
      <w:r>
        <w:t>（一）按纳税人最近时期同类货物的平均销售价格确定；</w:t>
      </w:r>
    </w:p>
    <w:p>
      <w:pPr>
        <w:pStyle w:val="Normal"/>
      </w:pPr>
      <w:r>
        <w:t>（二）按其他纳税人最近时期同类货物的平均销售价格确定；</w:t>
      </w:r>
    </w:p>
    <w:p>
      <w:pPr>
        <w:pStyle w:val="Normal"/>
      </w:pPr>
      <w:r>
        <w:t>（三）按组成计税价格确定。组成计税价格的公式为：</w:t>
      </w:r>
    </w:p>
    <w:p>
      <w:pPr>
        <w:pStyle w:val="Normal"/>
      </w:pPr>
      <w:r>
        <w:t>组成计税价格=成本×（1+成本利润率）</w:t>
      </w:r>
    </w:p>
    <w:p>
      <w:pPr>
        <w:pStyle w:val="Normal"/>
      </w:pPr>
      <w:r>
        <w:t>属于应征消费税的货物，其组成计税价格中应加计消费税额。</w:t>
      </w:r>
    </w:p>
    <w:p>
      <w:pPr>
        <w:pStyle w:val="Normal"/>
      </w:pPr>
      <w:r>
        <w:t>公式中的成本是指：销售自产货物的为实际生产成本，销售外购货物的为实际采购成本。公式中的成本利润率由国家税务总局确定。</w:t>
      </w:r>
    </w:p>
    <w:p>
      <w:pPr>
        <w:pStyle w:val="Normal"/>
      </w:pPr>
      <w:r>
        <w:t>第十七条 条例第八条第二款第（三）项所称买价，包括纳税人购进农产品在农产品收购发票或者销售发票上注明的价款和按规定缴纳的烟叶税。</w:t>
      </w:r>
    </w:p>
    <w:p>
      <w:pPr>
        <w:pStyle w:val="Normal"/>
      </w:pPr>
      <w:r>
        <w:t>第十八条 条例第八条第二款第（四）项所称运输费用金额，是指运输费用结算单据上注明的运输费用（包括铁路临管线及铁路专线运输费用）、建设基金，不包括装卸费、保险费等其他杂费。</w:t>
      </w:r>
    </w:p>
    <w:p>
      <w:pPr>
        <w:pStyle w:val="Normal"/>
      </w:pPr>
      <w:r>
        <w:t>第十九条 条例第九条所称增值税扣税凭证，是指增值税专用发票、海关进口增值税专用缴款书、农产品收购发票和农产品销售发票以及运输费用结算单据。</w:t>
      </w:r>
    </w:p>
    <w:p>
      <w:pPr>
        <w:pStyle w:val="Normal"/>
      </w:pPr>
      <w:r>
        <w:t>第二十条 混合销售行为依照本细则第五条规定应当缴纳增值税的，该混合销售行为所涉及的非增值税应税劳务所用购进货物的进项税额，符合条例第八条规定的，准予从销项税额中抵扣。</w:t>
      </w:r>
    </w:p>
    <w:p>
      <w:pPr>
        <w:pStyle w:val="Normal"/>
      </w:pPr>
      <w:r>
        <w:t>第二十一条 条例第十条第（一）项所称购进货物，不包括既用于增值税应税项目（不含免征增值税项目）也用于非增值税应税项目、免征增值税（以下简称免税）项目、集体福利或者个人消费的固定资产。</w:t>
      </w:r>
    </w:p>
    <w:p>
      <w:pPr>
        <w:pStyle w:val="Normal"/>
      </w:pPr>
      <w:r>
        <w:t>前款所称固定资产，是指使用期限超过12个月的机器、机械、运输工具以及其他与生产经营有关的设备、工具、器具等。</w:t>
      </w:r>
    </w:p>
    <w:p>
      <w:pPr>
        <w:pStyle w:val="Normal"/>
      </w:pPr>
      <w:r>
        <w:t>第二十二条 条例第十条第（一）项所称个人消费包括纳税人的交际应酬消费。</w:t>
      </w:r>
    </w:p>
    <w:p>
      <w:pPr>
        <w:pStyle w:val="Normal"/>
      </w:pPr>
      <w:r>
        <w:t>第二十三条 条例第十条第（一）项和本细则所称非增值税应税项目，是指提供非增值税应税劳务、转让无形资产、销售不动产和不动产在建工程。</w:t>
      </w:r>
    </w:p>
    <w:p>
      <w:pPr>
        <w:pStyle w:val="Normal"/>
      </w:pPr>
      <w:r>
        <w:t>前款所称不动产是指不能移动或者移动后会引起性质、形状改变的财产，包括建筑物、构筑物和其他土地附着物。</w:t>
      </w:r>
    </w:p>
    <w:p>
      <w:pPr>
        <w:pStyle w:val="Normal"/>
      </w:pPr>
      <w:r>
        <w:t>纳税人新建、改建、扩建、修缮、装饰不动产，均属于不动产在建工程。</w:t>
      </w:r>
    </w:p>
    <w:p>
      <w:pPr>
        <w:pStyle w:val="Normal"/>
      </w:pPr>
      <w:r>
        <w:t>第二十四条 条例第十条第（二）项所称非正常损失，是指因管理不善造成被盗、丢失、霉烂变质的损失。</w:t>
      </w:r>
    </w:p>
    <w:p>
      <w:pPr>
        <w:pStyle w:val="Normal"/>
      </w:pPr>
      <w:r>
        <w:t>第二十五条 纳税人自用的应征消费税的摩托车、汽车、游艇，其进项税额不得从销项税额中抵扣。</w:t>
      </w:r>
    </w:p>
    <w:p>
      <w:pPr>
        <w:pStyle w:val="Normal"/>
      </w:pPr>
      <w:r>
        <w:t>第二十六条 一般纳税人兼营免税项目或者非增值税应税劳务而无法划分不得抵扣的进项税额的，按下列公式计算不得抵扣的进项税额：</w:t>
      </w:r>
    </w:p>
    <w:p>
      <w:pPr>
        <w:pStyle w:val="Normal"/>
      </w:pPr>
      <w:r>
        <w:t>不得抵扣的进项税额=当月无法划分的全部进项税额×当月免税项目销售额、非增值税应税劳务营业额合计÷当月全部销售额、营业额合计</w:t>
      </w:r>
    </w:p>
    <w:p>
      <w:pPr>
        <w:pStyle w:val="Normal"/>
      </w:pPr>
      <w:r>
        <w:t>第二十七条 已抵扣进项税额的购进货物或者应税劳务，发生条例第十条规定的情形的（免税项目、非增值税应税劳务除外），应当将该项购进货物或者应税劳务的进项税额从当期的进项税额中扣减；无法确定该项进项税额的，按当期实际成本计算应扣减的进项税额。</w:t>
      </w:r>
    </w:p>
    <w:p>
      <w:pPr>
        <w:pStyle w:val="Normal"/>
      </w:pPr>
      <w:r>
        <w:t>第二十八条 条例第十一条所称小规模纳税人的标准为：</w:t>
      </w:r>
    </w:p>
    <w:p>
      <w:pPr>
        <w:pStyle w:val="Normal"/>
      </w:pPr>
      <w:r>
        <w:t>（一）从事货物生产或者提供应税劳务的纳税人，以及以从事货物生产或者提供应税劳务为主，并兼营货物批发或者零售的纳税人，年应征增值税销售额（以下简称应税销售额）在50万元以下（含本数，下同）的；</w:t>
      </w:r>
    </w:p>
    <w:p>
      <w:pPr>
        <w:pStyle w:val="Normal"/>
      </w:pPr>
      <w:r>
        <w:t>（二）除本条第一款第（一）项规定以外的纳税人，年应税销售额在80万元以下的。</w:t>
      </w:r>
    </w:p>
    <w:p>
      <w:pPr>
        <w:pStyle w:val="Normal"/>
      </w:pPr>
      <w:r>
        <w:t>本条第一款所称以从事货物生产或者提供应税劳务为主，是指纳税人的年货物生产或者提供应税劳务的销售额占年应税销售额的比重在50%以上。</w:t>
      </w:r>
    </w:p>
    <w:p>
      <w:pPr>
        <w:pStyle w:val="Normal"/>
      </w:pPr>
      <w:r>
        <w:t>第二十九条 年应税销售额超过小规模纳税人标准的其他个人按小规模纳税人纳税；非企业性单位、不经常发生应税行为的企业可选择按小规模纳税人纳税。</w:t>
      </w:r>
    </w:p>
    <w:p>
      <w:pPr>
        <w:pStyle w:val="Normal"/>
      </w:pPr>
      <w:r>
        <w:t>第三十条 小规模纳税人的销售额不包括其应纳税额。</w:t>
      </w:r>
    </w:p>
    <w:p>
      <w:pPr>
        <w:pStyle w:val="Normal"/>
      </w:pPr>
      <w:r>
        <w:t>小规模纳税人销售货物或者应税劳务采用销售额和应纳税额合并定价方法的，按下列公式计算销售额：</w:t>
      </w:r>
    </w:p>
    <w:p>
      <w:pPr>
        <w:pStyle w:val="Normal"/>
      </w:pPr>
      <w:r>
        <w:t>销售额=含税销售额÷（1+征收率）</w:t>
      </w:r>
    </w:p>
    <w:p>
      <w:pPr>
        <w:pStyle w:val="Normal"/>
      </w:pPr>
      <w:r>
        <w:t>第三十一条 小规模纳税人因销售货物退回或者折让退还给购买方的销售额，应从发生销售货物退回或者折让当期的销售额中扣减。</w:t>
      </w:r>
    </w:p>
    <w:p>
      <w:pPr>
        <w:pStyle w:val="Normal"/>
      </w:pPr>
      <w:r>
        <w:t>第三十二条 条例第十三条和本细则所称会计核算健全，是指能够按照国家统一的会计制度规定设置账簿，根据合法、有效凭证核算。</w:t>
      </w:r>
    </w:p>
    <w:p>
      <w:pPr>
        <w:pStyle w:val="Normal"/>
      </w:pPr>
      <w:r>
        <w:t>第三十三条 除国家税务总局另有规定外，纳税人一经认定为一般纳税人后，不得转为小规模纳税人。</w:t>
      </w:r>
    </w:p>
    <w:p>
      <w:pPr>
        <w:pStyle w:val="Normal"/>
      </w:pPr>
      <w:r>
        <w:t>第三十四条 有下列情形之一者，应按销售额依照增值税税率计算应纳税额，不得抵扣进项税额，也不得使用增值税专用发票：</w:t>
      </w:r>
    </w:p>
    <w:p>
      <w:pPr>
        <w:pStyle w:val="Normal"/>
      </w:pPr>
      <w:r>
        <w:t>（一）一般纳税人会计核算不健全，或者不能够提供准确税务资料的；</w:t>
      </w:r>
    </w:p>
    <w:p>
      <w:pPr>
        <w:pStyle w:val="Normal"/>
      </w:pPr>
      <w:r>
        <w:t>（二）除本细则第二十九条规定外，纳税人销售额超过小规模纳税人标准，未申请办理一般纳税人认定手续的。</w:t>
      </w:r>
    </w:p>
    <w:p>
      <w:pPr>
        <w:pStyle w:val="Normal"/>
      </w:pPr>
      <w:r>
        <w:t>第三十五条 条例第十五条规定的部分免税项目的范围，限定如下：</w:t>
      </w:r>
    </w:p>
    <w:p>
      <w:pPr>
        <w:pStyle w:val="Normal"/>
      </w:pPr>
      <w:r>
        <w:t>（一）第一款第（一）项所称农业，是指种植业、养殖业、林业、牧业、水产业。</w:t>
      </w:r>
    </w:p>
    <w:p>
      <w:pPr>
        <w:pStyle w:val="Normal"/>
      </w:pPr>
      <w:r>
        <w:t>农业生产者，包括从事农业生产的单位和个人。</w:t>
      </w:r>
    </w:p>
    <w:p>
      <w:pPr>
        <w:pStyle w:val="Normal"/>
      </w:pPr>
      <w:r>
        <w:t>农产品，是指初级农产品，具体范围由财政部、国家税务总局确定。</w:t>
      </w:r>
    </w:p>
    <w:p>
      <w:pPr>
        <w:pStyle w:val="Normal"/>
      </w:pPr>
      <w:r>
        <w:t>（二）第一款第（三）项所称古旧图书，是指向社会收购的古书和旧书。</w:t>
      </w:r>
    </w:p>
    <w:p>
      <w:pPr>
        <w:pStyle w:val="Normal"/>
      </w:pPr>
      <w:r>
        <w:t>（三）第一款第（七）项所称自己使用过的物品，是指其他个人自己使用过的物品。</w:t>
      </w:r>
    </w:p>
    <w:p>
      <w:pPr>
        <w:pStyle w:val="Normal"/>
      </w:pPr>
      <w:r>
        <w:t>第三十六条 纳税人销售货物或者应税劳务适用免税规定的，可以放弃免税，依照条例的规定缴纳增值税。放弃免税后，36个月内不得再申请免税。</w:t>
      </w:r>
    </w:p>
    <w:p>
      <w:pPr>
        <w:pStyle w:val="Normal"/>
      </w:pPr>
      <w:r>
        <w:t>第三十七条 增值税起征点的适用范围限于个人。</w:t>
      </w:r>
    </w:p>
    <w:p>
      <w:pPr>
        <w:pStyle w:val="Normal"/>
      </w:pPr>
      <w:r>
        <w:t>增值税起征点的幅度规定如下：</w:t>
      </w:r>
    </w:p>
    <w:p>
      <w:pPr>
        <w:pStyle w:val="Normal"/>
      </w:pPr>
      <w:r>
        <w:t>（一）销售货物的，为月销售额5000-20000元；</w:t>
      </w:r>
    </w:p>
    <w:p>
      <w:pPr>
        <w:pStyle w:val="Normal"/>
      </w:pPr>
      <w:r>
        <w:t>（二）销售应税劳务的，为月销售额5000-20000元；</w:t>
      </w:r>
    </w:p>
    <w:p>
      <w:pPr>
        <w:pStyle w:val="Normal"/>
      </w:pPr>
      <w:r>
        <w:t>（三）按次纳税的，为每次（日）销售额300-500元。</w:t>
      </w:r>
    </w:p>
    <w:p>
      <w:pPr>
        <w:pStyle w:val="Normal"/>
      </w:pPr>
      <w:r>
        <w:t>前款所称销售额，是指本细则第三十条第一款所称小规模纳税人的销售额。</w:t>
      </w:r>
    </w:p>
    <w:p>
      <w:pPr>
        <w:pStyle w:val="Normal"/>
      </w:pPr>
      <w:r>
        <w:t>省、自治区、直辖市财政厅（局）和国家税务局应在规定的幅度内，根据实际情况确定本地区适用的起征点，并报财政部、国家税务总局备案。</w:t>
      </w:r>
    </w:p>
    <w:p>
      <w:pPr>
        <w:pStyle w:val="Normal"/>
      </w:pPr>
      <w:r>
        <w:t>第三十八条 条例第十九条第一款第（一）项规定的收讫销售款项或者取得索取销售款项凭据的当天，按销售结算方式的不同，具体为：</w:t>
      </w:r>
    </w:p>
    <w:p>
      <w:pPr>
        <w:pStyle w:val="Normal"/>
      </w:pPr>
      <w:r>
        <w:t>（一）采取直接收款方式销售货物，不论货物是否发出，均为收到销售款或者取得索取销售款凭据的当天；</w:t>
      </w:r>
    </w:p>
    <w:p>
      <w:pPr>
        <w:pStyle w:val="Normal"/>
      </w:pPr>
      <w:r>
        <w:t>（二）采取托收承付和委托银行收款方式销售货物，为发出货物并办妥托收手续的当天；</w:t>
      </w:r>
    </w:p>
    <w:p>
      <w:pPr>
        <w:pStyle w:val="Normal"/>
      </w:pPr>
      <w:r>
        <w:t>（三）采取赊销和分期收款方式销售货物，为书面合同约定的收款日期的当天，无书面合同的或者书面合同没有约定收款日期的，为货物发出的当天；</w:t>
      </w:r>
    </w:p>
    <w:p>
      <w:pPr>
        <w:pStyle w:val="Normal"/>
      </w:pPr>
      <w:r>
        <w:t>（四）采取预收货款方式销售货物，为货物发出的当天，但生产销售生产工期超过12个月的大型机械设备、船舶、飞机等货物，为收到预收款或者书面合同约定的收款日期的当天；</w:t>
      </w:r>
    </w:p>
    <w:p>
      <w:pPr>
        <w:pStyle w:val="Normal"/>
      </w:pPr>
      <w:r>
        <w:t>（五）委托其他纳税人代销货物，为收到代销单位的代销清单或者收到全部或者部分货款的当天。未收到代销清单及货款的，为发出代销货物满180天的当天；</w:t>
      </w:r>
    </w:p>
    <w:p>
      <w:pPr>
        <w:pStyle w:val="Normal"/>
      </w:pPr>
      <w:r>
        <w:t>（六）销售应税劳务，为提供劳务同时收讫销售款或者取得索取销售款的凭据的当天；</w:t>
      </w:r>
    </w:p>
    <w:p>
      <w:pPr>
        <w:pStyle w:val="Normal"/>
      </w:pPr>
      <w:r>
        <w:t>（七）纳税人发生本细则第四条第（三）项至第（八）项所列视同销售货物行为，为货物移送的当天。</w:t>
      </w:r>
    </w:p>
    <w:p>
      <w:pPr>
        <w:pStyle w:val="Normal"/>
      </w:pPr>
      <w:r>
        <w:t>第三十九条 条例第二十三条以1个季度为纳税期限的规定仅适用于小规模纳税人。小规模纳税人的具体纳税期限，由主管税务机关根据其应纳税额的大小分别核定。</w:t>
      </w:r>
    </w:p>
    <w:p>
      <w:pPr>
        <w:pStyle w:val="Normal"/>
      </w:pPr>
      <w:r>
        <w:t>第四十条 本细则自2009年1月1日起施行。</w:t>
      </w:r>
    </w:p>
    <w:p>
      <w:pPr>
        <w:pStyle w:val="Para 01"/>
      </w:pPr>
      <w:r>
        <w:bookmarkStart w:id="161" w:name="7bf42393_fe95_4f3e_9b61_a17b7d5b"/>
        <w:t/>
        <w:bookmarkEnd w:id="161"/>
        <w:t xml:space="preserve"> </w:t>
      </w:r>
    </w:p>
    <w:p>
      <w:pPr>
        <w:pStyle w:val="Heading 3"/>
      </w:pPr>
      <w:r>
        <w:t>出口货物劳务增值税和消费税管理办法</w:t>
      </w:r>
      <w:r>
        <w:rPr>
          <w:rStyle w:val="Text1"/>
        </w:rPr>
        <w:t>①</w:t>
      </w:r>
      <w:r>
        <w:t xml:space="preserve"> （2012年6月14日国家税务总局公告2012年第24号公布）</w:t>
      </w:r>
    </w:p>
    <w:p>
      <w:pPr>
        <w:pStyle w:val="Normal"/>
      </w:pPr>
      <w:r>
        <w:t>一、根据《中华人民共和国税收征收管理法》、《中华人民共和国增值税暂行条例》、《中华人民共和国消费税暂行条例》及其实施细则，以及财政部、国家税务总局关于出口货物劳务增值税和消费税政策的规定，制定本办法。</w:t>
      </w:r>
    </w:p>
    <w:p>
      <w:pPr>
        <w:pStyle w:val="Normal"/>
      </w:pPr>
      <w:r>
        <w:t>二、出口企业和其他单位办理出口货物、视同出口货物、对外提供加工修理修配劳务（以下统称出口货物劳务）增值税、消费税的退（免）税、免税，适用本办法。</w:t>
      </w:r>
    </w:p>
    <w:p>
      <w:pPr>
        <w:pStyle w:val="Normal"/>
      </w:pPr>
      <w:r>
        <w:t>出口企业和出口货物劳务的范围，退（免）税和免税的适用范围和计算办法，按《财政部国家税务总局关于出口货物增值税和消费税政策的通知》（财税〔2012〕39号）执行。</w:t>
      </w:r>
    </w:p>
    <w:p>
      <w:pPr>
        <w:pStyle w:val="Normal"/>
      </w:pPr>
      <w:r>
        <w:t>三、出口退（免）税资格的认定</w:t>
      </w:r>
    </w:p>
    <w:p>
      <w:pPr>
        <w:pStyle w:val="Normal"/>
      </w:pPr>
      <w:r>
        <w:t>（一）出口企业应在办理对外贸易经营者备案登记或签订首份委托出口协议之日起30日内，填报《出口退（免）税资格认定申请表》（见附件1），提供下列资料到主管税务机关办理出口退（免）税资格认定：</w:t>
      </w:r>
    </w:p>
    <w:p>
      <w:pPr>
        <w:pStyle w:val="Normal"/>
      </w:pPr>
      <w:r>
        <w:t>1.加盖备案登记专用章的《对外贸易经营者备案登记表》或《中华人民共和国外商投资企业批准证书》；</w:t>
      </w:r>
    </w:p>
    <w:p>
      <w:pPr>
        <w:pStyle w:val="Normal"/>
      </w:pPr>
      <w:r>
        <w:t>2.中华人民共和国海关进出口货物收发货人报关注册登记证书；</w:t>
      </w:r>
    </w:p>
    <w:p>
      <w:pPr>
        <w:pStyle w:val="Normal"/>
      </w:pPr>
      <w:r>
        <w:t>3.银行开户许可证；</w:t>
      </w:r>
    </w:p>
    <w:p>
      <w:pPr>
        <w:pStyle w:val="Normal"/>
      </w:pPr>
      <w:r>
        <w:t>4.未办理备案登记发生委托出口业务的生产企业提供委托代理出口协议，不需提供第1、2项资料；</w:t>
      </w:r>
    </w:p>
    <w:p>
      <w:pPr>
        <w:pStyle w:val="Normal"/>
      </w:pPr>
      <w:r>
        <w:t>5.主管税务机关要求提供的其他资料。</w:t>
      </w:r>
    </w:p>
    <w:p>
      <w:pPr>
        <w:pStyle w:val="Normal"/>
      </w:pPr>
      <w:r>
        <w:t>（二）其他单位应在发生出口货物劳务业务之前，填报《出口退（免）税资格认定申请表》，提供银行开户许可证及主管税务机关要求的其他资料，到主管税务机关办理出口退（免）税资格认定。</w:t>
      </w:r>
    </w:p>
    <w:p>
      <w:pPr>
        <w:pStyle w:val="Normal"/>
      </w:pPr>
      <w:r>
        <w:t>（三）出口企业和其他单位在出口退（免）税资格认定之前发生的出口货物劳务，在办理出口退（免）税资格认定后，可以在规定的退（免）税申报期内按规定申报增值税退（免）税或免税，以及消费税退（免）税或免税。</w:t>
      </w:r>
    </w:p>
    <w:p>
      <w:pPr>
        <w:pStyle w:val="Normal"/>
      </w:pPr>
      <w:r>
        <w:t>（四）出口企业和其他单位出口退（免）税资格认定的内容发生变更的，须自变更之日起30日内，填报《出口退（免）税资格认定变更申请表》（见附件2），提供相关资料向主管税务机关申请变更出口退（免）税资格认定。</w:t>
      </w:r>
    </w:p>
    <w:p>
      <w:pPr>
        <w:pStyle w:val="Normal"/>
      </w:pPr>
      <w:r>
        <w:t>（五）需要注销税务登记的出口企业和其他单位，应填报《出口退（免）税资格认定注销申请表》（见附件3），向主管税务机关申请注销出口退（免）税资格，然后再按规定办理税务登记的注销。</w:t>
      </w:r>
    </w:p>
    <w:p>
      <w:pPr>
        <w:pStyle w:val="Normal"/>
      </w:pPr>
      <w:r>
        <w:t>出口企业和其他单位在申请注销认定前，应先结清出口退（免）税款。注销认定后，出口企业和其他单位不得再申报办理出口退（免）税。</w:t>
      </w:r>
    </w:p>
    <w:p>
      <w:pPr>
        <w:pStyle w:val="Normal"/>
      </w:pPr>
      <w:r>
        <w:t>四、生产企业出口货物免抵退税的申报</w:t>
      </w:r>
    </w:p>
    <w:p>
      <w:pPr>
        <w:pStyle w:val="Normal"/>
      </w:pPr>
      <w:r>
        <w:t>（一）申报程序和期限</w:t>
      </w:r>
    </w:p>
    <w:p>
      <w:pPr>
        <w:pStyle w:val="Normal"/>
      </w:pPr>
      <w:r>
        <w:t>企业当月出口的货物须在次月的增值税纳税申报期内，向主管税务机关办理增值税纳税申报、免抵退税相关申报及消费税免税申报。</w:t>
      </w:r>
    </w:p>
    <w:p>
      <w:pPr>
        <w:pStyle w:val="Normal"/>
      </w:pPr>
      <w:r>
        <w:t>企业应在货物报关出口之日（以出口货物报关单〈出口退税专用〉上的出口日期为准，下同）次月起至次年4月30日前的各增值税纳税申报期内收齐有关凭证，向主管税务机关申报办理出口货物增值税免抵退税及消费税退税。逾期的，企业不得申报免抵退税。</w:t>
      </w:r>
    </w:p>
    <w:p>
      <w:pPr>
        <w:pStyle w:val="Normal"/>
      </w:pPr>
      <w:r>
        <w:t>（二）申报资料</w:t>
      </w:r>
    </w:p>
    <w:p>
      <w:pPr>
        <w:pStyle w:val="Normal"/>
      </w:pPr>
      <w:r>
        <w:t>1.企业向主管税务机关办理增值税纳税申报时，除按纳税申报的规定提供有关资料外，还应提供下列资料：</w:t>
      </w:r>
    </w:p>
    <w:p>
      <w:pPr>
        <w:pStyle w:val="Normal"/>
      </w:pPr>
      <w:r>
        <w:t>（1）主管税务机关确认的上期《免抵退税申报汇总表》（见附件4）。</w:t>
      </w:r>
    </w:p>
    <w:p>
      <w:pPr>
        <w:pStyle w:val="Normal"/>
      </w:pPr>
      <w:r>
        <w:t>（2）主管税务机关要求提供的其他资料。</w:t>
      </w:r>
    </w:p>
    <w:p>
      <w:pPr>
        <w:pStyle w:val="Normal"/>
      </w:pPr>
      <w:r>
        <w:t>2.企业向主管税务机关办理增值税免抵退税申报，应提供下列凭证资料：</w:t>
      </w:r>
    </w:p>
    <w:p>
      <w:pPr>
        <w:pStyle w:val="Normal"/>
      </w:pPr>
      <w:r>
        <w:t>（1）《免抵退税申报汇总表》及其附表（见附件5）。</w:t>
      </w:r>
    </w:p>
    <w:p>
      <w:pPr>
        <w:pStyle w:val="Normal"/>
      </w:pPr>
      <w:r>
        <w:t>（2）《免抵退税申报资料情况表》（见附件6）。</w:t>
      </w:r>
    </w:p>
    <w:p>
      <w:pPr>
        <w:pStyle w:val="Normal"/>
      </w:pPr>
      <w:r>
        <w:t>（3）《生产企业出口货物免抵退税申报明细表》（见附件7）。</w:t>
      </w:r>
    </w:p>
    <w:p>
      <w:pPr>
        <w:pStyle w:val="Normal"/>
      </w:pPr>
      <w:r>
        <w:t>（4）出口货物退（免）税正式申报电子数据。</w:t>
      </w:r>
    </w:p>
    <w:p>
      <w:pPr>
        <w:pStyle w:val="Normal"/>
      </w:pPr>
      <w:r>
        <w:t>（5）下列原始凭证：</w:t>
      </w:r>
    </w:p>
    <w:p>
      <w:pPr>
        <w:pStyle w:val="Normal"/>
      </w:pPr>
      <w:r>
        <w:t>①出口货物报关单（出口退税专用，以下未作特别说明的均为此联）（保税区内的出口企业可提供中华人民共和国海关保税区出境货物备案清单，简称出境货物备案清单，下同）；</w:t>
      </w:r>
    </w:p>
    <w:p>
      <w:pPr>
        <w:pStyle w:val="Normal"/>
      </w:pPr>
      <w:r>
        <w:t>②出口收汇核销单（出口退税联，以下未作特别说明的均为此联）（远期结汇的提供远期收汇备案证明，保税区内的出口企业提供结汇水单。跨境贸易人民币结算业务、试行出口退税免予提供纸质出口收汇核销单地区和货物贸易外汇管理制度改革试点地区的企业免予提供，下同）；</w:t>
      </w:r>
    </w:p>
    <w:p>
      <w:pPr>
        <w:pStyle w:val="Normal"/>
      </w:pPr>
      <w:r>
        <w:t>③出口发票；</w:t>
      </w:r>
    </w:p>
    <w:p>
      <w:pPr>
        <w:pStyle w:val="Normal"/>
      </w:pPr>
      <w:r>
        <w:t>④委托出口的货物，还应提供受托方主管税务机关签发的代理出口货物证明，以及代理出口协议复印件；</w:t>
      </w:r>
    </w:p>
    <w:p>
      <w:pPr>
        <w:pStyle w:val="Normal"/>
      </w:pPr>
      <w:r>
        <w:t>⑤主管税务机关要求提供的其他资料。</w:t>
      </w:r>
    </w:p>
    <w:p>
      <w:pPr>
        <w:pStyle w:val="Normal"/>
      </w:pPr>
      <w:r>
        <w:t>3.生产企业出口的视同自产货物以及列名生产企业出口的非自产货物，属于消费税应税消费品（以下简称应税消费品）的，还应提供下列资料：</w:t>
      </w:r>
    </w:p>
    <w:p>
      <w:pPr>
        <w:pStyle w:val="Normal"/>
      </w:pPr>
      <w:r>
        <w:t>（1）《生产企业出口非自产货物消费税退税申报表》（附件8）。</w:t>
      </w:r>
    </w:p>
    <w:p>
      <w:pPr>
        <w:pStyle w:val="Normal"/>
      </w:pPr>
      <w:r>
        <w:t>（2）消费税专用缴款书或分割单，海关进口消费税专用缴款书、委托加工收回应税消费品的代扣代收税款凭证原件或复印件。</w:t>
      </w:r>
    </w:p>
    <w:p>
      <w:pPr>
        <w:pStyle w:val="Normal"/>
      </w:pPr>
      <w:r>
        <w:t>（三）从事进料加工业务的企业，还须按下列规定办理手册登记、进口料件申报和手册核销：</w:t>
      </w:r>
    </w:p>
    <w:p>
      <w:pPr>
        <w:pStyle w:val="Normal"/>
      </w:pPr>
      <w:r>
        <w:t>1.企业在办理进料加工贸易手（账）册后，应于料件实际进口之日起至次月（采用实耗法扣除的，在料件实际耗用之日起至次月）的增值税纳税申报期内，填报《生产企业进料加工登记申报表》（见附件9），提供正式申报的电子数据及下列资料，向主管税务机关申请办理进料加工登记手续：</w:t>
      </w:r>
    </w:p>
    <w:p>
      <w:pPr>
        <w:pStyle w:val="Normal"/>
      </w:pPr>
      <w:r>
        <w:t>（1）采用纸质手册的企业应提供进料加工手册原件及复印件；采用电子化手册的企业应提供海关签章的加工贸易电子化纸质单证；采用电子账册的企业应提供海关核发的《加工贸易联网监管企业电子账册备案证明》。</w:t>
      </w:r>
    </w:p>
    <w:p>
      <w:pPr>
        <w:pStyle w:val="Normal"/>
      </w:pPr>
      <w:r>
        <w:t>（2）主管税务机关要求提供的其他资料。</w:t>
      </w:r>
    </w:p>
    <w:p>
      <w:pPr>
        <w:pStyle w:val="Normal"/>
      </w:pPr>
      <w:r>
        <w:t>以双委托方式（生产企业进、出口均委托出口企业办理，下同）从事进料加工业务的企业，由委托方凭代理进、出口协议及受托方的上述资料的复印件，到主管税务机关办理进料加工登记手续。</w:t>
      </w:r>
    </w:p>
    <w:p>
      <w:pPr>
        <w:pStyle w:val="Normal"/>
      </w:pPr>
      <w:r>
        <w:t>已办理进料加工登记手续的纸质手册、电子化手册或电子账册，如发生加工单位、登记进口料件总额、登记出口货物总额、手册有效期等项目变更的，企业应在变更事项发生之日起至次月的增值税纳税申报期内，填报《生产企业进料加工登记变更申请表》（附件10），提供正式申报电子数据及海关核发的变更后的相关资料向主管税务机关申报办理手（账）册变更手续。</w:t>
      </w:r>
    </w:p>
    <w:p>
      <w:pPr>
        <w:pStyle w:val="Normal"/>
      </w:pPr>
      <w:r>
        <w:t>2.从事进料加工业务的企业应于料件实际进口之日起至次月（采用实耗法计算的，在料件实际耗用之日起至次月）的增值税纳税申报期内，持进口货物报关单、代理进口货物证明及代理进口协议等资料向主管税务机关申报《生产企业进料加工进口料件申报明细表》（见附件11）、《生产企业进料加工出口货物扣除保税进口料件申请表》（见附件12）。</w:t>
      </w:r>
    </w:p>
    <w:p>
      <w:pPr>
        <w:pStyle w:val="Normal"/>
      </w:pPr>
      <w:r>
        <w:t>3.采用纸质手册或电子化手册的企业，应在海关签发核销结案通知书（以结案日期为准，下同）之日起至次月的增值税纳税申报期内填报《生产企业进料加工手册登记核销申请表》（见附件13），提供正式申报电子数据及纸质手册或电子化手册，向主管税务机关申请办理进料加工的核销手续；采用电子账册的企业，应在海关办结一个周期核销手续后，在海关签发核销结案通知书之日起至次月的增值税纳税申报期内填报《生产企业进料加工手册登记核销申请表》，提供正式申报电子数据，向主管税务机关申请办理进料加工的核销手续。</w:t>
      </w:r>
    </w:p>
    <w:p>
      <w:pPr>
        <w:pStyle w:val="Normal"/>
      </w:pPr>
      <w:r>
        <w:t>企业应根据核销后的免税进口料件金额，计算调整当期的增值税纳税申报和免抵退税申报。</w:t>
      </w:r>
    </w:p>
    <w:p>
      <w:pPr>
        <w:pStyle w:val="Normal"/>
      </w:pPr>
      <w:r>
        <w:t>（四）购进不计提进项税额的国内免税原材料用于加工出口货物的，企业应单独核算用于加工出口货物的免税原材料，并在免税原材料购进之日起至次月的增值税纳税申报期内，填报《生产企业出口货物扣除国内免税原材料申请表》（见附件14），提供正式申报电子数据，向主管税务机关办理申报手续。</w:t>
      </w:r>
    </w:p>
    <w:p>
      <w:pPr>
        <w:pStyle w:val="Normal"/>
      </w:pPr>
      <w:r>
        <w:t>（五）免抵退税申报数据的调整</w:t>
      </w:r>
    </w:p>
    <w:p>
      <w:pPr>
        <w:pStyle w:val="Normal"/>
      </w:pPr>
      <w:r>
        <w:t>对前期申报错误的，在当期进行调整。在当期用负数将前期错误申报数据全额冲减，再重新全额申报。</w:t>
      </w:r>
    </w:p>
    <w:p>
      <w:pPr>
        <w:pStyle w:val="Normal"/>
      </w:pPr>
      <w:r>
        <w:t>发生本年度退运的，在当期用负数冲减原免抵退税申报数据；发生跨年度退运的，应全额补缴原免抵退税款，并按现行会计制度的有关规定进行相应调整。</w:t>
      </w:r>
    </w:p>
    <w:p>
      <w:pPr>
        <w:pStyle w:val="Normal"/>
      </w:pPr>
      <w:r>
        <w:t>本年度已申报免抵退税的，如须实行免税办法或征税办法，在当期用负数冲减原免抵退税申报数据；跨年度已申报免抵退税的，如须实行免税或征税办法，不用负数冲减，应全额补缴原免抵退税款，并按现行会计制度的有关规定进行相应调整。</w:t>
      </w:r>
    </w:p>
    <w:p>
      <w:pPr>
        <w:pStyle w:val="Normal"/>
      </w:pPr>
      <w:r>
        <w:t>五、外贸企业出口货物免退税的申报</w:t>
      </w:r>
    </w:p>
    <w:p>
      <w:pPr>
        <w:pStyle w:val="Normal"/>
      </w:pPr>
      <w:r>
        <w:t>（一）申报程序和期限</w:t>
      </w:r>
    </w:p>
    <w:p>
      <w:pPr>
        <w:pStyle w:val="Normal"/>
      </w:pPr>
      <w:r>
        <w:t>企业当月出口的货物须在次月的增值税纳税申报期内，向主管税务机关办理增值税纳税申报，将适用退（免）税政策的出口货物销售额填报在增值税纳税申报表的“免税货物销售额”栏。</w:t>
      </w:r>
    </w:p>
    <w:p>
      <w:pPr>
        <w:pStyle w:val="Normal"/>
      </w:pPr>
      <w:r>
        <w:t>企业应在货物报关出口之日次月起至次年4月30日前的各增值税纳税申报期内，收齐有关凭证，向主管税务机关办理出口货物增值税、消费税免退税申报。经主管税务机关批准的，企业在增值税纳税申报期以外的其他时间也可办理免退税申报。逾期的，企业不得申报免退税。</w:t>
      </w:r>
    </w:p>
    <w:p>
      <w:pPr>
        <w:pStyle w:val="Normal"/>
      </w:pPr>
      <w:r>
        <w:t>（二）申报资料</w:t>
      </w:r>
    </w:p>
    <w:p>
      <w:pPr>
        <w:pStyle w:val="Normal"/>
      </w:pPr>
      <w:r>
        <w:t>1.《外贸企业出口退税汇总申报表》（见附件15）。</w:t>
      </w:r>
    </w:p>
    <w:p>
      <w:pPr>
        <w:pStyle w:val="Normal"/>
      </w:pPr>
      <w:r>
        <w:t>2.《外贸企业出口退税进货明细申报表》（见附件16）。</w:t>
      </w:r>
    </w:p>
    <w:p>
      <w:pPr>
        <w:pStyle w:val="Normal"/>
      </w:pPr>
      <w:r>
        <w:t>3.《外贸企业出口退税出口明细申报表》（见附件17）。</w:t>
      </w:r>
    </w:p>
    <w:p>
      <w:pPr>
        <w:pStyle w:val="Normal"/>
      </w:pPr>
      <w:r>
        <w:t>4.出口货物退（免）税正式申报电子数据。</w:t>
      </w:r>
    </w:p>
    <w:p>
      <w:pPr>
        <w:pStyle w:val="Normal"/>
      </w:pPr>
      <w:r>
        <w:t>5.下列原始凭证</w:t>
      </w:r>
    </w:p>
    <w:p>
      <w:pPr>
        <w:pStyle w:val="Normal"/>
      </w:pPr>
      <w:r>
        <w:t>（1）出口货物报关单；</w:t>
      </w:r>
    </w:p>
    <w:p>
      <w:pPr>
        <w:pStyle w:val="Normal"/>
      </w:pPr>
      <w:r>
        <w:t>（2）增值税专用发票（抵扣联）、出口退税进货分批申报单、海关进口增值税专用缴款书（提供海关进口增值税专用缴款书的，还需同时提供进口货物报关单，下同）；</w:t>
      </w:r>
    </w:p>
    <w:p>
      <w:pPr>
        <w:pStyle w:val="Normal"/>
      </w:pPr>
      <w:r>
        <w:t>（3）出口收汇核销单；</w:t>
      </w:r>
    </w:p>
    <w:p>
      <w:pPr>
        <w:pStyle w:val="Normal"/>
      </w:pPr>
      <w:r>
        <w:t>（4）委托出口的货物，还应提供受托方主管税务机关签发的代理出口货物证明，以及代理出口协议副本；</w:t>
      </w:r>
    </w:p>
    <w:p>
      <w:pPr>
        <w:pStyle w:val="Normal"/>
      </w:pPr>
      <w:r>
        <w:t>（5）属应税消费品的，还应提供消费税专用缴款书或分割单、海关进口消费税专用缴款书（提供海关进口消费税专用缴款书的，还需同时提供进口货物报关单，下同）；</w:t>
      </w:r>
    </w:p>
    <w:p>
      <w:pPr>
        <w:pStyle w:val="Normal"/>
      </w:pPr>
      <w:r>
        <w:t>（6）主管税务机关要求提供的其他资料。</w:t>
      </w:r>
    </w:p>
    <w:p>
      <w:pPr>
        <w:pStyle w:val="Normal"/>
      </w:pPr>
      <w:r>
        <w:t>六、出口企业和其他单位出口的视同出口货物及对外提供加工修理修配劳务的退（免）税申报</w:t>
      </w:r>
    </w:p>
    <w:p>
      <w:pPr>
        <w:pStyle w:val="Normal"/>
      </w:pPr>
      <w:r>
        <w:t>报关进入特殊区域并销售给特殊区域内单位或境外单位、个人的货物，特殊区域外的生产企业或外贸企业的退（免）税申报分别按本办法第四、五条的规定办理。</w:t>
      </w:r>
    </w:p>
    <w:p>
      <w:pPr>
        <w:pStyle w:val="Normal"/>
      </w:pPr>
      <w:r>
        <w:t>其他视同出口货物和对外提供加工修理修配劳务，属于报关出口的，为报关出口之日起，属于非报关出口销售的，为出口发票或普通发票开具之日起，出口企业或其他单位应在次月至次年4月30日前的各增值税纳税申报期内申报退（免）税。逾期的，出口企业或其他单位不得申报退（免）税。申报退（免）税时，生产企业除按本办法第四条，外贸企业和没有生产能力的其他单位除按本办法第五条的规定申报〔不提供出口收汇核销单；非报关出口销售的不提供出口货物报关单和出口发票，属于生产企业销售的提供普通发票〕外，下列货物劳务，出口企业和其他单位还须提供下列对应的补充资料：</w:t>
      </w:r>
    </w:p>
    <w:p>
      <w:pPr>
        <w:pStyle w:val="Normal"/>
      </w:pPr>
      <w:r>
        <w:t>（一）对外援助的出口货物，应提供商务部批准使用援外优惠贷款的批文（“援外任务书”）复印件或商务部批准使用援外合资合作项目基金的批文（“援外任务书”）复印件。</w:t>
      </w:r>
    </w:p>
    <w:p>
      <w:pPr>
        <w:pStyle w:val="Normal"/>
      </w:pPr>
      <w:r>
        <w:t>（二）用于对外承包工程项目的出口货物，应提供对外承包工程合同；属于分包的，由承接分包的出口企业或其他单位申请退（免）税，申请退（免）税时除提供对外承包合同外，还须提供分包合同（协议）。</w:t>
      </w:r>
    </w:p>
    <w:p>
      <w:pPr>
        <w:pStyle w:val="Normal"/>
      </w:pPr>
      <w:r>
        <w:t>（三）用于境外投资的出口货物，应提供商务部及其授权单位批准其在境外投资的文件副本。</w:t>
      </w:r>
    </w:p>
    <w:p>
      <w:pPr>
        <w:pStyle w:val="Normal"/>
      </w:pPr>
      <w:r>
        <w:t>（四）向海关报关运入海关监管仓库供海关隔离区内免税店销售的货物，提供的出口货物报关单应加盖有免税品经营企业报关专用章；上海虹桥、浦东机场海关国际隔离区内的免税店销售的货物，提供的出口货物报关单应加盖免税店报关专用章，并提供海关对免税店销售货物的核销证明。</w:t>
      </w:r>
    </w:p>
    <w:p>
      <w:pPr>
        <w:pStyle w:val="Normal"/>
      </w:pPr>
      <w:r>
        <w:t>（五）销售的中标机电产品，应提供下列资料：</w:t>
      </w:r>
    </w:p>
    <w:p>
      <w:pPr>
        <w:pStyle w:val="Normal"/>
      </w:pPr>
      <w:r>
        <w:t>1.招标单位所在地主管税务机关签发的《中标证明通知书》；</w:t>
      </w:r>
    </w:p>
    <w:p>
      <w:pPr>
        <w:pStyle w:val="Normal"/>
      </w:pPr>
      <w:r>
        <w:t>2.由中国招标公司或其他国内招标组织签发的中标证明（正本）；</w:t>
      </w:r>
    </w:p>
    <w:p>
      <w:pPr>
        <w:pStyle w:val="Normal"/>
      </w:pPr>
      <w:r>
        <w:t>3.中标人与中国招标公司或其他招标组织签订的供货合同（协议）；</w:t>
      </w:r>
    </w:p>
    <w:p>
      <w:pPr>
        <w:pStyle w:val="Normal"/>
      </w:pPr>
      <w:r>
        <w:t>4.中标人按照标书规定及供货合同向用户发货的发货单；</w:t>
      </w:r>
    </w:p>
    <w:p>
      <w:pPr>
        <w:pStyle w:val="Normal"/>
      </w:pPr>
      <w:r>
        <w:t>5.中标机电产品用户收货清单；</w:t>
      </w:r>
    </w:p>
    <w:p>
      <w:pPr>
        <w:pStyle w:val="Normal"/>
      </w:pPr>
      <w:r>
        <w:t>6.外国企业中标再分包给国内企业供应的机电产品，还应提供与中标企业签署的分包合同（协议）。</w:t>
      </w:r>
    </w:p>
    <w:p>
      <w:pPr>
        <w:pStyle w:val="Normal"/>
      </w:pPr>
      <w:r>
        <w:t>（六）销售给海上石油天然气开采企业的自产的海洋工程结构物，应提供销售合同。</w:t>
      </w:r>
    </w:p>
    <w:p>
      <w:pPr>
        <w:pStyle w:val="Normal"/>
      </w:pPr>
      <w:r>
        <w:t>（七）销售给外轮、远洋国轮的货物，应提供列明销售货物名称、数量、销售金额并经外轮、远洋国轮船长签名的出口发票。</w:t>
      </w:r>
    </w:p>
    <w:p>
      <w:pPr>
        <w:pStyle w:val="Normal"/>
      </w:pPr>
      <w:r>
        <w:t>（八）生产并销售给国内和国外航空公司国际航班的航空食品，应提供下列资料：</w:t>
      </w:r>
    </w:p>
    <w:p>
      <w:pPr>
        <w:pStyle w:val="Normal"/>
      </w:pPr>
      <w:r>
        <w:t>1.与航空公司签订的配餐合同；</w:t>
      </w:r>
    </w:p>
    <w:p>
      <w:pPr>
        <w:pStyle w:val="Normal"/>
      </w:pPr>
      <w:r>
        <w:t>2.航空公司提供的配餐计划表（须注明航班号、起降城市等内容）；</w:t>
      </w:r>
    </w:p>
    <w:p>
      <w:pPr>
        <w:pStyle w:val="Normal"/>
      </w:pPr>
      <w:r>
        <w:t>3.国际航班乘务长签字的送货清单（须注明航空公司名称、航班号等内容）。</w:t>
      </w:r>
    </w:p>
    <w:p>
      <w:pPr>
        <w:pStyle w:val="Normal"/>
      </w:pPr>
      <w:r>
        <w:t>（九）对外提供加工修理修配劳务，应提供下列资料：</w:t>
      </w:r>
    </w:p>
    <w:p>
      <w:pPr>
        <w:pStyle w:val="Normal"/>
      </w:pPr>
      <w:r>
        <w:t>1.修理修配船舶以外其他物品的提供贸易方式为“修理物品”的出口货物报关单；</w:t>
      </w:r>
    </w:p>
    <w:p>
      <w:pPr>
        <w:pStyle w:val="Normal"/>
      </w:pPr>
      <w:r>
        <w:t>2.与境外单位、个人签署的修理修配合同；</w:t>
      </w:r>
    </w:p>
    <w:p>
      <w:pPr>
        <w:pStyle w:val="Normal"/>
      </w:pPr>
      <w:r>
        <w:t>3.维修工作单（对外修理修配飞机业务提供）。</w:t>
      </w:r>
    </w:p>
    <w:p>
      <w:pPr>
        <w:pStyle w:val="Normal"/>
      </w:pPr>
      <w:r>
        <w:t>七、出口货物劳务退（免）税其他申报要求</w:t>
      </w:r>
    </w:p>
    <w:p>
      <w:pPr>
        <w:pStyle w:val="Normal"/>
      </w:pPr>
      <w:r>
        <w:t>（一）输入特殊区域的水电气，由购买水电气的特殊区域内的生产企业申报退税。企业应在购进货物增值税专用发票的开具之日次月起至次年4月30日前的各增值税纳税申报期内向主管税务机关申报退税。逾期的，企业不得申报退税。申报退税时，应填报《购进自用货物退税申报表》（见附件18），提供正式电子申报数据及下列资料：</w:t>
      </w:r>
    </w:p>
    <w:p>
      <w:pPr>
        <w:pStyle w:val="Normal"/>
      </w:pPr>
      <w:r>
        <w:t>1.增值税专用发票（抵扣联）；</w:t>
      </w:r>
    </w:p>
    <w:p>
      <w:pPr>
        <w:pStyle w:val="Normal"/>
      </w:pPr>
      <w:r>
        <w:t>2.支付水、电、气费用的银行结算凭证（加盖银行印章的复印件）。</w:t>
      </w:r>
    </w:p>
    <w:p>
      <w:pPr>
        <w:pStyle w:val="Normal"/>
      </w:pPr>
      <w:r>
        <w:t>（二）运入保税区的货物，如果属于出口企业销售给境外单位、个人，境外单位、个人将其存放在保税区内的仓储企业，离境时由仓储企业办理报关手续，海关在其全部离境后，签发进入保税区的出口货物报关单的，保税区外的生产企业和外贸企业申报退（免）税时，除分别提供本办法第四、五条规定的资料外，还须提供仓储企业的出境货物备案清单。确定申报退（免）税期限的出口日期以最后一批出境货物备案清单上的出口日期为准。</w:t>
      </w:r>
    </w:p>
    <w:p>
      <w:pPr>
        <w:pStyle w:val="Normal"/>
      </w:pPr>
      <w:r>
        <w:t>（三）出口企业和其他单位出口的在2008年12月31日以前购进的设备、2009年1月1日以后购进但按照有关规定不得抵扣进项税额的设备、非增值税纳税人购进的设备，以及营业税改征增值税试点地区的出口企业和其他单位出口在本企业试点以前购进的设备，如果属于未计算抵扣进项税额的已使用过的设备，均实行增值税免退税办法。</w:t>
      </w:r>
    </w:p>
    <w:p>
      <w:pPr>
        <w:pStyle w:val="Normal"/>
      </w:pPr>
      <w:r>
        <w:t>出口企业和其他单位应在货物报关出口之日次月起至次年4月30日前的各增值税纳税申报期内，向主管税务机关单独申报退税。逾期的，出口企业和其他单位不得申报退税。申报退税时应填报《出口已使用过的设备退税申报表》（见附件19），提供正式申报电子数据及下列资料：</w:t>
      </w:r>
    </w:p>
    <w:p>
      <w:pPr>
        <w:pStyle w:val="Normal"/>
      </w:pPr>
      <w:r>
        <w:t>1.出口货物报关单；</w:t>
      </w:r>
    </w:p>
    <w:p>
      <w:pPr>
        <w:pStyle w:val="Normal"/>
      </w:pPr>
      <w:r>
        <w:t>2.委托出口的货物，还应提供受托方主管税务机关签发的代理出口货物证明，以及代理出口协议；</w:t>
      </w:r>
    </w:p>
    <w:p>
      <w:pPr>
        <w:pStyle w:val="Normal"/>
      </w:pPr>
      <w:r>
        <w:t>3.增值税专用发票（抵扣联）或海关进口增值税专用缴款书；</w:t>
      </w:r>
    </w:p>
    <w:p>
      <w:pPr>
        <w:pStyle w:val="Normal"/>
      </w:pPr>
      <w:r>
        <w:t>4.出口收汇核销单；</w:t>
      </w:r>
    </w:p>
    <w:p>
      <w:pPr>
        <w:pStyle w:val="Normal"/>
      </w:pPr>
      <w:r>
        <w:t>5.《出口已使用过的设备折旧情况确认表》（见附件20）；</w:t>
      </w:r>
    </w:p>
    <w:p>
      <w:pPr>
        <w:pStyle w:val="Normal"/>
      </w:pPr>
      <w:r>
        <w:t>6.主管税务机关要求提供的其他资料。</w:t>
      </w:r>
    </w:p>
    <w:p>
      <w:pPr>
        <w:pStyle w:val="Normal"/>
      </w:pPr>
      <w:r>
        <w:t>（四）边境地区一般贸易或边境小额贸易项下以人民币结算的从所在省（自治区）的边境口岸出口到接壤毗邻国家，并采取银行转账人民币结算方式的出口货物，生产企业、外贸企业申报退（免）税时，除分别提供本办法第四、五条规定的资料外，还应提供人民币结算的银行入账单，银行入账单应与外汇管理部门出具的出口收汇核销单相匹配。确有困难不能提供银行入账单的，可提供签注“人民币核销”的出口收汇核销单。</w:t>
      </w:r>
    </w:p>
    <w:p>
      <w:pPr>
        <w:pStyle w:val="Normal"/>
      </w:pPr>
      <w:r>
        <w:t>（五）跨境贸易人民币结算方式出口的货物，出口企业申报退（免）税不必提供出口收汇核销单。</w:t>
      </w:r>
    </w:p>
    <w:p>
      <w:pPr>
        <w:pStyle w:val="Normal"/>
      </w:pPr>
      <w:r>
        <w:t>（六）出口企业和其他单位申报附件21所列货物的退（免）税，应在申报报表中的明细表“退（免）税业务类型”栏内填写附件21所列货物对应的标识。</w:t>
      </w:r>
    </w:p>
    <w:p>
      <w:pPr>
        <w:pStyle w:val="Normal"/>
      </w:pPr>
      <w:r>
        <w:t>八、退（免）税原始凭证的有关规定</w:t>
      </w:r>
    </w:p>
    <w:p>
      <w:pPr>
        <w:pStyle w:val="Normal"/>
      </w:pPr>
      <w:r>
        <w:t>（一）增值税专用发票（抵扣联）</w:t>
      </w:r>
    </w:p>
    <w:p>
      <w:pPr>
        <w:pStyle w:val="Normal"/>
      </w:pPr>
      <w:r>
        <w:t>出口企业和其他单位购进出口货物劳务取得的增值税专用发票，应按规定办理增值税专用发票的认证手续。进项税额已计算抵扣的增值税专用发票，不得在申报退（免）税时提供。</w:t>
      </w:r>
    </w:p>
    <w:p>
      <w:pPr>
        <w:pStyle w:val="Normal"/>
      </w:pPr>
      <w:r>
        <w:t>出口企业和其他单位丢失增值税专用发票的发票联和抵扣联的，经认证相符后，可凭增值税专用发票记账联复印件及销售方所在地主管税务机关出具的丢失增值税专用发票已报税证明单，向主管税务机关申报退（免）税。</w:t>
      </w:r>
    </w:p>
    <w:p>
      <w:pPr>
        <w:pStyle w:val="Normal"/>
      </w:pPr>
      <w:r>
        <w:t>出口企业和其他单位丢失增值税专用发票抵扣联的，在增值税专用发票认证相符后，可凭增值税专用发票的发票联复印件向主管出口退税的税务机关申报退（免）税。</w:t>
      </w:r>
    </w:p>
    <w:p>
      <w:pPr>
        <w:pStyle w:val="Normal"/>
      </w:pPr>
      <w:r>
        <w:t>（二）出口货物报关单</w:t>
      </w:r>
    </w:p>
    <w:p>
      <w:pPr>
        <w:pStyle w:val="Normal"/>
      </w:pPr>
      <w:r>
        <w:t>出口企业应在货物报关出口后及时在“中国电子口岸出口退税子系统”中进行报关单确认操作。及时查询出口货物报关单电子信息，对于无出口货物报关单电子信息的，应及时向中国电子口岸或主管税务机关反映。</w:t>
      </w:r>
    </w:p>
    <w:p>
      <w:pPr>
        <w:pStyle w:val="Normal"/>
      </w:pPr>
      <w:r>
        <w:t>受托方将代理出口的货物与其他货物一笔报关出口的，委托方申报退（免）税时可提供出口货物报关单的复印件。</w:t>
      </w:r>
    </w:p>
    <w:p>
      <w:pPr>
        <w:pStyle w:val="Normal"/>
      </w:pPr>
      <w:r>
        <w:t>（三）出口收汇核销单</w:t>
      </w:r>
    </w:p>
    <w:p>
      <w:pPr>
        <w:pStyle w:val="Normal"/>
      </w:pPr>
      <w:r>
        <w:t>出口企业有下列情形之一的，自发生之日起2年内，申报出口退（免）税时，必须提供出口收汇核销单：</w:t>
      </w:r>
    </w:p>
    <w:p>
      <w:pPr>
        <w:pStyle w:val="Normal"/>
      </w:pPr>
      <w:r>
        <w:t>1.纳税信用等级评定为C级或D级的；</w:t>
      </w:r>
    </w:p>
    <w:p>
      <w:pPr>
        <w:pStyle w:val="Normal"/>
      </w:pPr>
      <w:r>
        <w:t>2.未在规定期限内办理出口退（免）税资格认定的；</w:t>
      </w:r>
    </w:p>
    <w:p>
      <w:pPr>
        <w:pStyle w:val="Normal"/>
      </w:pPr>
      <w:r>
        <w:t>3.财务会计制度不健全、日常申报出口退（免）税时多次出现错误的；</w:t>
      </w:r>
    </w:p>
    <w:p>
      <w:pPr>
        <w:pStyle w:val="Normal"/>
      </w:pPr>
      <w:r>
        <w:t>4.首次申报办理出口退（免）税的；</w:t>
      </w:r>
    </w:p>
    <w:p>
      <w:pPr>
        <w:pStyle w:val="Normal"/>
      </w:pPr>
      <w:r>
        <w:t>5.有偷税、逃避追缴欠税、骗取出口退税、抗税、虚开增值税专用发票或农产品收购发票、接受虚开增值税专用发票（善意取得虚开增值税专用发票除外）等涉税违法行为的。</w:t>
      </w:r>
    </w:p>
    <w:p>
      <w:pPr>
        <w:pStyle w:val="Normal"/>
      </w:pPr>
      <w:r>
        <w:t>出口企业不存在上述5种情形的，包括因改制、改组以及合并、分立等原因新设立并重新办理出口退（免）税资格认定且原出口企业不存在上述所列情形，并经省级税务机关批准的，在申报出口退（免）税时，可暂不提供出口收汇核销单。但须在出口退（免）税申报截止之日前，收齐并提供按月依申报明细表顺序装订成册的出口收汇核销单。</w:t>
      </w:r>
    </w:p>
    <w:p>
      <w:pPr>
        <w:pStyle w:val="Normal"/>
      </w:pPr>
      <w:r>
        <w:t>（四）有关备案单证</w:t>
      </w:r>
    </w:p>
    <w:p>
      <w:pPr>
        <w:pStyle w:val="Normal"/>
      </w:pPr>
      <w:r>
        <w:t>出口企业应在申报出口退（免）税后15日内，将所申报退（免）税货物的下列单证，按申报退（免）税的出口货物顺序，填写《出口货物备案单证目录》，注明备案单证存放地点，以备主管税务机关核查：</w:t>
      </w:r>
    </w:p>
    <w:p>
      <w:pPr>
        <w:pStyle w:val="Normal"/>
      </w:pPr>
      <w:r>
        <w:t>1.外贸企业购货合同、生产企业收购非自产货物出口的购货合同，包括一笔购销合同下签订的补充合同等；</w:t>
      </w:r>
    </w:p>
    <w:p>
      <w:pPr>
        <w:pStyle w:val="Normal"/>
      </w:pPr>
      <w:r>
        <w:t>2.出口货物装货单；</w:t>
      </w:r>
    </w:p>
    <w:p>
      <w:pPr>
        <w:pStyle w:val="Normal"/>
      </w:pPr>
      <w:r>
        <w:t>3.出口货物运输单据（包括：海运提单、航空运单、铁路运单、货物承运单据、邮政收据等承运人出具的货物单据，以及出口企业承付运费的国内运输单证）。</w:t>
      </w:r>
    </w:p>
    <w:p>
      <w:pPr>
        <w:pStyle w:val="Normal"/>
      </w:pPr>
      <w:r>
        <w:t>若有无法取得上述原始单证情况的，出口企业可用具有相似内容或作用的其他单证进行单证备案。除另有规定外，备案单证由出口企业存放和保管，不得擅自损毁，保存期为5年。</w:t>
      </w:r>
    </w:p>
    <w:p>
      <w:pPr>
        <w:pStyle w:val="Normal"/>
      </w:pPr>
      <w:r>
        <w:t>视同出口货物及对外提供修理修配劳务不实行备案单证管理。</w:t>
      </w:r>
    </w:p>
    <w:p>
      <w:pPr>
        <w:pStyle w:val="Normal"/>
      </w:pPr>
      <w:r>
        <w:t>九、出口企业和其他单位适用免税政策出口货物劳务的申报</w:t>
      </w:r>
    </w:p>
    <w:p>
      <w:pPr>
        <w:pStyle w:val="Normal"/>
      </w:pPr>
      <w:r>
        <w:t>（一）特殊区域内的企业出口的特殊区域内的货物、出口企业或其他单位视同出口的适用免税政策的货物劳务，应在出口或销售次月的增值税纳税申报内，向主管税务机关办理增值税、消费税免税申报。</w:t>
      </w:r>
    </w:p>
    <w:p>
      <w:pPr>
        <w:pStyle w:val="Normal"/>
      </w:pPr>
      <w:r>
        <w:t>（二）其他的适用免税政策的出口货物劳务，出口企业和其他单位应在货物劳务免税业务发生的次月（按季度进行增值税纳税申报的为次季度），填报《免税出口货物劳务明细表》（见附件22），提供正式申报电子数据，向主管税务机关办理免税申报手续。出口货物报关单（委托出口的为代理出口货物证明）等资料留存企业备查。</w:t>
      </w:r>
    </w:p>
    <w:p>
      <w:pPr>
        <w:pStyle w:val="Normal"/>
      </w:pPr>
      <w:r>
        <w:t>非出口企业委托出口的货物，委托方应在货物劳务免税业务发生的次月（按季度进行增值税纳税申报的为次季度）的增值税纳税申报期内，凭受托方主管税务机关签发的代理出口货物证明以及代理出口协议副本等资料，向主管税务机关办理增值税、消费税免税申报。</w:t>
      </w:r>
    </w:p>
    <w:p>
      <w:pPr>
        <w:pStyle w:val="Normal"/>
      </w:pPr>
      <w:r>
        <w:t>出口企业和其他单位未在规定期限内申报出口退（免）税或申报开具《代理出口货物证明》，以及已申报增值税退（免）税，却未在规定期限内向税务机关补齐增值税退（免）税凭证的，如果在申报退（免）税截止期限前已确定要实行增值税免税政策的，出口企业和其他单位可在确定免税的次月的增值税纳税申报期，按前款规定的手续向主管税务机关申报免税。已经申报免税的，不得再申报出口退（免）税或申报开具代理出口货物证明。</w:t>
      </w:r>
    </w:p>
    <w:p>
      <w:pPr>
        <w:pStyle w:val="Normal"/>
      </w:pPr>
      <w:r>
        <w:t>（三）本条第（二）项第三款出口货物若已办理退（免）税的，在申报免税前，外贸企业及没有生产能力的其他单位须补缴已退税款；生产企业按本办法第四条第（五）项规定，调整申报数据或全额补缴原免抵退税款。</w:t>
      </w:r>
    </w:p>
    <w:p>
      <w:pPr>
        <w:pStyle w:val="Normal"/>
      </w:pPr>
      <w:r>
        <w:t>（四）相关免税证明及免税核销办理。</w:t>
      </w:r>
    </w:p>
    <w:p>
      <w:pPr>
        <w:pStyle w:val="Normal"/>
      </w:pPr>
      <w:r>
        <w:t>1.国家计划内出口的卷烟相关证明及免税核销办理</w:t>
      </w:r>
    </w:p>
    <w:p>
      <w:pPr>
        <w:pStyle w:val="Normal"/>
      </w:pPr>
      <w:r>
        <w:t>卷烟出口企业向卷烟生产企业购进卷烟时，应先在免税出口卷烟计划内向主管税务机关申请开具《准予免税购进出口卷烟证明申请表》（见附件23），然后将《准予免税购进出口卷烟证明》（见附件24）转交卷烟生产企业，卷烟生产企业据此向主管税务机关申报办理免税手续。</w:t>
      </w:r>
    </w:p>
    <w:p>
      <w:pPr>
        <w:pStyle w:val="Normal"/>
      </w:pPr>
      <w:r>
        <w:t>已准予免税购进的卷烟，卷烟生产企业须以不含消费税、增值税的价格销售给出口企业，并向主管税务机关报送《出口卷烟已免税证明申请表》（见附件25）。卷烟生产企业的主管税务机关核准免税后，出具《出口卷烟已免税证明》（见附件26），并直接寄送卷烟出口企业主管税务机关。</w:t>
      </w:r>
    </w:p>
    <w:p>
      <w:pPr>
        <w:pStyle w:val="Normal"/>
      </w:pPr>
      <w:r>
        <w:t>卷烟出口企业（包括购进免税卷烟出口的企业、直接出口自产卷烟的生产企业、委托出口自产卷烟的生产企业）应在卷烟报关出口之日次月起至次年4月30日前的各增值税纳税申报期内，向主管税务机关办理出口卷烟的免税核销手续。逾期的，出口企业不得申报核销，应按规定缴纳增值税、消费税。申报核销时，应填报《出口卷烟免税核销申报表》（见附件27），提供正式申报电子数据及下列资料：</w:t>
      </w:r>
    </w:p>
    <w:p>
      <w:pPr>
        <w:pStyle w:val="Normal"/>
      </w:pPr>
      <w:r>
        <w:t>（1）出口货物报关单；</w:t>
      </w:r>
    </w:p>
    <w:p>
      <w:pPr>
        <w:pStyle w:val="Normal"/>
      </w:pPr>
      <w:r>
        <w:t>（2）出口收汇核销单；</w:t>
      </w:r>
    </w:p>
    <w:p>
      <w:pPr>
        <w:pStyle w:val="Normal"/>
      </w:pPr>
      <w:r>
        <w:t>（3）出口发票；</w:t>
      </w:r>
    </w:p>
    <w:p>
      <w:pPr>
        <w:pStyle w:val="Normal"/>
      </w:pPr>
      <w:r>
        <w:t>（4）出口合同；</w:t>
      </w:r>
    </w:p>
    <w:p>
      <w:pPr>
        <w:pStyle w:val="Normal"/>
      </w:pPr>
      <w:r>
        <w:t>（5）《出口卷烟已免税证明》（购进免税卷烟出口的企业提供）；</w:t>
      </w:r>
    </w:p>
    <w:p>
      <w:pPr>
        <w:pStyle w:val="Normal"/>
      </w:pPr>
      <w:r>
        <w:t>（6）代理出口货物证明，以及代理出口协议副本（委托出口自产卷烟的生产企业提供）；</w:t>
      </w:r>
    </w:p>
    <w:p>
      <w:pPr>
        <w:pStyle w:val="Normal"/>
      </w:pPr>
      <w:r>
        <w:t>（7）主管税务机关要求提供的其他资料。</w:t>
      </w:r>
    </w:p>
    <w:p>
      <w:pPr>
        <w:pStyle w:val="Normal"/>
      </w:pPr>
      <w:r>
        <w:t>2.来料加工委托加工出口的货物免税证明及核销办理</w:t>
      </w:r>
    </w:p>
    <w:p>
      <w:pPr>
        <w:pStyle w:val="Normal"/>
      </w:pPr>
      <w:r>
        <w:t>（1）从事来料加工委托加工业务的出口企业，在取得加工企业开具的加工费的普通发票后，应在加工费的普通发票开具之日起至次月的增值税纳税申报期内，填报《来料加工免税证明申请表》（见附件28），提供正式申报电子数据，及下列资料向主管税务机关办理《来料加工免税证明》（见附件29）：</w:t>
      </w:r>
    </w:p>
    <w:p>
      <w:pPr>
        <w:pStyle w:val="Normal"/>
      </w:pPr>
      <w:r>
        <w:t>①进口货物报关单原件及复印件；</w:t>
      </w:r>
    </w:p>
    <w:p>
      <w:pPr>
        <w:pStyle w:val="Normal"/>
      </w:pPr>
      <w:r>
        <w:t>②加工企业开具的加工费的普通发票原件及复印件；</w:t>
      </w:r>
    </w:p>
    <w:p>
      <w:pPr>
        <w:pStyle w:val="Normal"/>
      </w:pPr>
      <w:r>
        <w:t>③主管税务机关要求提供的其他资料。</w:t>
      </w:r>
    </w:p>
    <w:p>
      <w:pPr>
        <w:pStyle w:val="Normal"/>
      </w:pPr>
      <w:r>
        <w:t>出口企业应将《来料加工免税证明》转交加工企业，加工企业持此证明向主管税务机关申报办理加工费的增值税、消费税免税手续。</w:t>
      </w:r>
    </w:p>
    <w:p>
      <w:pPr>
        <w:pStyle w:val="Normal"/>
      </w:pPr>
      <w:r>
        <w:t>（2）出口企业以“来料加工”贸易方式出口货物并办理海关核销手续后，持海关签发的核销结案通知书、《来料加工出口货物免税证明核销申请表》（见附件30）和下列资料及正式申报电子数据，向主管税务机关办理来料加工出口货物免税核销手续：</w:t>
      </w:r>
    </w:p>
    <w:p>
      <w:pPr>
        <w:pStyle w:val="Normal"/>
      </w:pPr>
      <w:r>
        <w:t>①出口货物报关单原件及复印件；</w:t>
      </w:r>
    </w:p>
    <w:p>
      <w:pPr>
        <w:pStyle w:val="Normal"/>
      </w:pPr>
      <w:r>
        <w:t>②来料加工免税证明；</w:t>
      </w:r>
    </w:p>
    <w:p>
      <w:pPr>
        <w:pStyle w:val="Normal"/>
      </w:pPr>
      <w:r>
        <w:t>③加工企业开具的加工费的普通发票原件及复印件；</w:t>
      </w:r>
    </w:p>
    <w:p>
      <w:pPr>
        <w:pStyle w:val="Normal"/>
      </w:pPr>
      <w:r>
        <w:t>④主管税务机关要求提供的其他资料。</w:t>
      </w:r>
    </w:p>
    <w:p>
      <w:pPr>
        <w:pStyle w:val="Normal"/>
      </w:pPr>
      <w:r>
        <w:t>十、有关单证证明的办理</w:t>
      </w:r>
    </w:p>
    <w:p>
      <w:pPr>
        <w:pStyle w:val="Normal"/>
      </w:pPr>
      <w:r>
        <w:t>（一）代理出口货物证明</w:t>
      </w:r>
    </w:p>
    <w:p>
      <w:pPr>
        <w:pStyle w:val="Normal"/>
      </w:pPr>
      <w:r>
        <w:t>委托出口的货物，受托方须自货物报关出口之日起至次年4月15日前，向主管税务机关申请开具《代理出口货物证明》（附件31），并将其及时转交委托方，逾期的，受托方不得申报开具《代理出口货物证明》。申请开具代理出口货物证明时应填报《代理出口货物证明申请表》（见附件32），提供正式申报电子数据及下列资料：</w:t>
      </w:r>
    </w:p>
    <w:p>
      <w:pPr>
        <w:pStyle w:val="Normal"/>
      </w:pPr>
      <w:r>
        <w:t>1.代理出口协议原件及复印件；</w:t>
      </w:r>
    </w:p>
    <w:p>
      <w:pPr>
        <w:pStyle w:val="Normal"/>
      </w:pPr>
      <w:r>
        <w:t>2.出口货物报关单；</w:t>
      </w:r>
    </w:p>
    <w:p>
      <w:pPr>
        <w:pStyle w:val="Normal"/>
      </w:pPr>
      <w:r>
        <w:t>3.委托方税务登记证副本复印件；</w:t>
      </w:r>
    </w:p>
    <w:p>
      <w:pPr>
        <w:pStyle w:val="Normal"/>
      </w:pPr>
      <w:r>
        <w:t>4.主管税务机关要求报送的其他资料。</w:t>
      </w:r>
    </w:p>
    <w:p>
      <w:pPr>
        <w:pStyle w:val="Normal"/>
      </w:pPr>
      <w:r>
        <w:t>受托方被停止退（免）税资格的，不得申请开具代理出口货物证明。</w:t>
      </w:r>
    </w:p>
    <w:p>
      <w:pPr>
        <w:pStyle w:val="Normal"/>
      </w:pPr>
      <w:r>
        <w:t>（二）代理进口货物证明</w:t>
      </w:r>
    </w:p>
    <w:p>
      <w:pPr>
        <w:pStyle w:val="Normal"/>
      </w:pPr>
      <w:r>
        <w:t>委托进口加工贸易料件，受托方应及时向主管税务机关申请开具代理进口货物证明，并及时转交委托方。受托方申请开具代理进口货物证明时，应填报《代理进口货物证明申请表》（见附件33），提供正式申报电子数据及下列资料：</w:t>
      </w:r>
    </w:p>
    <w:p>
      <w:pPr>
        <w:pStyle w:val="Normal"/>
      </w:pPr>
      <w:r>
        <w:t>1.加工贸易手册及复印件；</w:t>
      </w:r>
    </w:p>
    <w:p>
      <w:pPr>
        <w:pStyle w:val="Normal"/>
      </w:pPr>
      <w:r>
        <w:t>2.进口货物报关单（加工贸易专用）；</w:t>
      </w:r>
    </w:p>
    <w:p>
      <w:pPr>
        <w:pStyle w:val="Normal"/>
      </w:pPr>
      <w:r>
        <w:t>3.代理进口协议原件及复印件；</w:t>
      </w:r>
    </w:p>
    <w:p>
      <w:pPr>
        <w:pStyle w:val="Normal"/>
      </w:pPr>
      <w:r>
        <w:t>4.主管税务机关要求报送的其他资料。</w:t>
      </w:r>
    </w:p>
    <w:p>
      <w:pPr>
        <w:pStyle w:val="Normal"/>
      </w:pPr>
      <w:r>
        <w:t>（三）出口货物退运已补税（未退税）证明</w:t>
      </w:r>
    </w:p>
    <w:p>
      <w:pPr>
        <w:pStyle w:val="Normal"/>
      </w:pPr>
      <w:r>
        <w:t>出口货物发生退运的，出口企业应先向主管税务机关申请开具《出口货物退运已补税（未退税）证明》（附件34），并携其到海关申请办理出口货物退运手续。委托出口的货物发生退运的，由委托方申请开具出口货物退运已补税（未退税）证明并转交受托方。申请开具《出口货物退运已补税（未退税）证明》时应填报《退运已补税（未退税）证明申请表》（见附件35），提供正式申报电子数据及下列资料：</w:t>
      </w:r>
    </w:p>
    <w:p>
      <w:pPr>
        <w:pStyle w:val="Normal"/>
      </w:pPr>
      <w:r>
        <w:t>1.出口货物报关单（退运发生时已申报退税的，不需提供）；</w:t>
      </w:r>
    </w:p>
    <w:p>
      <w:pPr>
        <w:pStyle w:val="Normal"/>
      </w:pPr>
      <w:r>
        <w:t>2.出口发票（外贸企业不需提供）；</w:t>
      </w:r>
    </w:p>
    <w:p>
      <w:pPr>
        <w:pStyle w:val="Normal"/>
      </w:pPr>
      <w:r>
        <w:t>3.税收通用缴款书原件及复印件（退运发生时未申报退税的、以及生产企业本年度发生退运的、不需提供）；</w:t>
      </w:r>
    </w:p>
    <w:p>
      <w:pPr>
        <w:pStyle w:val="Normal"/>
      </w:pPr>
      <w:r>
        <w:t>4.主管税务机关要求报送的其他资料。</w:t>
      </w:r>
    </w:p>
    <w:p>
      <w:pPr>
        <w:pStyle w:val="Normal"/>
      </w:pPr>
      <w:r>
        <w:t>（四）补办出口报关单证明及补办出口收汇核销单证明</w:t>
      </w:r>
    </w:p>
    <w:p>
      <w:pPr>
        <w:pStyle w:val="Normal"/>
      </w:pPr>
      <w:r>
        <w:t>丢失出口货物报关单或出口收汇核销单的，出口企业应向主管税务机关申请开具补办出口报关单证明或补办出口收汇核销单证明。</w:t>
      </w:r>
    </w:p>
    <w:p>
      <w:pPr>
        <w:pStyle w:val="Normal"/>
      </w:pPr>
      <w:r>
        <w:t>1.申请开具补办出口报关单证明的，应填报《补办出口货物报关单申请表》（见附件36），提供正式申报电子数据及下列资料：</w:t>
      </w:r>
    </w:p>
    <w:p>
      <w:pPr>
        <w:pStyle w:val="Normal"/>
      </w:pPr>
      <w:r>
        <w:t>（1）出口货物报关单（其他联次或通过口岸电子执法系统打印的报关单信息页面）；</w:t>
      </w:r>
    </w:p>
    <w:p>
      <w:pPr>
        <w:pStyle w:val="Normal"/>
      </w:pPr>
      <w:r>
        <w:t>（2）主管税务机关要求报送的其他资料。</w:t>
      </w:r>
    </w:p>
    <w:p>
      <w:pPr>
        <w:pStyle w:val="Normal"/>
      </w:pPr>
      <w:r>
        <w:t>2.申请开具补办出口收汇核销单证明的，应填报《补办出口收汇核销单证明申请表》（见附件37），提供正式申报电子数据及下列资料：</w:t>
      </w:r>
    </w:p>
    <w:p>
      <w:pPr>
        <w:pStyle w:val="Normal"/>
      </w:pPr>
      <w:r>
        <w:t>（1）出口货物报关单（出口退税专用或其他联次或通过口岸电子执法系统打印的报关单信息页面）；</w:t>
      </w:r>
    </w:p>
    <w:p>
      <w:pPr>
        <w:pStyle w:val="Normal"/>
      </w:pPr>
      <w:r>
        <w:t>（2）主管税务机关要求报送的其他资料。</w:t>
      </w:r>
    </w:p>
    <w:p>
      <w:pPr>
        <w:pStyle w:val="Normal"/>
      </w:pPr>
      <w:r>
        <w:t>（五）出口退税进货分批申报单</w:t>
      </w:r>
    </w:p>
    <w:p>
      <w:pPr>
        <w:pStyle w:val="Normal"/>
      </w:pPr>
      <w:r>
        <w:t>外贸企业购进货物需分批申报退（免）税的及生产企业购进非自产应税消费品需分批申报消费税退税的，出口企业应凭下列资料填报并向主管税务机关申请出具《出口退税进货分批申报单》（见附件38）：</w:t>
      </w:r>
    </w:p>
    <w:p>
      <w:pPr>
        <w:pStyle w:val="Normal"/>
      </w:pPr>
      <w:r>
        <w:t>1.增值税专用发票（抵扣联）、消费税专用缴款书、已开具过的进货分批申报单；</w:t>
      </w:r>
    </w:p>
    <w:p>
      <w:pPr>
        <w:pStyle w:val="Normal"/>
      </w:pPr>
      <w:r>
        <w:t>2.增值税专用发票清单复印件；</w:t>
      </w:r>
    </w:p>
    <w:p>
      <w:pPr>
        <w:pStyle w:val="Normal"/>
      </w:pPr>
      <w:r>
        <w:t>3.主管税务机关要求提供的其他资料及正式申报电子数据。</w:t>
      </w:r>
    </w:p>
    <w:p>
      <w:pPr>
        <w:pStyle w:val="Normal"/>
      </w:pPr>
      <w:r>
        <w:t>（六）出口货物转内销证明</w:t>
      </w:r>
    </w:p>
    <w:p>
      <w:pPr>
        <w:pStyle w:val="Normal"/>
      </w:pPr>
      <w:r>
        <w:t>外贸企业发生原记入出口库存账的出口货物转内销或视同内销货物征税的，以及已申报退（免）税的出口货物发生退运并转内销的，外贸企业应于发生内销或视同内销货物的当月向主管税务机关申请开具出口货物转内销证明。申请开具出口货物转内销证明时，应填报《出口货物转内销证明申报表》（见附件39），提供正式申报电子数据及下列资料：</w:t>
      </w:r>
    </w:p>
    <w:p>
      <w:pPr>
        <w:pStyle w:val="Normal"/>
      </w:pPr>
      <w:r>
        <w:t>1.增值税专用发票（抵扣联）、海关进口增值税专用缴款书、进货分批申报单、出口货物退运已补税（未退税）证明原件及复印件；</w:t>
      </w:r>
    </w:p>
    <w:p>
      <w:pPr>
        <w:pStyle w:val="Normal"/>
      </w:pPr>
      <w:r>
        <w:t>2.内销货物发票（记账联）原件及复印件；</w:t>
      </w:r>
    </w:p>
    <w:p>
      <w:pPr>
        <w:pStyle w:val="Normal"/>
      </w:pPr>
      <w:r>
        <w:t>3.主管税务机关要求报送的其他资料。</w:t>
      </w:r>
    </w:p>
    <w:p>
      <w:pPr>
        <w:pStyle w:val="Normal"/>
      </w:pPr>
      <w:r>
        <w:t>外贸企业应在取得出口货物转内销证明的下一个增值税纳税申报期内申报纳税时，以此作为进项税额的抵扣凭证使用。</w:t>
      </w:r>
    </w:p>
    <w:p>
      <w:pPr>
        <w:pStyle w:val="Normal"/>
      </w:pPr>
      <w:r>
        <w:t>（七）中标证明通知书</w:t>
      </w:r>
    </w:p>
    <w:p>
      <w:pPr>
        <w:pStyle w:val="Normal"/>
      </w:pPr>
      <w:r>
        <w:t>利用外国政府贷款或国际金融组织贷款建设的项目，招标机构须在招标完毕并待中标企业签订的供货合同生效后，向其所在地主管税务机关申请办理《中标证明通知书》。招标机构应向主管税务机关报送《中标证明通知书》及中标设备清单表（见附件40），并提供下列资料和信息：</w:t>
      </w:r>
    </w:p>
    <w:p>
      <w:pPr>
        <w:pStyle w:val="Normal"/>
      </w:pPr>
      <w:r>
        <w:t>1.国家评标委员会《评标结果通知》；</w:t>
      </w:r>
    </w:p>
    <w:p>
      <w:pPr>
        <w:pStyle w:val="Normal"/>
      </w:pPr>
      <w:r>
        <w:t>2.中标项目不退税货物清单（见附件41）；</w:t>
      </w:r>
    </w:p>
    <w:p>
      <w:pPr>
        <w:pStyle w:val="Normal"/>
      </w:pPr>
      <w:r>
        <w:t>3.中标企业所在地主管税务机关的名称、地址、邮政编码；</w:t>
      </w:r>
    </w:p>
    <w:p>
      <w:pPr>
        <w:pStyle w:val="Normal"/>
      </w:pPr>
      <w:r>
        <w:t>4.贷款项目中，属于外国企业中标再分包给国内企业供应的机电产品，还应提供招标机构对分包合同出具的验证证明；</w:t>
      </w:r>
    </w:p>
    <w:p>
      <w:pPr>
        <w:pStyle w:val="Normal"/>
      </w:pPr>
      <w:r>
        <w:t>5.贷款项目中属于联合体中标的，还应提供招标机构对联合体协议出具的验证证明；</w:t>
      </w:r>
    </w:p>
    <w:p>
      <w:pPr>
        <w:pStyle w:val="Normal"/>
      </w:pPr>
      <w:r>
        <w:t>6.税务机关要求提供的其他资料。</w:t>
      </w:r>
    </w:p>
    <w:p>
      <w:pPr>
        <w:pStyle w:val="Normal"/>
      </w:pPr>
      <w:r>
        <w:t>（八）丢失有关证明的补办</w:t>
      </w:r>
    </w:p>
    <w:p>
      <w:pPr>
        <w:pStyle w:val="Normal"/>
      </w:pPr>
      <w:r>
        <w:t>出口企业或其他单位丢失出口退税有关证明的，应向原出具证明的税务机关填报《关于补办出口退税有关证明的申请》（附件42），提供正式申报电子数据。原出具证明的税务机关在核实确曾出具过相关证明后，重新出具有关证明，但需注明“补办”字样。</w:t>
      </w:r>
    </w:p>
    <w:p>
      <w:pPr>
        <w:pStyle w:val="Normal"/>
      </w:pPr>
      <w:r>
        <w:t>十一、其他规定</w:t>
      </w:r>
    </w:p>
    <w:p>
      <w:pPr>
        <w:pStyle w:val="Normal"/>
      </w:pPr>
      <w:r>
        <w:t>（一）出口货物劳务除输入特殊区域的水电气外，出口企业和其他单位不得开具增值税专用发票。</w:t>
      </w:r>
    </w:p>
    <w:p>
      <w:pPr>
        <w:pStyle w:val="Normal"/>
      </w:pPr>
      <w:r>
        <w:t>（二）增值税退税率有调整的，其执行时间：</w:t>
      </w:r>
    </w:p>
    <w:p>
      <w:pPr>
        <w:pStyle w:val="Normal"/>
      </w:pPr>
      <w:r>
        <w:t>1.属于向海关报关出口的货物，以出口货物报关单上注明的出口日期为准；属于非报关出口销售的货物，以出口发票或普通发票的开具时间为准。</w:t>
      </w:r>
    </w:p>
    <w:p>
      <w:pPr>
        <w:pStyle w:val="Normal"/>
      </w:pPr>
      <w:r>
        <w:t>2.保税区内出口企业或其他单位出口的货物以及经保税区出口的货物，以货物离境时海关出具的出境货物备案清单上注明的出口日期为准。</w:t>
      </w:r>
    </w:p>
    <w:p>
      <w:pPr>
        <w:pStyle w:val="Normal"/>
      </w:pPr>
      <w:r>
        <w:t>（三）需要认定为可按收购视同自产货物申报免抵退税的集团公司，集团公司总部必须将书面认定申请及成员企业的证明材料报送主管税务机关，并由集团公司总部所在地的地级以上（含本级）税务机关认定。</w:t>
      </w:r>
    </w:p>
    <w:p>
      <w:pPr>
        <w:pStyle w:val="Normal"/>
      </w:pPr>
      <w:r>
        <w:t>集团公司总部及其成员企业不在同一地区的，或不在同一省（自治区、直辖市，计划单列市）的，由集团公司总部所在地的省级国家税务局认定；总部及其成员不在同一个省的，总部所在地的省级国家税务局应将认定文件抄送成员企业所在地的省级国家税务局。</w:t>
      </w:r>
    </w:p>
    <w:p>
      <w:pPr>
        <w:pStyle w:val="Normal"/>
      </w:pPr>
      <w:r>
        <w:t>（四）境外单位、个人推迟支付货款或不能支付货款的出口货物劳务，及出口企业以差额结汇方式进行结汇的进料加工出口货物，凡外汇管理部门出具出口收汇核销单的（免予提供纸质出口收汇核销单的试点地区的税务机关收到外汇管理部门传输的收汇核销电子数据），出口企业和其他单位可按现行有关规定申报退（免）税。</w:t>
      </w:r>
    </w:p>
    <w:p>
      <w:pPr>
        <w:pStyle w:val="Normal"/>
      </w:pPr>
      <w:r>
        <w:t>（五）属于远期收汇且未超过在外汇管理部门远期收汇备案的预计收汇日期的出口货物劳务，提供远期收汇备案证明申请退（免）税的，出口企业和其他单位应在预计收汇日期起30天内向主管税务机关提供出口收汇核销单（出口退税联）。逾期未提供的，或免予提供纸质出口收汇核销单的试点地区的税务机关收到外汇管理部门传输的收汇核销电子数据的“核销日期”超过预计收汇日期起30天的，主管税务机关不再办理相关出口退（免）税，已办理出口退（免）税的，由税务机关按有关规定追回已退（免）税款。</w:t>
      </w:r>
    </w:p>
    <w:p>
      <w:pPr>
        <w:pStyle w:val="Normal"/>
      </w:pPr>
      <w:r>
        <w:t>（六）输入特殊区域的水电气，区内生产企业未在规定期限内申报退（免）税的，进项税额须转入成本。</w:t>
      </w:r>
    </w:p>
    <w:p>
      <w:pPr>
        <w:pStyle w:val="Normal"/>
      </w:pPr>
      <w:r>
        <w:t>（七）适用增值税免税政策的出口货物劳务，除特殊区域内的企业出口的特殊区域内的货物、出口企业或其他单位视同出口的货物劳务外，出口企业或其他单位如果未在规定的纳税申报期内按规定申报免税的，应视同内销货物和加工修理修配劳务征免增值税、消费税，属于内销免税的，除按规定补报免税外，还应接受主管税务机关按《中华人民共和国税收征收管理法》做出的处罚；属于内销征税的，应在免税申报期次月的增值税纳税申报期内申报缴纳增值税、消费税。</w:t>
      </w:r>
    </w:p>
    <w:p>
      <w:pPr>
        <w:pStyle w:val="Normal"/>
      </w:pPr>
      <w:r>
        <w:t>出口企业或其他单位对本年度的出口货物劳务，剔除已申报增值税退（免）税、免税，已按内销征收增值税、消费税，以及已开具代理出口证明的出口货物劳务后的余额，除内销免税货物按前款规定执行外，须在次年6月份的增值税纳税申报期内申报缴纳增值税、消费税。</w:t>
      </w:r>
    </w:p>
    <w:p>
      <w:pPr>
        <w:pStyle w:val="Normal"/>
      </w:pPr>
      <w:r>
        <w:t>（八）适用增值税免税政策的出口货物劳务，出口企业或其他单位如果放弃免税，实行按内销货物征税的，应向主管税务机关提出书面报告，一旦放弃免税，36个月内不得更改。</w:t>
      </w:r>
    </w:p>
    <w:p>
      <w:pPr>
        <w:pStyle w:val="Normal"/>
      </w:pPr>
      <w:r>
        <w:t>（九）除经国家税务总局批准销售给免税店的卷烟外，免税出口的卷烟须从指定口岸（见附件43）直接报关出口。</w:t>
      </w:r>
    </w:p>
    <w:p>
      <w:pPr>
        <w:pStyle w:val="Normal"/>
      </w:pPr>
      <w:r>
        <w:t>（十）出口企业和其他单位出口财税〔2012〕39号文件第九条第（二）项第6点所列的货物，出口企业和其他单位应按财税〔2012〕39号文件附件9所列原料对应海关税则号在出口货物劳务退税率文库中对应的退税率申报纳税或免税或退（免）税。</w:t>
      </w:r>
    </w:p>
    <w:p>
      <w:pPr>
        <w:pStyle w:val="Normal"/>
      </w:pPr>
      <w:r>
        <w:t>出口企业和其他单位如果未按上述规定申报纳税或免税或退（免）税的，一经主管税务机关发现，除执行本项规定外，还应接受主管税务机关按《中华人民共和国税收征收管理法》做出的处罚。</w:t>
      </w:r>
    </w:p>
    <w:p>
      <w:pPr>
        <w:pStyle w:val="Normal"/>
      </w:pPr>
      <w:r>
        <w:t>十二、适用增值税征税政策的出口货物劳务，出口企业或其他单位申报缴纳增值税，按内销货物缴纳增值税的统一规定执行。</w:t>
      </w:r>
    </w:p>
    <w:p>
      <w:pPr>
        <w:pStyle w:val="Normal"/>
      </w:pPr>
      <w:r>
        <w:t>十三、违章处理</w:t>
      </w:r>
    </w:p>
    <w:p>
      <w:pPr>
        <w:pStyle w:val="Normal"/>
      </w:pPr>
      <w:r>
        <w:t>（一）出口企业和其他单位有下列行为之一的，主管税务机关应按照《中华人民共和国税收征收管理法》第六十条规定予以处罚：</w:t>
      </w:r>
    </w:p>
    <w:p>
      <w:pPr>
        <w:pStyle w:val="Normal"/>
      </w:pPr>
      <w:r>
        <w:t>1.未按规定设置、使用和保管有关出口货物退（免）税账簿、凭证、资料的；</w:t>
      </w:r>
    </w:p>
    <w:p>
      <w:pPr>
        <w:pStyle w:val="Normal"/>
      </w:pPr>
      <w:r>
        <w:t>2.未按规定装订、存放和保管备案单证的。</w:t>
      </w:r>
    </w:p>
    <w:p>
      <w:pPr>
        <w:pStyle w:val="Normal"/>
      </w:pPr>
      <w:r>
        <w:t>（二）出口企业和其他单位拒绝税务机关检查或拒绝提供有关出口货物退（免）税账簿、凭证、资料的，税务机关应按照《中华人民共和国税收征收管理法》第七十条规定予以处罚。</w:t>
      </w:r>
    </w:p>
    <w:p>
      <w:pPr>
        <w:pStyle w:val="Normal"/>
      </w:pPr>
      <w:r>
        <w:t>（三）出口企业提供虚假备案单证的，主管税务机关应按照《中华人民共和国税收征收管理法》第七十条的规定处罚。</w:t>
      </w:r>
    </w:p>
    <w:p>
      <w:pPr>
        <w:pStyle w:val="Normal"/>
      </w:pPr>
      <w:r>
        <w:t>（四）从事进料加工业务的生产企业，未按规定期限办理进料加工登记、申报、核销手续的，主管税务机关在按照《中华人民共和国税收征收管理法》第六十二条有关规定进行处理后再办理相关手续。</w:t>
      </w:r>
    </w:p>
    <w:p>
      <w:pPr>
        <w:pStyle w:val="Normal"/>
      </w:pPr>
      <w:r>
        <w:t>（五）出口企业和其他单位有违反发票管理规定行为的，主管税务机关应按照《中华人民共和国发票管理办法》有关规定予以处罚。</w:t>
      </w:r>
    </w:p>
    <w:p>
      <w:pPr>
        <w:pStyle w:val="Normal"/>
      </w:pPr>
      <w:r>
        <w:t>（六）出口企业和其他单位以假报出口或者其他欺骗手段，骗取国家出口退税款，由主管税务机关追缴其骗取的退税款，并处骗取税款1倍以上5倍以下的罚款；构成犯罪的，依法追究刑事责任。</w:t>
      </w:r>
    </w:p>
    <w:p>
      <w:pPr>
        <w:pStyle w:val="Normal"/>
      </w:pPr>
      <w:r>
        <w:t>对骗取国家出口退税款的，由省级以上（含本级）税务机关批准，按下列规定停止其出口退（免）税资格：</w:t>
      </w:r>
    </w:p>
    <w:p>
      <w:pPr>
        <w:pStyle w:val="Normal"/>
      </w:pPr>
      <w:r>
        <w:t>1.骗取国家出口退税款不满5万元的，可以停止为其办理出口退税半年以上1年以下。</w:t>
      </w:r>
    </w:p>
    <w:p>
      <w:pPr>
        <w:pStyle w:val="Normal"/>
      </w:pPr>
      <w:r>
        <w:t>2.骗取国家出口退税款5万元以上不满50万元的，可以停止为其办理出口退税1年以上1年半以下。</w:t>
      </w:r>
    </w:p>
    <w:p>
      <w:pPr>
        <w:pStyle w:val="Normal"/>
      </w:pPr>
      <w:r>
        <w:t>3.骗取国家出口退税款50万元以上不满250万元，或因骗取出口退税行为受过行政处罚、2年内又骗取国家出口退税款数额在30万元以上不满150万元的，停止为其办理出口退税1年半以上2年以下。</w:t>
      </w:r>
    </w:p>
    <w:p>
      <w:pPr>
        <w:pStyle w:val="Normal"/>
      </w:pPr>
      <w:r>
        <w:t>4.骗取国家出口退税款250万元以上，或因骗取出口退税行为受过行政处罚、两年内又骗取国家出口退税款数额在150万元以上的，停止为其办理出口退税两年以上3年以下。</w:t>
      </w:r>
    </w:p>
    <w:p>
      <w:pPr>
        <w:pStyle w:val="Normal"/>
      </w:pPr>
      <w:r>
        <w:t>5.停止办理出口退税的时间以省级以上（含本级）税务机关批准后作出的《税务行政处罚决定书》的决定之日为起始日。</w:t>
      </w:r>
    </w:p>
    <w:p>
      <w:pPr>
        <w:pStyle w:val="Normal"/>
      </w:pPr>
      <w:r>
        <w:t>十四、本办法第四、五、六、七条中关于退（免）税申报期限的规定，第九条第（二）项第三款的出口货物的免税申报期限的规定，以及第十条第（一）项中关于申请开具代理出口货物证明期限的规定，自2011年1月1日起开始执行。2011年的出口货物劳务，退（免）税申报期限、第九条第（二）项第三款的出口货物的免税申报期限、第十条第（一）项申请开具代理出口货物证明的期限，第十一条第（七）项第二款规定的期限延长3个月。</w:t>
      </w:r>
    </w:p>
    <w:p>
      <w:pPr>
        <w:pStyle w:val="Normal"/>
      </w:pPr>
      <w:r>
        <w:t>本办法其他规定自2012年7月1日开始执行。起始日期：属于向海关报关出口的货物劳务，以出口货物报关单上注明的出口日期为准；属于非报关出口销售的货物，以出口发票（外销发票）或普通发票的开具时间为准；属于保税区内出口企业或其他单位出口的货物以及经保税区出口的货物，以货物离境时海关出具的出境货物备案清单上注明的出口日期为准。</w:t>
      </w:r>
    </w:p>
    <w:p>
      <w:pPr>
        <w:pStyle w:val="Normal"/>
      </w:pPr>
      <w:r>
        <w:t>《废止文件目录》（见附件44）所列文件及条款同时废止。本办法未纳入的出口货物增值税、消费税其他管理规定，仍按原规定执行。</w:t>
      </w:r>
    </w:p>
    <w:p>
      <w:pPr>
        <w:pStyle w:val="Para 01"/>
      </w:pPr>
      <w:r>
        <w:bookmarkStart w:id="162" w:name="a0dd749d_bb82_430c_8b6f_4302b7a6"/>
        <w:t/>
        <w:bookmarkEnd w:id="162"/>
        <w:t xml:space="preserve"> </w:t>
      </w:r>
    </w:p>
    <w:p>
      <w:pPr>
        <w:pStyle w:val="Heading 3"/>
      </w:pPr>
      <w:r>
        <w:t>营业税改征增值税跨境应税服务增值税免税管理办法（试行）（2013年9月13日 国家税务总局公告2013年第52号）</w:t>
      </w:r>
    </w:p>
    <w:p>
      <w:pPr>
        <w:pStyle w:val="Normal"/>
      </w:pPr>
      <w:r>
        <w:t>第一条 境内的单位和个人（以下称纳税人）提供跨境应税服务（以下称跨境服务），适用本办法。</w:t>
      </w:r>
    </w:p>
    <w:p>
      <w:pPr>
        <w:pStyle w:val="Normal"/>
      </w:pPr>
      <w:r>
        <w:t>第二条 下列跨境服务免征增值税：</w:t>
      </w:r>
    </w:p>
    <w:p>
      <w:pPr>
        <w:pStyle w:val="Normal"/>
      </w:pPr>
      <w:r>
        <w:t>（一）工程、矿产资源在境外的工程勘察勘探服务。</w:t>
      </w:r>
    </w:p>
    <w:p>
      <w:pPr>
        <w:pStyle w:val="Normal"/>
      </w:pPr>
      <w:r>
        <w:t>（二）会议展览地点在境外的会议展览服务。</w:t>
      </w:r>
    </w:p>
    <w:p>
      <w:pPr>
        <w:pStyle w:val="Normal"/>
      </w:pPr>
      <w:r>
        <w:t>为客户参加在境外举办的会议、展览而提供的组织安排服务，属于会议展览地点在境外的会议展览服务。</w:t>
      </w:r>
    </w:p>
    <w:p>
      <w:pPr>
        <w:pStyle w:val="Normal"/>
      </w:pPr>
      <w:r>
        <w:t>（三）存储地点在境外的仓储服务。</w:t>
      </w:r>
    </w:p>
    <w:p>
      <w:pPr>
        <w:pStyle w:val="Normal"/>
      </w:pPr>
      <w:r>
        <w:t>（四）标的物在境外使用的有形动产租赁服务。</w:t>
      </w:r>
    </w:p>
    <w:p>
      <w:pPr>
        <w:pStyle w:val="Normal"/>
      </w:pPr>
      <w:r>
        <w:t>（五）在境外提供的广播影视节目（作品）发行、播映服务。</w:t>
      </w:r>
    </w:p>
    <w:p>
      <w:pPr>
        <w:pStyle w:val="Normal"/>
      </w:pPr>
      <w:r>
        <w:t>在境外提供的广播影视节目（作品）发行服务，是指向境外单位或者个人发行广播影视节目（作品）、转让体育赛事等文体活动的报道权或者播映权，且该广播影视节目（作品）、体育赛事等文体活动在境外播映或者报道。</w:t>
      </w:r>
    </w:p>
    <w:p>
      <w:pPr>
        <w:pStyle w:val="Normal"/>
      </w:pPr>
      <w:r>
        <w:t>在境外提供的广播影视节目（作品）播映服务，是指在境外的影院、剧院、录像厅及其他场所播映广播影视节目（作品）。</w:t>
      </w:r>
    </w:p>
    <w:p>
      <w:pPr>
        <w:pStyle w:val="Normal"/>
      </w:pPr>
      <w:r>
        <w:t>通过境内的电台、电视台、卫星通信、互联网、有线电视等无线或者有线装置向境外播映广播影视节目（作品），不属于在境外提供的广播影视节目（作品）播映服务。</w:t>
      </w:r>
    </w:p>
    <w:p>
      <w:pPr>
        <w:pStyle w:val="Normal"/>
      </w:pPr>
      <w:r>
        <w:t>（六）以水路运输方式提供国际运输服务但未取得《国际船舶运输经营许可证》的；以陆路运输方式提供国际运输服务但未取得《道路运输经营许可证》或者《国际汽车运输行车许可证》，或者《道路运输经营许可证》的经营范围未包括“国际运输”的；以航空运输方式提供国际运输服务但未取得《公共航空运输企业经营许可证》，或者其经营范围未包括“国际航空客货邮运输业务”的。</w:t>
      </w:r>
    </w:p>
    <w:p>
      <w:pPr>
        <w:pStyle w:val="Normal"/>
      </w:pPr>
      <w:r>
        <w:t>（七）以陆路运输方式提供至香港、澳门的交通运输服务，但未取得《道路运输经营许可证》，或者未具有持《道路运输证》的直通港澳运输车辆的；以水路运输方式提供至台湾的交通运输服务，但未取得《台湾海峡两岸间水路运输许可证》，或者未具有持《台湾海峡两岸间船舶营运证》的船舶的；以水路运输方式提供至香港、澳门的交通运输服务，但未具有获得港澳线路运营许可的船舶的；以航空运输方式提供往返香港、澳门、台湾的交通运输服务或者在香港、澳门、台湾提供交通运输服务，但未取得《公共航空运输企业经营许可证》，或者其经营范围未包括“国际、国内（含港澳）航空客货邮运输业务”的。</w:t>
      </w:r>
    </w:p>
    <w:p>
      <w:pPr>
        <w:pStyle w:val="Normal"/>
      </w:pPr>
      <w:r>
        <w:t>（八）适用简易计税方法的下列应税服务：</w:t>
      </w:r>
    </w:p>
    <w:p>
      <w:pPr>
        <w:pStyle w:val="Normal"/>
      </w:pPr>
      <w:r>
        <w:t>1.国际运输服务；</w:t>
      </w:r>
    </w:p>
    <w:p>
      <w:pPr>
        <w:pStyle w:val="Normal"/>
      </w:pPr>
      <w:r>
        <w:t>2.往返香港、澳门、台湾的交通运输服务以及在香港、澳门、台湾提供的交通运输服务；</w:t>
      </w:r>
    </w:p>
    <w:p>
      <w:pPr>
        <w:pStyle w:val="Normal"/>
      </w:pPr>
      <w:r>
        <w:t>3.向境外单位提供的研发服务和设计服务，对境内不动产提供的设计服务除外。</w:t>
      </w:r>
    </w:p>
    <w:p>
      <w:pPr>
        <w:pStyle w:val="Normal"/>
      </w:pPr>
      <w:r>
        <w:t>（九）向境外单位提供的下列应税服务：</w:t>
      </w:r>
    </w:p>
    <w:p>
      <w:pPr>
        <w:pStyle w:val="Normal"/>
      </w:pPr>
      <w:r>
        <w:t>1.研发和技术服务（研发服务和工程勘察勘探服务除外）、信息技术服务、文化创意服务（设计服务、广告服务和会议展览服务除外）、物流辅助服务（仓储服务除外）、鉴证咨询服务、广播影视节目（作品）的制作服务、远洋运输期租服务、远洋运输程租服务、航空运输湿租服务。</w:t>
      </w:r>
    </w:p>
    <w:p>
      <w:pPr>
        <w:pStyle w:val="Normal"/>
      </w:pPr>
      <w:r>
        <w:t>境外单位从事国际运输和港澳台运输业务经停我国机场、码头、车站、领空、内河、海域时，纳税人向上述境外单位提供的航空地面服务、港口码头服务、货运客运站场服务、打捞救助服务、装卸搬运服务，属于向境外单位提供的物流辅助服务。</w:t>
      </w:r>
    </w:p>
    <w:p>
      <w:pPr>
        <w:pStyle w:val="Normal"/>
      </w:pPr>
      <w:r>
        <w:t>合同标的物在境内的合同能源管理服务，对境内不动产提供的鉴证咨询服务，以及提供服务时货物实体在境内的鉴证咨询服务，不属于本款规定的向境外单位提供的应税服务。</w:t>
      </w:r>
    </w:p>
    <w:p>
      <w:pPr>
        <w:pStyle w:val="Normal"/>
      </w:pPr>
      <w:r>
        <w:t>2.广告投放地在境外的广告服务。</w:t>
      </w:r>
    </w:p>
    <w:p>
      <w:pPr>
        <w:pStyle w:val="Normal"/>
      </w:pPr>
      <w:r>
        <w:t>广告投放地在境外的广告服务，是指为在境外发布的广告所提供的广告服务。</w:t>
      </w:r>
    </w:p>
    <w:p>
      <w:pPr>
        <w:pStyle w:val="Normal"/>
      </w:pPr>
      <w:r>
        <w:t>第三条 纳税人向国内海关特殊监管区域内的单位或者个人提供的应税服务，不属于跨境服务，应照章征收增值税。</w:t>
      </w:r>
    </w:p>
    <w:p>
      <w:pPr>
        <w:pStyle w:val="Normal"/>
      </w:pPr>
      <w:r>
        <w:t>第四条 纳税人提供本办法第二条所列跨境服务，必须与服务接受方签订跨境服务书面合同。否则，不予免征增值税。</w:t>
      </w:r>
    </w:p>
    <w:p>
      <w:pPr>
        <w:pStyle w:val="Normal"/>
      </w:pPr>
      <w:r>
        <w:t>第五条 纳税人向境外单位有偿提供跨境服务，该服务的全部收入应从境外取得。否则，不予免征增值税。</w:t>
      </w:r>
    </w:p>
    <w:p>
      <w:pPr>
        <w:pStyle w:val="Normal"/>
      </w:pPr>
      <w:r>
        <w:t>第六条 纳税人提供跨境服务免征增值税的，应单独核算跨境服务的销售额，准确计算不得抵扣的进项税额，其免税收入不得开具增值税专用发票。</w:t>
      </w:r>
    </w:p>
    <w:p>
      <w:pPr>
        <w:pStyle w:val="Normal"/>
      </w:pPr>
      <w:r>
        <w:t>第七条 纳税人提供跨境服务申请免税的，应到主管税务机关办理跨境服务免税备案手续，同时提交以下资料：</w:t>
      </w:r>
    </w:p>
    <w:p>
      <w:pPr>
        <w:pStyle w:val="Normal"/>
      </w:pPr>
      <w:r>
        <w:t>（一）《跨境应税服务免税备案表》（见附件）；</w:t>
      </w:r>
    </w:p>
    <w:p>
      <w:pPr>
        <w:pStyle w:val="Normal"/>
      </w:pPr>
      <w:r>
        <w:t>（二）跨境服务合同原件及复印件；</w:t>
      </w:r>
    </w:p>
    <w:p>
      <w:pPr>
        <w:pStyle w:val="Normal"/>
      </w:pPr>
      <w:r>
        <w:t>（三）提供本办法第二条第（一）项至第（五）项以及第（九）项第2目跨境服务，应提交服务地点在境外的证明材料原件及复印件；</w:t>
      </w:r>
    </w:p>
    <w:p>
      <w:pPr>
        <w:pStyle w:val="Normal"/>
      </w:pPr>
      <w:r>
        <w:t>（四）提供本办法第二条第（六）项、（七）项以及第（八）项第1目、第2目跨境服务的，应提交实际发生国际运输业务或者港澳台运输业务的证明材料；</w:t>
      </w:r>
    </w:p>
    <w:p>
      <w:pPr>
        <w:pStyle w:val="Normal"/>
      </w:pPr>
      <w:r>
        <w:t>（五）向境外单位提供跨境服务，应提交服务接受方机构所在地在境外的证明材料；</w:t>
      </w:r>
    </w:p>
    <w:p>
      <w:pPr>
        <w:pStyle w:val="Normal"/>
      </w:pPr>
      <w:r>
        <w:t>（六）税务机关要求的其他资料。</w:t>
      </w:r>
    </w:p>
    <w:p>
      <w:pPr>
        <w:pStyle w:val="Normal"/>
      </w:pPr>
      <w:r>
        <w:t>跨境服务合同原件为外文的，应提供中文翻译件并由法定代表人（负责人）签字或者单位盖章。</w:t>
      </w:r>
    </w:p>
    <w:p>
      <w:pPr>
        <w:pStyle w:val="Normal"/>
      </w:pPr>
      <w:r>
        <w:t>境外资料无法提供原件的，可只提供复印件，注明“复印件与原件一致”字样，并由法定代表人（负责人）签字或者单位盖章；境外资料原件为外文的，应提供中文翻译件并由法定代表人（负责人）签字或者单位盖章。</w:t>
      </w:r>
    </w:p>
    <w:p>
      <w:pPr>
        <w:pStyle w:val="Normal"/>
      </w:pPr>
      <w:r>
        <w:t>主管税务机关对提交的境外证明材料有疑议的，可以要求纳税人提供境外公证部门出具的证明材料。</w:t>
      </w:r>
    </w:p>
    <w:p>
      <w:pPr>
        <w:pStyle w:val="Normal"/>
      </w:pPr>
      <w:r>
        <w:t>第八条 纳税人办理跨境服务免税备案手续时，主管税务机关应当根据以下情况分别做出处理：</w:t>
      </w:r>
    </w:p>
    <w:p>
      <w:pPr>
        <w:pStyle w:val="Normal"/>
      </w:pPr>
      <w:r>
        <w:t>（一）报送的材料不符合规定的，应当及时告知纳税人补正；</w:t>
      </w:r>
    </w:p>
    <w:p>
      <w:pPr>
        <w:pStyle w:val="Normal"/>
      </w:pPr>
      <w:r>
        <w:t>（二）报送的材料齐全、符合规定形式的，或者纳税人按照税务机关的要求补正报送全部材料的，应当受理纳税人的备案，将有关资料原件退还纳税人；</w:t>
      </w:r>
    </w:p>
    <w:p>
      <w:pPr>
        <w:pStyle w:val="Normal"/>
      </w:pPr>
      <w:r>
        <w:t>（三）报送的材料或者按照税务机关的要求补正报送的材料不符合本办法第七条规定的，应当对纳税人的本次跨境服务免税备案不予受理，并将所有报送材料退还纳税人。</w:t>
      </w:r>
    </w:p>
    <w:p>
      <w:pPr>
        <w:pStyle w:val="Normal"/>
      </w:pPr>
      <w:r>
        <w:t>第九条 纳税人提供跨境服务，未按规定办理跨境服务免税备案手续的，一律不得免征增值税。</w:t>
      </w:r>
    </w:p>
    <w:p>
      <w:pPr>
        <w:pStyle w:val="Normal"/>
      </w:pPr>
      <w:r>
        <w:t>第十条 原签订的跨境服务合同发生变更或者跨境服务的有关情况发生变化，变化后仍属于本办法第二条规定的免税跨境服务范围的，纳税人应向主管税务机关重新办理跨境服务免税备案手续。</w:t>
      </w:r>
    </w:p>
    <w:p>
      <w:pPr>
        <w:pStyle w:val="Normal"/>
      </w:pPr>
      <w:r>
        <w:t>第十一条 纳税人应当完整保存本办法第七条要求的各项资料。</w:t>
      </w:r>
    </w:p>
    <w:p>
      <w:pPr>
        <w:pStyle w:val="Normal"/>
      </w:pPr>
      <w:r>
        <w:t>第十二条 税务机关应当定期或者不定期对纳税人的跨境服务增值税纳税情况进行检查，发现问题的，按照现行有关规定处理。</w:t>
      </w:r>
    </w:p>
    <w:p>
      <w:pPr>
        <w:pStyle w:val="Normal"/>
      </w:pPr>
      <w:r>
        <w:t>第十三条 本办法自2013年8月1日起执行。此前，纳税人提供符合本办法第二条规定的跨境服务，已进行免税申报的，按照本办法规定补办备案手续；未进行免税申报的，按照本办法规定办理跨境服务备案手续后，可以申请退税或者抵减以后的应纳税额；已开具增值税专用发票的，应将全部联次追回后方可办理跨境服务免税备案手续。此前，纳税人提供的跨境服务不符合本办法第二条规定的，应照章征收增值税。</w:t>
      </w:r>
    </w:p>
    <w:p>
      <w:pPr>
        <w:pStyle w:val="Normal"/>
      </w:pPr>
      <w:r>
        <w:t>附件：跨境应税服务免税备案表（略）</w:t>
      </w:r>
    </w:p>
    <w:p>
      <w:pPr>
        <w:pStyle w:val="Para 01"/>
      </w:pPr>
      <w:r>
        <w:bookmarkStart w:id="163" w:name="5e146514_12ed_4c0a_8d9a_bb7b67fa"/>
        <w:t/>
        <w:bookmarkEnd w:id="163"/>
        <w:t xml:space="preserve"> </w:t>
      </w:r>
    </w:p>
    <w:p>
      <w:pPr>
        <w:pStyle w:val="Heading 3"/>
      </w:pPr>
      <w:r>
        <w:t>增值税日常稽查办法（1998年3月26日 国税发〔1998〕44号）</w:t>
      </w:r>
    </w:p>
    <w:p>
      <w:pPr>
        <w:pStyle w:val="Normal"/>
      </w:pPr>
      <w:r>
        <w:t>第一条 为了规范增值税日常稽查的内容和程序，加强增值税日常稽查管理，防范和查处偷骗增值税行为，提高纳税人依法纳税自觉性，根据《中华人民共和国税收征收管理法》、《中华人民共和国增值税暂行条例》制定本办法。</w:t>
      </w:r>
    </w:p>
    <w:p>
      <w:pPr>
        <w:pStyle w:val="Normal"/>
      </w:pPr>
      <w:r>
        <w:t>第二条 本办法适用于税务机关对增值税一般纳税人（以下简称纳税人）实施的增值税日常稽查。小规模纳税人增值税日常稽查办法另行制定。</w:t>
      </w:r>
    </w:p>
    <w:p>
      <w:pPr>
        <w:pStyle w:val="Normal"/>
      </w:pPr>
      <w:r>
        <w:t>第三条 增值税日常稽查是税务机关依照税收法律、法规和规章，对纳税人履行纳税义务情况实施常规稽核和检查的总称，包括稽核、检查及一般性违法问题的处理。</w:t>
      </w:r>
    </w:p>
    <w:p>
      <w:pPr>
        <w:pStyle w:val="Normal"/>
      </w:pPr>
      <w:r>
        <w:t>第四条 增值税稽核是税务机关监审纳税人增值税纳税申报情况及相关资料，筛选检查对象的过程，分为一级稽核和二级稽核。</w:t>
      </w:r>
    </w:p>
    <w:p>
      <w:pPr>
        <w:pStyle w:val="Normal"/>
      </w:pPr>
      <w:r>
        <w:t>一级稽核的工作内容和步骤：</w:t>
      </w:r>
    </w:p>
    <w:p>
      <w:pPr>
        <w:pStyle w:val="Normal"/>
      </w:pPr>
      <w:r>
        <w:t>（一）监控纳税人的申报情况。对超过纳税申报期限未办理纳税申报者，在本纳税申报期结束后5日内，向其发出催报通知。对连续两个月逾期未申报的，列印《未申报纳税人清单》送交检查。</w:t>
      </w:r>
    </w:p>
    <w:p>
      <w:pPr>
        <w:pStyle w:val="Normal"/>
      </w:pPr>
      <w:r>
        <w:t>（二）审核纳税人的申报数据。依据纳税申报表内各指标之间的逻辑关系，对所申报的应纳税额进行逻辑审核。对申报有误的，应及时向纳税人发出《申报错误更正通知》。</w:t>
      </w:r>
    </w:p>
    <w:p>
      <w:pPr>
        <w:pStyle w:val="Normal"/>
      </w:pPr>
      <w:r>
        <w:t>（三）按季计算分析纳税人销售额变动率和税负率，计算公式如下：</w:t>
      </w:r>
    </w:p>
    <w:p>
      <w:pPr>
        <w:pStyle w:val="Normal"/>
      </w:pPr>
      <w:r>
        <w:t>1.销售额变动率=（本年累计应税销售额-上年同期应税销售额）／上年同期应税销售额×100%</w:t>
      </w:r>
    </w:p>
    <w:p>
      <w:pPr>
        <w:pStyle w:val="Normal"/>
      </w:pPr>
      <w:r>
        <w:t>2.税负率=本年累计应纳税额／本年累计应税销售额×100%</w:t>
      </w:r>
    </w:p>
    <w:p>
      <w:pPr>
        <w:pStyle w:val="Normal"/>
      </w:pPr>
      <w:r>
        <w:t>将销售额变动率和税负率与相应的正常峰值进行比较，对存在下列问题的纳税人，列印《纳税申报异常纳税人清单》送交二级稽核。</w:t>
      </w:r>
    </w:p>
    <w:p>
      <w:pPr>
        <w:pStyle w:val="Normal"/>
      </w:pPr>
      <w:r>
        <w:t>1.销售额变动率高于正常峰值，税负率低于正常峰值的；</w:t>
      </w:r>
    </w:p>
    <w:p>
      <w:pPr>
        <w:pStyle w:val="Normal"/>
      </w:pPr>
      <w:r>
        <w:t>2.销售额变动率低于正常峰值，税负率低于正常峰值的；</w:t>
      </w:r>
    </w:p>
    <w:p>
      <w:pPr>
        <w:pStyle w:val="Normal"/>
      </w:pPr>
      <w:r>
        <w:t>3.销售额变动率及税负率均高于正常峰值的。</w:t>
      </w:r>
    </w:p>
    <w:p>
      <w:pPr>
        <w:pStyle w:val="Normal"/>
      </w:pPr>
      <w:r>
        <w:t>前款所称正常峰值，是指纳税人在一定时期内实现的销售额和税负正常变化的上限或下限。即：销售额变动率正常峰值，为纳税人在正常经营的前提下，销售额与上年同期比较，销售额变动率（±）所能达到的最大值；税负率正常峰值，为纳税人在正常履行纳税义务的前提下，由于受市场、季节等因素的影响而使税负率变化所能达到的最小值或最大值。正常峰值由地市级以上税务机关根据本地区不同行业的具体情况分别确定。</w:t>
      </w:r>
    </w:p>
    <w:p>
      <w:pPr>
        <w:pStyle w:val="Normal"/>
      </w:pPr>
      <w:r>
        <w:t>二级稽核的工作内容和步骤：</w:t>
      </w:r>
    </w:p>
    <w:p>
      <w:pPr>
        <w:pStyle w:val="Normal"/>
      </w:pPr>
      <w:r>
        <w:t>（一）审核增值税纳税申报表、发票领用存月报表、相关发票存根联、抵扣联、发票领用存原始记录等资料之间的数据是否相符。</w:t>
      </w:r>
    </w:p>
    <w:p>
      <w:pPr>
        <w:pStyle w:val="Normal"/>
      </w:pPr>
      <w:r>
        <w:t>（二）对防伪税控系统开具的增值税专用发票抵扣联按规定进行认证。</w:t>
      </w:r>
    </w:p>
    <w:p>
      <w:pPr>
        <w:pStyle w:val="Normal"/>
      </w:pPr>
      <w:r>
        <w:t>（三）运用全国丢失、被盗增值税专用发票查询系统对其抵扣联进行抽查验证。</w:t>
      </w:r>
    </w:p>
    <w:p>
      <w:pPr>
        <w:pStyle w:val="Normal"/>
      </w:pPr>
      <w:r>
        <w:t>（四）根据纳税人报送的增值税纳税申报表、资产负债表、损益表和其他有关纳税资料，做好案头分析工作，对纳税人形成异常申报的原因作出初步判断。</w:t>
      </w:r>
    </w:p>
    <w:p>
      <w:pPr>
        <w:pStyle w:val="Normal"/>
      </w:pPr>
      <w:r>
        <w:t>1.毛益率分析。根据损益表计算销售毛益率，计算公式为：</w:t>
      </w:r>
    </w:p>
    <w:p>
      <w:pPr>
        <w:pStyle w:val="Normal"/>
      </w:pPr>
      <w:r>
        <w:t>销售毛益率=（销售收入-销售成本）÷销售收入×100%</w:t>
      </w:r>
    </w:p>
    <w:p>
      <w:pPr>
        <w:pStyle w:val="Normal"/>
      </w:pPr>
      <w:r>
        <w:t>若本期销售毛益率较以前各期或上年同期有较大幅度下降，可能存在购进货物（包括应税劳务，下同）入账，销售货物结转销售成本而不计或少计销售额的问题。</w:t>
      </w:r>
    </w:p>
    <w:p>
      <w:pPr>
        <w:pStyle w:val="Normal"/>
      </w:pPr>
      <w:r>
        <w:t>2.存货、负债、进项税额综合分析。适用于商品流通企业。分析时，先计算本期进项税额控制数，计算公式为：</w:t>
      </w:r>
    </w:p>
    <w:p>
      <w:pPr>
        <w:pStyle w:val="Normal"/>
      </w:pPr>
      <w:r>
        <w:t>本期进项税额控制数=〔期末存货较期初增加额（减少额用负数表示）+本期销售成本+期末应付账款较期初减少数（增加额用负数表示）〕×主要外购货物的增值税税率+本期运费支出数×10%</w:t>
      </w:r>
    </w:p>
    <w:p>
      <w:pPr>
        <w:pStyle w:val="Normal"/>
      </w:pPr>
      <w:r>
        <w:t>以进项税额控制数与增值税申报表中的本期进项税额核对，若前者明显小于后者，则可能存在虚抵进项税额和未付款的购进货物提前申报抵扣进项税额的问题。</w:t>
      </w:r>
    </w:p>
    <w:p>
      <w:pPr>
        <w:pStyle w:val="Normal"/>
      </w:pPr>
      <w:r>
        <w:t>3.销售额分析。将损益表中的当期销售成本加上按成本毛利率计算出的毛益额后，与损益表、增值税申报表中的本期销售额进行对比，若表中数额小，且差距较大，则可能存在销售额不入账、挂账或瞒报等问题。成本毛利率计算公式如下：</w:t>
      </w:r>
    </w:p>
    <w:p>
      <w:pPr>
        <w:pStyle w:val="Normal"/>
      </w:pPr>
      <w:r>
        <w:t>成本毛利率=本年累计毛利额／本年累计销售成本×100%</w:t>
      </w:r>
    </w:p>
    <w:p>
      <w:pPr>
        <w:pStyle w:val="Normal"/>
      </w:pPr>
      <w:r>
        <w:t>第五条 将稽核发现的问题和疑点，分别不同情况作如下处理：</w:t>
      </w:r>
    </w:p>
    <w:p>
      <w:pPr>
        <w:pStyle w:val="Normal"/>
      </w:pPr>
      <w:r>
        <w:t>（一）对纳税人申报异常提出质询，并逐一记录质询情况，质询记录内容包括：纳税人名称、纳税人识别号、申报异常所属时期、销售额变动率及税负率、答复人姓名以及答复情况等。</w:t>
      </w:r>
    </w:p>
    <w:p>
      <w:pPr>
        <w:pStyle w:val="Normal"/>
      </w:pPr>
      <w:r>
        <w:t>（二）对申报异常且无正当理由的纳税人应填写《增值税待查对象通知》，送交检查；申报异常现象特别严重或有较大偷骗税嫌疑的，填写《增值税待查对象特急通知》送交专案检查。</w:t>
      </w:r>
    </w:p>
    <w:p>
      <w:pPr>
        <w:pStyle w:val="Normal"/>
      </w:pPr>
      <w:r>
        <w:t>（三）质询记录、待查对象通知和检查情况所报资料要随时复核，定期统计并报主管领导审阅。</w:t>
      </w:r>
    </w:p>
    <w:p>
      <w:pPr>
        <w:pStyle w:val="Normal"/>
      </w:pPr>
      <w:r>
        <w:t>第六条 对稽核阶段未被列入检查对象的纳税人，应定期随机抽取一定数量的待查对象送交检查。对该类纳税人的检查间隔（即实施两次检查之间的时间）最长不得超过3年。</w:t>
      </w:r>
    </w:p>
    <w:p>
      <w:pPr>
        <w:pStyle w:val="Normal"/>
      </w:pPr>
      <w:r>
        <w:t>第七条 增值税检查是税务机关对纳税人会计核算资料及有关生产经营情况进行实地检查的过程。</w:t>
      </w:r>
    </w:p>
    <w:p>
      <w:pPr>
        <w:pStyle w:val="Normal"/>
      </w:pPr>
      <w:r>
        <w:t>第八条 增值税检查的对象为稽核环节送达的未申报清单和待查对象通知所列的纳税人以及根据本办法第六条确定的纳税人。</w:t>
      </w:r>
    </w:p>
    <w:p>
      <w:pPr>
        <w:pStyle w:val="Normal"/>
      </w:pPr>
      <w:r>
        <w:t>第九条 增值税检查应按计划组织实施，对未申报待查对象的检查应自通知送达之日起1个月内实施，对申报异常的待查对象的检查应自通知送达之日起2个月内实施。</w:t>
      </w:r>
    </w:p>
    <w:p>
      <w:pPr>
        <w:pStyle w:val="Normal"/>
      </w:pPr>
      <w:r>
        <w:t>第十条 增值税检查方法根据待查对象的具体情况确定：</w:t>
      </w:r>
    </w:p>
    <w:p>
      <w:pPr>
        <w:pStyle w:val="Normal"/>
      </w:pPr>
      <w:r>
        <w:t>（一）无申报异常现象的，可采取抽查的方法，如有问题再全面检查。</w:t>
      </w:r>
    </w:p>
    <w:p>
      <w:pPr>
        <w:pStyle w:val="Normal"/>
      </w:pPr>
      <w:r>
        <w:t>（二）有申报异常现象的，应以销项或进项的某一方面问题核实为主，实施销项税额与进项税额的全面检查。</w:t>
      </w:r>
    </w:p>
    <w:p>
      <w:pPr>
        <w:pStyle w:val="Normal"/>
      </w:pPr>
      <w:r>
        <w:t>1.销售额变动率高于正常峰值及税负率低于正常峰值或销售额变动率正常，而税负率低于正常峰值的，以进项税额为检查重点，查证有无扩大进项抵扣范围、骗抵进项税额、不按规定申报抵扣等问题，对应核实销项税额计算的正确性；</w:t>
      </w:r>
    </w:p>
    <w:p>
      <w:pPr>
        <w:pStyle w:val="Normal"/>
      </w:pPr>
      <w:r>
        <w:t>2.销售额变动率低于正常峰值及税负率变动低于正常峰值的，销项税额和进项税额均应作为检查重点。</w:t>
      </w:r>
    </w:p>
    <w:p>
      <w:pPr>
        <w:pStyle w:val="Normal"/>
      </w:pPr>
      <w:r>
        <w:t>对销项税额的检查，应侧重查证有无账外经营、瞒报、迟报计税销售额、混淆增值税与营业税征税范围、错用税率等问题。</w:t>
      </w:r>
    </w:p>
    <w:p>
      <w:pPr>
        <w:pStyle w:val="Normal"/>
      </w:pPr>
      <w:r>
        <w:t>检查基本方法见附件1。</w:t>
      </w:r>
    </w:p>
    <w:p>
      <w:pPr>
        <w:pStyle w:val="Normal"/>
      </w:pPr>
      <w:r>
        <w:t>第十一条 经稽核、检查核实的一般性偷骗税问题应按《中华人民共和国税收征收管理法》有关条款及现行有关管理规定进行处理；同时责成纳税人进行相关的账务调整（具体调账方法见附件2）。对偷骗税数额较大、情节较严重、涉及地域范围较广的偷骗税案件应及时移送专案稽查。</w:t>
      </w:r>
    </w:p>
    <w:p>
      <w:pPr>
        <w:pStyle w:val="Normal"/>
      </w:pPr>
      <w:r>
        <w:t>第十二条 经增值税检查查实的问题及处理情况应按国家税务总局统一规定的文书形式反馈给二级稽核。</w:t>
      </w:r>
    </w:p>
    <w:p>
      <w:pPr>
        <w:pStyle w:val="Normal"/>
      </w:pPr>
      <w:r>
        <w:t>第十三条《未申报纳税人清单》、《申报错误更正通知》、《纳税申报异常纳税人清单》、《增值税待查对象通知》、《增值税待查对象特急通知》的样式及内容由各省级税务机关确定。</w:t>
      </w:r>
    </w:p>
    <w:p>
      <w:pPr>
        <w:pStyle w:val="Normal"/>
      </w:pPr>
      <w:r>
        <w:t>第十四条 本办法自1998年1月1日起执行。</w:t>
      </w:r>
    </w:p>
    <w:p>
      <w:pPr>
        <w:pStyle w:val="Normal"/>
      </w:pPr>
      <w:r>
        <w:t>附件1：增值税检查基本方法</w:t>
      </w:r>
    </w:p>
    <w:p>
      <w:pPr>
        <w:pStyle w:val="Normal"/>
      </w:pPr>
      <w:r>
        <w:t>一、瞒报计税销售额的检查。应对下列问题运用账证核对法逐项查证：</w:t>
      </w:r>
    </w:p>
    <w:p>
      <w:pPr>
        <w:pStyle w:val="Normal"/>
      </w:pPr>
      <w:r>
        <w:t>（一）发票上填开的销售额与有关收入账户中的记录是否一致；</w:t>
      </w:r>
    </w:p>
    <w:p>
      <w:pPr>
        <w:pStyle w:val="Normal"/>
      </w:pPr>
      <w:r>
        <w:t>（二）有无计税销售额记入往来账户问题；</w:t>
      </w:r>
    </w:p>
    <w:p>
      <w:pPr>
        <w:pStyle w:val="Normal"/>
      </w:pPr>
      <w:r>
        <w:t>（三）有无将计税销售额或差价记入“应付福利费”、“投资收益”、“资本公积”、“盈余公积”等账户，逃避纳税的现象；</w:t>
      </w:r>
    </w:p>
    <w:p>
      <w:pPr>
        <w:pStyle w:val="Normal"/>
      </w:pPr>
      <w:r>
        <w:t>（四）以物易物有无不反映销售而只办理存货之间转账的问题；</w:t>
      </w:r>
    </w:p>
    <w:p>
      <w:pPr>
        <w:pStyle w:val="Normal"/>
      </w:pPr>
      <w:r>
        <w:t>（五）有无发生销售不反映销售额，而是以“生产成本”、“产成品”、“库存商品”等存货账户以及资金账户或往来账户对转的问题；</w:t>
      </w:r>
    </w:p>
    <w:p>
      <w:pPr>
        <w:pStyle w:val="Normal"/>
      </w:pPr>
      <w:r>
        <w:t>（六）有关收入账户的红字冲销记录有无足以证明业务确实发生的证据；</w:t>
      </w:r>
    </w:p>
    <w:p>
      <w:pPr>
        <w:pStyle w:val="Normal"/>
      </w:pPr>
      <w:r>
        <w:t>（七）视同销售业务不申报纳税。检查“应付福利费”、“在建工程”、“长期投资”、“营业外支出”等账户的借方记录，核对会计凭证，查明视同销售是否按规定申报了计税销售额和销项税额。</w:t>
      </w:r>
    </w:p>
    <w:p>
      <w:pPr>
        <w:pStyle w:val="Normal"/>
      </w:pPr>
      <w:r>
        <w:t>二、迟报计税销售额的检查。</w:t>
      </w:r>
    </w:p>
    <w:p>
      <w:pPr>
        <w:pStyle w:val="Normal"/>
      </w:pPr>
      <w:r>
        <w:t>（一）将已填开的发票存根联与有关收入账户记录进行核对，看当月实现的收入是否全部入账，有无压票现象；</w:t>
      </w:r>
    </w:p>
    <w:p>
      <w:pPr>
        <w:pStyle w:val="Normal"/>
      </w:pPr>
      <w:r>
        <w:t>（二）对不以销货发票为记账依据的商业零售企业，应查明有无将本月的“销售日报”作为下月原始凭证入账的现象。</w:t>
      </w:r>
    </w:p>
    <w:p>
      <w:pPr>
        <w:pStyle w:val="Normal"/>
      </w:pPr>
      <w:r>
        <w:t>三、适用税率的检查。看已填开的增值税专用发票和含税销售额换算为不含税销售额所使用的税率是否正确。</w:t>
      </w:r>
    </w:p>
    <w:p>
      <w:pPr>
        <w:pStyle w:val="Normal"/>
      </w:pPr>
      <w:r>
        <w:t>四、虚开发票的检查。将已填开的发票存根联与其所列货物的明细账记录进行核对，看账证记录是否一致。</w:t>
      </w:r>
    </w:p>
    <w:p>
      <w:pPr>
        <w:pStyle w:val="Normal"/>
      </w:pPr>
      <w:r>
        <w:t>五、扩大进项税额抵扣范围的检查。以“进项税额”账户为中心，逐一分析每笔记录记账凭证的会计处理和原始凭证所载明的经济业务，看有无将不属于抵扣范围的进项税额申报抵扣。</w:t>
      </w:r>
    </w:p>
    <w:p>
      <w:pPr>
        <w:pStyle w:val="Normal"/>
      </w:pPr>
      <w:r>
        <w:t>六、骗抵进项税额的检查。将进项凭证与相关的付款凭证、资金账户、相关的存货账户进行核实，凡发现异常的进项凭证或涉嫌虚开、伪造的进项凭证，应委托销货方所在地税务机关配合查实。</w:t>
      </w:r>
    </w:p>
    <w:p>
      <w:pPr>
        <w:pStyle w:val="Normal"/>
      </w:pPr>
      <w:r>
        <w:t>对依据运费发票等其他扣税凭证计算进项税额的，应检查进项税额计算的正确性和扣税凭证的真实性。</w:t>
      </w:r>
    </w:p>
    <w:p>
      <w:pPr>
        <w:pStyle w:val="Normal"/>
      </w:pPr>
      <w:r>
        <w:t>七、擅自抵扣期初存货进项税额的检查。对纳税人申报抵扣的期初存货进项税额，应查明是否经主管税务机关批准，验证其计算的正确性。</w:t>
      </w:r>
    </w:p>
    <w:p>
      <w:pPr>
        <w:pStyle w:val="Normal"/>
      </w:pPr>
      <w:r>
        <w:t>八、进项税额转出的检查。分析“应付福利费”、“在建工程”、“其他业务支出”、“待处理财产损益”、“营业外支出”以及销售收入类等账户，并核对其会计凭证，看是否发生了进项税额转出事项，该办理进项税额转出的是否已经转出，转出额确定的是否正确。对兼营免税项目的纳税人，应通过分析有关销售收入和成本账户，看是否按规定办理进项税。</w:t>
      </w:r>
    </w:p>
    <w:p>
      <w:pPr>
        <w:pStyle w:val="Normal"/>
      </w:pPr>
      <w:r>
        <w:t>九、账外经营检查。涉嫌有账外经营的，可采用突击检查方式，运用盘存法对存货和库存现金进行账实核对，凡相差悬殊的，要进一步查证有无未入账的进项凭证（包括代销，寄存等其他有效凭证）和现金收入凭证，如有未入账凭证，将其所载金额从实存数中扣除后，其结果仍大于账存的，即存在账外经营。</w:t>
      </w:r>
    </w:p>
    <w:p>
      <w:pPr>
        <w:pStyle w:val="Normal"/>
      </w:pPr>
      <w:r>
        <w:t>附件2：增值税检查调账方法</w:t>
      </w:r>
    </w:p>
    <w:p>
      <w:pPr>
        <w:pStyle w:val="Normal"/>
      </w:pPr>
      <w:r>
        <w:t>增值税检查后的账务调整，应设立“应交税金-增值税检查调整”专门账户。凡检查后应调减账面进项税额或调增销项税额和进项税额转出的数额，借记有关科目，贷记本科目；凡检查后应调增账面进项税额或调减销项税额和进项税额转出的数额，借记本科目，贷记有关科目；全部调账事项入账后，应结出本账户的余额，并对该余额进行处理：</w:t>
      </w:r>
    </w:p>
    <w:p>
      <w:pPr>
        <w:pStyle w:val="Normal"/>
      </w:pPr>
      <w:r>
        <w:t>1.若余额在借方，全部视同留抵进项税额，按借方余额数，借记“应交税金-应交增值税（进项税额）”科目，贷记本科目。</w:t>
      </w:r>
    </w:p>
    <w:p>
      <w:pPr>
        <w:pStyle w:val="Normal"/>
      </w:pPr>
      <w:r>
        <w:t>2.若余额在贷方，且“应交税金-应交增值税”账户无余额，按贷方余额数，借记本科目，贷记“应交税金-未交增值税”科目。</w:t>
      </w:r>
    </w:p>
    <w:p>
      <w:pPr>
        <w:pStyle w:val="Normal"/>
      </w:pPr>
      <w:r>
        <w:t>3.若本账户余额在贷方，“应交税金-应交增值税”账户有借方余额且等于或大于这个贷方余额，按贷方余额数，借记本科目，贷记“应交税金-应交增值税”科目。</w:t>
      </w:r>
    </w:p>
    <w:p>
      <w:pPr>
        <w:pStyle w:val="Normal"/>
      </w:pPr>
      <w:r>
        <w:t>4.若本账户余额在贷方，“应交税金-应交增值税”账户有借方余额但小于这个贷方余额，应将这两个账户的余额冲出，其差额贷记“应交税金-未交增值税”科目。</w:t>
      </w:r>
    </w:p>
    <w:p>
      <w:pPr>
        <w:pStyle w:val="Normal"/>
      </w:pPr>
      <w:r>
        <w:t>上述账务调整应按纳税期逐期进行。</w:t>
      </w:r>
    </w:p>
    <w:p>
      <w:pPr>
        <w:pStyle w:val="Para 01"/>
      </w:pPr>
      <w:r>
        <w:bookmarkStart w:id="164" w:name="e3519b80_7556_4c07_bfa5_6b894e18"/>
        <w:t/>
        <w:bookmarkEnd w:id="164"/>
        <w:t xml:space="preserve"> </w:t>
      </w:r>
    </w:p>
    <w:p>
      <w:pPr>
        <w:pStyle w:val="Heading 3"/>
      </w:pPr>
      <w:r>
        <w:t>税务机关代开增值税专用发票管理办法（试行）（2004年12月22日 国税发〔2004〕153号）</w:t>
      </w:r>
    </w:p>
    <w:p>
      <w:pPr>
        <w:pStyle w:val="Normal"/>
      </w:pPr>
      <w:r>
        <w:t>第一条 为了进一步加强税务机关为增值税纳税人代开增值税专用发票（以下简称专用发票）管理，防范不法分子利用代开专用发票进行偷骗税活动，优化税收服务，特制定本办法。</w:t>
      </w:r>
    </w:p>
    <w:p>
      <w:pPr>
        <w:pStyle w:val="Normal"/>
      </w:pPr>
      <w:r>
        <w:t>第二条 本办法所称代开专用发票是指主管税务机关为所辖范围内的增值税纳税人代开专用发票，其他单位和个人不得代开。</w:t>
      </w:r>
    </w:p>
    <w:p>
      <w:pPr>
        <w:pStyle w:val="Normal"/>
      </w:pPr>
      <w:r>
        <w:t>第三条 主管税务机关应设立代开专用发票岗位和税款征收岗位，并分别确定专人负责代开专用发票和税款征收工作。</w:t>
      </w:r>
    </w:p>
    <w:p>
      <w:pPr>
        <w:pStyle w:val="Normal"/>
      </w:pPr>
      <w:r>
        <w:t>第四条 代开专用发票统一使用增值税防伪税控代开票系统开具。非防伪税控代开票系统开具的代开专用发票不得作为增值税进项税额抵扣凭证。</w:t>
      </w:r>
    </w:p>
    <w:p>
      <w:pPr>
        <w:pStyle w:val="Normal"/>
      </w:pPr>
      <w:r>
        <w:t>增值税防伪税控代开票系统由防伪税控企业发行岗位按规定发行。</w:t>
      </w:r>
    </w:p>
    <w:p>
      <w:pPr>
        <w:pStyle w:val="Normal"/>
      </w:pPr>
      <w:r>
        <w:t>第五条 本办法所称增值税纳税人是指已办理税务登记的小规模纳税人（包括个体经营者）以及国家税务总局确定的其他可予代开增值税专用发票的纳税人。</w:t>
      </w:r>
    </w:p>
    <w:p>
      <w:pPr>
        <w:pStyle w:val="Normal"/>
      </w:pPr>
      <w:r>
        <w:t>第六条 增值税纳税人发生增值税应税行为、需要开具专用发票时，可向其主管税务机关申请代开。</w:t>
      </w:r>
    </w:p>
    <w:p>
      <w:pPr>
        <w:pStyle w:val="Normal"/>
      </w:pPr>
      <w:r>
        <w:t>第七条 增值税纳税人申请代开专用发票时，应填写《代开增值税专用发票缴纳税款申报单》（式样见附件，以下简称《申报单》），连同税务登记证副本，到主管税务机关税款征收岗位按专用发票上注明的税额全额申报缴纳税款，同时缴纳专用发票工本费。</w:t>
      </w:r>
    </w:p>
    <w:p>
      <w:pPr>
        <w:pStyle w:val="Normal"/>
      </w:pPr>
      <w:r>
        <w:t>第八条 税款征收岗位接到《申报单》后，应对以下事项进行审核：</w:t>
      </w:r>
    </w:p>
    <w:p>
      <w:pPr>
        <w:pStyle w:val="Normal"/>
      </w:pPr>
      <w:r>
        <w:t>（一）是否属于本税务机关管辖的增值税纳税人；</w:t>
      </w:r>
    </w:p>
    <w:p>
      <w:pPr>
        <w:pStyle w:val="Normal"/>
      </w:pPr>
      <w:r>
        <w:t>（二）《申报单》上增值税征收率填写、税额计算是否正确。</w:t>
      </w:r>
    </w:p>
    <w:p>
      <w:pPr>
        <w:pStyle w:val="Normal"/>
      </w:pPr>
      <w:r>
        <w:t>审核无误后，税款征收岗位应通过防伪税控代开票征收子系统录入《申报单》的相关信息，按照《申报单》上注明的税额征收税款，开具税收完税凭证，同时收取专用发票工本费，按照规定开具有关票证，将有关征税电子信息及时传递给代开发票岗位。</w:t>
      </w:r>
    </w:p>
    <w:p>
      <w:pPr>
        <w:pStyle w:val="Normal"/>
      </w:pPr>
      <w:r>
        <w:t>在防伪税控代开票征税子系统未使用前暂传递纸质凭证。</w:t>
      </w:r>
    </w:p>
    <w:p>
      <w:pPr>
        <w:pStyle w:val="Normal"/>
      </w:pPr>
      <w:r>
        <w:t>税务机关可采取税银联网划款、银行卡（POS机）划款或现金收取三种方式征收税款。</w:t>
      </w:r>
    </w:p>
    <w:p>
      <w:pPr>
        <w:pStyle w:val="Normal"/>
      </w:pPr>
      <w:r>
        <w:t>第九条 增值税纳税人缴纳税款后，凭《申报单》和税收完税凭证及税务登记证副本，到代开专用发票岗位申请代开专用发票。</w:t>
      </w:r>
    </w:p>
    <w:p>
      <w:pPr>
        <w:pStyle w:val="Normal"/>
      </w:pPr>
      <w:r>
        <w:t>代开发票岗位确认税款征收岗位传来的征税电子信息与《申报单》和税收完税凭证上的金额、税额相符后，按照《申报单》、完税凭证和专用发票一一对应即“一单一证一票”原则，为增值税纳税人代开专用发票。</w:t>
      </w:r>
    </w:p>
    <w:p>
      <w:pPr>
        <w:pStyle w:val="Normal"/>
      </w:pPr>
      <w:r>
        <w:t>在防伪税控代开票征税子系统未使用前，代开票岗位凭《申报单》和税收完税凭证代开发票。</w:t>
      </w:r>
    </w:p>
    <w:p>
      <w:pPr>
        <w:pStyle w:val="Normal"/>
      </w:pPr>
      <w:r>
        <w:t>第十条 代开发票岗位应按下列要求填写专用发票的有关项目：</w:t>
      </w:r>
    </w:p>
    <w:p>
      <w:pPr>
        <w:pStyle w:val="Normal"/>
      </w:pPr>
      <w:r>
        <w:t>1.“单价”栏和“金额”栏分别填写不含增值税税额的单价和销售额；</w:t>
      </w:r>
    </w:p>
    <w:p>
      <w:pPr>
        <w:pStyle w:val="Normal"/>
      </w:pPr>
      <w:r>
        <w:t>2.“税率”栏填写增值税征收率；</w:t>
      </w:r>
    </w:p>
    <w:p>
      <w:pPr>
        <w:pStyle w:val="Normal"/>
      </w:pPr>
      <w:r>
        <w:t>3.销货单位栏填写代开税务机关的统一代码和代开税务机关名称；</w:t>
      </w:r>
    </w:p>
    <w:p>
      <w:pPr>
        <w:pStyle w:val="Normal"/>
      </w:pPr>
      <w:r>
        <w:t>4.销方开户银行及账号栏内填写税收完税凭证号码；</w:t>
      </w:r>
    </w:p>
    <w:p>
      <w:pPr>
        <w:pStyle w:val="Normal"/>
      </w:pPr>
      <w:r>
        <w:t>5.备注栏内注明增值税纳税人的名称和纳税人识别号。</w:t>
      </w:r>
    </w:p>
    <w:p>
      <w:pPr>
        <w:pStyle w:val="Normal"/>
      </w:pPr>
      <w:r>
        <w:t>其他项目按照专用发票填开的有关规定填写。</w:t>
      </w:r>
    </w:p>
    <w:p>
      <w:pPr>
        <w:pStyle w:val="Normal"/>
      </w:pPr>
      <w:r>
        <w:t>第十一条 增值税纳税人应在代开专用发票的备注栏上，加盖本单位的财务专用章或发票专用章。</w:t>
      </w:r>
    </w:p>
    <w:p>
      <w:pPr>
        <w:pStyle w:val="Normal"/>
      </w:pPr>
      <w:r>
        <w:t>第十二条 代开专用发票遇有填写错误、销货退回或销售折让等情形的，按照专用发票有关规定处理。</w:t>
      </w:r>
    </w:p>
    <w:p>
      <w:pPr>
        <w:pStyle w:val="Normal"/>
      </w:pPr>
      <w:r>
        <w:t>税务机关代开专用发票时填写有误的，应及时在防伪税控代开票系统中作废，重新开具。代开专用发票后发生退票的，税务机关应按照增值税一般纳税人作废或开具负数专用发票的有关规定进行处理。对需要重新开票的，税务机关应同时进行新开票税额与原开票税额的清算，多退少补；对无需重新开票的，按有关规定退还增值税纳税人已缴的税款或抵顶下期正常申报税款。</w:t>
      </w:r>
    </w:p>
    <w:p>
      <w:pPr>
        <w:pStyle w:val="Normal"/>
      </w:pPr>
      <w:r>
        <w:t>第十三条 为增值税纳税人代开的专用发票应统一使用六联专用发票，第五联代开发票岗位留存，以备发票的扫描补录，第六联交税款征收岗位，用于代开发票税额与征收税款的定期核对，其他联次交增值税纳税人。</w:t>
      </w:r>
    </w:p>
    <w:p>
      <w:pPr>
        <w:pStyle w:val="Normal"/>
      </w:pPr>
      <w:r>
        <w:t>第十四条 代开专用发票岗位领用专用发票，经发票管理部门负责人批准后，到专用发票发售窗口领取专用发票，并将相应发票的电子信息读入防伪税控代开票系统。</w:t>
      </w:r>
    </w:p>
    <w:p>
      <w:pPr>
        <w:pStyle w:val="Normal"/>
      </w:pPr>
      <w:r>
        <w:t>第十五条 代开专用发票岗位应在每月纳税申报期的第一个工作日，将上月所开具的代开专用发票数据抄取、传递到防伪税控报税系统。代开专用发票的金税卡等专用设备发生故障的，税务机关应使用留存的专用发票第五联进行扫描补录。</w:t>
      </w:r>
    </w:p>
    <w:p>
      <w:pPr>
        <w:pStyle w:val="Normal"/>
      </w:pPr>
      <w:r>
        <w:t>第十六条 代开发票岗位应妥善保管代开专用发票数据，及时备份。</w:t>
      </w:r>
    </w:p>
    <w:p>
      <w:pPr>
        <w:pStyle w:val="Normal"/>
      </w:pPr>
      <w:r>
        <w:t>第十七条 税务机关应按月对代开专用发票进行汇总统计，对代开专用发票数据通过增值税计算机稽核系统比对后属于滞留、缺联、失控、作废、红字缺联等情况，应及时分析，查明原因，按规定处理，确保代开专用发票存根联数据采集的完整性和准确性。</w:t>
      </w:r>
    </w:p>
    <w:p>
      <w:pPr>
        <w:pStyle w:val="Normal"/>
      </w:pPr>
      <w:r>
        <w:t>第十八条 代开专用发票各岗位人员应严格执行本办法及有关规定。对违反规定的，追究有关人员的责任。</w:t>
      </w:r>
    </w:p>
    <w:p>
      <w:pPr>
        <w:pStyle w:val="Normal"/>
      </w:pPr>
      <w:r>
        <w:t>第十九条 各省、自治区、直辖市和计划单列市国家税务局可根据实际在本办法基础上制定实施细则。</w:t>
      </w:r>
    </w:p>
    <w:p>
      <w:pPr>
        <w:pStyle w:val="Normal"/>
      </w:pPr>
      <w:r>
        <w:t>第二十条 本办法自二〇〇五年一月一日起实施，凡与本办法相抵触的规定同时停止执行。</w:t>
      </w:r>
    </w:p>
    <w:p>
      <w:pPr>
        <w:pStyle w:val="Normal"/>
      </w:pPr>
      <w:r>
        <w:t>附件：代开增值税专用发票缴纳税款申报单（略）</w:t>
      </w:r>
    </w:p>
    <w:p>
      <w:pPr>
        <w:pStyle w:val="Para 01"/>
      </w:pPr>
      <w:r>
        <w:bookmarkStart w:id="165" w:name="c02916ab_181b_4696_a466_cb62f87f"/>
        <w:t/>
        <w:bookmarkEnd w:id="165"/>
        <w:t xml:space="preserve"> </w:t>
      </w:r>
    </w:p>
    <w:p>
      <w:pPr>
        <w:pStyle w:val="Heading 3"/>
      </w:pPr>
      <w:r>
        <w:t>增值税一般纳税人资格认定管理办法（2010年2月10日国家税务总局令第22号公布自2010年3月20日起施行）</w:t>
      </w:r>
    </w:p>
    <w:p>
      <w:pPr>
        <w:pStyle w:val="Normal"/>
      </w:pPr>
      <w:r>
        <w:t>第一条 为加强增值税一般纳税人（以下简称一般纳税人）资格认定管理，根据《中华人民共和国增值税暂行条例》及其实施细则，制定本办法。</w:t>
      </w:r>
    </w:p>
    <w:p>
      <w:pPr>
        <w:pStyle w:val="Normal"/>
      </w:pPr>
      <w:r>
        <w:t>第二条 一般纳税人资格认定和认定以后的资格管理适用本办法。</w:t>
      </w:r>
    </w:p>
    <w:p>
      <w:pPr>
        <w:pStyle w:val="Normal"/>
      </w:pPr>
      <w:r>
        <w:t>第三条 增值税纳税人（以下简称纳税人），年应税销售额超过财政部、国家税务总局规定的小规模纳税人标准的，除本办法第五条规定外，应当向主管税务机关申请一般纳税人资格认定。</w:t>
      </w:r>
    </w:p>
    <w:p>
      <w:pPr>
        <w:pStyle w:val="Normal"/>
      </w:pPr>
      <w:r>
        <w:t>本办法所称年应税销售额，是指纳税人在连续不超过12个月的经营期内累计应征增值税销售额，包括免税销售额。</w:t>
      </w:r>
    </w:p>
    <w:p>
      <w:pPr>
        <w:pStyle w:val="Normal"/>
      </w:pPr>
      <w:r>
        <w:t>第四条 年应税销售额未超过财政部、国家税务总局规定的小规模纳税人标准以及新开业的纳税人，可以向主管税务机关申请一般纳税人资格认定。</w:t>
      </w:r>
    </w:p>
    <w:p>
      <w:pPr>
        <w:pStyle w:val="Normal"/>
      </w:pPr>
      <w:r>
        <w:t>对提出申请并且同时符合下列条件的纳税人，主管税务机关应当为其办理一般纳税人资格认定：</w:t>
      </w:r>
    </w:p>
    <w:p>
      <w:pPr>
        <w:pStyle w:val="Normal"/>
      </w:pPr>
      <w:r>
        <w:t>（一）有固定的生产经营场所；</w:t>
      </w:r>
    </w:p>
    <w:p>
      <w:pPr>
        <w:pStyle w:val="Normal"/>
      </w:pPr>
      <w:r>
        <w:t>（二）能够按照国家统一的会计制度规定设置账簿，根据合法、有效凭证核算，能够提供准确税务资料。</w:t>
      </w:r>
    </w:p>
    <w:p>
      <w:pPr>
        <w:pStyle w:val="Normal"/>
      </w:pPr>
      <w:r>
        <w:t>第五条 下列纳税人不办理一般纳税人资格认定：</w:t>
      </w:r>
    </w:p>
    <w:p>
      <w:pPr>
        <w:pStyle w:val="Normal"/>
      </w:pPr>
      <w:r>
        <w:t>（一）个体工商户以外的其他个人；</w:t>
      </w:r>
    </w:p>
    <w:p>
      <w:pPr>
        <w:pStyle w:val="Normal"/>
      </w:pPr>
      <w:r>
        <w:t>（二）选择按照小规模纳税人纳税的非企业性单位；</w:t>
      </w:r>
    </w:p>
    <w:p>
      <w:pPr>
        <w:pStyle w:val="Normal"/>
      </w:pPr>
      <w:r>
        <w:t>（三）选择按照小规模纳税人纳税的不经常发生应税行为的企业。</w:t>
      </w:r>
    </w:p>
    <w:p>
      <w:pPr>
        <w:pStyle w:val="Normal"/>
      </w:pPr>
      <w:r>
        <w:t>第六条 纳税人应当向其机构所在地主管税务机关申请一般纳税人资格认定。</w:t>
      </w:r>
    </w:p>
    <w:p>
      <w:pPr>
        <w:pStyle w:val="Normal"/>
      </w:pPr>
      <w:r>
        <w:t>第七条 一般纳税人资格认定的权限，在县（市、区）国家税务局或者同级别的税务分局（以下称认定机关）。</w:t>
      </w:r>
    </w:p>
    <w:p>
      <w:pPr>
        <w:pStyle w:val="Normal"/>
      </w:pPr>
      <w:r>
        <w:t>第八条 纳税人符合本办法第三条规定的，按照下列程序办理一般纳税人资格认定：</w:t>
      </w:r>
    </w:p>
    <w:p>
      <w:pPr>
        <w:pStyle w:val="Normal"/>
      </w:pPr>
      <w:r>
        <w:t>（一）纳税人应当在申报期结束后40日（工作日，下同）内向主管税务机关报送《增值税一般纳税人申请认定表》（见附件1，以下简称申请表），申请一般纳税人资格认定。</w:t>
      </w:r>
    </w:p>
    <w:p>
      <w:pPr>
        <w:pStyle w:val="Normal"/>
      </w:pPr>
      <w:r>
        <w:t>（二）认定机关应当在主管税务机关受理申请之日起20日内完成一般纳税人资格认定，并由主管税务机关制作、送达《税务事项通知书》，告知纳税人。</w:t>
      </w:r>
    </w:p>
    <w:p>
      <w:pPr>
        <w:pStyle w:val="Normal"/>
      </w:pPr>
      <w:r>
        <w:t>（三）纳税人未在规定期限内申请一般纳税人资格认定的，主管税务机关应当在规定期限结束后20日内制作并送达《税务事项通知书》，告知纳税人。</w:t>
      </w:r>
    </w:p>
    <w:p>
      <w:pPr>
        <w:pStyle w:val="Normal"/>
      </w:pPr>
      <w:r>
        <w:t>纳税人符合本办法第五条规定的，应当在收到《税务事项通知书》后10日内向主管税务机关报送《不认定增值税一般纳税人申请表》（见附件2），经认定机关批准后不办理一般纳税人资格认定。认定机关应当在主管税务机关受理申请之日起20日内批准完毕，并由主管税务机关制作、送达《税务事项通知书》，告知纳税人。</w:t>
      </w:r>
    </w:p>
    <w:p>
      <w:pPr>
        <w:pStyle w:val="Normal"/>
      </w:pPr>
      <w:r>
        <w:t>第九条 纳税人符合本办法第四条规定的，按照下列程序办理一般纳税人资格认定：</w:t>
      </w:r>
    </w:p>
    <w:p>
      <w:pPr>
        <w:pStyle w:val="Normal"/>
      </w:pPr>
      <w:r>
        <w:t>（一）纳税人应当向主管税务机关填报申请表，并提供下列资料：</w:t>
      </w:r>
    </w:p>
    <w:p>
      <w:pPr>
        <w:pStyle w:val="Normal"/>
      </w:pPr>
      <w:r>
        <w:t>1.《税务登记证》副本；</w:t>
      </w:r>
    </w:p>
    <w:p>
      <w:pPr>
        <w:pStyle w:val="Normal"/>
      </w:pPr>
      <w:r>
        <w:t>2.财务负责人和办税人员的身份证明及其复印件；</w:t>
      </w:r>
    </w:p>
    <w:p>
      <w:pPr>
        <w:pStyle w:val="Normal"/>
      </w:pPr>
      <w:r>
        <w:t>3.会计人员的从业资格证明或者与中介机构签订的代理记账协议及其复印件；</w:t>
      </w:r>
    </w:p>
    <w:p>
      <w:pPr>
        <w:pStyle w:val="Normal"/>
      </w:pPr>
      <w:r>
        <w:t>4.经营场所产权证明或者租赁协议，或者其他可使用场地证明及其复印件；</w:t>
      </w:r>
    </w:p>
    <w:p>
      <w:pPr>
        <w:pStyle w:val="Normal"/>
      </w:pPr>
      <w:r>
        <w:t>5.国家税务总局规定的其他有关资料。</w:t>
      </w:r>
    </w:p>
    <w:p>
      <w:pPr>
        <w:pStyle w:val="Normal"/>
      </w:pPr>
      <w:r>
        <w:t>（二）主管税务机关应当当场核对纳税人的申请资料，经核对一致且申请资料齐全、符合填列要求的，当场受理，制作《文书受理回执单》，并将有关资料的原件退还纳税人。</w:t>
      </w:r>
    </w:p>
    <w:p>
      <w:pPr>
        <w:pStyle w:val="Normal"/>
      </w:pPr>
      <w:r>
        <w:t>对申请资料不齐全或者不符合填列要求的，应当当场告知纳税人需要补正的全部内容。</w:t>
      </w:r>
    </w:p>
    <w:p>
      <w:pPr>
        <w:pStyle w:val="Normal"/>
      </w:pPr>
      <w:r>
        <w:t>（三）主管税务机关受理纳税人申请以后，根据需要进行实地查验，并制作查验报告。</w:t>
      </w:r>
    </w:p>
    <w:p>
      <w:pPr>
        <w:pStyle w:val="Normal"/>
      </w:pPr>
      <w:r>
        <w:t>查验报告由纳税人法定代表人（负责人或者业主）、税务查验人员共同签字（签章）确认。</w:t>
      </w:r>
    </w:p>
    <w:p>
      <w:pPr>
        <w:pStyle w:val="Normal"/>
      </w:pPr>
      <w:r>
        <w:t>实地查验时，应当有两名或者两名以上税务机关工作人员同时到场。</w:t>
      </w:r>
    </w:p>
    <w:p>
      <w:pPr>
        <w:pStyle w:val="Normal"/>
      </w:pPr>
      <w:r>
        <w:t>实地查验的范围和方法由各省税务机关确定并报国家税务总局备案。</w:t>
      </w:r>
    </w:p>
    <w:p>
      <w:pPr>
        <w:pStyle w:val="Normal"/>
      </w:pPr>
      <w:r>
        <w:t>（四）认定机关应当自主管税务机关受理申请之日起20日内完成一般纳税人资格认定，并由主管税务机关制作、送达《税务事项通知书》，告知纳税人。</w:t>
      </w:r>
    </w:p>
    <w:p>
      <w:pPr>
        <w:pStyle w:val="Normal"/>
      </w:pPr>
      <w:r>
        <w:t>第十条 主管税务机关应当在一般纳税人《税务登记证》副本“资格认定”栏内加盖“增值税一般纳税人”戳记（附件3）。</w:t>
      </w:r>
    </w:p>
    <w:p>
      <w:pPr>
        <w:pStyle w:val="Normal"/>
      </w:pPr>
      <w:r>
        <w:t>“增值税一般纳税人”戳记印色为红色，印模由国家税务总局制定。</w:t>
      </w:r>
    </w:p>
    <w:p>
      <w:pPr>
        <w:pStyle w:val="Normal"/>
      </w:pPr>
      <w:r>
        <w:t>第十一条 纳税人自认定机关认定为一般纳税人的次月起（新开业纳税人自主管税务机关受理申请的当月起），按照《中华人民共和国增值税暂行条例》第四条的规定计算应纳税额，并按照规定领购、使用增值税专用发票。</w:t>
      </w:r>
    </w:p>
    <w:p>
      <w:pPr>
        <w:pStyle w:val="Normal"/>
      </w:pPr>
      <w:r>
        <w:t>第十二条 除国家税务总局另有规定外，纳税人一经认定为一般纳税人后，不得转为小规模纳税人。</w:t>
      </w:r>
    </w:p>
    <w:p>
      <w:pPr>
        <w:pStyle w:val="Normal"/>
      </w:pPr>
      <w:r>
        <w:t>第十三条 主管税务机关可以在一定期限内对下列一般纳税人实行纳税辅导期管理：</w:t>
      </w:r>
    </w:p>
    <w:p>
      <w:pPr>
        <w:pStyle w:val="Normal"/>
      </w:pPr>
      <w:r>
        <w:t>（一）按照本办法第四条的规定新认定为一般纳税人的小型商贸批发企业；</w:t>
      </w:r>
    </w:p>
    <w:p>
      <w:pPr>
        <w:pStyle w:val="Normal"/>
      </w:pPr>
      <w:r>
        <w:t>（二）国家税务总局规定的其他一般纳税人。</w:t>
      </w:r>
    </w:p>
    <w:p>
      <w:pPr>
        <w:pStyle w:val="Normal"/>
      </w:pPr>
      <w:r>
        <w:t>纳税辅导期管理的具体办法由国家税务总局另行制定。</w:t>
      </w:r>
    </w:p>
    <w:p>
      <w:pPr>
        <w:pStyle w:val="Normal"/>
      </w:pPr>
      <w:r>
        <w:t>第十四条 本办法自2010年3月20日起执行。《国家税务总局关于印发〈增值税一般纳税人申请认定办法〉的通知》（国税明电〔1993〕52号、国税发〔1994〕59号），《国家税务总局关于增值税一般纳税人申请认定办法的补充规定》（国税明电〔1993〕60号），《国家税务总局关于印发〈增值税一般纳税人年审办法〉的通知》（国税函〔1998〕156号），《国家税务总局关于使用增值税防伪税控系统的增值税一般纳税人资格认定问题的通知》（国税函〔2002〕326号）同时废止。</w:t>
      </w:r>
    </w:p>
    <w:p>
      <w:pPr>
        <w:pStyle w:val="Normal"/>
      </w:pPr>
      <w:r>
        <w:t>附件：</w:t>
      </w:r>
    </w:p>
    <w:p>
      <w:pPr>
        <w:pStyle w:val="Normal"/>
      </w:pPr>
      <w:r>
        <w:t>1.增值税一般纳税人申请认定表（略）</w:t>
      </w:r>
    </w:p>
    <w:p>
      <w:pPr>
        <w:pStyle w:val="Normal"/>
      </w:pPr>
      <w:r>
        <w:t>2.不认定增值税一般纳税人申请表（略）</w:t>
      </w:r>
    </w:p>
    <w:p>
      <w:pPr>
        <w:pStyle w:val="Normal"/>
      </w:pPr>
      <w:r>
        <w:t>3.“增值税一般纳税人”（印模式样）（略）</w:t>
      </w:r>
    </w:p>
    <w:p>
      <w:pPr>
        <w:pStyle w:val="Para 01"/>
      </w:pPr>
      <w:r>
        <w:bookmarkStart w:id="166" w:name="4609effb_2f71_4f9d_bc90_16b2ea9d"/>
        <w:t/>
        <w:bookmarkEnd w:id="166"/>
        <w:t xml:space="preserve"> </w:t>
      </w:r>
    </w:p>
    <w:p>
      <w:pPr>
        <w:pStyle w:val="Heading 3"/>
      </w:pPr>
      <w:r>
        <w:t>增值税一般纳税人纳税辅导期管理办法（2010年4月7日 国税发〔2010〕40号）</w:t>
      </w:r>
    </w:p>
    <w:p>
      <w:pPr>
        <w:pStyle w:val="Normal"/>
      </w:pPr>
      <w:r>
        <w:t>第一条 为加强增值税一般纳税人纳税辅导期管理，根据《增值税一般纳税人资格认定管理办法》（以下简称认定办法）第十三条规定，制定本办法。</w:t>
      </w:r>
    </w:p>
    <w:p>
      <w:pPr>
        <w:pStyle w:val="Normal"/>
      </w:pPr>
      <w:r>
        <w:t>第二条 实行纳税辅导期管理的增值税一般纳税人（以下简称辅导期纳税人），适用本办法。</w:t>
      </w:r>
    </w:p>
    <w:p>
      <w:pPr>
        <w:pStyle w:val="Normal"/>
      </w:pPr>
      <w:r>
        <w:t>第三条认定办法第十三条第一款所称的“小型商贸批发企业”，是指注册资金在80万元（含80万元）以下、职工人数在10人（含10人）以下的批发企业。只从事出口贸易，不需要使用增值税专用发票的企业除外。</w:t>
      </w:r>
    </w:p>
    <w:p>
      <w:pPr>
        <w:pStyle w:val="Normal"/>
      </w:pPr>
      <w:r>
        <w:t>批发企业按照国家统计局颁发的《国民经济行业分类》（GB/T4754-2002）中有关批发业的行业划分方法界定。</w:t>
      </w:r>
    </w:p>
    <w:p>
      <w:pPr>
        <w:pStyle w:val="Normal"/>
      </w:pPr>
      <w:r>
        <w:t>第四条 认定办法第十三条所称“其他一般纳税人”，是指具有下列情形之一的一般纳税人：</w:t>
      </w:r>
    </w:p>
    <w:p>
      <w:pPr>
        <w:pStyle w:val="Normal"/>
      </w:pPr>
      <w:r>
        <w:t>（一）增值税偷税数额占应纳税额的10%以上并且偷税数额在10万元以上的；</w:t>
      </w:r>
    </w:p>
    <w:p>
      <w:pPr>
        <w:pStyle w:val="Normal"/>
      </w:pPr>
      <w:r>
        <w:t>（二）骗取出口退税的；</w:t>
      </w:r>
    </w:p>
    <w:p>
      <w:pPr>
        <w:pStyle w:val="Normal"/>
      </w:pPr>
      <w:r>
        <w:t>（三）虚开增值税扣税凭证的；</w:t>
      </w:r>
    </w:p>
    <w:p>
      <w:pPr>
        <w:pStyle w:val="Normal"/>
      </w:pPr>
      <w:r>
        <w:t>（四）国家税务总局规定的其他情形。</w:t>
      </w:r>
    </w:p>
    <w:p>
      <w:pPr>
        <w:pStyle w:val="Normal"/>
      </w:pPr>
      <w:r>
        <w:t>第五条 新认定为一般纳税人的小型商贸批发企业实行纳税辅导期管理的期限为3个月；其他一般纳税人实行纳税辅导期管理的期限为6个月。</w:t>
      </w:r>
    </w:p>
    <w:p>
      <w:pPr>
        <w:pStyle w:val="Normal"/>
      </w:pPr>
      <w:r>
        <w:t>第六条 对新办小型商贸批发企业，主管税务机关应在认定办法第九条第（四）款规定的《税务事项通知书》内告知纳税人对其实行纳税辅导期管理，纳税辅导期自主管税务机关制作《税务事项通知书》的当月起执行；对其他一般纳税人，主管税务机关应自稽查部门作出《税务稽查处理决定书》后40个工作日内，制作、送达《税务事项通知书》告知纳税人对其实行纳税辅导期管理，纳税辅导期自主管税务机关制作《税务事项通知书》的次月起执行。</w:t>
      </w:r>
    </w:p>
    <w:p>
      <w:pPr>
        <w:pStyle w:val="Normal"/>
      </w:pPr>
      <w:r>
        <w:t>第七条 辅导期纳税人取得的增值税专用发票（以下简称专用发票）抵扣联、海关进口增值税专用缴款书以及运输费用结算单据应当在交叉稽核比对无误后，方可抵扣进项税额。</w:t>
      </w:r>
    </w:p>
    <w:p>
      <w:pPr>
        <w:pStyle w:val="Normal"/>
      </w:pPr>
      <w:r>
        <w:t>第八条 主管税务机关对辅导期纳税人实行限量限额发售专用发票。</w:t>
      </w:r>
    </w:p>
    <w:p>
      <w:pPr>
        <w:pStyle w:val="Normal"/>
      </w:pPr>
      <w:r>
        <w:t>（一）实行纳税辅导期管理的小型商贸批发企业，领购专用发票的最高开票限额不得超过十万元；其他一般纳税人专用发票最高开票限额应根据企业实际经营情况重新核定。</w:t>
      </w:r>
    </w:p>
    <w:p>
      <w:pPr>
        <w:pStyle w:val="Normal"/>
      </w:pPr>
      <w:r>
        <w:t>（二）辅导期纳税人专用发票的领购实行按次限量控制，主管税务机关可根据纳税人的经营情况核定每次专用发票的供应数量，但每次发售专用发票数量不得超过25份。</w:t>
      </w:r>
    </w:p>
    <w:p>
      <w:pPr>
        <w:pStyle w:val="Normal"/>
      </w:pPr>
      <w:r>
        <w:t>辅导期纳税人领购的专用发票未使用完而再次领购的，主管税务机关发售专用发票的份数不得超过核定的每次领购专用发票份数与未使用完的专用发票份数的差额。</w:t>
      </w:r>
    </w:p>
    <w:p>
      <w:pPr>
        <w:pStyle w:val="Normal"/>
      </w:pPr>
      <w:r>
        <w:t>第九条 辅导期纳税人一个月内多次领购专用发票的，应从当月第二次领购专用发票起，按照上一次已领购并开具的专用发票销售额的3%预缴增值税，未预缴增值税的，主管税务机关不得向其发售专用发票。</w:t>
      </w:r>
    </w:p>
    <w:p>
      <w:pPr>
        <w:pStyle w:val="Normal"/>
      </w:pPr>
      <w:r>
        <w:t>预缴增值税时，纳税人应提供已领购并开具的专用发票记账联，主管税务机关根据其提供的专用发票记账联计算应预缴的增值税。</w:t>
      </w:r>
    </w:p>
    <w:p>
      <w:pPr>
        <w:pStyle w:val="Normal"/>
      </w:pPr>
      <w:r>
        <w:t>第十条 辅导期纳税人按第九条规定预缴的增值税可在本期增值税应纳税额中抵减，抵减后预缴增值税仍有余额的，可抵减下期再次领购专用发票时应当预缴的增值税。</w:t>
      </w:r>
    </w:p>
    <w:p>
      <w:pPr>
        <w:pStyle w:val="Normal"/>
      </w:pPr>
      <w:r>
        <w:t>纳税辅导期结束后，纳税人因增购专用发票发生的预缴增值税有余额的，主管税务机关应在纳税辅导期结束后的第一个月内，一次性退还纳税人。</w:t>
      </w:r>
    </w:p>
    <w:p>
      <w:pPr>
        <w:pStyle w:val="Normal"/>
      </w:pPr>
      <w:r>
        <w:t>第十一条 辅导期纳税人应当在“应交税金”科目下增设“待抵扣进项税额”明细科目，核算尚未交叉稽核比对的专用发票抵扣联、海关进口增值税专用缴款书以及运输费用结算单据（以下简称增值税抵扣凭证）注明或者计算的进项税额。</w:t>
      </w:r>
    </w:p>
    <w:p>
      <w:pPr>
        <w:pStyle w:val="Normal"/>
      </w:pPr>
      <w:r>
        <w:t>辅导期纳税人取得增值税抵扣凭证后，借记“应交税金——待抵扣进项税额”明细科目，贷记相关科目。交叉稽核比对无误后，借记“应交税金——应交增值税（进项税额）”科目，贷记“应交税金——待抵扣进项税额”科目。经核实不得抵扣的进项税额，红字借记“应交税金——待抵扣进项税额”，红字贷记相关科目。</w:t>
      </w:r>
    </w:p>
    <w:p>
      <w:pPr>
        <w:pStyle w:val="Normal"/>
      </w:pPr>
      <w:r>
        <w:t>第十二条 主管税务机关定期接收交叉稽核比对结果，通过《稽核结果导出工具》导出发票明细数据及《稽核结果通知书》并告知辅导期纳税人。</w:t>
      </w:r>
    </w:p>
    <w:p>
      <w:pPr>
        <w:pStyle w:val="Normal"/>
      </w:pPr>
      <w:r>
        <w:t>辅导期纳税人根据交叉稽核比对结果相符的增值税抵扣凭证本期数据申报抵扣进项税额，未收到交叉稽核比对结果的增值税抵扣凭证留待下期抵扣。</w:t>
      </w:r>
    </w:p>
    <w:p>
      <w:pPr>
        <w:pStyle w:val="Normal"/>
      </w:pPr>
      <w:r>
        <w:t>第十三条 辅导期纳税人按以下要求填写《增值税纳税申报表附列资料（表二）》。</w:t>
      </w:r>
    </w:p>
    <w:p>
      <w:pPr>
        <w:pStyle w:val="Normal"/>
      </w:pPr>
      <w:r>
        <w:t>（一）第2栏填写当月取得认证相符且当月收到《稽核比对结果通知书》及其明细清单注明的稽核相符专用发票、协查结果中允许抵扣的专用发票的份数、金额、税额。</w:t>
      </w:r>
    </w:p>
    <w:p>
      <w:pPr>
        <w:pStyle w:val="Normal"/>
      </w:pPr>
      <w:r>
        <w:t>（二）第3栏填写前期取得认证相符且当月收到《稽核比对结果通知书》及其明细清单注明的稽核相符专用发票、协查结果中允许抵扣的专用发票的份数、金额、税额。</w:t>
      </w:r>
    </w:p>
    <w:p>
      <w:pPr>
        <w:pStyle w:val="Normal"/>
      </w:pPr>
      <w:r>
        <w:t>（三）第5栏填写税务机关告知的《稽核比对结果通知书》及其明细清单注明的本期稽核相符的海关进口增值税专用缴款书、协查结果中允许抵扣的海关进口增值税专用缴款书的份数、金额、税额。</w:t>
      </w:r>
    </w:p>
    <w:p>
      <w:pPr>
        <w:pStyle w:val="Normal"/>
      </w:pPr>
      <w:r>
        <w:t>（四）第7栏“废旧物资发票”不再填写。</w:t>
      </w:r>
    </w:p>
    <w:p>
      <w:pPr>
        <w:pStyle w:val="Normal"/>
      </w:pPr>
      <w:r>
        <w:t>（五）第8栏填写税务机关告知的《稽核比对结果通知书》及其明细清单注明的本期稽核相符的运输费用结算单据、协查结果中允许抵扣的运输费用结算单据的份数、金额、税额。</w:t>
      </w:r>
    </w:p>
    <w:p>
      <w:pPr>
        <w:pStyle w:val="Normal"/>
      </w:pPr>
      <w:r>
        <w:t>（六）第23栏填写认证相符但未收到稽核比对结果的增值税专用发票月初余额数。</w:t>
      </w:r>
    </w:p>
    <w:p>
      <w:pPr>
        <w:pStyle w:val="Normal"/>
      </w:pPr>
      <w:r>
        <w:t>（七）第24栏填写本月己认证相符但未收到稽核比对结果的专用发票数据。</w:t>
      </w:r>
    </w:p>
    <w:p>
      <w:pPr>
        <w:pStyle w:val="Normal"/>
      </w:pPr>
      <w:r>
        <w:t>（八）第25栏填写已认证相符但未收到稽核比对结果的专用发票月末余额数。</w:t>
      </w:r>
    </w:p>
    <w:p>
      <w:pPr>
        <w:pStyle w:val="Normal"/>
      </w:pPr>
      <w:r>
        <w:t>（九）第28栏填写本月未收到稽核比对结果的海关进口增值税专用缴款书。</w:t>
      </w:r>
    </w:p>
    <w:p>
      <w:pPr>
        <w:pStyle w:val="Normal"/>
      </w:pPr>
      <w:r>
        <w:t>（十）第30栏“废旧物资发票”不再填写。</w:t>
      </w:r>
    </w:p>
    <w:p>
      <w:pPr>
        <w:pStyle w:val="Normal"/>
      </w:pPr>
      <w:r>
        <w:t>（十一）第31栏填写本月未收到稽核比对结果的运输费用结算单据数据。</w:t>
      </w:r>
    </w:p>
    <w:p>
      <w:pPr>
        <w:pStyle w:val="Normal"/>
      </w:pPr>
      <w:r>
        <w:t>第十四条 主管税务机关在受理辅导期纳税人纳税申报时，按照以下要求进行“一窗式”票表比对。</w:t>
      </w:r>
    </w:p>
    <w:p>
      <w:pPr>
        <w:pStyle w:val="Normal"/>
      </w:pPr>
      <w:r>
        <w:t>（一）审核《增值税纳税申报表》附表二第3栏份数、金额、税额是否等于或小于本期稽核系统比对相符的专用发票抵扣联数据。</w:t>
      </w:r>
    </w:p>
    <w:p>
      <w:pPr>
        <w:pStyle w:val="Normal"/>
      </w:pPr>
      <w:r>
        <w:t>（二）审核《增值税纳税申报表》附表二第5栏份数、金额、税额是否等于或小于本期交叉稽核比对相符和协查后允许抵扣的海关进口增值税专用缴款书合计数。</w:t>
      </w:r>
    </w:p>
    <w:p>
      <w:pPr>
        <w:pStyle w:val="Normal"/>
      </w:pPr>
      <w:r>
        <w:t>（三）审核《增值税纳税申报表》附表二中第8栏的份数、金额是否等于或小于本期交叉稽核比对相符和协查后允许抵扣的运输费用结算单据合计数。</w:t>
      </w:r>
    </w:p>
    <w:p>
      <w:pPr>
        <w:pStyle w:val="Normal"/>
      </w:pPr>
      <w:r>
        <w:t>（四）申报表数据若大于稽核结果数据的，按现行“一窗式”票表比对异常情况处理。</w:t>
      </w:r>
    </w:p>
    <w:p>
      <w:pPr>
        <w:pStyle w:val="Normal"/>
      </w:pPr>
      <w:r>
        <w:t>第十五条 纳税辅导期内，主管税务机关未发现纳税人存在偷税、逃避追缴欠税、骗取出口退税、抗税或其他需要立案查处的税收违法行为的，从期满的次月起不再实行纳税辅导期管理，主管税务机关应制作、送达《税务事项通知书》，告知纳税人；主管税务机关发现辅导期纳税人存在偷税、逃避追缴欠税、骗取出口退税、抗税或其他需要立案查处的税收违法行为的，从期满的次月起按照本规定重新实行纳税辅导期管理，主管税务机关应制作、送达《税务事项通知书》，告知纳税人。</w:t>
      </w:r>
    </w:p>
    <w:p>
      <w:pPr>
        <w:pStyle w:val="Normal"/>
      </w:pPr>
      <w:r>
        <w:t>第十六条 本办法自2010年3月20日起执行。《国家税务总局关于加强新办商贸企业增值税征收管理有关问题的紧急通知》（国税发明电〔2004〕37号）、《国家税务总局关于辅导期一般纳税人实施“先比对、后扣税”有关管理问题的通知》（国税发明电〔2004〕51号）、《国家税务总局关于加强新办商贸企业增值税征收管理有关问题的补充通知》（国税发明电〔2004〕62号）、《国家税务总局关于辅导期增值税一般纳税人增值税专用发票预缴增值税有关问题的通知》（国税函〔2005〕1097号）同时废止。</w:t>
      </w:r>
    </w:p>
    <w:p>
      <w:pPr>
        <w:pStyle w:val="Para 01"/>
      </w:pPr>
      <w:r>
        <w:bookmarkStart w:id="167" w:name="5f1e4c2c_80bb_4f86_9f9b_8f6ebc4d"/>
        <w:t/>
        <w:bookmarkEnd w:id="167"/>
        <w:t xml:space="preserve"> </w:t>
      </w:r>
    </w:p>
    <w:p>
      <w:pPr>
        <w:pStyle w:val="Heading 3"/>
      </w:pPr>
      <w:r>
        <w:t>增值税一般纳税人纳税申报办法（2003年5月13日 国税发〔2003〕53号）</w:t>
      </w:r>
    </w:p>
    <w:p>
      <w:pPr>
        <w:pStyle w:val="Normal"/>
      </w:pPr>
      <w:r>
        <w:t>根据《中华人民共和国税收征收管理法》及其实施细则、《中华人民共和国增值税暂行条例》和《中华人民共和国发票管理办法》的有关规定，制定本办法。</w:t>
      </w:r>
    </w:p>
    <w:p>
      <w:pPr>
        <w:pStyle w:val="Normal"/>
      </w:pPr>
      <w:r>
        <w:t>一、凡增值税一般纳税人（以下简称纳税人）均按本办法进行纳税申报。</w:t>
      </w:r>
    </w:p>
    <w:p>
      <w:pPr>
        <w:pStyle w:val="Normal"/>
      </w:pPr>
      <w:r>
        <w:t>二、纳税人进行纳税申报必须实行电子信息采集。使用防伪税控系统开具增值税专用发票的纳税人必须在抄报税成功后，方可进行纳税申报。</w:t>
      </w:r>
    </w:p>
    <w:p>
      <w:pPr>
        <w:pStyle w:val="Normal"/>
      </w:pPr>
      <w:r>
        <w:t>三、纳税申报资料</w:t>
      </w:r>
    </w:p>
    <w:p>
      <w:pPr>
        <w:pStyle w:val="Normal"/>
      </w:pPr>
      <w:r>
        <w:t>（一）必报资料</w:t>
      </w:r>
    </w:p>
    <w:p>
      <w:pPr>
        <w:pStyle w:val="Normal"/>
      </w:pPr>
      <w:r>
        <w:t>1.《增值税纳税申报表（适用于增值税一般纳税人）》及其《增值税纳税申报表附列资料（表一）、（表</w:t>
      </w:r>
    </w:p>
    <w:p>
      <w:pPr>
        <w:pStyle w:val="Normal"/>
      </w:pPr>
      <w:r>
        <w:t>二）、（表三）、（表四）》；</w:t>
      </w:r>
    </w:p>
    <w:p>
      <w:pPr>
        <w:pStyle w:val="Normal"/>
      </w:pPr>
      <w:r>
        <w:t>2.使用防伪税控系统的纳税人，必须报送记录当期纳税信息的IC卡（明细数据备份在软盘上的纳税人，还须报送备份数据软盘）、《增值税专用发票存根联明细表》及《增值税专用发票抵扣联明细表》；</w:t>
      </w:r>
    </w:p>
    <w:p>
      <w:pPr>
        <w:pStyle w:val="Normal"/>
      </w:pPr>
      <w:r>
        <w:t>3.《资产负债表》和《损益表》；</w:t>
      </w:r>
    </w:p>
    <w:p>
      <w:pPr>
        <w:pStyle w:val="Normal"/>
      </w:pPr>
      <w:r>
        <w:t>4.《成品油购销存情况明细表》（发生成品油零售业务的纳税人填报）；</w:t>
      </w:r>
    </w:p>
    <w:p>
      <w:pPr>
        <w:pStyle w:val="Normal"/>
      </w:pPr>
      <w:r>
        <w:t>5.主管税务机关规定的其他必报资料。</w:t>
      </w:r>
    </w:p>
    <w:p>
      <w:pPr>
        <w:pStyle w:val="Normal"/>
      </w:pPr>
      <w:r>
        <w:t>纳税申报实行电子信息采集的纳税人，除向主管税务机关报送上述必报资料的电子数据外，还需报送纸介的《增值税纳税申报表（适用于一般纳税人）》（主表及附表）。</w:t>
      </w:r>
    </w:p>
    <w:p>
      <w:pPr>
        <w:pStyle w:val="Normal"/>
      </w:pPr>
      <w:r>
        <w:t>（二）备查资料</w:t>
      </w:r>
    </w:p>
    <w:p>
      <w:pPr>
        <w:pStyle w:val="Normal"/>
      </w:pPr>
      <w:r>
        <w:t>1.已开具的增值税专用发票和普通发票存根联；</w:t>
      </w:r>
    </w:p>
    <w:p>
      <w:pPr>
        <w:pStyle w:val="Normal"/>
      </w:pPr>
      <w:r>
        <w:t>2.符合抵扣条件并且在本期申报抵扣的增值税专用发票抵扣联；</w:t>
      </w:r>
    </w:p>
    <w:p>
      <w:pPr>
        <w:pStyle w:val="Normal"/>
      </w:pPr>
      <w:r>
        <w:t>3.海关进口货物完税凭证、运输发票、购进农产品普通发票及购进废旧物资普通发票的复印件；</w:t>
      </w:r>
    </w:p>
    <w:p>
      <w:pPr>
        <w:pStyle w:val="Normal"/>
      </w:pPr>
      <w:r>
        <w:t>4.收购凭证的存根联或报查联；</w:t>
      </w:r>
    </w:p>
    <w:p>
      <w:pPr>
        <w:pStyle w:val="Normal"/>
      </w:pPr>
      <w:r>
        <w:t>5.代扣代缴税款凭证存根联；</w:t>
      </w:r>
    </w:p>
    <w:p>
      <w:pPr>
        <w:pStyle w:val="Normal"/>
      </w:pPr>
      <w:r>
        <w:t>6.主管税务机关规定的其他备查资料。</w:t>
      </w:r>
    </w:p>
    <w:p>
      <w:pPr>
        <w:pStyle w:val="Normal"/>
      </w:pPr>
      <w:r>
        <w:t>备查资料是否需要在当期报送，由各省级国家税务局确定。</w:t>
      </w:r>
    </w:p>
    <w:p>
      <w:pPr>
        <w:pStyle w:val="Normal"/>
      </w:pPr>
      <w:r>
        <w:t>四、增值税纳税申报资料的管理</w:t>
      </w:r>
    </w:p>
    <w:p>
      <w:pPr>
        <w:pStyle w:val="Normal"/>
      </w:pPr>
      <w:r>
        <w:t>（一）增值税纳税申报必报资料</w:t>
      </w:r>
    </w:p>
    <w:p>
      <w:pPr>
        <w:pStyle w:val="Normal"/>
      </w:pPr>
      <w:r>
        <w:t>纳税人在纳税申报期内，应及时将全部必报资料的电子数据报送主管税务机关，并在主管税务机关按照税法规定确定的期限内（具体时间由各省级国家税务局确定），将本办法第三条、第一款要求报送的纸介的必报资料（具体份数由省一级国家税务局确定）报送主管税务机关，税务机关签收后，一份退还纳税人，其余留存。</w:t>
      </w:r>
    </w:p>
    <w:p>
      <w:pPr>
        <w:pStyle w:val="Normal"/>
      </w:pPr>
      <w:r>
        <w:t>（二）增值税纳税申报备查资料</w:t>
      </w:r>
    </w:p>
    <w:p>
      <w:pPr>
        <w:pStyle w:val="Normal"/>
      </w:pPr>
      <w:r>
        <w:t>纳税人在月度终了后，应将备查资料认真整理并装订成册。</w:t>
      </w:r>
    </w:p>
    <w:p>
      <w:pPr>
        <w:pStyle w:val="Normal"/>
      </w:pPr>
      <w:r>
        <w:t>1.属于整本开具的手工版增值税专用发票及普通发票的存根联，按原顺序装订；开具的电脑版增值税专用发票，包括防伪税控系统开具的增值税专用发票的存根联，应按开票顺序号码每25份装订一册，不足25份的按实际开具份数装订。</w:t>
      </w:r>
    </w:p>
    <w:p>
      <w:pPr>
        <w:pStyle w:val="Normal"/>
      </w:pPr>
      <w:r>
        <w:t>2.对属于扣税凭证的单证，根据取得的时间顺序，按单证种类每25份装订一册，不足25份的按实际份数装订。</w:t>
      </w:r>
    </w:p>
    <w:p>
      <w:pPr>
        <w:pStyle w:val="Normal"/>
      </w:pPr>
      <w:r>
        <w:t>3.装订时，必须使用税务机关统一规定的《征税/扣税单证汇总簿封面》（以下简称《封面》），并按规定填写封面内容，由办税人员和财务人员审核签章。启用《封面》后，纳税人可不再填写原增值税专用发票的封面内容。</w:t>
      </w:r>
    </w:p>
    <w:p>
      <w:pPr>
        <w:pStyle w:val="Normal"/>
      </w:pPr>
      <w:r>
        <w:t>4.纳税人当月未使用完的手工版增值税专用发票，暂不加装《封面》，两个月仍未使用完的，应在主管税务机关对其剩余部分剪角作废的当月加装《封面》。</w:t>
      </w:r>
    </w:p>
    <w:p>
      <w:pPr>
        <w:pStyle w:val="Normal"/>
      </w:pPr>
      <w:r>
        <w:t>纳税人开具的普通发票及收购凭证在其整本使用完毕的当月，加装《封面》。</w:t>
      </w:r>
    </w:p>
    <w:p>
      <w:pPr>
        <w:pStyle w:val="Normal"/>
      </w:pPr>
      <w:r>
        <w:t>5.《封面》的内容包括纳税人单位名称、本册单证份数、金额、税额、本月此种单证总册数及本册单证编号、税款所属时间等，具体格式由各省一级国家税务局制定。</w:t>
      </w:r>
    </w:p>
    <w:p>
      <w:pPr>
        <w:pStyle w:val="Normal"/>
      </w:pPr>
      <w:r>
        <w:t>五、《增值税纳税申报表（适用于增值税一般纳税人）》（主表及附表）由纳税人向主管税务机关购领。</w:t>
      </w:r>
    </w:p>
    <w:p>
      <w:pPr>
        <w:pStyle w:val="Normal"/>
      </w:pPr>
      <w:r>
        <w:t>六、申报期限</w:t>
      </w:r>
    </w:p>
    <w:p>
      <w:pPr>
        <w:pStyle w:val="Normal"/>
      </w:pPr>
      <w:r>
        <w:t>纳税人应按月进行纳税申报，申报期为次月1日起至10日止，遇最后一日为法定节假日的，顺延1日；在每月1日至10日内有连续3日以上法定休假日的，按休假日天数顺延。</w:t>
      </w:r>
    </w:p>
    <w:p>
      <w:pPr>
        <w:pStyle w:val="Normal"/>
      </w:pPr>
      <w:r>
        <w:t>七、罚则</w:t>
      </w:r>
    </w:p>
    <w:p>
      <w:pPr>
        <w:pStyle w:val="Normal"/>
      </w:pPr>
      <w:r>
        <w:t>（一）纳税人未按规定期限办理纳税申报和报送纳税资料的，按照《中华人民共和国税收征收管理法》第六十二条的有关规定处罚。</w:t>
      </w:r>
    </w:p>
    <w:p>
      <w:pPr>
        <w:pStyle w:val="Normal"/>
      </w:pPr>
      <w:r>
        <w:t>（二）纳税人经税务机关通知申报而拒不申报或者进行虚假的纳税申报，不缴或者少缴应纳税款的，按偷税处理，并按《中华人民共和国税收征收管理法》第六十三条的有关规定处罚。</w:t>
      </w:r>
    </w:p>
    <w:p>
      <w:pPr>
        <w:pStyle w:val="Normal"/>
      </w:pPr>
      <w:r>
        <w:t>（三）纳税人不进行纳税申报，不缴或者少缴应纳税款的，按《中华人民共和国税收征收管理法》第六十四条的有关规定处罚。</w:t>
      </w:r>
    </w:p>
    <w:p>
      <w:pPr>
        <w:pStyle w:val="Normal"/>
      </w:pPr>
      <w:r>
        <w:t>附件：</w:t>
      </w:r>
    </w:p>
    <w:p>
      <w:pPr>
        <w:pStyle w:val="Normal"/>
      </w:pPr>
      <w:r>
        <w:t>1.增值税纳税申报表（适用于增值税一般纳税人）（略）</w:t>
      </w:r>
    </w:p>
    <w:p>
      <w:pPr>
        <w:pStyle w:val="Normal"/>
      </w:pPr>
      <w:r>
        <w:t>2.增值税纳税申报表附列资料（表一）（略）</w:t>
      </w:r>
    </w:p>
    <w:p>
      <w:pPr>
        <w:pStyle w:val="Normal"/>
      </w:pPr>
      <w:r>
        <w:t>3.增值税纳税申报表附列资料（表二）（略）</w:t>
      </w:r>
    </w:p>
    <w:p>
      <w:pPr>
        <w:pStyle w:val="Normal"/>
      </w:pPr>
      <w:r>
        <w:t>4.增值税纳税申报表附列资料（表三）（略）</w:t>
      </w:r>
    </w:p>
    <w:p>
      <w:pPr>
        <w:pStyle w:val="Normal"/>
      </w:pPr>
      <w:r>
        <w:t>5.增值税纳税申报表附列资料（表四）（略）</w:t>
      </w:r>
    </w:p>
    <w:p>
      <w:pPr>
        <w:pStyle w:val="Normal"/>
      </w:pPr>
      <w:r>
        <w:t>6.增值税纳税申报表（适用于一般纳税人）及其附表填表说明（略）</w:t>
      </w:r>
    </w:p>
    <w:p>
      <w:pPr>
        <w:pStyle w:val="Normal"/>
      </w:pPr>
      <w:r>
        <w:t>7.增值税纳税申报表逻辑关系审核表（略）</w:t>
      </w:r>
    </w:p>
    <w:p>
      <w:pPr>
        <w:pStyle w:val="Normal"/>
      </w:pPr>
      <w:r>
        <w:t>8.资产负债表（略）</w:t>
      </w:r>
    </w:p>
    <w:p>
      <w:pPr>
        <w:pStyle w:val="Normal"/>
      </w:pPr>
      <w:r>
        <w:t>9.损益表（略）</w:t>
      </w:r>
    </w:p>
    <w:p>
      <w:pPr>
        <w:pStyle w:val="Normal"/>
      </w:pPr>
      <w:r>
        <w:t>10.成品油购销存情况明细表及填表说明（略）</w:t>
      </w:r>
    </w:p>
    <w:p>
      <w:pPr>
        <w:pStyle w:val="Para 01"/>
      </w:pPr>
      <w:r>
        <w:bookmarkStart w:id="168" w:name="ec4a7409_bd66_4175_97b9_6fc32a1a"/>
        <w:t/>
        <w:bookmarkEnd w:id="168"/>
        <w:t xml:space="preserve"> </w:t>
      </w:r>
    </w:p>
    <w:p>
      <w:pPr>
        <w:pStyle w:val="Heading 3"/>
      </w:pPr>
      <w:r>
        <w:t>货物期货征收增值税具体办法（1994年11月9日 国税发〔1994〕244号）</w:t>
      </w:r>
    </w:p>
    <w:p>
      <w:pPr>
        <w:pStyle w:val="Normal"/>
      </w:pPr>
      <w:r>
        <w:t>根据国家税务总局《增值税若干具体问题的规定》，“货物期货应当征收增值税”。现将对货物期货征收增值税的具体办法规定如下：</w:t>
      </w:r>
    </w:p>
    <w:p>
      <w:pPr>
        <w:pStyle w:val="Normal"/>
      </w:pPr>
      <w:r>
        <w:t>一、货物期货交易增值税的纳税环节为期货的实物交割环节。</w:t>
      </w:r>
    </w:p>
    <w:p>
      <w:pPr>
        <w:pStyle w:val="Normal"/>
      </w:pPr>
      <w:r>
        <w:t>二、货物期货交易增值的计税依据为交割时的不含税价格（不含增值税的实际成交额）。</w:t>
      </w:r>
    </w:p>
    <w:p>
      <w:pPr>
        <w:pStyle w:val="Normal"/>
      </w:pPr>
      <w:r>
        <w:t>不含税价格=含税价格÷（1+增值税税率）</w:t>
      </w:r>
    </w:p>
    <w:p>
      <w:pPr>
        <w:pStyle w:val="Normal"/>
      </w:pPr>
      <w:r>
        <w:t>三、货物期货交易增值税的纳税人为：</w:t>
      </w:r>
    </w:p>
    <w:p>
      <w:pPr>
        <w:pStyle w:val="Normal"/>
      </w:pPr>
      <w:r>
        <w:t>（一）交割时采取由期货交易所开具发票的，以期货交易所为纳税人。</w:t>
      </w:r>
    </w:p>
    <w:p>
      <w:pPr>
        <w:pStyle w:val="Normal"/>
      </w:pPr>
      <w:r>
        <w:t>期货交易所增值税按次计算，其进项税额为该货物交割时供货会员单位开具的增值税专用发票上注明的销项税额，期货交易所本身发生的各种进项不得抵扣。</w:t>
      </w:r>
    </w:p>
    <w:p>
      <w:pPr>
        <w:pStyle w:val="Normal"/>
      </w:pPr>
      <w:r>
        <w:t>（二）交割时采取由供货的会员单位直接将发票开给购货会员单位的，以供货会员单位为纳税人。</w:t>
      </w:r>
    </w:p>
    <w:p>
      <w:pPr>
        <w:pStyle w:val="Para 01"/>
      </w:pPr>
      <w:r>
        <w:bookmarkStart w:id="169" w:name="b1a88cd4_3d0d_483c_b755_7672bb7c"/>
        <w:t/>
        <w:bookmarkEnd w:id="169"/>
        <w:t xml:space="preserve"> </w:t>
      </w:r>
    </w:p>
    <w:p>
      <w:pPr>
        <w:pStyle w:val="Heading 3"/>
      </w:pPr>
      <w:r>
        <w:t>成品油零售加油站增值税征收管理办法（2002年4月2日中华人民共和国国家税务总局令第2号公布 自2002年5月1日起执行）</w:t>
      </w:r>
    </w:p>
    <w:p>
      <w:pPr>
        <w:pStyle w:val="Normal"/>
      </w:pPr>
      <w:r>
        <w:t>第一条 为加强成品油零售加油站的增值税征收管理，堵塞税收管理漏洞，根据《中华人民共和国税收征收管理法》、《中华人民共和国增值税暂行条例》及有关税收政策规定，制定本办法。</w:t>
      </w:r>
    </w:p>
    <w:p>
      <w:pPr>
        <w:pStyle w:val="Normal"/>
      </w:pPr>
      <w:r>
        <w:t>第二条 凡经经贸委批准从事成品油零售业务，并已办理工商、税务登记，有固定经营场所，使用加油机自动计量销售成品油的单位和个体经营者（以下简称加油站），适用本办法。</w:t>
      </w:r>
    </w:p>
    <w:p>
      <w:pPr>
        <w:pStyle w:val="Normal"/>
      </w:pPr>
      <w:r>
        <w:t>第三条 本办法第一条所称加油站，一律按照《国家税务总局关于加油站一律按照增值税一般纳税人征税的通知》（国税函〔2001〕882号）认定为增值税一般纳税人；并根据《中华人民共和国增值税暂行条例》有关规定进行征收管理。</w:t>
      </w:r>
    </w:p>
    <w:p>
      <w:pPr>
        <w:pStyle w:val="Normal"/>
      </w:pPr>
      <w:r>
        <w:t>第四条 采取统一配送成品油方式设立的非独立核算的加油站，在同一县市的，由总机构汇总缴纳增值税。在同一省内跨县市经营的，是否汇总缴纳增值税，由省级税务机关确定。跨省经营的，是否汇总缴纳增值税，由国家税务总局确定。</w:t>
      </w:r>
    </w:p>
    <w:p>
      <w:pPr>
        <w:pStyle w:val="Normal"/>
      </w:pPr>
      <w:r>
        <w:t>对统一核算，且经税务机关批准汇总缴纳增值税的成品油销售单位跨县市调配成品油的，不征收增值税。</w:t>
      </w:r>
    </w:p>
    <w:p>
      <w:pPr>
        <w:pStyle w:val="Normal"/>
      </w:pPr>
      <w:r>
        <w:t>第五条 加油站无论以何种结算方式（如收取现金、支票、汇票、加油凭证（簿）、加油卡等）收取售油款，均应征收增值税。加油站销售成品油必须按不同品种分别核算，准确计算应税销售额。加油站以收取加油凭证（簿）、加油卡方式销售成品油，不得向用户开具增值税专用发票。</w:t>
      </w:r>
    </w:p>
    <w:p>
      <w:pPr>
        <w:pStyle w:val="Normal"/>
      </w:pPr>
      <w:r>
        <w:t>第六条 加油站应税销售额包括当月成品油应税销售额和其他应税货物及劳务的销售额。其中成品油应税销售额的计算公式为：</w:t>
      </w:r>
    </w:p>
    <w:p>
      <w:pPr>
        <w:pStyle w:val="Normal"/>
      </w:pPr>
      <w:r>
        <w:t>成品油应税销售额=（当月全部成品油销售数量-允许扣除的成品油数量）×油品单价</w:t>
      </w:r>
    </w:p>
    <w:p>
      <w:pPr>
        <w:pStyle w:val="Normal"/>
      </w:pPr>
      <w:r>
        <w:t>第七条 加油站必须按规定建立《加油站日销售油品台账》（附表1，以下简称台账）登记制度。加油站应按日登记台账，按日或交接班次填写，完整、详细地记录当日或本班次的加油情况，月终汇总登记《加油站月销售油品汇总表》（附表2）。台账须按月装订成册，按会计原始账证的期限保管，以备主管税务机关检查。</w:t>
      </w:r>
    </w:p>
    <w:p>
      <w:pPr>
        <w:pStyle w:val="Normal"/>
      </w:pPr>
      <w:r>
        <w:t>第八条 加油站除按月向主管税务机关报送增值税一般纳税人纳税申报办法规定的申报资料外，还应报送以下资料：</w:t>
      </w:r>
    </w:p>
    <w:p>
      <w:pPr>
        <w:pStyle w:val="Normal"/>
      </w:pPr>
      <w:r>
        <w:t>（一）《加油站月份加油信息明细表》（附表3）或加油IC卡；</w:t>
      </w:r>
    </w:p>
    <w:p>
      <w:pPr>
        <w:pStyle w:val="Normal"/>
      </w:pPr>
      <w:r>
        <w:t>（二）《加油站月销售油品汇总表》；</w:t>
      </w:r>
    </w:p>
    <w:p>
      <w:pPr>
        <w:pStyle w:val="Normal"/>
      </w:pPr>
      <w:r>
        <w:t>（三）《成品油购销存数量明细表》（附表4）。</w:t>
      </w:r>
    </w:p>
    <w:p>
      <w:pPr>
        <w:pStyle w:val="Normal"/>
      </w:pPr>
      <w:r>
        <w:t>第九条 加油站通过加油机加注成品油属于以下情形的，允许在当月成品油销售数量中扣除：</w:t>
      </w:r>
    </w:p>
    <w:p>
      <w:pPr>
        <w:pStyle w:val="Normal"/>
      </w:pPr>
      <w:r>
        <w:t>（一）经主管税务机关确定的加油站自有车辆自用油；</w:t>
      </w:r>
    </w:p>
    <w:p>
      <w:pPr>
        <w:pStyle w:val="Normal"/>
      </w:pPr>
      <w:r>
        <w:t>（二）外单位购买的，利用加油站的油库存放的代储油；</w:t>
      </w:r>
    </w:p>
    <w:p>
      <w:pPr>
        <w:pStyle w:val="Normal"/>
      </w:pPr>
      <w:r>
        <w:t>加油站发生代储油业务时，应凭委托代储协议及委托方购油发票复印件向主管税务机关申报备案。</w:t>
      </w:r>
    </w:p>
    <w:p>
      <w:pPr>
        <w:pStyle w:val="Normal"/>
      </w:pPr>
      <w:r>
        <w:t>（三）加油站本身倒库油；</w:t>
      </w:r>
    </w:p>
    <w:p>
      <w:pPr>
        <w:pStyle w:val="Normal"/>
      </w:pPr>
      <w:r>
        <w:t>加油站发生成品油倒库业务时，须提前向主管税务机关报告说明，由主管税务机关派专人实地审核监控。</w:t>
      </w:r>
    </w:p>
    <w:p>
      <w:pPr>
        <w:pStyle w:val="Normal"/>
      </w:pPr>
      <w:r>
        <w:t>（四）加油站检测用油（回罐油）。</w:t>
      </w:r>
    </w:p>
    <w:p>
      <w:pPr>
        <w:pStyle w:val="Normal"/>
      </w:pPr>
      <w:r>
        <w:t>上述允许扣除的成品油数量，加油站月终应根据《加油站月销售油品汇总表》统计的数量向主管税务机关申报。</w:t>
      </w:r>
    </w:p>
    <w:p>
      <w:pPr>
        <w:pStyle w:val="Normal"/>
      </w:pPr>
      <w:r>
        <w:t>第十条 成品油生产、批发单位所在地税务机关应按月将其销售成品油信息通过金税工程网络传递到购油企业所在地主管税务机关。</w:t>
      </w:r>
    </w:p>
    <w:p>
      <w:pPr>
        <w:pStyle w:val="Normal"/>
      </w:pPr>
      <w:r>
        <w:t>第十一条 对财务核算不健全的加油站，如已全部安装税控加油机，应按照税控加油机所记录的数据确定计税销售额征收增值税。对未全部安装税控加油机（包括未安装）或税控加油机运行不正常的加油站，主管税务机关应要求其严格执行台账制度，并按月报送《成品油购销存数量明细表》。按月对其成品油库存数量进行盘点，定期联合有关执法部门对其进行检查。</w:t>
      </w:r>
    </w:p>
    <w:p>
      <w:pPr>
        <w:pStyle w:val="Normal"/>
      </w:pPr>
      <w:r>
        <w:t>主管税务机关应将财务核算不健全的加油站全部纳入增值税纳税评估范围，结合通过金税工程网络所掌握的企业购油信息以及本地区同行业的税负水平等相关信息，按照《国家税务总局关于加强商贸企业增值税纳税评估工作的通知》（国税发〔2001〕140号）的有关规定进行增值税纳税评估。对纳税评估有异常的，应立即移送稽查部门进行税务稽查。</w:t>
      </w:r>
    </w:p>
    <w:p>
      <w:pPr>
        <w:pStyle w:val="Normal"/>
      </w:pPr>
      <w:r>
        <w:t>主管税务机关对财务核算不健全的加油站可以根据所掌握的企业实际经营状况，核定征收增值税。</w:t>
      </w:r>
    </w:p>
    <w:p>
      <w:pPr>
        <w:pStyle w:val="Normal"/>
      </w:pPr>
      <w:r>
        <w:t>财务核算不健全的加油站，主管税务机关应根据其实际经营情况和专用发票使用管理规定限额限量供应专用发票。</w:t>
      </w:r>
    </w:p>
    <w:p>
      <w:pPr>
        <w:pStyle w:val="Normal"/>
      </w:pPr>
      <w:r>
        <w:t>第十二条 发售加油卡、加油凭证销售成品油的纳税人（以下简称“预售单位”）在售卖加油卡、加油凭证时，应按预收账款方法作相关账务处理，不征收增值税。</w:t>
      </w:r>
    </w:p>
    <w:p>
      <w:pPr>
        <w:pStyle w:val="Normal"/>
      </w:pPr>
      <w:r>
        <w:t>预售单位在发售加油卡或加油凭证时可开具普通发票，如购油单位要求开具增值税专用发票，待用户凭卡或加油凭证加油后，根据加油卡或加油凭证回笼记录，向购油单位开具增值税专用发票。接受加油卡或加油凭证销售成品油的单位与预售单位结算油款时，接受加油卡或加油凭证销售成品油的单位根据实际结算的油款向预售单位开具增值税专用发票。</w:t>
      </w:r>
    </w:p>
    <w:p>
      <w:pPr>
        <w:pStyle w:val="Normal"/>
      </w:pPr>
      <w:r>
        <w:t>第十三条 主管税务机关每季度应对所辖加油站运用稽查卡进行1次加油数据读取，并将读出的数据与该加油站的《增值税纳税申报表》、《加油站日销售油品台账》、《加油站月销售油品汇总表》等资料进行核对，同时应对加油站的应扣除油量的确定、成品油购销存等情况进行全面纳税检查。</w:t>
      </w:r>
    </w:p>
    <w:p>
      <w:pPr>
        <w:pStyle w:val="Normal"/>
      </w:pPr>
      <w:r>
        <w:t>第十四条 本办法自2002年5月1日起执行。</w:t>
      </w:r>
    </w:p>
    <w:p>
      <w:pPr>
        <w:pStyle w:val="Normal"/>
      </w:pPr>
      <w:r>
        <w:t>附表：1.加油站日销售油品台账（略）</w:t>
      </w:r>
    </w:p>
    <w:p>
      <w:pPr>
        <w:pStyle w:val="Normal"/>
      </w:pPr>
      <w:r>
        <w:t>2.加油站月销售油品汇总表（略）</w:t>
      </w:r>
    </w:p>
    <w:p>
      <w:pPr>
        <w:pStyle w:val="Normal"/>
      </w:pPr>
      <w:r>
        <w:t>3.加油站-月份加油信息明细表（略）</w:t>
      </w:r>
    </w:p>
    <w:p>
      <w:pPr>
        <w:pStyle w:val="Normal"/>
      </w:pPr>
      <w:r>
        <w:t>4.成品油购销存数量明细表（略）</w:t>
      </w:r>
    </w:p>
    <w:p>
      <w:pPr>
        <w:pStyle w:val="Para 01"/>
      </w:pPr>
      <w:r>
        <w:bookmarkStart w:id="170" w:name="572570e2_6a68_484e_9f50_4700b01d"/>
        <w:t/>
        <w:bookmarkEnd w:id="170"/>
        <w:t xml:space="preserve"> </w:t>
      </w:r>
    </w:p>
    <w:p>
      <w:pPr>
        <w:pStyle w:val="Heading 3"/>
      </w:pPr>
      <w:r>
        <w:t>电力产品增值税征收管理办法（2004年12月22日中华人民共和国国家税务总局令第10号公布 自2005年2月1日起施行）</w:t>
      </w:r>
    </w:p>
    <w:p>
      <w:pPr>
        <w:pStyle w:val="Normal"/>
      </w:pPr>
      <w:r>
        <w:t>第一条 为了加强电力产品增值税的征收管理，根据《中华人民共和国税收征收管理法》、《中华人民共和国增值税暂行条例》、《中华人民共和国增值税暂行条例实施细则》及其有关规定，结合电力体制改革以及电力产品生产、销售特点，制定本办法。</w:t>
      </w:r>
    </w:p>
    <w:p>
      <w:pPr>
        <w:pStyle w:val="Normal"/>
      </w:pPr>
      <w:r>
        <w:t>第二条 生产、销售电力产品的单位和个人为电力产品增值税纳税人，并按本办法规定缴纳增值税。</w:t>
      </w:r>
    </w:p>
    <w:p>
      <w:pPr>
        <w:pStyle w:val="Normal"/>
      </w:pPr>
      <w:r>
        <w:t>第三条 电力产品增值税的计税销售额为纳税人销售电力产品向购买方收取的全部价款和价外费用，但不包括收取的销项税额。价外费用是指纳税人销售电力产品在目录电价或上网电价之外向购买方收取的各种性质的费用。</w:t>
      </w:r>
    </w:p>
    <w:p>
      <w:pPr>
        <w:pStyle w:val="Normal"/>
      </w:pPr>
      <w:r>
        <w:t>供电企业收取的电费保证金，凡逾期（超过合同约定时间）未退还的，一律并入价外费用缴纳增值税。</w:t>
      </w:r>
    </w:p>
    <w:p>
      <w:pPr>
        <w:pStyle w:val="Normal"/>
      </w:pPr>
      <w:r>
        <w:t>第四条 电力产品增值税的征收，区分不同情况，分别采取以下征税办法：</w:t>
      </w:r>
    </w:p>
    <w:p>
      <w:pPr>
        <w:pStyle w:val="Normal"/>
      </w:pPr>
      <w:r>
        <w:t>（一）发电企业（电厂、电站、机组，下同）生产销售的电力产品，按照以下规定计算缴纳增值税：</w:t>
      </w:r>
    </w:p>
    <w:p>
      <w:pPr>
        <w:pStyle w:val="Normal"/>
      </w:pPr>
      <w:r>
        <w:t>1.独立核算的发电企业生产销售电力产品，按照现行增值税有关规定向其机构所在地主管税务机关申报纳税；具有一般纳税人资格或具备一般纳税人核算条件的非独立核算的发电企业生产销售电力产品，按照增值税一般纳税人的计算方法计算增值税，并向其机构所在地主管税务机关申报纳税。</w:t>
      </w:r>
    </w:p>
    <w:p>
      <w:pPr>
        <w:pStyle w:val="Normal"/>
      </w:pPr>
      <w:r>
        <w:t>2.不具有一般纳税人资格且不具有一般纳税人核算条件的非独立核算的发电企业生产销售的电力产品，由发电企业按上网电量，依核定的定额税率计算发电环节的预缴增值税，且不得抵扣进项税额，向发电企业所在地主管税务机关申报纳税。计算公式为：</w:t>
      </w:r>
    </w:p>
    <w:p>
      <w:pPr>
        <w:pStyle w:val="Normal"/>
      </w:pPr>
      <w:r>
        <w:t>预征税额=上网电量×核定的定额税率</w:t>
      </w:r>
    </w:p>
    <w:p>
      <w:pPr>
        <w:pStyle w:val="Normal"/>
      </w:pPr>
      <w:r>
        <w:t>（二）供电企业销售电力产品，实行在供电环节预征、由独立核算的供电企业统一结算的办法缴纳增值税，具体办法如下：</w:t>
      </w:r>
    </w:p>
    <w:p>
      <w:pPr>
        <w:pStyle w:val="Normal"/>
      </w:pPr>
      <w:r>
        <w:t>1.独立核算的供电企业所属的区县级供电企业，凡能够核算销售额的，依核定的预征率计算供电环节的增值税，不得抵扣进项税额，向其所在地主管税务机关申报纳税；不能核算销售额的，由上一级供电企业预缴供电环节的增值税。计算公式为：</w:t>
      </w:r>
    </w:p>
    <w:p>
      <w:pPr>
        <w:pStyle w:val="Normal"/>
      </w:pPr>
      <w:r>
        <w:t>预征税额=销售额×核定的预征率</w:t>
      </w:r>
    </w:p>
    <w:p>
      <w:pPr>
        <w:pStyle w:val="Normal"/>
      </w:pPr>
      <w:r>
        <w:t>2.供电企业随同电力产品销售取得的各种价外费用一律在预征环节依照电力产品适用的增值税税率征收增值税，不得抵扣进项税额。</w:t>
      </w:r>
    </w:p>
    <w:p>
      <w:pPr>
        <w:pStyle w:val="Normal"/>
      </w:pPr>
      <w:r>
        <w:t>（三）实行预缴方式缴纳增值税的发、供电企业按照隶属关系由独立核算的发、供电企业结算缴纳增值税，具体办法为：</w:t>
      </w:r>
    </w:p>
    <w:p>
      <w:pPr>
        <w:pStyle w:val="Normal"/>
      </w:pPr>
      <w:r>
        <w:t>独立核算的发、供电企业月末依据其全部销售额和进项税额，计算当期增值税应纳税额，并根据发电环节或供电环节预缴的增值税税额，计算应补（退）税额，向其所在地主管税务机关申报纳税。计算公式为：</w:t>
      </w:r>
    </w:p>
    <w:p>
      <w:pPr>
        <w:pStyle w:val="Normal"/>
      </w:pPr>
      <w:r>
        <w:t>应纳税额=销项税额-进项税额</w:t>
      </w:r>
    </w:p>
    <w:p>
      <w:pPr>
        <w:pStyle w:val="Normal"/>
      </w:pPr>
      <w:r>
        <w:t>应补（退）税额=应纳税额-发（供）电环节预缴增值税额</w:t>
      </w:r>
    </w:p>
    <w:p>
      <w:pPr>
        <w:pStyle w:val="Normal"/>
      </w:pPr>
      <w:r>
        <w:t>独立核算的发、供电企业当期销项税额小于进项税额不足抵扣，或应纳税额小于发、供电环节预缴增值税税额形成多交增值税时，其不足抵扣部分和多交增值税额可结转下期抵扣或抵减下期应纳税额。</w:t>
      </w:r>
    </w:p>
    <w:p>
      <w:pPr>
        <w:pStyle w:val="Normal"/>
      </w:pPr>
      <w:r>
        <w:t>（四）发、供电企业的增值税预征率（含定额税率，下同），应根据发、供电企业上期财务核算和纳税情况、考虑当年变动因素测算核定，具体权限如下：</w:t>
      </w:r>
    </w:p>
    <w:p>
      <w:pPr>
        <w:pStyle w:val="Normal"/>
      </w:pPr>
      <w:r>
        <w:t>1.跨省、自治区、直辖市的发、供电企业增值税预征率由预缴增值税的发、供电企业所在地和结算增值税的发、供电企业所在地省级国家税务局共同测算，报国家税务总局核定；</w:t>
      </w:r>
    </w:p>
    <w:p>
      <w:pPr>
        <w:pStyle w:val="Normal"/>
      </w:pPr>
      <w:r>
        <w:t>2.省、自治区、直辖市范围内的发、供电企业增值税预征率由省级国家税务局核定。</w:t>
      </w:r>
    </w:p>
    <w:p>
      <w:pPr>
        <w:pStyle w:val="Normal"/>
      </w:pPr>
      <w:r>
        <w:t>发、供电企业预征率的执行期限由核定预征率的税务机关根据企业生产经营的变化情况确定。</w:t>
      </w:r>
    </w:p>
    <w:p>
      <w:pPr>
        <w:pStyle w:val="Normal"/>
      </w:pPr>
      <w:r>
        <w:t>（五）不同投资、核算体制的机组，由于隶属于各自不同的独立核算企业，应按上述规定分别缴纳增值税。</w:t>
      </w:r>
    </w:p>
    <w:p>
      <w:pPr>
        <w:pStyle w:val="Normal"/>
      </w:pPr>
      <w:r>
        <w:t>（六）对其他企事业单位销售的电力产品，按现行增值税有关规定缴纳增值税。</w:t>
      </w:r>
    </w:p>
    <w:p>
      <w:pPr>
        <w:pStyle w:val="Normal"/>
      </w:pPr>
      <w:r>
        <w:t>（七）实行预缴方式缴纳增值税的发、供电企业，销售电力产品取得的未并入上级独立核算发、供电企业统一核算的销售收入，应单独核算并按增值税的有关规定就地申报缴纳增值税。</w:t>
      </w:r>
    </w:p>
    <w:p>
      <w:pPr>
        <w:pStyle w:val="Normal"/>
      </w:pPr>
      <w:r>
        <w:t>第五条 实行预缴方式缴纳增值税的发、供电企业生产销售电力产品以外的其他货物和应税劳务，如果能准确核算销售额的，在发、供电企业所在地依适用税率计算缴纳增值税。不能准确核算销售额的，按其隶属关系由独立核算的发、供电企业统一计算缴纳增值税。</w:t>
      </w:r>
    </w:p>
    <w:p>
      <w:pPr>
        <w:pStyle w:val="Normal"/>
      </w:pPr>
      <w:r>
        <w:t>第六条 发、供电企业销售电力产品的纳税义务发生时间的具体规定如下：</w:t>
      </w:r>
    </w:p>
    <w:p>
      <w:pPr>
        <w:pStyle w:val="Normal"/>
      </w:pPr>
      <w:r>
        <w:t>（一）发电企业和其他企事业单位销售电力产品的纳税义务发生时间为电力上网并开具确认单据的当天。</w:t>
      </w:r>
    </w:p>
    <w:p>
      <w:pPr>
        <w:pStyle w:val="Normal"/>
      </w:pPr>
      <w:r>
        <w:t>（二）供电企业采取直接收取电费结算方式的，销售对象属于企事业单位，为开具发票的当天；属于居民个人，为开具电费缴纳凭证的当天。</w:t>
      </w:r>
    </w:p>
    <w:p>
      <w:pPr>
        <w:pStyle w:val="Normal"/>
      </w:pPr>
      <w:r>
        <w:t>（三）供电企业采取预收电费结算方式的，为发行电量的当天。</w:t>
      </w:r>
    </w:p>
    <w:p>
      <w:pPr>
        <w:pStyle w:val="Normal"/>
      </w:pPr>
      <w:r>
        <w:t>（四）发、供电企业将电力产品用于非应税项目、集体福利、个人消费，为发出电量的当天。</w:t>
      </w:r>
    </w:p>
    <w:p>
      <w:pPr>
        <w:pStyle w:val="Normal"/>
      </w:pPr>
      <w:r>
        <w:t>（五）发、供电企业之间互供电力，为双方核对计数量，开具抄表确认单据的当天。</w:t>
      </w:r>
    </w:p>
    <w:p>
      <w:pPr>
        <w:pStyle w:val="Normal"/>
      </w:pPr>
      <w:r>
        <w:t>（六）发、供电企业销售电力产品以外其他货物，其纳税义务发生时间按《中华人民共和国增值税暂行条例》及其实施细则的有关规定执行。</w:t>
      </w:r>
    </w:p>
    <w:p>
      <w:pPr>
        <w:pStyle w:val="Normal"/>
      </w:pPr>
      <w:r>
        <w:t>第七条 发、供电企业应按现行增值税的有关规定办理税务登记，进行增值税纳税申报。</w:t>
      </w:r>
    </w:p>
    <w:p>
      <w:pPr>
        <w:pStyle w:val="Normal"/>
      </w:pPr>
      <w:r>
        <w:t>实行预缴方式缴纳增值税的发、供电企业应按以下规定办理：</w:t>
      </w:r>
    </w:p>
    <w:p>
      <w:pPr>
        <w:pStyle w:val="Normal"/>
      </w:pPr>
      <w:r>
        <w:t>（一）实行预缴方式缴纳增值税的发、供电企业在办理税务开业、变更、注销登记时，应将税务登记证正本复印件按隶属关系逐级上报其独立核算的发、供电企业所在地主管税务机关留存。</w:t>
      </w:r>
    </w:p>
    <w:p>
      <w:pPr>
        <w:pStyle w:val="Normal"/>
      </w:pPr>
      <w:r>
        <w:t>独立核算的发、供电企业也应将税务登记证正本复印件报其所属的采用预缴方式缴纳增值税的发、供电企业所在地主管税务机关留存。</w:t>
      </w:r>
    </w:p>
    <w:p>
      <w:pPr>
        <w:pStyle w:val="Normal"/>
      </w:pPr>
      <w:r>
        <w:t>（二）采用预缴方式缴纳增值税的发、供电企业在申报纳税的同时，应将增值税进项税额和上网电量、电力产品销售额、其他产品销售额、价外费用、预征税额和查补税款分别归集汇总，填写《电力企业增值税销项税额和进项税额传递单》（样式附后，以下简称《传递单》）报送主管税务机关签章确认后，按隶属关系逐级汇总上报给独立核算发、供电企业；预征地主管税务机关也必须将确认后的《传递单》于收到当月传递给结算缴纳增值税的独立核算发、供电企业所在地主管税务机关。</w:t>
      </w:r>
    </w:p>
    <w:p>
      <w:pPr>
        <w:pStyle w:val="Normal"/>
      </w:pPr>
      <w:r>
        <w:t>（三）结算缴纳增值税的发、供电企业应按增值税纳税申报的统一规定，汇总计算本企业的全部销项税额、进项税额、应纳税额、应补（退）税额，于本月税款所属期后第二个月征期内向主管税务机关申报纳税。</w:t>
      </w:r>
    </w:p>
    <w:p>
      <w:pPr>
        <w:pStyle w:val="Normal"/>
      </w:pPr>
      <w:r>
        <w:t>（四）实行预缴方式缴纳增值税的发、供电企业所在地主管税务机关应定期对其所属企业纳税情况进行检查。发现申报不实，一律就地按适用税率全额补征税款，并将检查情况及结果发函通知结算缴纳增值税的独立核算发、供电企业所在地主管税务机关。独立核算发、供电企业所在地主管税务机关收到预征地税务机关的发函后，应督促发、供电企业调整申报表。对在预缴环节查补的增值税，独立核算的发、供电企业在结算缴纳增值税时可以予以抵减。</w:t>
      </w:r>
    </w:p>
    <w:p>
      <w:pPr>
        <w:pStyle w:val="Normal"/>
      </w:pPr>
      <w:r>
        <w:t>第八条 发、供电企业销售电力产品，应按《中华人民共和国发票管理办法》和增值税专用发票使用管理规定领购、使用和管理发票。</w:t>
      </w:r>
    </w:p>
    <w:p>
      <w:pPr>
        <w:pStyle w:val="Normal"/>
      </w:pPr>
      <w:r>
        <w:t>第九条 电力产品增值税的其他征税事项，按《中华人民共和国税收征收管理法》、《中华人民共和国税收征收管理法实施细则》、《中华人民共和国增值税暂行条例》和《中华人民共和国增值税暂行条例实施细则》及其他有关规定执行。</w:t>
      </w:r>
    </w:p>
    <w:p>
      <w:pPr>
        <w:pStyle w:val="Normal"/>
      </w:pPr>
      <w:r>
        <w:t>第十条 本办法由国家税务总局负责解释。</w:t>
      </w:r>
    </w:p>
    <w:p>
      <w:pPr>
        <w:pStyle w:val="Normal"/>
      </w:pPr>
      <w:r>
        <w:t>第十一条 本办法自2005年2月1日起施行。</w:t>
      </w:r>
    </w:p>
    <w:p>
      <w:pPr>
        <w:pStyle w:val="Normal"/>
      </w:pPr>
      <w:r>
        <w:t>附件：1.电力企业增值税销项税额和进项税额传递单（略）</w:t>
      </w:r>
    </w:p>
    <w:p>
      <w:pPr>
        <w:pStyle w:val="Normal"/>
      </w:pPr>
      <w:r>
        <w:t>2.发供电企业税收检查情况通报单（略）</w:t>
      </w:r>
    </w:p>
    <w:p>
      <w:pPr>
        <w:pStyle w:val="Para 01"/>
      </w:pPr>
      <w:r>
        <w:bookmarkStart w:id="171" w:name="7686b578_6f78_4bc3_a843_c6ae7da9"/>
        <w:t/>
        <w:bookmarkEnd w:id="171"/>
        <w:t xml:space="preserve"> </w:t>
      </w:r>
    </w:p>
    <w:p>
      <w:pPr>
        <w:pStyle w:val="Heading 3"/>
      </w:pPr>
      <w:r>
        <w:t>钻石交易增值税征收管理办法（2006年8月28日 国税发〔2006〕131号）</w:t>
      </w:r>
    </w:p>
    <w:p>
      <w:pPr>
        <w:pStyle w:val="Normal"/>
      </w:pPr>
      <w:r>
        <w:t>第一条 为了加强钻石交易的增值税征收管理，根据《中华人民共和国税收征收管理法》、《中华人民共和国增值税暂行条例》及有关税收政策规定，制定本办法。</w:t>
      </w:r>
    </w:p>
    <w:p>
      <w:pPr>
        <w:pStyle w:val="Normal"/>
      </w:pPr>
      <w:r>
        <w:t>第二条 上海钻石交易所（以下简称钻交所）是经国务院批准设立，办理钻石进出口手续和对钻石交易实行保税政策的交易场所。</w:t>
      </w:r>
    </w:p>
    <w:p>
      <w:pPr>
        <w:pStyle w:val="Normal"/>
      </w:pPr>
      <w:r>
        <w:t>第三条 本办法所称钻石，包括毛坯钻石和成品钻石。</w:t>
      </w:r>
    </w:p>
    <w:p>
      <w:pPr>
        <w:pStyle w:val="Normal"/>
      </w:pPr>
      <w:r>
        <w:t>第四条 钻交所应根据《中华人民共和国进/出境货物备案清单》（以下简称：备案清单）或《中华人民共和国海关进/出口货物报关单》（以下简称：报关单）及对海关开具的进出钻交所的《钻石交易核准单》（以下简称：核准单）进行编号登记。</w:t>
      </w:r>
    </w:p>
    <w:p>
      <w:pPr>
        <w:pStyle w:val="Normal"/>
      </w:pPr>
      <w:r>
        <w:t>第五条 按照《上海钻石交易所章程》和《上海钻石交易所交易规则》注册登记的专门经营钻石的所有会员单位应当在规定的时间内，向钻交所所在地的税务机关申请办理税务登记和申请办理增值税一般纳税人资格认定。税务机关对经审核符合条件的，认定为一般纳税人，不纳入辅导期管理。</w:t>
      </w:r>
    </w:p>
    <w:p>
      <w:pPr>
        <w:pStyle w:val="Normal"/>
      </w:pPr>
      <w:r>
        <w:t>第六条 会员单位通过钻交所进口销往国内市场的毛坯钻石，免征国内环节增值税，并可通过防伪税控“一机多票”系统开具普通发票；会员单位通过钻交所进口销往国内市场的成品钻石，凭海关完税凭证和核准单（须一一对应），通过税务机关或税务机关指定的专业从事税务代理业务的中介机构使用增值税防伪税控主机共享服务系统开具增值税专用发票。如发生退货，需要开具红字增值税专用发票的，除按现行有关规定处理外，还应收回核准单（原件）；钻石出口不得开具增值税专用发票。</w:t>
      </w:r>
    </w:p>
    <w:p>
      <w:pPr>
        <w:pStyle w:val="Normal"/>
      </w:pPr>
      <w:r>
        <w:t>国内开采或加工的钻石，通过钻交所销售的，在国内销售环节免征增值税，可凭核准单开具普通发票；不通过钻交所销售的，在国内销售环节照章征收增值税，并可按规定开具专用发票。</w:t>
      </w:r>
    </w:p>
    <w:p>
      <w:pPr>
        <w:pStyle w:val="Normal"/>
      </w:pPr>
      <w:r>
        <w:t>第七条 会员单位通过钻交所进口成品钻石，凭海关完税凭证上注明的代征增值税税额抵扣，并将对应的核准单编号后，按规定向主管税务机关备案登记。</w:t>
      </w:r>
    </w:p>
    <w:p>
      <w:pPr>
        <w:pStyle w:val="Normal"/>
      </w:pPr>
      <w:r>
        <w:t>第八条 会员单位应根据增值税专用发票、核准单、备案清单或报关单等对成品钻石销售进行编号登记，并按规定报送主管税务机关。登记的主要内容是：进口单位名称、国际代码、商品名称及规格型号、数量及单位、报关单或备案清单号码、进口日期、原产国（地区）、总价、购买方单位名称、税务登记代码、专用发票代码、号码、核准单号等。会员单位主管税务机关应于每季度终了15日内向购买方的主管税务机关发送其从钻交所购入钻石的发票清单，主要内容是：所属期限、进口单位名称、专用发票代码和号码、商品名称及规格型号、数量及单位等。</w:t>
      </w:r>
    </w:p>
    <w:p>
      <w:pPr>
        <w:pStyle w:val="Normal"/>
      </w:pPr>
      <w:r>
        <w:t>第九条 从钻交所会员单位购进成品钻石的增值税一般纳税人，在向会员单位索取增值税专用发票抵扣联的同时，必须向其索取核准单（第三联），以备税务机关核查。</w:t>
      </w:r>
    </w:p>
    <w:p>
      <w:pPr>
        <w:pStyle w:val="Normal"/>
      </w:pPr>
      <w:r>
        <w:t>第十条 从钻交所会员单位购进成品钻石的所有单位（包括加工钻石饰品等单位）应当按规定对钻石交易、库存、委托加工等情况设置明细账簿，按月向其主管税务机关申报钻石购、销、损、存的明细情况。购买方主管税务机关应根据钻交所会员单位主管税务机关发送来的发票清单信息与核准单相关信息按季进行核实，发现异常的，应立即移送稽查部门实施税务稽查。</w:t>
      </w:r>
    </w:p>
    <w:p>
      <w:pPr>
        <w:pStyle w:val="Normal"/>
      </w:pPr>
      <w:r>
        <w:t>第十一条 违反本办法，由主管税务机关按照有关法律、行政法规处理。</w:t>
      </w:r>
    </w:p>
    <w:p>
      <w:pPr>
        <w:pStyle w:val="Normal"/>
      </w:pPr>
      <w:r>
        <w:t>第十二条 本办法由国家税务总局负责解释。</w:t>
      </w:r>
    </w:p>
    <w:p>
      <w:pPr>
        <w:pStyle w:val="Para 01"/>
      </w:pPr>
      <w:r>
        <w:bookmarkStart w:id="172" w:name="99029df4_108b_4667_8714_297ae906"/>
        <w:t/>
        <w:bookmarkEnd w:id="172"/>
        <w:t xml:space="preserve"> </w:t>
      </w:r>
    </w:p>
    <w:p>
      <w:pPr>
        <w:pStyle w:val="Heading 3"/>
      </w:pPr>
      <w:r>
        <w:t>黄金交易增值税征收管理办法（2002年10月28日 国税发明电〔2002〕47号）</w:t>
      </w:r>
    </w:p>
    <w:p>
      <w:pPr>
        <w:pStyle w:val="Normal"/>
      </w:pPr>
      <w:r>
        <w:t>一、关于黄金交易的品种</w:t>
      </w:r>
    </w:p>
    <w:p>
      <w:pPr>
        <w:pStyle w:val="Normal"/>
      </w:pPr>
      <w:r>
        <w:t>1.标准黄金产品</w:t>
      </w:r>
    </w:p>
    <w:p>
      <w:pPr>
        <w:pStyle w:val="Normal"/>
      </w:pPr>
      <w:r>
        <w:t>四种成色：AU9999、AU9995、AU999、AU995。</w:t>
      </w:r>
    </w:p>
    <w:p>
      <w:pPr>
        <w:pStyle w:val="Normal"/>
      </w:pPr>
      <w:r>
        <w:t>五种规格：50克、100克、1公斤、3公斤、12.5公斤。</w:t>
      </w:r>
    </w:p>
    <w:p>
      <w:pPr>
        <w:pStyle w:val="Normal"/>
      </w:pPr>
      <w:r>
        <w:t>2.非标准黄金产品</w:t>
      </w:r>
    </w:p>
    <w:p>
      <w:pPr>
        <w:pStyle w:val="Normal"/>
      </w:pPr>
      <w:r>
        <w:t>除上述四种成色、五种规格以外的黄金产品。</w:t>
      </w:r>
    </w:p>
    <w:p>
      <w:pPr>
        <w:pStyle w:val="Normal"/>
      </w:pPr>
      <w:r>
        <w:t>二、关于黄金交易的有关征税规定</w:t>
      </w:r>
    </w:p>
    <w:p>
      <w:pPr>
        <w:pStyle w:val="Normal"/>
      </w:pPr>
      <w:r>
        <w:t>1.为便于增值税的征收管理，按照黄金交易所章程规定注册登记的会员以及按照黄金交易所章程规定登记备案的客户，通过黄金交易所进行的标准黄金产品交易并持有黄金交易所开具的《黄金交易结算发票》（结算联），未发生实物交割的，由卖出方会员单位或客户按实际成交价格向黄金交易所开具普通发票，并免征增值税；如发生实物交割的，由黄金交易所主管税务机关代黄金交易所按照实际成交价格向具有增值税一般纳税人资格的提货方会员单位或客户开具增值税专用发票（增值税专用发票的发票联、记账联、存根联由黄金交易所留存，抵扣联传递给提货方会员单位）。对提货方会员单位或客户为非增值税一般纳税人的，不得开具增值税专用发票。</w:t>
      </w:r>
    </w:p>
    <w:p>
      <w:pPr>
        <w:pStyle w:val="Normal"/>
      </w:pPr>
      <w:r>
        <w:t>“标准黄金实物交割”是指：会员单位或客户将在黄金交易所已成交的黄金从黄金交易所指定的金库提取黄金的行为。</w:t>
      </w:r>
    </w:p>
    <w:p>
      <w:pPr>
        <w:pStyle w:val="Normal"/>
      </w:pPr>
      <w:r>
        <w:t>2.黄金交易所交易环节发生标准黄金实物交割，应按实际成交价格开具增值税专用发票，实际成交价格为所提取黄金买卖双方按规定报价方式所成交的价格，不包括交易费、仓储费筹费用。为准确计算所提黄金的实际成交价格，黄金交易所应按后进先出法原则确定。</w:t>
      </w:r>
    </w:p>
    <w:p>
      <w:pPr>
        <w:pStyle w:val="Normal"/>
      </w:pPr>
      <w:r>
        <w:t>3.为便于增值税的征收管理，在黄金交易所开业初期，对非黄金生产会员单位或客户（不包括银行系统），应按本单位的黄金实际使用量从黄金交易所的指定金库提取的黄金，对没有按本单位黄金实际使用量而从黄金交易所指定金库多提取的黄金，不得再向黄金交易所指定的金库存入黄金进行交易，包括黄金交易所开业之前非黄金生产会员单位或客户（不包括银行系统）在本单位的库存黄金。</w:t>
      </w:r>
    </w:p>
    <w:p>
      <w:pPr>
        <w:pStyle w:val="Normal"/>
      </w:pPr>
      <w:r>
        <w:t>4.黄金交易所可享受增值税即征即返的优惠政策，同时免征城市建设维护税、教育费附加。</w:t>
      </w:r>
    </w:p>
    <w:p>
      <w:pPr>
        <w:pStyle w:val="Normal"/>
      </w:pPr>
      <w:r>
        <w:t>5.对纳税人不通过黄金交易所销售标准黄金的，不享受增值税即征即退和免征城市建设维护税、教育费附加的政策。</w:t>
      </w:r>
    </w:p>
    <w:p>
      <w:pPr>
        <w:pStyle w:val="Normal"/>
      </w:pPr>
      <w:r>
        <w:t>三、会员单位和客户增值税进项税额的核算</w:t>
      </w:r>
    </w:p>
    <w:p>
      <w:pPr>
        <w:pStyle w:val="Normal"/>
      </w:pPr>
      <w:r>
        <w:t>1.对会员单位（中国人民银行和黄金生产企业除外）或客户应对在黄金交易所黄金交易的进项税额实行单独核算，对按取得的黄金交易所开具的增值税专用发票上注明的增值税税额（包括相对应的买入量）单独记账。对会员或客户从黄金交易所购入黄金（指发生实物交割）再通过黄金交易所卖出时，应计算通过黄金交易所卖出黄金进项税额的转出额，并从当期进项税额中转出，同时计入成本；对企业当期账面进项税额小于通过下列公式计算出的应转出的进项税额，其差额部分应当立即补征入库。</w:t>
      </w:r>
    </w:p>
    <w:p>
      <w:pPr>
        <w:pStyle w:val="Normal"/>
      </w:pPr>
      <w:r>
        <w:t>应转出的进项税额=单位进项税额×当期黄金卖出量。</w:t>
      </w:r>
    </w:p>
    <w:p>
      <w:pPr>
        <w:pStyle w:val="Normal"/>
      </w:pPr>
      <w:r>
        <w:t>单位进项税额=购入黄金的累计进项税额÷累计黄金购入额。</w:t>
      </w:r>
    </w:p>
    <w:p>
      <w:pPr>
        <w:pStyle w:val="Normal"/>
      </w:pPr>
      <w:r>
        <w:t>2.会员单位（中国人民银行和黄金生产企业除外）或客户通过黄金交易所销售企业原有库存黄金，应按实际成交价格计算相应的进项税金转出额，并从当期进项税额中转出，计入成本。</w:t>
      </w:r>
    </w:p>
    <w:p>
      <w:pPr>
        <w:pStyle w:val="Normal"/>
      </w:pPr>
      <w:r>
        <w:t>应转出的进项税额=销售库存黄金实际成交价格÷（1+17%）×17%。</w:t>
      </w:r>
    </w:p>
    <w:p>
      <w:pPr>
        <w:pStyle w:val="Normal"/>
      </w:pPr>
      <w:r>
        <w:t>四、增值税一般纳税人的认定</w:t>
      </w:r>
    </w:p>
    <w:p>
      <w:pPr>
        <w:pStyle w:val="Normal"/>
      </w:pPr>
      <w:r>
        <w:t>1.为便于增值税的征收管理，黄金交易所应向所在地的主管税务机关申请办理增值税一般纳税人的认定手续，并申请印制《黄金交易结算发票》。</w:t>
      </w:r>
    </w:p>
    <w:p>
      <w:pPr>
        <w:pStyle w:val="Normal"/>
      </w:pPr>
      <w:r>
        <w:t>2.会员单位和客户符合增值税一般纳税人认定资格的，可向其所在地的主管税务机关申请办理增值税一般纳税人的认定手续。</w:t>
      </w:r>
    </w:p>
    <w:p>
      <w:pPr>
        <w:pStyle w:val="Normal"/>
      </w:pPr>
      <w:r>
        <w:t>会员和客户在黄金交易所所在地设有分支机构的，并由分支机构进行黄金交易的，对符合增值税一般纳税人资格的分支机构可向黄金交易所的主管税务机关申请办理一般纳税人的认定手续。</w:t>
      </w:r>
    </w:p>
    <w:p>
      <w:pPr>
        <w:pStyle w:val="Normal"/>
      </w:pPr>
      <w:r>
        <w:t>五、关于税务机关代开增值税专用发票</w:t>
      </w:r>
    </w:p>
    <w:p>
      <w:pPr>
        <w:pStyle w:val="Normal"/>
      </w:pPr>
      <w:r>
        <w:t>黄金交易所主管税务机关代开增值税专用发票中的单价、金额和税额的计算公式：</w:t>
      </w:r>
    </w:p>
    <w:p>
      <w:pPr>
        <w:pStyle w:val="Normal"/>
      </w:pPr>
      <w:r>
        <w:t>单价=实际成交单价÷（1+增值税税率）；</w:t>
      </w:r>
    </w:p>
    <w:p>
      <w:pPr>
        <w:pStyle w:val="Normal"/>
      </w:pPr>
      <w:r>
        <w:t>金额=数额×单价；</w:t>
      </w:r>
    </w:p>
    <w:p>
      <w:pPr>
        <w:pStyle w:val="Normal"/>
      </w:pPr>
      <w:r>
        <w:t>税额=金额×税率；</w:t>
      </w:r>
    </w:p>
    <w:p>
      <w:pPr>
        <w:pStyle w:val="Normal"/>
      </w:pPr>
      <w:r>
        <w:t>单价小数点后保留四位。</w:t>
      </w:r>
    </w:p>
    <w:p>
      <w:pPr>
        <w:pStyle w:val="Normal"/>
      </w:pPr>
      <w:r>
        <w:t>六、对会员单位和客户应按黄金交易所开具的《黄金交易结算发票》作为会计计账凭证进行财务核算；对买入方会员单位和客户取得税务部门代开的增值税专用发票（增值税专用发票的发票联、记账联，存根联由黄金交易所留存，抵扣联传递给提货方会员单位），只作为核算进项税额的凭证，不得作为财务核算的凭证。</w:t>
      </w:r>
    </w:p>
    <w:p>
      <w:pPr>
        <w:pStyle w:val="Normal"/>
      </w:pPr>
      <w:r>
        <w:t>七、会员单位和客户未发生实物交割的，应凭黄金交易所开具的《黄金交易结算发票》（结算联），向会员单位和客户所在地税务机关办理免税手续。</w:t>
      </w:r>
    </w:p>
    <w:p>
      <w:pPr>
        <w:pStyle w:val="Normal"/>
      </w:pPr>
      <w:r>
        <w:t>八、为便于增值税的征收管理，黄金交易所应加强对会员单位和客户的基础管理工作，会员单位的自营黄金交易与代理客户的黄金交易应分别进行核算。</w:t>
      </w:r>
    </w:p>
    <w:p>
      <w:pPr>
        <w:pStyle w:val="Para 01"/>
      </w:pPr>
      <w:r>
        <w:bookmarkStart w:id="173" w:name="6d0a773c_07cd_4719_9749_d1387543"/>
        <w:t/>
        <w:bookmarkEnd w:id="173"/>
        <w:t xml:space="preserve"> </w:t>
      </w:r>
    </w:p>
    <w:p>
      <w:pPr>
        <w:pStyle w:val="Heading 3"/>
      </w:pPr>
      <w:r>
        <w:t>增值税专用发票使用规定</w:t>
      </w:r>
      <w:r>
        <w:rPr>
          <w:rStyle w:val="Text1"/>
        </w:rPr>
        <w:t>①</w:t>
      </w:r>
      <w:r>
        <w:t xml:space="preserve"> （2006年10月17日 国税发〔2006〕156号）</w:t>
      </w:r>
    </w:p>
    <w:p>
      <w:pPr>
        <w:pStyle w:val="Normal"/>
      </w:pPr>
      <w:r>
        <w:t>第一条 为加强增值税征收管理，规范增值税专用发票（以下简称专用发票）使用行为，根据《中华人民共和国增值税暂行条例》及其实施细则和《中华人民共和国税收征收管理法》及其实施细则，制定本规定。</w:t>
      </w:r>
    </w:p>
    <w:p>
      <w:pPr>
        <w:pStyle w:val="Normal"/>
      </w:pPr>
      <w:r>
        <w:t>第二条 专用发票，是增值税一般纳税人（以下简称一般纳税人）销售货物或者提供应税劳务开具的发票，是购买方支付增值税额并可按照增值税有关规定据以抵扣增值税进项税额的凭证。</w:t>
      </w:r>
    </w:p>
    <w:p>
      <w:pPr>
        <w:pStyle w:val="Normal"/>
      </w:pPr>
      <w:r>
        <w:t>第三条 一般纳税人应通过增值税防伪税控系统（以下简称防伪税控系统）使用专用发票。使用，包括领购、开具、缴销、认证纸质专用发票及其相应的数据电文。</w:t>
      </w:r>
    </w:p>
    <w:p>
      <w:pPr>
        <w:pStyle w:val="Normal"/>
      </w:pPr>
      <w:r>
        <w:t>本规定所称防伪税控系统，是指经国务院同意推行的，使用专用设备和通用设备、运用数字密码和电子存储技术管理专用发票的计算机管理系统。</w:t>
      </w:r>
    </w:p>
    <w:p>
      <w:pPr>
        <w:pStyle w:val="Normal"/>
      </w:pPr>
      <w:r>
        <w:t>本规定所称专用设备，是指金税卡、IC卡、读卡器和其他设备。</w:t>
      </w:r>
    </w:p>
    <w:p>
      <w:pPr>
        <w:pStyle w:val="Normal"/>
      </w:pPr>
      <w:r>
        <w:t>本规定所称通用设备，是指计算机、打印机、扫描器具和其他设备。</w:t>
      </w:r>
    </w:p>
    <w:p>
      <w:pPr>
        <w:pStyle w:val="Normal"/>
      </w:pPr>
      <w:r>
        <w:t>第四条 专用发票由基本联次或者基本联次附加其他联次构成，基本联次为三联：发票联、抵扣联和记账联。发票联，作为购买方核算采购成本和增值税进项税额的记账凭证；抵扣联，作为购买方报送主管税务机关认证和留存备查的凭证；记账联，作为销售方核算销售收入和增值税销项税额的记账凭证。其他联次用途，由一般纳税人自行确定。</w:t>
      </w:r>
    </w:p>
    <w:p>
      <w:pPr>
        <w:pStyle w:val="Normal"/>
      </w:pPr>
      <w:r>
        <w:t>第五条 专用发票实行最高开票限额管理。最高开票限额，是指单份专用发票开具的销售额合计数不得达到的上限额度。</w:t>
      </w:r>
    </w:p>
    <w:p>
      <w:pPr>
        <w:pStyle w:val="Normal"/>
      </w:pPr>
      <w:r>
        <w:t>最高开票限额由一般纳税人申请，税务机关依法审批。最高开票限额为十万元及以下的，由区县级税务机关审批；最高开票限额为一百万元的，由地市级税务机关审批；最高开票限额为一千万元及以上的，由省级税务机关审批。防伪税控系统的具体发行工作由区县级税务机关负责。</w:t>
      </w:r>
    </w:p>
    <w:p>
      <w:pPr>
        <w:pStyle w:val="Normal"/>
      </w:pPr>
      <w:r>
        <w:t>税务机关审批最高开票限额应进行实地核查。批准使用最高开票限额为十万元及以下的，由区县级税务机关派人实地核查；批准使用最高开票限额为一百万元的，由地市级税务机关派人实地核查；批准使用最高开票限额为一千万元及以上的，由地市级税务机关派人实地核查后将核查资料报省级税务机关审核。</w:t>
      </w:r>
    </w:p>
    <w:p>
      <w:pPr>
        <w:pStyle w:val="Normal"/>
      </w:pPr>
      <w:r>
        <w:t>一般纳税人申请最高开票限额时，需填报《最高开票限额申请表》。</w:t>
      </w:r>
    </w:p>
    <w:p>
      <w:pPr>
        <w:pStyle w:val="Normal"/>
      </w:pPr>
      <w:r>
        <w:t>第六条 一般纳税人领购专用设备后，凭《最高开票限额申请表》、《发票领购簿》到主管税务机关办理初始发行。本规定所称初始发行，是指主管税务机关将一般纳税人的下列信息载入空白金税卡和IC卡的行为。</w:t>
      </w:r>
    </w:p>
    <w:p>
      <w:pPr>
        <w:pStyle w:val="Normal"/>
      </w:pPr>
      <w:r>
        <w:t>（一）企业名称；</w:t>
      </w:r>
    </w:p>
    <w:p>
      <w:pPr>
        <w:pStyle w:val="Normal"/>
      </w:pPr>
      <w:r>
        <w:t>（二）税务登记代码；</w:t>
      </w:r>
    </w:p>
    <w:p>
      <w:pPr>
        <w:pStyle w:val="Normal"/>
      </w:pPr>
      <w:r>
        <w:t>（三）开票限额；</w:t>
      </w:r>
    </w:p>
    <w:p>
      <w:pPr>
        <w:pStyle w:val="Normal"/>
      </w:pPr>
      <w:r>
        <w:t>（四）购票限量；</w:t>
      </w:r>
    </w:p>
    <w:p>
      <w:pPr>
        <w:pStyle w:val="Normal"/>
      </w:pPr>
      <w:r>
        <w:t>（五）购票人员姓名、密码；</w:t>
      </w:r>
    </w:p>
    <w:p>
      <w:pPr>
        <w:pStyle w:val="Normal"/>
      </w:pPr>
      <w:r>
        <w:t>（六）开票机数量；</w:t>
      </w:r>
    </w:p>
    <w:p>
      <w:pPr>
        <w:pStyle w:val="Normal"/>
      </w:pPr>
      <w:r>
        <w:t>（七）国家税务总局规定的其他信息。一般纳税人发生上列第一、三、四、五、六、七项信息变化，应向主管税务机关申请变更发行；发生第二项信息变化，应向主管税务机关申请注销发行。</w:t>
      </w:r>
    </w:p>
    <w:p>
      <w:pPr>
        <w:pStyle w:val="Normal"/>
      </w:pPr>
      <w:r>
        <w:t>第七条 一般纳税人凭《发票领购簿》、IC卡和经办人身份证明领购专用发票。</w:t>
      </w:r>
    </w:p>
    <w:p>
      <w:pPr>
        <w:pStyle w:val="Normal"/>
      </w:pPr>
      <w:r>
        <w:t>第八条 一般纳税人有下列情形之一的，不得领购开具专用发票：</w:t>
      </w:r>
    </w:p>
    <w:p>
      <w:pPr>
        <w:pStyle w:val="Normal"/>
      </w:pPr>
      <w:r>
        <w:t>（一）会计核算不健全，不能向税务机关准确提供增值税销项税额、进项税额、应纳税额数据及其他有关增值税税务资料的。</w:t>
      </w:r>
    </w:p>
    <w:p>
      <w:pPr>
        <w:pStyle w:val="Normal"/>
      </w:pPr>
      <w:r>
        <w:t>上列其他有关增值税税务资料的内容，由省、自治区、直辖市和计划单列市国家税务局确定。</w:t>
      </w:r>
    </w:p>
    <w:p>
      <w:pPr>
        <w:pStyle w:val="Normal"/>
      </w:pPr>
      <w:r>
        <w:t>（二）有《税收征管法》规定的税收违法行为，拒不接受税务机关处理的。</w:t>
      </w:r>
    </w:p>
    <w:p>
      <w:pPr>
        <w:pStyle w:val="Normal"/>
      </w:pPr>
      <w:r>
        <w:t>（三）有下列行为之一，经税务机关责令限期改正而仍未改正的：</w:t>
      </w:r>
    </w:p>
    <w:p>
      <w:pPr>
        <w:pStyle w:val="Normal"/>
      </w:pPr>
      <w:r>
        <w:t>1.虚开增值税专用发票；</w:t>
      </w:r>
    </w:p>
    <w:p>
      <w:pPr>
        <w:pStyle w:val="Normal"/>
      </w:pPr>
      <w:r>
        <w:t>2.私自印制专用发票；</w:t>
      </w:r>
    </w:p>
    <w:p>
      <w:pPr>
        <w:pStyle w:val="Normal"/>
      </w:pPr>
      <w:r>
        <w:t>3.向税务机关以外的单位和个人买取专用发票；</w:t>
      </w:r>
    </w:p>
    <w:p>
      <w:pPr>
        <w:pStyle w:val="Normal"/>
      </w:pPr>
      <w:r>
        <w:t>4.借用他人专用发票；</w:t>
      </w:r>
    </w:p>
    <w:p>
      <w:pPr>
        <w:pStyle w:val="Normal"/>
      </w:pPr>
      <w:r>
        <w:t>5.未按本规定第十一条开具专用发票；</w:t>
      </w:r>
    </w:p>
    <w:p>
      <w:pPr>
        <w:pStyle w:val="Normal"/>
      </w:pPr>
      <w:r>
        <w:t>6.未按规定保管专用发票和专用设备；</w:t>
      </w:r>
    </w:p>
    <w:p>
      <w:pPr>
        <w:pStyle w:val="Normal"/>
      </w:pPr>
      <w:r>
        <w:t>7.未按规定申请办理防伪税控系统变更发行；</w:t>
      </w:r>
    </w:p>
    <w:p>
      <w:pPr>
        <w:pStyle w:val="Normal"/>
      </w:pPr>
      <w:r>
        <w:t>8.未按规定接受税务机关检查。有上列情形的，如已领购专用发票，主管税务机关应暂扣其结存的专用发票和IC卡。</w:t>
      </w:r>
    </w:p>
    <w:p>
      <w:pPr>
        <w:pStyle w:val="Normal"/>
      </w:pPr>
      <w:r>
        <w:t>第九条 有下列情形之一的，为本规定第八条所称未按规定保管专用发票和专用设备：</w:t>
      </w:r>
    </w:p>
    <w:p>
      <w:pPr>
        <w:pStyle w:val="Normal"/>
      </w:pPr>
      <w:r>
        <w:t>（一）未设专人保管专用发票和专用设备；</w:t>
      </w:r>
    </w:p>
    <w:p>
      <w:pPr>
        <w:pStyle w:val="Normal"/>
      </w:pPr>
      <w:r>
        <w:t>（二）未按税务机关要求存放专用发票和专用设备；</w:t>
      </w:r>
    </w:p>
    <w:p>
      <w:pPr>
        <w:pStyle w:val="Normal"/>
      </w:pPr>
      <w:r>
        <w:t>（三）未将认证相符的专用发票抵扣联、《认证结果通知书》和《认证结果清单》装订成册；</w:t>
      </w:r>
    </w:p>
    <w:p>
      <w:pPr>
        <w:pStyle w:val="Normal"/>
      </w:pPr>
      <w:r>
        <w:t>（四）未经税务机关查验，擅自销毁专用发票基本联次。</w:t>
      </w:r>
    </w:p>
    <w:p>
      <w:pPr>
        <w:pStyle w:val="Normal"/>
      </w:pPr>
      <w:r>
        <w:t>第十条 一般纳税人销售货物或者提供应税劳务，应向购买方开具专用发票。</w:t>
      </w:r>
    </w:p>
    <w:p>
      <w:pPr>
        <w:pStyle w:val="Normal"/>
      </w:pPr>
      <w:r>
        <w:t>商业企业一般纳税人零售的烟、酒、食品、服装、鞋帽（不包括劳保专用部分）、化妆品等消费品不得开具专用发票。</w:t>
      </w:r>
    </w:p>
    <w:p>
      <w:pPr>
        <w:pStyle w:val="Normal"/>
      </w:pPr>
      <w:r>
        <w:t>增值税小规模纳税人（以下简称小规模纳税人）需要开具专用发票的，可向主管税务机关申请代开。</w:t>
      </w:r>
    </w:p>
    <w:p>
      <w:pPr>
        <w:pStyle w:val="Normal"/>
      </w:pPr>
      <w:r>
        <w:t>销售免税货物不得开具专用发票，法律、法规及国家税务总局另有规定的除外。</w:t>
      </w:r>
    </w:p>
    <w:p>
      <w:pPr>
        <w:pStyle w:val="Normal"/>
      </w:pPr>
      <w:r>
        <w:t>第十一条 专用发票应按下列要求开具：</w:t>
      </w:r>
    </w:p>
    <w:p>
      <w:pPr>
        <w:pStyle w:val="Normal"/>
      </w:pPr>
      <w:r>
        <w:t>（一）项目齐全，与实际交易相符；</w:t>
      </w:r>
    </w:p>
    <w:p>
      <w:pPr>
        <w:pStyle w:val="Normal"/>
      </w:pPr>
      <w:r>
        <w:t>（二）字迹清楚，不得压线、错格；</w:t>
      </w:r>
    </w:p>
    <w:p>
      <w:pPr>
        <w:pStyle w:val="Normal"/>
      </w:pPr>
      <w:r>
        <w:t>（三）发票联和抵扣联加盖财务专用章或者发票专用章；</w:t>
      </w:r>
    </w:p>
    <w:p>
      <w:pPr>
        <w:pStyle w:val="Normal"/>
      </w:pPr>
      <w:r>
        <w:t>（四）按照增值税纳税义务的发生时间开具。对不符合上列要求的专用发票，购买方有权拒收。</w:t>
      </w:r>
    </w:p>
    <w:p>
      <w:pPr>
        <w:pStyle w:val="Normal"/>
      </w:pPr>
      <w:r>
        <w:t>第十二条 一般纳税人销售货物或者提供应税劳务可汇总开具专用发票。汇总开具专用发票的，同时使用防伪税控系统开具《销售货物或者提供应税劳务清单》，并加盖财务专用章或者发票专用章。</w:t>
      </w:r>
    </w:p>
    <w:p>
      <w:pPr>
        <w:pStyle w:val="Normal"/>
      </w:pPr>
      <w:r>
        <w:t>第十三条 一般纳税人在开具专用发票当月，发生销货退回、开票有误等情形，收到退回的发票联、抵扣联符合作废条件的，按作废处理；开具时发现有误的，可即时作废。</w:t>
      </w:r>
    </w:p>
    <w:p>
      <w:pPr>
        <w:pStyle w:val="Normal"/>
      </w:pPr>
      <w:r>
        <w:t>作废专用发票须在防伪税控系统中将相应的数据电文按“作废”处理，在纸质专用发票（含未打印的专用发票）各联次上注明“作废”字样，全联次留存。</w:t>
      </w:r>
    </w:p>
    <w:p>
      <w:pPr>
        <w:pStyle w:val="Normal"/>
      </w:pPr>
      <w:r>
        <w:t>第十四条 一般纳税人取得专用发票后，发生销货退回、开票有误等情形但不符合作废条件的，或者因销货部分退回及发生销售折让的，购买方应向主管税务机关填报《开具红字增值税专用发票申请单》（以下简称《申请单》）。</w:t>
      </w:r>
    </w:p>
    <w:p>
      <w:pPr>
        <w:pStyle w:val="Normal"/>
      </w:pPr>
      <w:r>
        <w:t>《申请单》所对应的蓝字专用发票应经税务机关认证。</w:t>
      </w:r>
    </w:p>
    <w:p>
      <w:pPr>
        <w:pStyle w:val="Normal"/>
      </w:pPr>
      <w:r>
        <w:t>经认证结果为“认证相符”并且已经抵扣增值税进项税额的，一般纳税人在填报《申请单》时不填写相对应的蓝字专用发票信息。</w:t>
      </w:r>
    </w:p>
    <w:p>
      <w:pPr>
        <w:pStyle w:val="Normal"/>
      </w:pPr>
      <w:r>
        <w:t>经认证结果为“纳税人识别号认证不符”、“专用发票代码、号码认证不符”的，一般纳税人在填报《申请单》时应填写相对应的蓝字专用发票信息。</w:t>
      </w:r>
    </w:p>
    <w:p>
      <w:pPr>
        <w:pStyle w:val="Normal"/>
      </w:pPr>
      <w:r>
        <w:t>第十五条《申请单》一式两联：第一联由购买方留存；第二联由购买方主管税务机关留存。</w:t>
      </w:r>
    </w:p>
    <w:p>
      <w:pPr>
        <w:pStyle w:val="Normal"/>
      </w:pPr>
      <w:r>
        <w:t>《申请单》应加盖一般纳税人财务专用章。</w:t>
      </w:r>
    </w:p>
    <w:p>
      <w:pPr>
        <w:pStyle w:val="Normal"/>
      </w:pPr>
      <w:r>
        <w:t>第十六条 主管税务机关对一般纳税人填报的《申请单》进行审核后，出具《开具红字增值税专用发票通知单》（以下简称《通知单》）。《通知单》应与《申请单》一一对应。</w:t>
      </w:r>
    </w:p>
    <w:p>
      <w:pPr>
        <w:pStyle w:val="Normal"/>
      </w:pPr>
      <w:r>
        <w:t>第十七条《通知单》一式三联：第一联由购买方主管税务机关留存；第二联由购买方送交销售方留存；第三联由购买方留存。</w:t>
      </w:r>
    </w:p>
    <w:p>
      <w:pPr>
        <w:pStyle w:val="Normal"/>
      </w:pPr>
      <w:r>
        <w:t>《通知单》应加盖主管税务机关印章。</w:t>
      </w:r>
    </w:p>
    <w:p>
      <w:pPr>
        <w:pStyle w:val="Normal"/>
      </w:pPr>
      <w:r>
        <w:t>《通知单》应按月依次装订成册，并比照专用发票保管规定管理。</w:t>
      </w:r>
    </w:p>
    <w:p>
      <w:pPr>
        <w:pStyle w:val="Normal"/>
      </w:pPr>
      <w:r>
        <w:t>第十八条 购买方必须暂依《通知单》所列增值税税额从当期进项税额中转出，未抵扣增值税进项税额的可列入当期进项税额，待取得销售方开具的红字专用发票后，与留存的《通知单》一并作为记账凭证。属于本规定第十四条第四款所列情形的，不作进项税额转出。</w:t>
      </w:r>
    </w:p>
    <w:p>
      <w:pPr>
        <w:pStyle w:val="Normal"/>
      </w:pPr>
      <w:r>
        <w:t>第十九条 销售方凭购买方提供的《通知单》开具红字专用发票，在防伪税控系统中以销项负数开具。红字专用发票应与《通知单》一一对应。</w:t>
      </w:r>
    </w:p>
    <w:p>
      <w:pPr>
        <w:pStyle w:val="Normal"/>
      </w:pPr>
      <w:r>
        <w:t>第二十条 同时具有下列情形的，为本规定所称作废条件：</w:t>
      </w:r>
    </w:p>
    <w:p>
      <w:pPr>
        <w:pStyle w:val="Normal"/>
      </w:pPr>
      <w:r>
        <w:t>（一）收到退回的发票联、抵扣联时间未超过销售方开票当月；</w:t>
      </w:r>
    </w:p>
    <w:p>
      <w:pPr>
        <w:pStyle w:val="Normal"/>
      </w:pPr>
      <w:r>
        <w:t>（二）销售方未抄税并且未记账；</w:t>
      </w:r>
    </w:p>
    <w:p>
      <w:pPr>
        <w:pStyle w:val="Normal"/>
      </w:pPr>
      <w:r>
        <w:t>（三）购买方未认证或者认证结果为“纳税人识别号认证不符”、“专用发票代码、号码认证不符”。</w:t>
      </w:r>
    </w:p>
    <w:p>
      <w:pPr>
        <w:pStyle w:val="Normal"/>
      </w:pPr>
      <w:r>
        <w:t>本规定所称抄税，是报税前用IC卡或者IC卡和软盘抄取开票数据电文。</w:t>
      </w:r>
    </w:p>
    <w:p>
      <w:pPr>
        <w:pStyle w:val="Normal"/>
      </w:pPr>
      <w:r>
        <w:t>第二十一条 一般纳税人开具专用发票应在增值税纳税申报期内向主管税务机关报税，在申报所属月份内可分次向主管税务机关报税。</w:t>
      </w:r>
    </w:p>
    <w:p>
      <w:pPr>
        <w:pStyle w:val="Normal"/>
      </w:pPr>
      <w:r>
        <w:t>本规定所称报税，是纳税人持IC卡或者IC卡和软盘向税务机关报送开票数据电文。</w:t>
      </w:r>
    </w:p>
    <w:p>
      <w:pPr>
        <w:pStyle w:val="Normal"/>
      </w:pPr>
      <w:r>
        <w:t>第二十二条 因IC卡、软盘质量等问题无法报税的，应更换IC卡、软盘。</w:t>
      </w:r>
    </w:p>
    <w:p>
      <w:pPr>
        <w:pStyle w:val="Normal"/>
      </w:pPr>
      <w:r>
        <w:t>因硬盘损坏、更换金税卡等原因不能正常报税的，应提供已开具未向税务机关报税的专用发票记账联原件或者复印件，由主管税务机关补采开票数据。</w:t>
      </w:r>
    </w:p>
    <w:p>
      <w:pPr>
        <w:pStyle w:val="Normal"/>
      </w:pPr>
      <w:r>
        <w:t>第二十三条 一般纳税人注销税务登记或者转为小规模纳税人，应将专用设备和结存未用的纸质专用发票送交主管税务机关。</w:t>
      </w:r>
    </w:p>
    <w:p>
      <w:pPr>
        <w:pStyle w:val="Normal"/>
      </w:pPr>
      <w:r>
        <w:t>主管税务机关应缴销其专用发票，并按有关安全管理的要求处理专用设备。</w:t>
      </w:r>
    </w:p>
    <w:p>
      <w:pPr>
        <w:pStyle w:val="Normal"/>
      </w:pPr>
      <w:r>
        <w:t>第二十四条 本规定第二十三条所称专用发票的缴销，是指主管税务机关在纸质专用发票监制章处按“V”字剪角作废，同时作废相应的专用发票数据电文。</w:t>
      </w:r>
    </w:p>
    <w:p>
      <w:pPr>
        <w:pStyle w:val="Normal"/>
      </w:pPr>
      <w:r>
        <w:t>被缴销的纸质专用发票应退还纳税人。</w:t>
      </w:r>
    </w:p>
    <w:p>
      <w:pPr>
        <w:pStyle w:val="Normal"/>
      </w:pPr>
      <w:r>
        <w:t>第二十五条 用于抵扣增值税进项税额的专用发票应经税务机关认证相符（国家税务总局另有规定的除外）。认证相符的专用发票应作为购买方的记账凭证，不得退还销售方。</w:t>
      </w:r>
    </w:p>
    <w:p>
      <w:pPr>
        <w:pStyle w:val="Normal"/>
      </w:pPr>
      <w:r>
        <w:t>本规定所称认证，是税务机关通过防伪税控系统对专用发票所列数据的识别、确认。</w:t>
      </w:r>
    </w:p>
    <w:p>
      <w:pPr>
        <w:pStyle w:val="Normal"/>
      </w:pPr>
      <w:r>
        <w:t>本规定所称认证相符，是指纳税人识别号无误，专用发票所列密文解译后与明文一致。</w:t>
      </w:r>
    </w:p>
    <w:p>
      <w:pPr>
        <w:pStyle w:val="Normal"/>
      </w:pPr>
      <w:r>
        <w:t>第二十六条 经认证，有下列情形之一的，不得作为增值税进项税额的抵扣凭证，税务机关退还原件，购买方可要求销售方重新开具专用发票。</w:t>
      </w:r>
    </w:p>
    <w:p>
      <w:pPr>
        <w:pStyle w:val="Normal"/>
      </w:pPr>
      <w:r>
        <w:t>（一）无法认证。</w:t>
      </w:r>
    </w:p>
    <w:p>
      <w:pPr>
        <w:pStyle w:val="Normal"/>
      </w:pPr>
      <w:r>
        <w:t>本规定所称无法认证，是指专用发票所列密文或者明文不能辨认，无法产生认证结果。</w:t>
      </w:r>
    </w:p>
    <w:p>
      <w:pPr>
        <w:pStyle w:val="Normal"/>
      </w:pPr>
      <w:r>
        <w:t>（二）纳税人识别号认证不符。</w:t>
      </w:r>
    </w:p>
    <w:p>
      <w:pPr>
        <w:pStyle w:val="Normal"/>
      </w:pPr>
      <w:r>
        <w:t>本规定所称纳税人识别号认证不符，是指专用发票所列购买方纳税人识别号有误。</w:t>
      </w:r>
    </w:p>
    <w:p>
      <w:pPr>
        <w:pStyle w:val="Normal"/>
      </w:pPr>
      <w:r>
        <w:t>（三）专用发票代码、号码认证不符。</w:t>
      </w:r>
    </w:p>
    <w:p>
      <w:pPr>
        <w:pStyle w:val="Normal"/>
      </w:pPr>
      <w:r>
        <w:t>本规定所称专用发票代码、号码认证不符，是指专用发票所列密文解译后与明文的代码或者号码不一致。</w:t>
      </w:r>
    </w:p>
    <w:p>
      <w:pPr>
        <w:pStyle w:val="Normal"/>
      </w:pPr>
      <w:r>
        <w:t>第二十七条 经认证，有下列情形之一的，暂不得作为增值税进项税额的抵扣凭证，税务机关扣留原件，查明原因，分别情况进行处理。</w:t>
      </w:r>
    </w:p>
    <w:p>
      <w:pPr>
        <w:pStyle w:val="Normal"/>
      </w:pPr>
      <w:r>
        <w:t>（一）重复认证。</w:t>
      </w:r>
    </w:p>
    <w:p>
      <w:pPr>
        <w:pStyle w:val="Normal"/>
      </w:pPr>
      <w:r>
        <w:t>本规定所称重复认证，是指已经认证相符的同一张专用发票再次认证。</w:t>
      </w:r>
    </w:p>
    <w:p>
      <w:pPr>
        <w:pStyle w:val="Normal"/>
      </w:pPr>
      <w:r>
        <w:t>（二）密文有误。</w:t>
      </w:r>
    </w:p>
    <w:p>
      <w:pPr>
        <w:pStyle w:val="Normal"/>
      </w:pPr>
      <w:r>
        <w:t>本规定所称密文有误，是指专用发票所列密文无法解译。</w:t>
      </w:r>
    </w:p>
    <w:p>
      <w:pPr>
        <w:pStyle w:val="Normal"/>
      </w:pPr>
      <w:r>
        <w:t>（三）认证不符。</w:t>
      </w:r>
    </w:p>
    <w:p>
      <w:pPr>
        <w:pStyle w:val="Normal"/>
      </w:pPr>
      <w:r>
        <w:t>本规定所称认证不符，是指纳税人识别号有误，或者专用发票所列密文解译后与明文不一致。</w:t>
      </w:r>
    </w:p>
    <w:p>
      <w:pPr>
        <w:pStyle w:val="Normal"/>
      </w:pPr>
      <w:r>
        <w:t>本项所称认证不符不含第二十六条第二项、第三项所列情形。</w:t>
      </w:r>
    </w:p>
    <w:p>
      <w:pPr>
        <w:pStyle w:val="Normal"/>
      </w:pPr>
      <w:r>
        <w:t>（四）列为失控专用发票。</w:t>
      </w:r>
    </w:p>
    <w:p>
      <w:pPr>
        <w:pStyle w:val="Normal"/>
      </w:pPr>
      <w:r>
        <w:t>本规定所称列为失控专用发票，是指认证时的专用发票已被登记为失控专用发票。</w:t>
      </w:r>
    </w:p>
    <w:p>
      <w:pPr>
        <w:pStyle w:val="Normal"/>
      </w:pPr>
      <w:r>
        <w:t>第二十八条 一般纳税人丢失已开具专用发票的发票联和抵扣联，如果丢失前已认证相符的，购买方凭销售方提供的相应专用发票记账联复印件及销售方所在地主管税务机关出具的《丢失增值税专用发票已报税证明单》，经购买方主管税务机关审核同意后，可作为增值税进项税额的抵扣凭证；如果丢失前未认证的，购买方凭销售方提供的相应专用发票记账联复印件到主管税务机关进行认证，认证相符的凭该专用发票记账联复印件及销售方所在地主管税务机关出具的《丢失增值税专用发票已报税证明单》，经购买方主管税务机关审核同意后，可作为增值税进项税额的抵扣凭证。</w:t>
      </w:r>
    </w:p>
    <w:p>
      <w:pPr>
        <w:pStyle w:val="Normal"/>
      </w:pPr>
      <w:r>
        <w:t>一般纳税人丢失已开具专用发票的抵扣联，如果丢失前已认证相符的，可使用专用发票发票联复印件留存备查；如果丢失前未认证的，可使用专用发票发票联到主管税务机关认证，专用发票发票联复印件留存备查。</w:t>
      </w:r>
    </w:p>
    <w:p>
      <w:pPr>
        <w:pStyle w:val="Normal"/>
      </w:pPr>
      <w:r>
        <w:t>一般纳税人丢失已开具专用发票的发票联，可将专用发票抵扣联作为记账凭证，专用发票抵扣联复印件留存备查。</w:t>
      </w:r>
    </w:p>
    <w:p>
      <w:pPr>
        <w:pStyle w:val="Normal"/>
      </w:pPr>
      <w:r>
        <w:t>第二十九条 专用发票抵扣联无法认证的，可使用专用发票发票联到主管税务机关认证。专用发票发票联复印件留存备查。</w:t>
      </w:r>
    </w:p>
    <w:p>
      <w:pPr>
        <w:pStyle w:val="Normal"/>
      </w:pPr>
      <w:r>
        <w:t>第三十条 本规定自2007年1月1日施行，《国家税务总局关于印发〈增值税专用发票使用规定〉的通知》（国税发〔1993〕150号）、《国家税务总局关于增值税专用发票使用问题的补充通知》（国税发〔1994〕056号）、《国家税务总局关于由税务所为小规模企业代开增值税专用发票的通知》（国税发〔1994〕058号）、《国家税务总局关于印发〈关于商业零售企业开具增值税专用发票的通告〉的通知》（国税发〔1994〕081号）、《国家税务总局关于修改〈国家税务总局关于严格控制增值税专用发票使用范围的通知〉的通知》（国税发〔2000〕075号）、《国家税务总局关于加强防伪税控开票系统最高开票限额管理的通知》（国税发明电〔2001〕57号）、《国家税务总局关于增值税一般纳税人丢失防伪税控系统开具的增值税专用发票有关税务处理问题的通知》（国税发〔2002〕010号）、《国家税务总局关于进一步加强防伪税控开票系统最高开票限额管理的通知》（国税发明电〔2002〕33号）同时废止。以前有关政策规定与本规定不一致的，以本规定为准。</w:t>
      </w:r>
    </w:p>
    <w:p>
      <w:pPr>
        <w:pStyle w:val="Normal"/>
      </w:pPr>
      <w:r>
        <w:t>附件1：最高开票限额申请表（略）</w:t>
      </w:r>
    </w:p>
    <w:p>
      <w:pPr>
        <w:pStyle w:val="Normal"/>
      </w:pPr>
      <w:r>
        <w:t>附件2：销售货物或者提供应税劳务清单（略）</w:t>
      </w:r>
    </w:p>
    <w:p>
      <w:pPr>
        <w:pStyle w:val="Normal"/>
      </w:pPr>
      <w:r>
        <w:t>附件3：开具红字增值税专用发票申请单（略）</w:t>
      </w:r>
    </w:p>
    <w:p>
      <w:pPr>
        <w:pStyle w:val="Normal"/>
      </w:pPr>
      <w:r>
        <w:t>附件4：开具红字增值税专用发票通知单（略）</w:t>
      </w:r>
    </w:p>
    <w:p>
      <w:pPr>
        <w:pStyle w:val="Normal"/>
      </w:pPr>
      <w:r>
        <w:t>附件5：丢失增值税专用发票已报税证明单（略）</w:t>
      </w:r>
    </w:p>
    <w:p>
      <w:pPr>
        <w:pStyle w:val="Para 01"/>
      </w:pPr>
      <w:r>
        <w:bookmarkStart w:id="174" w:name="a3033c4f_1c13_41b3_9c4e_b1a60f05"/>
        <w:t/>
        <w:bookmarkEnd w:id="174"/>
        <w:t xml:space="preserve"> </w:t>
      </w:r>
    </w:p>
    <w:p>
      <w:pPr>
        <w:pStyle w:val="Heading 3"/>
      </w:pPr>
      <w:r>
        <w:t>国家税务总局关于修订增值税专用发票使用规定的补充通知（2007年2月16日 国税发〔2007〕18号）</w:t>
      </w:r>
    </w:p>
    <w:p>
      <w:pPr>
        <w:pStyle w:val="Normal"/>
      </w:pPr>
      <w:r>
        <w:t>各省、自治区、直辖市和计划单列市国家税务局：</w:t>
      </w:r>
    </w:p>
    <w:p>
      <w:pPr>
        <w:pStyle w:val="Normal"/>
      </w:pPr>
      <w:r>
        <w:t>《国家税务总局关于修订〈增值税专用发票使用规定〉的通知》（国税发〔2006〕156号，以下简称《通知》）下发后，各地陆续反映了一些执行中存在的问题，经研究，现补充通知如下：</w:t>
      </w:r>
    </w:p>
    <w:p>
      <w:pPr>
        <w:pStyle w:val="Normal"/>
      </w:pPr>
      <w:r>
        <w:t>一、增值税一般纳税人开具增值税专用发票（以下简称专用发票）后，发生销货退回、销售折让以及开票有误等情况需要开具红字专用发票的，视不同情况分别按以下办法处理：</w:t>
      </w:r>
    </w:p>
    <w:p>
      <w:pPr>
        <w:pStyle w:val="Normal"/>
      </w:pPr>
      <w:r>
        <w:t>（一）因专用发票抵扣联、发票联均无法认证的，由购买方填报《开具红字增值税专用发票申请单》（以下简称申请单），并在申请单上填写具体原因以及相对应蓝字专用发票的信息，主管税务机关审核后出具《开具红字增值税专用发票通知单》（以下简称通知单）。购买方不作进项税额转出处理。</w:t>
      </w:r>
    </w:p>
    <w:p>
      <w:pPr>
        <w:pStyle w:val="Normal"/>
      </w:pPr>
      <w:r>
        <w:t>（二）购买方所购货物不属于增值税扣税项目范围，取得的专用发票未经认证的，由购买方填报申请单，并在申请单上填写具体原因以及相对应蓝字专用发票的信息，主管税务机关审核后出具通知单。购买方不作进项税额转出处理。</w:t>
      </w:r>
    </w:p>
    <w:p>
      <w:pPr>
        <w:pStyle w:val="Normal"/>
      </w:pPr>
      <w:r>
        <w:t>（三）因开票有误购买方拒收专用发票的，销售方须在专用发票认证期限内向主管税务机关填报申请单，并在申请单上填写具体原因以及相对应蓝字专用发票的信息，同时提供由购买方出具的写明拒收理由、错误具体项目以及正确内容的书面材料，主管税务机关审核确认后出具通知单。销售方凭通知单开具红字专用发票。</w:t>
      </w:r>
    </w:p>
    <w:p>
      <w:pPr>
        <w:pStyle w:val="Normal"/>
      </w:pPr>
      <w:r>
        <w:t>（四）因开票有误等原因尚未将专用发票交付购买方的，销售方须在开具有误专用发票的次月内向主管税务机关填报申请单，并在申请单上填写具体原因以及相对应蓝字专用发票的信息，同时提供由销售方出具的写明具体理由、错误具体项目以及正确内容的书面材料，主管税务机关审核确认后出具通知单。销售方凭通知单开具红字专用发票。</w:t>
      </w:r>
    </w:p>
    <w:p>
      <w:pPr>
        <w:pStyle w:val="Normal"/>
      </w:pPr>
      <w:r>
        <w:t>（五）发生销货退回或销售折让的，除按照《通知》的规定进行处理外，销售方还应在开具红字专用发票后将该笔业务的相应记账凭证复印件报送主管税务机关备案。</w:t>
      </w:r>
    </w:p>
    <w:p>
      <w:pPr>
        <w:pStyle w:val="Normal"/>
      </w:pPr>
      <w:r>
        <w:t>二、税务机关为小规模纳税人代开专用发票需要开具红字专用发票的，比照一般纳税人开具红字专用发票的处理办法，通知单第二联交代开税务机关。</w:t>
      </w:r>
    </w:p>
    <w:p>
      <w:pPr>
        <w:pStyle w:val="Normal"/>
      </w:pPr>
      <w:r>
        <w:t>三、为实现对通知单的监控管理，税务总局正在开发通知单开具和管理系统。在系统推广应用之前，通知单暂由一般纳税人留存备查，税务机关不进行核销。红字专用发票暂不报送税务机关认证。</w:t>
      </w:r>
    </w:p>
    <w:p>
      <w:pPr>
        <w:pStyle w:val="Normal"/>
      </w:pPr>
      <w:r>
        <w:t>四、对2006年开具的专用发票，在2007年4月30日前可按照原规定开具红字专用发票。</w:t>
      </w:r>
    </w:p>
    <w:p>
      <w:pPr>
        <w:pStyle w:val="Normal"/>
      </w:pPr>
      <w:r>
        <w:t>特此通知。</w:t>
      </w:r>
    </w:p>
    <w:p>
      <w:pPr>
        <w:pStyle w:val="Para 01"/>
      </w:pPr>
      <w:r>
        <w:bookmarkStart w:id="175" w:name="d430a47d_f494_4f3f_897e_fc6717d4"/>
        <w:t/>
        <w:bookmarkEnd w:id="175"/>
        <w:t xml:space="preserve"> </w:t>
      </w:r>
    </w:p>
    <w:p>
      <w:pPr>
        <w:pStyle w:val="Heading 3"/>
      </w:pPr>
      <w:r>
        <w:t>油气田企业增值税管理办法（2009年1月19日 财税〔2009〕8号）</w:t>
      </w:r>
    </w:p>
    <w:p>
      <w:pPr>
        <w:pStyle w:val="Normal"/>
      </w:pPr>
      <w:r>
        <w:t>第一条 根据国务院批准的石油天然气企业增值税政策，为加强石油天然气企业的增值税征收管理工作，制定本办法。</w:t>
      </w:r>
    </w:p>
    <w:p>
      <w:pPr>
        <w:pStyle w:val="Normal"/>
      </w:pPr>
      <w:r>
        <w:t>第二条 本办法适用于在中华人民共和国境内从事原油、天然气生产的企业。包括中国石油天然气集团公司（以下简称中石油集团）和中国石油化工集团公司（以下简称中石化集团）重组改制后设立的油气田分（子）公司、存续公司和其他石油天然气生产企业（以下简称油气田企业），不包括经国务院批准适用5%征收率缴纳增值税的油气田企业。</w:t>
      </w:r>
    </w:p>
    <w:p>
      <w:pPr>
        <w:pStyle w:val="Normal"/>
      </w:pPr>
      <w:r>
        <w:t>存续公司是指中石油集团和中石化集团重组改制后留存的企业。</w:t>
      </w:r>
    </w:p>
    <w:p>
      <w:pPr>
        <w:pStyle w:val="Normal"/>
      </w:pPr>
      <w:r>
        <w:t>其他石油天然气生产企业是指中石油集团和中石化集团以外的石油天然气生产企业。</w:t>
      </w:r>
    </w:p>
    <w:p>
      <w:pPr>
        <w:pStyle w:val="Normal"/>
      </w:pPr>
      <w:r>
        <w:t>油气田企业持续重组改制继续提供生产性劳务的企业，以及2009年1月1日以后新成立的油气田企业参股、控股的企业，按照本办法缴纳增值税。</w:t>
      </w:r>
    </w:p>
    <w:p>
      <w:pPr>
        <w:pStyle w:val="Normal"/>
      </w:pPr>
      <w:r>
        <w:t>第三条 油气田企业为生产原油、天然气提供的生产性劳务应缴纳增值税。</w:t>
      </w:r>
    </w:p>
    <w:p>
      <w:pPr>
        <w:pStyle w:val="Normal"/>
      </w:pPr>
      <w:r>
        <w:t>生产性劳务是指油气田企业为生产原油、天然气，从地质普查、勘探开发到原油天然气销售的一系列生产过程所发生的劳务（具体见本办法所附的《增值税生产性劳务征税范围注释》）。</w:t>
      </w:r>
    </w:p>
    <w:p>
      <w:pPr>
        <w:pStyle w:val="Normal"/>
      </w:pPr>
      <w:r>
        <w:t>缴纳增值税的生产性劳务仅限于油气田企业间相互提供属于《增值税生产性劳务征税范围注释》内的劳务。油气田企业与非油气田企业之间相互提供的生产性劳务不缴纳增值税。</w:t>
      </w:r>
    </w:p>
    <w:p>
      <w:pPr>
        <w:pStyle w:val="Normal"/>
      </w:pPr>
      <w:r>
        <w:t>第四条 油气田企业将承包的生产性劳务分包给其他油气田企业或非油气田企业，应当就其总承包额计算缴纳增值税。非油气田企业将承包的生产性劳务分包给油气田企业或其他非油气田企业，其提供的生产性劳务不缴纳增值税。油气田企业分包非油气田企业的生产性劳务，也不缴纳增值税。</w:t>
      </w:r>
    </w:p>
    <w:p>
      <w:pPr>
        <w:pStyle w:val="Normal"/>
      </w:pPr>
      <w:r>
        <w:t>第五条 油气田企业提供的生产性劳务，增值税税率为17%。</w:t>
      </w:r>
    </w:p>
    <w:p>
      <w:pPr>
        <w:pStyle w:val="Normal"/>
      </w:pPr>
      <w:r>
        <w:t>第六条 油气田企业与其所属非独立核算单位之间以及其所属非独立核算单位之间移送货物或者提供应税劳务，不缴纳增值税。</w:t>
      </w:r>
    </w:p>
    <w:p>
      <w:pPr>
        <w:pStyle w:val="Normal"/>
      </w:pPr>
      <w:r>
        <w:t>本办法规定的应税劳务，是指加工、修理修配劳务和生产性劳务（下同）。</w:t>
      </w:r>
    </w:p>
    <w:p>
      <w:pPr>
        <w:pStyle w:val="Normal"/>
      </w:pPr>
      <w:r>
        <w:t>第七条 油气田企业提供的应税劳务和非应税劳务应当分别核算销售额，未分别核算的，由主管税务机关核定应税劳务的销售额。</w:t>
      </w:r>
    </w:p>
    <w:p>
      <w:pPr>
        <w:pStyle w:val="Normal"/>
      </w:pPr>
      <w:r>
        <w:t>第八条 油气田企业下列项目的进项税额不得从销项税额中抵扣：</w:t>
      </w:r>
    </w:p>
    <w:p>
      <w:pPr>
        <w:pStyle w:val="Normal"/>
      </w:pPr>
      <w:r>
        <w:t>（一）用于非增值税应税项目、免征增值税项目、集体福利或者个人消费的购进货物或者应税劳务。</w:t>
      </w:r>
    </w:p>
    <w:p>
      <w:pPr>
        <w:pStyle w:val="Normal"/>
      </w:pPr>
      <w:r>
        <w:t>本办法规定的非增值税应税项目，是指提供非应税劳务、转让无形资产、销售不动产、建造非生产性建筑物及构筑物。</w:t>
      </w:r>
    </w:p>
    <w:p>
      <w:pPr>
        <w:pStyle w:val="Normal"/>
      </w:pPr>
      <w:r>
        <w:t>本办法规定的非应税劳务，是指属于应缴营业税的交通运输业、建筑业、金融保险业、邮电通信业、文化体育业、娱乐业、服务业税目征收范围的劳务，但不包括本办法规定的生产性劳务。</w:t>
      </w:r>
    </w:p>
    <w:p>
      <w:pPr>
        <w:pStyle w:val="Normal"/>
      </w:pPr>
      <w:r>
        <w:t>用于集体福利或个人消费的购进货物或者应税劳务，包括所属的学校、医院、宾馆、饭店、招待所、托儿所（幼儿园）、疗养院、文化娱乐单位等部门购进的货物或应税劳务。</w:t>
      </w:r>
    </w:p>
    <w:p>
      <w:pPr>
        <w:pStyle w:val="Normal"/>
      </w:pPr>
      <w:r>
        <w:t>（二）非正常损失的购进货物及相关的应税劳务。</w:t>
      </w:r>
    </w:p>
    <w:p>
      <w:pPr>
        <w:pStyle w:val="Normal"/>
      </w:pPr>
      <w:r>
        <w:t>（三）非正常损失的在产品、产成品所耗用的购进货物或者应税劳务。</w:t>
      </w:r>
    </w:p>
    <w:p>
      <w:pPr>
        <w:pStyle w:val="Normal"/>
      </w:pPr>
      <w:r>
        <w:t>（四）国务院财政、税务主管部门规定的纳税人自用消费品。</w:t>
      </w:r>
    </w:p>
    <w:p>
      <w:pPr>
        <w:pStyle w:val="Normal"/>
      </w:pPr>
      <w:r>
        <w:t>（五）本条第（一）项至第（四）项规定的货物的运输费用和销售免税货物的运输费用。</w:t>
      </w:r>
    </w:p>
    <w:p>
      <w:pPr>
        <w:pStyle w:val="Normal"/>
      </w:pPr>
      <w:r>
        <w:t>第九条 油气田企业为生产原油、天然气接受其他油气田企业提供的生产性劳务，可凭劳务提供方开具的增值税专用发票注明的增值税额予以抵扣。</w:t>
      </w:r>
    </w:p>
    <w:p>
      <w:pPr>
        <w:pStyle w:val="Normal"/>
      </w:pPr>
      <w:r>
        <w:t>第十条 跨省、自治区、直辖市开采石油、天然气的油气田企业，由总机构汇总计算应纳增值税税额，并按照各油气田（井口）石油、天然气产量比例进行分配，各油气田按所分配的应纳增值税额向所在地税务机关缴纳。石油、天然气应纳增值税额的计算办法由总机构所在地省级税务部门商各油气田所在地同级税务部门确定。</w:t>
      </w:r>
    </w:p>
    <w:p>
      <w:pPr>
        <w:pStyle w:val="Normal"/>
      </w:pPr>
      <w:r>
        <w:t>在省、自治区、直辖市内的油气田企业，其增值税的计算缴纳方法由各省、自治区、直辖市财政和税务部门确定。</w:t>
      </w:r>
    </w:p>
    <w:p>
      <w:pPr>
        <w:pStyle w:val="Normal"/>
      </w:pPr>
      <w:r>
        <w:t>第十一条 油气田企业跨省、自治区、直辖市提供生产性劳务，应当在劳务发生地按3%预征率计算缴纳增值税。在劳务发生地预缴的税款可从其应纳增值税中抵减。</w:t>
      </w:r>
    </w:p>
    <w:p>
      <w:pPr>
        <w:pStyle w:val="Normal"/>
      </w:pPr>
      <w:r>
        <w:t>第十二条 油气田企业为生产原油、天然气提供的生产性劳务的纳税义务发生时间为油气田企业收讫劳务收入款或者取得索取劳务收入款项凭据的当天；先开具发票的，为开具发票的当天。</w:t>
      </w:r>
    </w:p>
    <w:p>
      <w:pPr>
        <w:pStyle w:val="Normal"/>
      </w:pPr>
      <w:r>
        <w:t>收讫劳务收入款的当天，是指油气田企业应税行为发生过程中或者完成后收取款项的当天；采取预收款方式的，为收到预收款的当天。</w:t>
      </w:r>
    </w:p>
    <w:p>
      <w:pPr>
        <w:pStyle w:val="Normal"/>
      </w:pPr>
      <w:r>
        <w:t>取得索取劳务收入款项凭据的当天，是指书面合同确定的付款日期的当天；未签订书面合同或者书面合同未确定付款日期的，为应税行为完成的当天。</w:t>
      </w:r>
    </w:p>
    <w:p>
      <w:pPr>
        <w:pStyle w:val="Normal"/>
      </w:pPr>
      <w:r>
        <w:t>第十三条 油气田企业所需发票，经主管税务机关审核批准后，可以采取纳税人统一集中领购、发放和管理的方法，也可以由机构内部所属非独立核算单位分别领购。</w:t>
      </w:r>
    </w:p>
    <w:p>
      <w:pPr>
        <w:pStyle w:val="Normal"/>
      </w:pPr>
      <w:r>
        <w:t>第十四条 油气田企业应统一申报货物及应税劳务应缴纳的增值税。</w:t>
      </w:r>
    </w:p>
    <w:p>
      <w:pPr>
        <w:pStyle w:val="Normal"/>
      </w:pPr>
      <w:r>
        <w:t>第十五条 现行规定与本办法有抵触的，按本办法执行；本办法未尽事宜，按现行税收法律、法规执行。</w:t>
      </w:r>
    </w:p>
    <w:p>
      <w:pPr>
        <w:pStyle w:val="Normal"/>
      </w:pPr>
      <w:r>
        <w:t>第十六条 各省、自治区、直辖市税务机关可根据本规定制定具体实施办法，并报国家税务总局备案。</w:t>
      </w:r>
    </w:p>
    <w:p>
      <w:pPr>
        <w:pStyle w:val="Normal"/>
      </w:pPr>
      <w:r>
        <w:t>第十七条 本办法自2009年1月1日起执行。《财政部 国家税务总局关于油气田企业增值税计算缴纳方法问题的通知》（（94）财税字第073号）、《财政部 国家税务关于印发〈油气田企业增值税管理暂行办法〉的通知》（财税字〔2000〕32号）和《国家税务总局关于油气田企业增值税问题的补充通知》（国税发〔2000〕195号）同时废止。</w:t>
      </w:r>
    </w:p>
    <w:p>
      <w:pPr>
        <w:pStyle w:val="Normal"/>
      </w:pPr>
      <w:r>
        <w:t>附：增值税生产性劳务征收范围注释</w:t>
      </w:r>
    </w:p>
    <w:p>
      <w:pPr>
        <w:pStyle w:val="Normal"/>
      </w:pPr>
      <w:r>
        <w:t>一、地质勘探</w:t>
      </w:r>
    </w:p>
    <w:p>
      <w:pPr>
        <w:pStyle w:val="Normal"/>
      </w:pPr>
      <w:r>
        <w:t>是指根据地质学、物理学和化学原理，凭借各种仪器设备观测地下情况，研究地壳的性质与结构，借以寻找原油、天然气的工作。种类包括：地质测量；控制地形测量；重力法；磁力法；电法；陆地海滩二维（或三维、四维）地震勘探；垂直地震测井法（即vsp测井法）；卫星定位；地球化学勘探；井间地震；电磁勘探；多波地震勘探；遥感和遥测；探井；资料（数据）处理、解释和研究。</w:t>
      </w:r>
    </w:p>
    <w:p>
      <w:pPr>
        <w:pStyle w:val="Normal"/>
      </w:pPr>
      <w:r>
        <w:t>二、钻井（含侧钻）</w:t>
      </w:r>
    </w:p>
    <w:p>
      <w:pPr>
        <w:pStyle w:val="Normal"/>
      </w:pPr>
      <w:r>
        <w:t>是指初步探明储藏有油气水后，通过钻具（钻头、钻杆、钻铤）对地层钻孔，然后用套、油管联接并向下延伸到油气水层，并将油气水分离出来的过程。钻井工程分为探井和开发井。探井包括地质井、参数井、预探井、评价井、滚动井等；开发井包括采油井、采气井、注水（气）井以及调整井、检查研究井、扩边井、油藏评价井等，其有关过程包括：</w:t>
      </w:r>
    </w:p>
    <w:p>
      <w:pPr>
        <w:pStyle w:val="Normal"/>
      </w:pPr>
      <w:r>
        <w:t>（一）新老区临时工程建设。是指为钻井前期准备而进行的临时性工程。含临时房屋修建、临时公路和井场道路的修建、供水（电）工程的建设、保温及供热工程建设、维护、管理。</w:t>
      </w:r>
    </w:p>
    <w:p>
      <w:pPr>
        <w:pStyle w:val="Normal"/>
      </w:pPr>
      <w:r>
        <w:t>（二）钻前准备工程。指为钻机开钻创造必要条件而进行的各项准备工程。含钻机、井架、井控、固控设施、井口工具的安装及维修。</w:t>
      </w:r>
    </w:p>
    <w:p>
      <w:pPr>
        <w:pStyle w:val="Normal"/>
      </w:pPr>
      <w:r>
        <w:t>（三）钻井施工工程。包括钻井、井控、固控所需设备、材料及新老区临时工程所需材料的装卸及搬运。</w:t>
      </w:r>
    </w:p>
    <w:p>
      <w:pPr>
        <w:pStyle w:val="Normal"/>
      </w:pPr>
      <w:r>
        <w:t>（四）包括定向井技术、水平井技术、打捞技术、欠平衡技术、泥浆技术、随钻测量、陀螺测量、电子多点、电子单点、磁性单多点、随钻、通井、套管开窗、老井侧钻、数据处理、小井眼加深、钻井液、顶部驱动钻井、化学监测、分支井技术、气体（泡沫）钻井技术、套管钻井技术、膨胀管技术、垂直钻井技术、地质导向钻井技术、旋冲钻井技术，取芯、下套管作业、钻具服务、井控服务、固井服务、钻井工程技术监督、煤层气钻井技术等。</w:t>
      </w:r>
    </w:p>
    <w:p>
      <w:pPr>
        <w:pStyle w:val="Normal"/>
      </w:pPr>
      <w:r>
        <w:t>（五）海洋钻井：包括钻井船拖航定位、海洋环保、安全求生设备的保养检查、试油点火等特殊作业。</w:t>
      </w:r>
    </w:p>
    <w:p>
      <w:pPr>
        <w:pStyle w:val="Normal"/>
      </w:pPr>
      <w:r>
        <w:t>三、测井</w:t>
      </w:r>
    </w:p>
    <w:p>
      <w:pPr>
        <w:pStyle w:val="Normal"/>
      </w:pPr>
      <w:r>
        <w:t>是指在井孔中利用测试仪器，根据物理和化学原理，间接获取地层和井眼信息，包括信息采集、处理、解释和油（气）井射孔。根据测井信息，评价储（产）层岩性、物性、含油性、生产能力及固井质量、射孔质量、套管质量、井下作业效果等。按物理方法，主要有电法测井、声波测井、核（放射性）测井、磁测井、力测井、热测井、化学测井；按完井方式分裸眼井测井和套管井测井；按开采阶段分勘探测井和开发测井，开发测井包括生产测井、工程测井和产层参数测井。</w:t>
      </w:r>
    </w:p>
    <w:p>
      <w:pPr>
        <w:pStyle w:val="Normal"/>
      </w:pPr>
      <w:r>
        <w:t>四、录井</w:t>
      </w:r>
    </w:p>
    <w:p>
      <w:pPr>
        <w:pStyle w:val="Normal"/>
      </w:pPr>
      <w:r>
        <w:t>是指钻井过程中随着钻井录取各种必要资料的工艺过程。有关项目包括：地质设计；地质录井；气测录井；综合录井；地化录井；轻烃色谱录井；定量荧光录井；核磁共振录井；离子色谱录井；伽马录井；岩心扫描录井；录井信息传输；录井资料处理及解释；地质综合研究；测量工程；单井评价；古生物、岩矿、色谱分析；录井新技术开发；非地震方法勘探；油层工程研究；数据处理；其他技术服务项目。</w:t>
      </w:r>
    </w:p>
    <w:p>
      <w:pPr>
        <w:pStyle w:val="Normal"/>
      </w:pPr>
      <w:r>
        <w:t>五、试井</w:t>
      </w:r>
    </w:p>
    <w:p>
      <w:pPr>
        <w:pStyle w:val="Normal"/>
      </w:pPr>
      <w:r>
        <w:t>是指确定井的生产能力和研究油层参数及地下动态，对井进行的专门测试工作。应用试井测试手段可以确定油气藏压力系统、储层特性、生产能力和进行动态预测，判断油气藏边界、评价井下作业效果和估算储量等。包括高压试井和低压试井。</w:t>
      </w:r>
    </w:p>
    <w:p>
      <w:pPr>
        <w:pStyle w:val="Normal"/>
      </w:pPr>
      <w:r>
        <w:t>六、固井</w:t>
      </w:r>
    </w:p>
    <w:p>
      <w:pPr>
        <w:pStyle w:val="Normal"/>
      </w:pPr>
      <w:r>
        <w:t>是指向井内下入一定尺寸的套管柱，并在周围注入水泥，将井壁与套管的空隙固定，以封隔疏松易塌易漏等地层、封隔油气水层，防止互相窜漏并形成油气通道。具体项目包括：表面固井、技术套管固井、油层固井、套管固井、特殊固井。</w:t>
      </w:r>
    </w:p>
    <w:p>
      <w:pPr>
        <w:pStyle w:val="Normal"/>
      </w:pPr>
      <w:r>
        <w:t>七、试油（气）</w:t>
      </w:r>
    </w:p>
    <w:p>
      <w:pPr>
        <w:pStyle w:val="Normal"/>
      </w:pPr>
      <w:r>
        <w:t>是油气层评价的一种直接手段。是指在钻井过程中或完井后，利用地层测试等手段，获取储层油、气、水产量、液性、压力、温度等资料，为储层评价、油气储量计算和制定油气开发方案提供依据。包括：中途测试、原钻机试油（气）、完井试油（气）、压裂改造、酸化改造、地层测试和抽汲排液求产、封堵等特种作业。</w:t>
      </w:r>
    </w:p>
    <w:p>
      <w:pPr>
        <w:pStyle w:val="Normal"/>
      </w:pPr>
      <w:r>
        <w:t>八、井下作业</w:t>
      </w:r>
    </w:p>
    <w:p>
      <w:pPr>
        <w:pStyle w:val="Normal"/>
      </w:pPr>
      <w:r>
        <w:t>是指在油气开发过程中，根据油气田投产、调整、改造、完善、挖潜的需要，利用地面和井下设备、工具，对油、气、水井采取各种井下作业技术措施，以达到维护油气水井正常生产或提高注采量，改善油层渗透条件及井的技术状况，提高采油速度和最终采收率。具体项目包括：新井投产、投注、维护作业、措施作业、油水井大修、试油测试、试采、数据解释。</w:t>
      </w:r>
    </w:p>
    <w:p>
      <w:pPr>
        <w:pStyle w:val="Normal"/>
      </w:pPr>
      <w:r>
        <w:t>九、油（气）集输</w:t>
      </w:r>
    </w:p>
    <w:p>
      <w:pPr>
        <w:pStyle w:val="Normal"/>
      </w:pPr>
      <w:r>
        <w:t>是指把油（气）井生产的原油（天然气）收集起来，再进行初加工并输送出去而修建井（平）台、井口装置、管线、计量站、接转站、联合站、油库、油气稳定站、净化厂（站）、污水处理站、中间加热加压站、长输管线、集气站、增压站、气体处理厂等设施及维持设施正常运转发生的运行、保养、维护等劳务。</w:t>
      </w:r>
    </w:p>
    <w:p>
      <w:pPr>
        <w:pStyle w:val="Normal"/>
      </w:pPr>
      <w:r>
        <w:t>十、采油采气</w:t>
      </w:r>
    </w:p>
    <w:p>
      <w:pPr>
        <w:pStyle w:val="Normal"/>
      </w:pPr>
      <w:r>
        <w:t>是指为确保油田企业正常生产，通过自然或机械力将油气从油气层提升到地面并输送到联合站、集输站整个过程而发生的工程及劳务。主要包括采油采气、注水注气、三次采油、防腐、为了提高采收率采取的配套技术服务等。</w:t>
      </w:r>
    </w:p>
    <w:p>
      <w:pPr>
        <w:pStyle w:val="Normal"/>
      </w:pPr>
      <w:r>
        <w:t>（一）采油采气。是指钻井完钻后，通过试采作业，采取自然或机械力将油气从油气层提升到地面而进行的井场、生产道路建设、抽油机安装、采油树配套、单井管线铺设、动力设备安装、气层排液等工程及维持正常生产发生的运行、保养、维护等劳务。</w:t>
      </w:r>
    </w:p>
    <w:p>
      <w:pPr>
        <w:pStyle w:val="Normal"/>
      </w:pPr>
      <w:r>
        <w:t>（二）注水注气。是指为保持油气层压力而建设的水源井、取水设施、操作间、水源管线、配水间、配气站、注水注气站、注水增压站、注水注气管线等设施以及维持正常注水注气发生的运行、保养、维护等劳务。</w:t>
      </w:r>
    </w:p>
    <w:p>
      <w:pPr>
        <w:pStyle w:val="Normal"/>
      </w:pPr>
      <w:r>
        <w:t>（三）稠油注汽。是指为开采稠油而修建的向油层注入高压蒸汽的设施工程及维持正常注汽发生的运行、保养、维护等劳务。</w:t>
      </w:r>
    </w:p>
    <w:p>
      <w:pPr>
        <w:pStyle w:val="Normal"/>
      </w:pPr>
      <w:r>
        <w:t>（四）三次采油。是指为提高原油采收率，确保油田采收率而向油层内注聚合物、酸碱、表面活性剂、二氧化碳、微生物等其他新技术，进行相关的技术工艺配套和地面设施工程。包括修建注入和采出各场站、管网及相应的各系统工程；产出液处理的净化场（站）及管网工程等。</w:t>
      </w:r>
    </w:p>
    <w:p>
      <w:pPr>
        <w:pStyle w:val="Normal"/>
      </w:pPr>
      <w:r>
        <w:t>（五）防腐。是指为解决现场问题，保证油田稳产，解决腐蚀问题而进行的相关药剂、防腐方案、腐蚀监测网络等的配套工程。</w:t>
      </w:r>
    </w:p>
    <w:p>
      <w:pPr>
        <w:pStyle w:val="Normal"/>
      </w:pPr>
      <w:r>
        <w:t>（六）技术服务。是指为确保油气田的正常生产，为采油气工程提供的各种常规技术服务及新技术服务等。主要包括采油采气方案的编制、注水注气方案编制、三次采油方案的编制设计、油井管柱优化设计、相关软件的开发、采油气新工艺的服务、油气水井测试服务等。</w:t>
      </w:r>
    </w:p>
    <w:p>
      <w:pPr>
        <w:pStyle w:val="Normal"/>
      </w:pPr>
      <w:r>
        <w:t>十一、海上油田建设</w:t>
      </w:r>
    </w:p>
    <w:p>
      <w:pPr>
        <w:pStyle w:val="Normal"/>
      </w:pPr>
      <w:r>
        <w:t>是指为勘探开发海上油田而修建的人工岛、海上平台、海堤、滩海路、海上电力通讯、海底管缆、海上运输、应急系统、弃置等海上生产设施及维持正常生产发生的运行、保养、维护等劳务。</w:t>
      </w:r>
    </w:p>
    <w:p>
      <w:pPr>
        <w:pStyle w:val="Normal"/>
      </w:pPr>
      <w:r>
        <w:t>十二、供排水、供电、供热、通讯</w:t>
      </w:r>
    </w:p>
    <w:p>
      <w:pPr>
        <w:pStyle w:val="Normal"/>
      </w:pPr>
      <w:r>
        <w:t>（一）供排水。是指为维持油（气）田正常生产及保证安全所建设的调节水源、管线、泵站等系统工程以及防洪排涝工程以及运行、维护、改造等劳务。</w:t>
      </w:r>
    </w:p>
    <w:p>
      <w:pPr>
        <w:pStyle w:val="Normal"/>
      </w:pPr>
      <w:r>
        <w:t>（二）供电。是指为保证油（气）田正常生产和照明而建设的供、输、变电的系统工程以及运行、维护、改造等劳务。</w:t>
      </w:r>
    </w:p>
    <w:p>
      <w:pPr>
        <w:pStyle w:val="Normal"/>
      </w:pPr>
      <w:r>
        <w:t>（三）供热。是指为保证油气田正常生产而建设的集中热源、供热管网等设施以及运行、维护、改造等劳务。</w:t>
      </w:r>
    </w:p>
    <w:p>
      <w:pPr>
        <w:pStyle w:val="Normal"/>
      </w:pPr>
      <w:r>
        <w:t>（四）通讯。是指在油（气）田建设中为保持电信联络而修建的发射台、线路、差转台（站）等设施以及运行、维护、改造等劳务。</w:t>
      </w:r>
    </w:p>
    <w:p>
      <w:pPr>
        <w:pStyle w:val="Normal"/>
      </w:pPr>
      <w:r>
        <w:t>十三、油田基本建设</w:t>
      </w:r>
    </w:p>
    <w:p>
      <w:pPr>
        <w:pStyle w:val="Normal"/>
      </w:pPr>
      <w:r>
        <w:t>是指根据油气田生产的需要，在油气田内部修建的道路、桥涵、河堤、输卸油（气）专用码头、海堤、生产指挥场所建设等设施以及维护和改造。</w:t>
      </w:r>
    </w:p>
    <w:p>
      <w:pPr>
        <w:pStyle w:val="Normal"/>
      </w:pPr>
      <w:r>
        <w:t>十四、环境保护</w:t>
      </w:r>
    </w:p>
    <w:p>
      <w:pPr>
        <w:pStyle w:val="Normal"/>
      </w:pPr>
      <w:r>
        <w:t>是油气田企业为保护生态环境，落实环境管理而发生的生态保护、污染防治、清洁生产、污染处置、环境应急等项目建设的工程与劳务，及施工结束、资源枯竭后应及时恢复自然生态而建设的工程及劳务。</w:t>
      </w:r>
    </w:p>
    <w:p>
      <w:pPr>
        <w:pStyle w:val="Normal"/>
      </w:pPr>
      <w:r>
        <w:t>十五、其他</w:t>
      </w:r>
    </w:p>
    <w:p>
      <w:pPr>
        <w:pStyle w:val="Normal"/>
      </w:pPr>
      <w:r>
        <w:t>是指油气田企业之间为维持油气田的正常生产而互相提供的其他劳务。包括：运输、设计、提供信息、检测、计量、监督、监理、消防、安全、异体监护、数据处理、租赁生产所需的仪器、材料、设备等服务。</w:t>
      </w:r>
    </w:p>
    <w:p>
      <w:pPr>
        <w:pStyle w:val="Para 01"/>
      </w:pPr>
      <w:r>
        <w:bookmarkStart w:id="176" w:name="2ce78c8b_b013_4588_b9c7_9454edd0"/>
        <w:t/>
        <w:bookmarkEnd w:id="176"/>
        <w:t xml:space="preserve"> </w:t>
      </w:r>
    </w:p>
    <w:p>
      <w:pPr>
        <w:pStyle w:val="Heading 3"/>
      </w:pPr>
      <w:r>
        <w:t>财政部、国家税务总局关于油气田企业增值税问题的补充通知（2009年7月9日 财税〔2009〕97号）</w:t>
      </w:r>
    </w:p>
    <w:p>
      <w:pPr>
        <w:pStyle w:val="Normal"/>
      </w:pPr>
      <w:r>
        <w:t>各省、自治区、直辖市、计划单列市财政厅（局）、国家税务局、地方税务局，新疆生产建设兵团财务局：</w:t>
      </w:r>
    </w:p>
    <w:p>
      <w:pPr>
        <w:pStyle w:val="Normal"/>
      </w:pPr>
      <w:r>
        <w:t>《财政部、国家税务总局关于印发〈油气田企业增值税管理办法〉的通知》（财税〔2009〕8号）下发后，个别特殊地区反映对税收收入影响较大。经研究，现将有关问题通知如下：</w:t>
      </w:r>
    </w:p>
    <w:p>
      <w:pPr>
        <w:pStyle w:val="Normal"/>
      </w:pPr>
      <w:r>
        <w:t>一、油气田企业向外省、自治区、直辖市其他油气田企业提供生产性劳务，应当在劳务发生地税务机关办理税务登记或注册税务登记。在劳务发生地设立分（子）公司的，应当申请办理增值税一般纳税人认定手续，经劳务发生地税务机关认定为一般纳税人后，按照增值税一般纳税人的计算方法在劳务发生地计算缴纳增值税。</w:t>
      </w:r>
    </w:p>
    <w:p>
      <w:pPr>
        <w:pStyle w:val="Normal"/>
      </w:pPr>
      <w:r>
        <w:t>子公司是指具有企业法人资格，实行独立核算的企业；分公司是指不具有企业法人资格，但领取了工商营业执照的企业。</w:t>
      </w:r>
    </w:p>
    <w:p>
      <w:pPr>
        <w:pStyle w:val="Normal"/>
      </w:pPr>
      <w:r>
        <w:t>二、新疆以外地区在新疆未设立分（子）公司的油气田企业，在新疆提供的生产性劳务应按5%的预征率计算缴纳增值税，预缴的税款可在油气田企业的应纳增值税中抵减。</w:t>
      </w:r>
    </w:p>
    <w:p>
      <w:pPr>
        <w:pStyle w:val="Normal"/>
      </w:pPr>
      <w:r>
        <w:t>三、本通知自2009年1月1日执行。</w:t>
      </w:r>
    </w:p>
    <w:p>
      <w:pPr>
        <w:pStyle w:val="Para 01"/>
      </w:pPr>
      <w:r>
        <w:bookmarkStart w:id="177" w:name="d92da73e_dff7_40c1_ac33_f8b7f392"/>
        <w:t/>
        <w:bookmarkEnd w:id="177"/>
        <w:t xml:space="preserve"> </w:t>
      </w:r>
    </w:p>
    <w:p>
      <w:pPr>
        <w:pStyle w:val="Heading 3"/>
      </w:pPr>
      <w:r>
        <w:t>航空运输企业增值税征收管理暂行办法（2013年11月28日国家税务总局令第68号公布 自2013年8月1日起施行）</w:t>
      </w:r>
    </w:p>
    <w:p>
      <w:pPr>
        <w:pStyle w:val="Normal"/>
      </w:pPr>
      <w:r>
        <w:t>第一条 为规范营业税改征增值税试点期间航空运输企业增值税征收管理，根据《总分机构试点纳税人增值税计算缴纳暂行办法》（财税〔2013〕74号文件印发）和现行增值税有关规定，制定本办法。</w:t>
      </w:r>
    </w:p>
    <w:p>
      <w:pPr>
        <w:pStyle w:val="Normal"/>
      </w:pPr>
      <w:r>
        <w:t>第二条 经财政部和国家税务总局批准，按照《总分机构试点纳税人增值税计算缴纳暂行办法》计算缴纳增值税的航空运输企业，适用本办法。</w:t>
      </w:r>
    </w:p>
    <w:p>
      <w:pPr>
        <w:pStyle w:val="Normal"/>
      </w:pPr>
      <w:r>
        <w:t>第三条 航空运输企业的总机构（以下简称总机构），应当汇总计算总机构及其分支机构发生《应税服务范围注释》所列业务的应纳税额，抵减分支机构发生《应税服务范围注释》所列业务已缴纳（包括预缴和补缴，下同）的税额后，向主管税务机关申报纳税。</w:t>
      </w:r>
    </w:p>
    <w:p>
      <w:pPr>
        <w:pStyle w:val="Normal"/>
      </w:pPr>
      <w:r>
        <w:t>总机构销售货物和提供加工修理修配劳务，按照增值税暂行条例及相关规定就地申报纳税。</w:t>
      </w:r>
    </w:p>
    <w:p>
      <w:pPr>
        <w:pStyle w:val="Normal"/>
      </w:pPr>
      <w:r>
        <w:t>第四条 总机构汇总的销售额，为总机构及其分支机构发生《应税服务范围注释》所列业务的销售额。</w:t>
      </w:r>
    </w:p>
    <w:p>
      <w:pPr>
        <w:pStyle w:val="Normal"/>
      </w:pPr>
      <w:r>
        <w:t>总机构应当按照增值税现行规定核算汇总的销售额。</w:t>
      </w:r>
    </w:p>
    <w:p>
      <w:pPr>
        <w:pStyle w:val="Normal"/>
      </w:pPr>
      <w:r>
        <w:t>第五条 总机构汇总的销项税额，按照本办法第四条规定的销售额和增值税适用税率计算。</w:t>
      </w:r>
    </w:p>
    <w:p>
      <w:pPr>
        <w:pStyle w:val="Normal"/>
      </w:pPr>
      <w:r>
        <w:t>第六条 总机构汇总的进项税额，是指总机构及其分支机构因发生《应税服务范围注释》所列业务而购进货物或者接受加工修理修配劳务和应税服务，支付或者负担的增值税税额。</w:t>
      </w:r>
    </w:p>
    <w:p>
      <w:pPr>
        <w:pStyle w:val="Normal"/>
      </w:pPr>
      <w:r>
        <w:t>总机构和分支机构用于《应税服务范围注释》所列业务之外的进项税额不得汇总。</w:t>
      </w:r>
    </w:p>
    <w:p>
      <w:pPr>
        <w:pStyle w:val="Normal"/>
      </w:pPr>
      <w:r>
        <w:t>第七条 分支机构发生《应税服务范围注释》所列业务，按照销售额和预征率计算应预缴税额，按月向主管税务机关申报纳税，不得抵扣进项税额。计算公式为：</w:t>
      </w:r>
    </w:p>
    <w:p>
      <w:pPr>
        <w:pStyle w:val="Normal"/>
      </w:pPr>
      <w:r>
        <w:t>应预缴税额=销售额×预征率</w:t>
      </w:r>
    </w:p>
    <w:p>
      <w:pPr>
        <w:pStyle w:val="Normal"/>
      </w:pPr>
      <w:r>
        <w:t>分支机构销售货物和提供加工修理修配劳务，按照增值税暂行条例及相关规定就地申报纳税。</w:t>
      </w:r>
    </w:p>
    <w:p>
      <w:pPr>
        <w:pStyle w:val="Normal"/>
      </w:pPr>
      <w:r>
        <w:t>第八条 分支机构应按月将《应税服务范围注释》所列业务的销售额、进项税额和已缴纳税额归集汇总，填写《航空运输企业分支机构传递单》（见附件1），报送主管税务机关签章确认后，于次月10日前传递给总机构。</w:t>
      </w:r>
    </w:p>
    <w:p>
      <w:pPr>
        <w:pStyle w:val="Normal"/>
      </w:pPr>
      <w:r>
        <w:t>第九条 总机构的纳税期限为一个季度。</w:t>
      </w:r>
    </w:p>
    <w:p>
      <w:pPr>
        <w:pStyle w:val="Normal"/>
      </w:pPr>
      <w:r>
        <w:t>第十条 总机构应当依据《航空运输企业分支机构传递单》，汇总计算当期发生《应税服务范围注释》所列业务的应纳税额，抵减分支机构发生《应税服务范围注释》所列业务当期已缴纳的税额后，向主管税务机关申报纳税。抵减不完的，可以结转下期继续抵减。计算公式为：</w:t>
      </w:r>
    </w:p>
    <w:p>
      <w:pPr>
        <w:pStyle w:val="Normal"/>
      </w:pPr>
      <w:r>
        <w:t>总机构当期汇总应纳税额=当期汇总销项税额-当期汇总进项税额</w:t>
      </w:r>
    </w:p>
    <w:p>
      <w:pPr>
        <w:pStyle w:val="Normal"/>
      </w:pPr>
      <w:r>
        <w:t>总机构当期应补（退）税额=总机构当期汇总应纳税额-分支机构当期已缴纳税额</w:t>
      </w:r>
    </w:p>
    <w:p>
      <w:pPr>
        <w:pStyle w:val="Normal"/>
      </w:pPr>
      <w:r>
        <w:t>第十一条 航空运输企业汇总缴纳的增值税实行年度清算。</w:t>
      </w:r>
    </w:p>
    <w:p>
      <w:pPr>
        <w:pStyle w:val="Normal"/>
      </w:pPr>
      <w:r>
        <w:t>第十二条 年度终了后25个工作日内，总机构应当计算分支机构发生《应税服务范围注释》所列业务年度清算的应纳税额，并向主管税务机关报送《________年度航空运输企业年度清算表》（附件2）。计算公式为：</w:t>
      </w:r>
    </w:p>
    <w:p>
      <w:pPr>
        <w:pStyle w:val="Normal"/>
      </w:pPr>
      <w:r>
        <w:t>分支机构年度清算的应纳税额=（分支机构发生《应税服务范围注释》所列业务的年度销售额÷总机构汇总的年度销售额）×总机构汇总的年度应纳税额</w:t>
      </w:r>
    </w:p>
    <w:p>
      <w:pPr>
        <w:pStyle w:val="Normal"/>
      </w:pPr>
      <w:r>
        <w:t>总机构汇总的年度应纳税额，为总机构年度内各季度汇总应纳税额的合计数。</w:t>
      </w:r>
    </w:p>
    <w:p>
      <w:pPr>
        <w:pStyle w:val="Normal"/>
      </w:pPr>
      <w:r>
        <w:t>第十三条 年度终了后40个工作日内，总机构主管税务机关应将《________年度航空运输企业年度清算表》逐级报送国家税务总局。</w:t>
      </w:r>
    </w:p>
    <w:p>
      <w:pPr>
        <w:pStyle w:val="Normal"/>
      </w:pPr>
      <w:r>
        <w:t>第十四条 分支机构年度清算的应纳税额小于分支机构已预缴税额，且差额较大的，由国家税务总局通知分支机构所在地的省税务机关，在一定时期内暂停分支机构预缴增值税。</w:t>
      </w:r>
    </w:p>
    <w:p>
      <w:pPr>
        <w:pStyle w:val="Normal"/>
      </w:pPr>
      <w:r>
        <w:t>分支机构年度清算的应纳税额大于分支机构已预缴税额，差额部分由国家税务总局通知分支机构所在地的省税务机关，在分支机构预缴增值税时一并补缴入库。</w:t>
      </w:r>
    </w:p>
    <w:p>
      <w:pPr>
        <w:pStyle w:val="Normal"/>
      </w:pPr>
      <w:r>
        <w:t>第十五条 总机构及其分支机构，一律由主管税务机关认定为增值税一般纳税人。</w:t>
      </w:r>
    </w:p>
    <w:p>
      <w:pPr>
        <w:pStyle w:val="Normal"/>
      </w:pPr>
      <w:r>
        <w:t>第十六条 总机构应当在开具增值税专用发票（含货物运输业增值税专用发票）的次月申报期结束前向主管税务机关报税。</w:t>
      </w:r>
    </w:p>
    <w:p>
      <w:pPr>
        <w:pStyle w:val="Normal"/>
      </w:pPr>
      <w:r>
        <w:t>总机构及其分支机构取得的增值税扣税凭证，应当按照有关规定到主管税务机关办理认证或者申请稽核比对。</w:t>
      </w:r>
    </w:p>
    <w:p>
      <w:pPr>
        <w:pStyle w:val="Normal"/>
      </w:pPr>
      <w:r>
        <w:t>总机构汇总的进项税额，应当在季度终了后的第一个申报期内申报抵扣。</w:t>
      </w:r>
    </w:p>
    <w:p>
      <w:pPr>
        <w:pStyle w:val="Normal"/>
      </w:pPr>
      <w:r>
        <w:t>第十七条 主管税务机关应定期或不定期对分支机构纳税情况进行检查。</w:t>
      </w:r>
    </w:p>
    <w:p>
      <w:pPr>
        <w:pStyle w:val="Normal"/>
      </w:pPr>
      <w:r>
        <w:t>分支机构发生《应税服务范围注释》所列业务申报不实的，就地按适用税率全额补征增值税。主管税务机关应将检查情况及结果发函通知总机构主管税务机关。</w:t>
      </w:r>
    </w:p>
    <w:p>
      <w:pPr>
        <w:pStyle w:val="Normal"/>
      </w:pPr>
      <w:r>
        <w:t>第十八条 总机构及其分支机构的其他增值税涉税事项，按照现行增值税有关政策执行。</w:t>
      </w:r>
    </w:p>
    <w:p>
      <w:pPr>
        <w:pStyle w:val="Normal"/>
      </w:pPr>
      <w:r>
        <w:t>附件：1.航空运输企业分支机构传递单（略）</w:t>
      </w:r>
    </w:p>
    <w:p>
      <w:pPr>
        <w:pStyle w:val="Normal"/>
      </w:pPr>
      <w:r>
        <w:t>2.________年度航空运输企业年度清算表（略）</w:t>
      </w:r>
    </w:p>
    <w:p>
      <w:pPr>
        <w:pStyle w:val="Para 01"/>
      </w:pPr>
      <w:r>
        <w:bookmarkStart w:id="178" w:name="fb369a1c_f28b_44ce_8f30_9d29b445"/>
        <w:t/>
        <w:bookmarkEnd w:id="178"/>
        <w:t xml:space="preserve"> </w:t>
      </w:r>
    </w:p>
    <w:p>
      <w:pPr>
        <w:pStyle w:val="Heading 3"/>
      </w:pPr>
      <w:r>
        <w:t>财政部、国家税务总局关于部分货物适用增值税低税率和简易办法征收增值税政策的通知</w:t>
      </w:r>
      <w:r>
        <w:rPr>
          <w:rStyle w:val="Text1"/>
        </w:rPr>
        <w:t>①</w:t>
      </w:r>
      <w:r>
        <w:t xml:space="preserve"> （2009年1月19日 财税〔2009〕9号）</w:t>
      </w:r>
    </w:p>
    <w:p>
      <w:pPr>
        <w:pStyle w:val="Normal"/>
      </w:pPr>
      <w:r>
        <w:t>各省、自治区、直辖市、计划单列市财政厅（局）、国家税务局，新疆生产建设兵团财务局：</w:t>
      </w:r>
    </w:p>
    <w:p>
      <w:pPr>
        <w:pStyle w:val="Normal"/>
      </w:pPr>
      <w:r>
        <w:t>根据《中华人民共和国增值税暂行条例》（国务院令538号，以下简称条例）和《中华人民共和国增值税暂行条例实施细则》（财政部国家税务总局令50号）的规定和国务院的有关精神，为做好相关增值税政策规定的衔接，加强征收管理，现将部分货物适用增值税税率和实行增值税简易征收办法的有关事项明确如下：</w:t>
      </w:r>
    </w:p>
    <w:p>
      <w:pPr>
        <w:pStyle w:val="Normal"/>
      </w:pPr>
      <w:r>
        <w:t>一、下列货物继续适用13%的增值税税率：</w:t>
      </w:r>
    </w:p>
    <w:p>
      <w:pPr>
        <w:pStyle w:val="Normal"/>
      </w:pPr>
      <w:r>
        <w:t>（一）农产品。</w:t>
      </w:r>
    </w:p>
    <w:p>
      <w:pPr>
        <w:pStyle w:val="Normal"/>
      </w:pPr>
      <w:r>
        <w:t>农产品，是指种植业、养殖业、林业、牧业、水产业生产的各种植物、动物的初级产品。具体征税范围暂继续按照《财政部国家税务总局关于印发〈农业产品征税范围注释〉的通知》（财税字〔1995〕52号）及现行相关规定执行。</w:t>
      </w:r>
    </w:p>
    <w:p>
      <w:pPr>
        <w:pStyle w:val="Normal"/>
      </w:pPr>
      <w:r>
        <w:t>（二）音像制品。</w:t>
      </w:r>
    </w:p>
    <w:p>
      <w:pPr>
        <w:pStyle w:val="Normal"/>
      </w:pPr>
      <w:r>
        <w:t>音像制品，是指正式出版的录有内容的录音带、录像带、唱片、激光唱盘和激光视盘。</w:t>
      </w:r>
    </w:p>
    <w:p>
      <w:pPr>
        <w:pStyle w:val="Normal"/>
      </w:pPr>
      <w:r>
        <w:t>（三）电子出版物。</w:t>
      </w:r>
    </w:p>
    <w:p>
      <w:pPr>
        <w:pStyle w:val="Normal"/>
      </w:pPr>
      <w:r>
        <w:t>电子出版物，是指以数字代码方式，使用计算机应用程序，将图文声像等内容信息编辑加工后存储在具有确定的物理形态的磁、光、电等介质上，通过内嵌在计算机、手机、电子阅读设备、电子显示设备、数字音/视频播放设备、电子游戏机、导航仪以及其他具有类似功能的设备上读取使用，具有交互功能，用以表达思想、普及知识和积累文化的大众传播媒体。载体形态和格式主要包括只读光盘（CD只读光盘CD-ROM、交互式光盘CD-I、照片光盘Photo-CD、高密度只读光盘DVD-ROM、蓝光只读光盘 HD-DVD ROM和BD ROM）、一次写入式光盘（一次写入CD光盘CD-R、一次写入高密度光盘DVD-R、一次写入蓝光光盘HD-DVD/R，BD-R）、可擦写光盘（可擦写CD光盘CD-RW、可擦写高密度光盘 DVD-RW、可擦写蓝光光盘HDDVD-RW和BD-RW、磁光盘 M0）、软磁盘（FD）、硬磁盘（HD）、集成电路卡（CF卡、MD卡、SM卡、MMC卡、RS-MMC卡、MS卡、SD卡、XD卡、T-F1ash卡、记忆棒）和各种存储芯片。</w:t>
      </w:r>
    </w:p>
    <w:p>
      <w:pPr>
        <w:pStyle w:val="Normal"/>
      </w:pPr>
      <w:r>
        <w:t>（四）二甲醚。</w:t>
      </w:r>
    </w:p>
    <w:p>
      <w:pPr>
        <w:pStyle w:val="Normal"/>
      </w:pPr>
      <w:r>
        <w:t>二甲醚，是指化学分子式为CH3OCH3，常温常压下为具有轻微醚香味，易燃、无毒、无腐蚀性的气体。</w:t>
      </w:r>
    </w:p>
    <w:p>
      <w:pPr>
        <w:pStyle w:val="Normal"/>
      </w:pPr>
      <w:r>
        <w:t>二、下列按简易办法征收增值税的优惠政策继续执行，不得抵扣进项税额：</w:t>
      </w:r>
    </w:p>
    <w:p>
      <w:pPr>
        <w:pStyle w:val="Normal"/>
      </w:pPr>
      <w:r>
        <w:t>（一）纳税人销售自己使用过的物品，按下列政策执行：</w:t>
      </w:r>
    </w:p>
    <w:p>
      <w:pPr>
        <w:pStyle w:val="Normal"/>
      </w:pPr>
      <w:r>
        <w:t>1.一般纳税人销售自己使用过的属于条例第十条规定不得抵扣且未抵扣进项税额的固定资产，按简易办法依4%征收率减半征收增值税。</w:t>
      </w:r>
    </w:p>
    <w:p>
      <w:pPr>
        <w:pStyle w:val="Normal"/>
      </w:pPr>
      <w:r>
        <w:t>一般纳税人销售自己使用过的其他固定资产，按照《财政部 国家税务总局关于全国实施增值税转型改革若干问题的通知》（财税〔2008〕170号）第四条的规定执行。</w:t>
      </w:r>
    </w:p>
    <w:p>
      <w:pPr>
        <w:pStyle w:val="Normal"/>
      </w:pPr>
      <w:r>
        <w:t>一般纳税人销售自己使用过的除固定资产以外的物品，应当按照适用税率征收增值税。</w:t>
      </w:r>
    </w:p>
    <w:p>
      <w:pPr>
        <w:pStyle w:val="Normal"/>
      </w:pPr>
      <w:r>
        <w:t>2.小规模纳税人（除其他个人外，下同）销售自己使用过的固定资产，减按2%征收率征收增值税。</w:t>
      </w:r>
    </w:p>
    <w:p>
      <w:pPr>
        <w:pStyle w:val="Normal"/>
      </w:pPr>
      <w:r>
        <w:t>小规模纳税人销售自己使用过的除固定资产以外的物品，应按3%的征收率征收增值税。</w:t>
      </w:r>
    </w:p>
    <w:p>
      <w:pPr>
        <w:pStyle w:val="Normal"/>
      </w:pPr>
      <w:r>
        <w:t>（二）纳税人销售旧货，按照简易办法依照4%征收率减半征收增值税。</w:t>
      </w:r>
    </w:p>
    <w:p>
      <w:pPr>
        <w:pStyle w:val="Normal"/>
      </w:pPr>
      <w:r>
        <w:t>所称旧货，是指进入二次流通的具有部分使用价值的货物（含旧汽车、旧摩托车和旧游艇），但不包括自己使用过的物品。</w:t>
      </w:r>
    </w:p>
    <w:p>
      <w:pPr>
        <w:pStyle w:val="Normal"/>
      </w:pPr>
      <w:r>
        <w:t>（三）一般纳税人销售自产的下列货物，可选择按照简易办法依照6%征收率计算缴纳增值税：</w:t>
      </w:r>
    </w:p>
    <w:p>
      <w:pPr>
        <w:pStyle w:val="Normal"/>
      </w:pPr>
      <w:r>
        <w:t>1.县级及县级以下小型水力发电单位生产的电力。小型水力发电单位，是指各类投资主体建设的装机容量为5万千瓦以下（含5万千瓦）的小型水力发电单位。</w:t>
      </w:r>
    </w:p>
    <w:p>
      <w:pPr>
        <w:pStyle w:val="Normal"/>
      </w:pPr>
      <w:r>
        <w:t>2.建筑用和生产建筑材料所用的砂、土、石料。</w:t>
      </w:r>
    </w:p>
    <w:p>
      <w:pPr>
        <w:pStyle w:val="Normal"/>
      </w:pPr>
      <w:r>
        <w:t>3.以自己采掘的砂、土、石料或其他矿物连续生产的砖、瓦、石灰（不含粘土实心砖、瓦）。</w:t>
      </w:r>
    </w:p>
    <w:p>
      <w:pPr>
        <w:pStyle w:val="Normal"/>
      </w:pPr>
      <w:r>
        <w:t>4.用微生物、微生物代谢产物、动物毒素、人或动物的血液或组织制成的生物制品。</w:t>
      </w:r>
    </w:p>
    <w:p>
      <w:pPr>
        <w:pStyle w:val="Normal"/>
      </w:pPr>
      <w:r>
        <w:t>5.自来水。</w:t>
      </w:r>
    </w:p>
    <w:p>
      <w:pPr>
        <w:pStyle w:val="Normal"/>
      </w:pPr>
      <w:r>
        <w:t>6.商品混凝土（仅限于以水泥为原料生产的水泥混凝土）。</w:t>
      </w:r>
    </w:p>
    <w:p>
      <w:pPr>
        <w:pStyle w:val="Normal"/>
      </w:pPr>
      <w:r>
        <w:t>一般纳税人选择简易办法计算缴纳增值税后，36个月内不得变更。</w:t>
      </w:r>
    </w:p>
    <w:p>
      <w:pPr>
        <w:pStyle w:val="Normal"/>
      </w:pPr>
      <w:r>
        <w:t>（四）一般纳税人销售货物属于下列情形之一的，暂按简易办法依照4%征收率计算缴纳增值税：</w:t>
      </w:r>
    </w:p>
    <w:p>
      <w:pPr>
        <w:pStyle w:val="Normal"/>
      </w:pPr>
      <w:r>
        <w:t>1.寄售商店代销寄售物品（包括居民个人寄售的物品在内）；</w:t>
      </w:r>
    </w:p>
    <w:p>
      <w:pPr>
        <w:pStyle w:val="Normal"/>
      </w:pPr>
      <w:r>
        <w:t>2.典当业销售死当物品；</w:t>
      </w:r>
    </w:p>
    <w:p>
      <w:pPr>
        <w:pStyle w:val="Normal"/>
      </w:pPr>
      <w:r>
        <w:t>3.经国务院或国务院授权机关批准的免税商店零售的免税品。</w:t>
      </w:r>
    </w:p>
    <w:p>
      <w:pPr>
        <w:pStyle w:val="Normal"/>
      </w:pPr>
      <w:r>
        <w:t>三、对属于一般纳税人的自来水公司销售自来水按简易办法依照6%征收率征收增值税，不得抵扣其购进自来水取得增值税扣税凭证上注明的增值税税款。</w:t>
      </w:r>
    </w:p>
    <w:p>
      <w:pPr>
        <w:pStyle w:val="Normal"/>
      </w:pPr>
      <w:r>
        <w:t>四、本通知自2009年1月1日起执行。《财政部国家税务总局关于调整农业产品增值税税率和若干项目征免增值税的通知》［财税字（94）004号］、《财政部 国家税务总局关于自来水征收增值税问题的通知》［（94）财税字第014号］、《财政部 国家税务总局关于增值税、营业税若干政策规定的通知》［（94）财税字第026号］第九条和第十条、《国家税务总局关于印发〈增值税问题解答（之一）〉的通知》（国税函发〔1995〕288号）附件第十条、《国家税务总局关于调整部分按简易办法征收增值税的特定货物销售行为征收率的通知》（国税发〔1998〕122号）、《国家税务总局关于县以下小水电电力产品增值税征税问题的批复》（国税函〔1998〕843号）、《国家税务总局关于商品混凝土实行简易办法征收增值税问题的通知》（国税发〔2000〕37号）、《财政部 国家税务总局关于旧货和旧机动车增值税政策的通知》（财税〔2002〕29号）、《国家税务总局关于自来水行业增值税政策问题的通知》（国税发〔2002〕56号）、《财政部 国家税务总局关于宣传文化增值税和营业税优惠政策的通知》（财税〔2006〕153号）第一条、《国家税务总局关于明确县以下小型水力发电单位具体标准的批复》（国税函〔2006〕47号）、《国家税务总局关于商品混凝土征收增值税有关问题的通知》（国税函〔2007〕599号）、《财政部国家税务总局关于二甲醚增值税适用税率问题的通知》（财税〔2008〕72号）同时废止。</w:t>
      </w:r>
    </w:p>
    <w:p>
      <w:pPr>
        <w:pStyle w:val="Para 01"/>
      </w:pPr>
      <w:r>
        <w:bookmarkStart w:id="179" w:name="d8065de2_7ba5_44a1_9913_9e84c14f"/>
        <w:t/>
        <w:bookmarkEnd w:id="179"/>
        <w:t xml:space="preserve"> </w:t>
      </w:r>
    </w:p>
    <w:p>
      <w:pPr>
        <w:pStyle w:val="Heading 3"/>
      </w:pPr>
      <w:r>
        <w:t>国家税务总局关于增值税简易征收政策有关管理问题的通知（2009年2月25日 国税函〔2009〕90号）</w:t>
      </w:r>
    </w:p>
    <w:p>
      <w:pPr>
        <w:pStyle w:val="Normal"/>
      </w:pPr>
      <w:r>
        <w:t>各省、自治区、直辖市和计划单列市国家税务局：</w:t>
      </w:r>
    </w:p>
    <w:p>
      <w:pPr>
        <w:pStyle w:val="Normal"/>
      </w:pPr>
      <w:r>
        <w:t>《财政部、国家税务总局关于部分货物适用增值税低税率和简易办法征收增值税政策的通知》（财税〔2009〕9号）规定对部分项目继续适用增值税简易征收政策。经研究，现将有关增值税管理问题明确如下：</w:t>
      </w:r>
    </w:p>
    <w:p>
      <w:pPr>
        <w:pStyle w:val="Normal"/>
      </w:pPr>
      <w:r>
        <w:t>一、关于纳税人销售自己使用过的固定资产</w:t>
      </w:r>
    </w:p>
    <w:p>
      <w:pPr>
        <w:pStyle w:val="Normal"/>
      </w:pPr>
      <w:r>
        <w:t>（一）一般纳税人销售自己使用过的固定资产，凡根据《财政部国家税务总局关于全国实施增值税转型改革若干问题的通知》（财税〔2008〕170号）和财税〔2009〕9号文件等规定，适用按简易办法依4%征收率减半征收增值税政策的，应开具普通发票，不得开具增值税专用发票。</w:t>
      </w:r>
    </w:p>
    <w:p>
      <w:pPr>
        <w:pStyle w:val="Normal"/>
      </w:pPr>
      <w:r>
        <w:t>（二）小规模纳税人销售自己使用过的固定资产，应开具普通发票，不得由税务机关代开增值税专用发票。</w:t>
      </w:r>
    </w:p>
    <w:p>
      <w:pPr>
        <w:pStyle w:val="Normal"/>
      </w:pPr>
      <w:r>
        <w:t>二、纳税人销售旧货，应开具普通发票，不得自行开具或者由税务机关代开增值税专用发票。</w:t>
      </w:r>
    </w:p>
    <w:p>
      <w:pPr>
        <w:pStyle w:val="Normal"/>
      </w:pPr>
      <w:r>
        <w:t>三、一般纳税人销售货物适用财税〔2009〕9号文件第二条第（三）项、第（四）项和第三条规定的，可自行开具增值税专用发票。</w:t>
      </w:r>
    </w:p>
    <w:p>
      <w:pPr>
        <w:pStyle w:val="Normal"/>
      </w:pPr>
      <w:r>
        <w:t>四、关于销售额和应纳税额</w:t>
      </w:r>
    </w:p>
    <w:p>
      <w:pPr>
        <w:pStyle w:val="Normal"/>
      </w:pPr>
      <w:r>
        <w:t>（一）一般纳税人销售自己使用过的物品和旧货，适用按简易办法依4%征收率减半征收增值税政策的，按下列公式确定销售额和应纳税额：</w:t>
      </w:r>
    </w:p>
    <w:p>
      <w:pPr>
        <w:pStyle w:val="Normal"/>
      </w:pPr>
      <w:r>
        <w:t>销售额=含税销售额/（1+4%）</w:t>
      </w:r>
    </w:p>
    <w:p>
      <w:pPr>
        <w:pStyle w:val="Normal"/>
      </w:pPr>
      <w:r>
        <w:t>应纳税额=销售额×4%/2</w:t>
      </w:r>
    </w:p>
    <w:p>
      <w:pPr>
        <w:pStyle w:val="Normal"/>
      </w:pPr>
      <w:r>
        <w:t>（二）小规模纳税人销售自己使用过的固定资产和旧货，按下列公式确定销售额和应纳税额：</w:t>
      </w:r>
    </w:p>
    <w:p>
      <w:pPr>
        <w:pStyle w:val="Normal"/>
      </w:pPr>
      <w:r>
        <w:t>销售额=含税销售额/（1+3%）</w:t>
      </w:r>
    </w:p>
    <w:p>
      <w:pPr>
        <w:pStyle w:val="Normal"/>
      </w:pPr>
      <w:r>
        <w:t>应纳税额=销售额×2%</w:t>
      </w:r>
    </w:p>
    <w:p>
      <w:pPr>
        <w:pStyle w:val="Normal"/>
      </w:pPr>
      <w:r>
        <w:t>五、小规模纳税人销售自己使用过的固定资产和旧货，其不含税销售额填写在《增值税纳税申报表（适用于小规模纳税人）》第4栏，其利用税控器具开具的普通发票不含税销售额填写在第5栏。</w:t>
      </w:r>
    </w:p>
    <w:p>
      <w:pPr>
        <w:pStyle w:val="Normal"/>
      </w:pPr>
      <w:r>
        <w:t>六、本通知自2009年1月1日起执行。《国家税务总局关于调整增值税纳税申报有关事项的通知》（国税函〔2008〕1075号）第二条第（二）项规定同时废止。</w:t>
      </w:r>
    </w:p>
    <w:p>
      <w:pPr>
        <w:pStyle w:val="Para 01"/>
      </w:pPr>
      <w:r>
        <w:bookmarkStart w:id="180" w:name="9bf35fdc_62da_4aeb_b25b_698d35ec"/>
        <w:t/>
        <w:bookmarkEnd w:id="180"/>
        <w:t xml:space="preserve"> </w:t>
      </w:r>
    </w:p>
    <w:p>
      <w:pPr>
        <w:pStyle w:val="Heading 3"/>
      </w:pPr>
      <w:r>
        <w:t>国家税务总局关于制种行业增值税有关问题的公告（2010年10月25日国家税务总局公告2010年第17号公布 自2010年12月1日施行）</w:t>
      </w:r>
    </w:p>
    <w:p>
      <w:pPr>
        <w:pStyle w:val="Normal"/>
      </w:pPr>
      <w:r>
        <w:t>现就制种企业销售种子增值税有关问题公告如下：</w:t>
      </w:r>
    </w:p>
    <w:p>
      <w:pPr>
        <w:pStyle w:val="Normal"/>
      </w:pPr>
      <w:r>
        <w:t>制种企业在下列生产经营模式下生产销售种子，属于农业生产者销售自产农业产品，应根据《中华人民共和国增值税暂行条例》有关规定免征增值税。</w:t>
      </w:r>
    </w:p>
    <w:p>
      <w:pPr>
        <w:pStyle w:val="Normal"/>
      </w:pPr>
      <w:r>
        <w:t>一、制种企业利用自有土地或承租土地，雇佣农户或雇工进行种子繁育，再经烘干、脱粒、风筛等深加工后销售种子。</w:t>
      </w:r>
    </w:p>
    <w:p>
      <w:pPr>
        <w:pStyle w:val="Normal"/>
      </w:pPr>
      <w:r>
        <w:t>二、制种企业提供亲本种子委托农户繁育并从农户手中收回，再经烘干、脱粒、风筛等深加工后销售种子。</w:t>
      </w:r>
    </w:p>
    <w:p>
      <w:pPr>
        <w:pStyle w:val="Normal"/>
      </w:pPr>
      <w:r>
        <w:t>本公告自2010年12月1日起施行。</w:t>
      </w:r>
    </w:p>
    <w:p>
      <w:pPr>
        <w:pStyle w:val="Normal"/>
      </w:pPr>
      <w:r>
        <w:t>特此公告。</w:t>
      </w:r>
    </w:p>
    <w:p>
      <w:pPr>
        <w:pStyle w:val="Para 01"/>
      </w:pPr>
      <w:r>
        <w:bookmarkStart w:id="181" w:name="fc9320cd_6318_4bf2_b777_000fdc70"/>
        <w:t/>
        <w:bookmarkEnd w:id="181"/>
        <w:t xml:space="preserve"> </w:t>
      </w:r>
    </w:p>
    <w:p>
      <w:pPr>
        <w:pStyle w:val="Heading 3"/>
      </w:pPr>
      <w:r>
        <w:t>国家税务总局关于纳税人资产重组有关增值税问题的公告（2011年2月18日国家税务总局公告2011年第13号公布）</w:t>
      </w:r>
    </w:p>
    <w:p>
      <w:pPr>
        <w:pStyle w:val="Normal"/>
      </w:pPr>
      <w:r>
        <w:t>根据《中华人民共和国增值税暂行条例》及其实施细则的有关规定，现将纳税人资产重组有关增值税问题公告如下：</w:t>
      </w:r>
    </w:p>
    <w:p>
      <w:pPr>
        <w:pStyle w:val="Normal"/>
      </w:pPr>
      <w:r>
        <w:t>纳税人在资产重组过程中，通过合并、分立、出售、置换等方式，将全部或者部分实物资产以及与其相关联的债权、负债和劳动力一并转让给其他单位和个人，不属于增值税的征税范围，其中涉及的货物转让，不征收增值税。</w:t>
      </w:r>
    </w:p>
    <w:p>
      <w:pPr>
        <w:pStyle w:val="Normal"/>
      </w:pPr>
      <w:r>
        <w:t>本公告自2011年3月1日起执行。此前未作处理的，按照本公告的规定执行。《国家税务总局关于转让企业全部产权不征收增值税问题的批复》（国税函〔2002〕420号）、《国家税务总局关于纳税人资产重组有关增值税政策问题的批复》（国税函〔2009〕585号）、《国家税务总局关于中国直播卫星有限公司转让全部产权有关增值税问题的通知》（国税函〔2010〕350号）同时废止。</w:t>
      </w:r>
    </w:p>
    <w:p>
      <w:pPr>
        <w:pStyle w:val="Normal"/>
      </w:pPr>
      <w:r>
        <w:t>特此公告。</w:t>
      </w:r>
    </w:p>
    <w:p>
      <w:pPr>
        <w:pStyle w:val="Para 01"/>
      </w:pPr>
      <w:r>
        <w:bookmarkStart w:id="182" w:name="2f4846a1_5d9e_487f_8d69_8b6b0376"/>
        <w:t/>
        <w:bookmarkEnd w:id="182"/>
        <w:t xml:space="preserve"> </w:t>
      </w:r>
    </w:p>
    <w:p>
      <w:pPr>
        <w:pStyle w:val="Heading 3"/>
      </w:pPr>
      <w:r>
        <w:t>国家税务总局关于纳税人资产重组有关增值税问题的公告（2013年11月19日 国家税务总局令第66号公告）</w:t>
      </w:r>
    </w:p>
    <w:p>
      <w:pPr>
        <w:pStyle w:val="Normal"/>
      </w:pPr>
      <w:r>
        <w:t>现将纳税人资产重组有关增值税问题公告如下：</w:t>
      </w:r>
    </w:p>
    <w:p>
      <w:pPr>
        <w:pStyle w:val="Normal"/>
      </w:pPr>
      <w:r>
        <w:t>纳税人在资产重组过程中，通过合并、分立、出售、置换等方式，将全部或者部分实物资产以及与其相关联的债权、负债经多次转让后，最终的受让方与劳动力接收方为同一单位和个人的，仍适用《国家税务总局关于纳税人资产重组有关增值税问题的公告》（国家税务总局公告2011年第13号）的相关规定，其中货物的多次转让行为均不征收增值税。资产的出让方需将资产重组方案等文件资料报其主管税务机关。</w:t>
      </w:r>
    </w:p>
    <w:p>
      <w:pPr>
        <w:pStyle w:val="Normal"/>
      </w:pPr>
      <w:r>
        <w:t>本公告自2013年12月1日起施行。纳税人此前已发生并处理的事项，不再做调整；未处理的，按本公告规定执行。</w:t>
      </w:r>
    </w:p>
    <w:p>
      <w:pPr>
        <w:pStyle w:val="Normal"/>
      </w:pPr>
      <w:r>
        <w:t>特此公告。</w:t>
      </w:r>
    </w:p>
    <w:p>
      <w:pPr>
        <w:pStyle w:val="Para 01"/>
      </w:pPr>
      <w:r>
        <w:bookmarkStart w:id="183" w:name="d2f3bf56_0aa8_4887_9c20_b223dfa5"/>
        <w:t/>
        <w:bookmarkEnd w:id="183"/>
        <w:t xml:space="preserve"> </w:t>
      </w:r>
    </w:p>
    <w:p>
      <w:pPr>
        <w:pStyle w:val="Heading 3"/>
      </w:pPr>
      <w:r>
        <w:t>财政部、国家税务总局关于软件产品增值税政策的通知（2011年10月13日 财税〔2011〕100号）</w:t>
      </w:r>
    </w:p>
    <w:p>
      <w:pPr>
        <w:pStyle w:val="Normal"/>
      </w:pPr>
      <w:r>
        <w:t>各省、自治区、直辖市、计划单列市财政厅（局）、国家税务局、地方税务局，新疆生产建设兵团财务局：</w:t>
      </w:r>
    </w:p>
    <w:p>
      <w:pPr>
        <w:pStyle w:val="Normal"/>
      </w:pPr>
      <w:r>
        <w:t>为落实《国务院关于印发进一步鼓励软件产业和集成电路产业发展若干政策的通知》（国发〔2011〕4号）的有关精神，进一步促进软件产业发展，推动我国信息化建设，现将软件产品增值税政策通知如下：</w:t>
      </w:r>
    </w:p>
    <w:p>
      <w:pPr>
        <w:pStyle w:val="Normal"/>
      </w:pPr>
      <w:r>
        <w:t>一、软件产品增值税政策</w:t>
      </w:r>
    </w:p>
    <w:p>
      <w:pPr>
        <w:pStyle w:val="Normal"/>
      </w:pPr>
      <w:r>
        <w:t>（一）增值税一般纳税人销售其自行开发生产的软件产品，按17%税率征收增值税后，对其增值税实际税负超过3%的部分实行即征即退政策。</w:t>
      </w:r>
    </w:p>
    <w:p>
      <w:pPr>
        <w:pStyle w:val="Normal"/>
      </w:pPr>
      <w:r>
        <w:t>（二）增值税一般纳税人将进口软件产品进行本地化改造后对外销售，其销售的软件产品可享受本条第一款规定的增值税即征即退政策。</w:t>
      </w:r>
    </w:p>
    <w:p>
      <w:pPr>
        <w:pStyle w:val="Normal"/>
      </w:pPr>
      <w:r>
        <w:t>本地化改造是指对进口软件产品进行重新设计、改进、转换等，单纯对进口软件产品进行汉字化处理不包括在内。</w:t>
      </w:r>
    </w:p>
    <w:p>
      <w:pPr>
        <w:pStyle w:val="Normal"/>
      </w:pPr>
      <w:r>
        <w:t>（三）纳税人受托开发软件产品，著作权属于受托方的征收增值税，著作权属于委托方或属于双方共同拥有的不征收增值税；对经过国家版权局注册登记，纳税人在销售时一并转让著作权、所有权的，不征收增值税。</w:t>
      </w:r>
    </w:p>
    <w:p>
      <w:pPr>
        <w:pStyle w:val="Normal"/>
      </w:pPr>
      <w:r>
        <w:t>二、软件产品界定及分类</w:t>
      </w:r>
    </w:p>
    <w:p>
      <w:pPr>
        <w:pStyle w:val="Normal"/>
      </w:pPr>
      <w:r>
        <w:t>本通知所称软件产品，是指信息处理程序及相关文档和数据。软件产品包括计算机软件产品、信息系统和嵌入式软件产品。嵌入式软件产品是指嵌入在计算机硬件、机器设备中并随其一并销售，构成计算机硬件、机器设备组成部分的软件产品。</w:t>
      </w:r>
    </w:p>
    <w:p>
      <w:pPr>
        <w:pStyle w:val="Normal"/>
      </w:pPr>
      <w:r>
        <w:t>三、满足下列条件的软件产品，经主管税务机关审核批准，可以享受本通知规定的增值税政策：</w:t>
      </w:r>
    </w:p>
    <w:p>
      <w:pPr>
        <w:pStyle w:val="Normal"/>
      </w:pPr>
      <w:r>
        <w:t>1.取得省级软件产业主管部门认可的软件检测机构出具的检测证明材料；</w:t>
      </w:r>
    </w:p>
    <w:p>
      <w:pPr>
        <w:pStyle w:val="Normal"/>
      </w:pPr>
      <w:r>
        <w:t>2.取得软件产业主管部门颁发的《软件产品登记证书》或著作权行政管理部门颁发的《计算机软件著作权登记证书》。</w:t>
      </w:r>
    </w:p>
    <w:p>
      <w:pPr>
        <w:pStyle w:val="Normal"/>
      </w:pPr>
      <w:r>
        <w:t>四、软件产品增值税即征即退税额的计算</w:t>
      </w:r>
    </w:p>
    <w:p>
      <w:pPr>
        <w:pStyle w:val="Normal"/>
      </w:pPr>
      <w:r>
        <w:t>（一）软件产品增值税即征即退税额的计算方法：</w:t>
      </w:r>
    </w:p>
    <w:p>
      <w:pPr>
        <w:pStyle w:val="Normal"/>
      </w:pPr>
      <w:r>
        <w:t>即征即退税额=当期软件产品增值税应纳税额-当期软件产品销售额×3%</w:t>
      </w:r>
    </w:p>
    <w:p>
      <w:pPr>
        <w:pStyle w:val="Normal"/>
      </w:pPr>
      <w:r>
        <w:t>当期软件产品增值税应纳税额=当期软件产品销项税额-当期软件产品可抵扣进项税额</w:t>
      </w:r>
    </w:p>
    <w:p>
      <w:pPr>
        <w:pStyle w:val="Normal"/>
      </w:pPr>
      <w:r>
        <w:t>当期软件产品销项税额=当期软件产品销售额×17%</w:t>
      </w:r>
    </w:p>
    <w:p>
      <w:pPr>
        <w:pStyle w:val="Normal"/>
      </w:pPr>
      <w:r>
        <w:t>（二）嵌入式软件产品增值税即征即退税额的计算：</w:t>
      </w:r>
    </w:p>
    <w:p>
      <w:pPr>
        <w:pStyle w:val="Normal"/>
      </w:pPr>
      <w:r>
        <w:t>1.嵌入式软件产品增值税即征即退税额的计算方法</w:t>
      </w:r>
    </w:p>
    <w:p>
      <w:pPr>
        <w:pStyle w:val="Normal"/>
      </w:pPr>
      <w:r>
        <w:t>即征即退税额=当期嵌入式软件产品增值税应纳税额-当期嵌入式软件产品销售额×3%</w:t>
      </w:r>
    </w:p>
    <w:p>
      <w:pPr>
        <w:pStyle w:val="Normal"/>
      </w:pPr>
      <w:r>
        <w:t>当期嵌入式软件产品增值税应纳税额=当期嵌入式软件产品销项税额-当期嵌入式软件产品可抵扣进项税额</w:t>
      </w:r>
    </w:p>
    <w:p>
      <w:pPr>
        <w:pStyle w:val="Normal"/>
      </w:pPr>
      <w:r>
        <w:t>当期嵌入式软件产品销项税额=当期嵌入式软件产品销售额×17%</w:t>
      </w:r>
    </w:p>
    <w:p>
      <w:pPr>
        <w:pStyle w:val="Normal"/>
      </w:pPr>
      <w:r>
        <w:t>2.当期嵌入式软件产品销售额的计算公式</w:t>
      </w:r>
    </w:p>
    <w:p>
      <w:pPr>
        <w:pStyle w:val="Normal"/>
      </w:pPr>
      <w:r>
        <w:t>当期嵌入式软件产品销售额=当期嵌入式软件产品与计算机硬件、机器设备销售额合计-当期计算机硬件、机器设备销售额</w:t>
      </w:r>
    </w:p>
    <w:p>
      <w:pPr>
        <w:pStyle w:val="Normal"/>
      </w:pPr>
      <w:r>
        <w:t>计算机硬件、机器设备销售额按照下列顺序确定：</w:t>
      </w:r>
    </w:p>
    <w:p>
      <w:pPr>
        <w:pStyle w:val="Normal"/>
      </w:pPr>
      <w:r>
        <w:t>①按纳税人最近同期同类货物的平均销售价格计算确定；</w:t>
      </w:r>
    </w:p>
    <w:p>
      <w:pPr>
        <w:pStyle w:val="Normal"/>
      </w:pPr>
      <w:r>
        <w:t>②按其他纳税人最近同期同类货物的平均销售价格计算确定；</w:t>
      </w:r>
    </w:p>
    <w:p>
      <w:pPr>
        <w:pStyle w:val="Normal"/>
      </w:pPr>
      <w:r>
        <w:t>③按计算机硬件、机器设备组成计税价格计算确定。</w:t>
      </w:r>
    </w:p>
    <w:p>
      <w:pPr>
        <w:pStyle w:val="Normal"/>
      </w:pPr>
      <w:r>
        <w:t>计算机硬件、机器设备组成计税价格=计算机硬件、机器设备成本×（1+10%）。</w:t>
      </w:r>
    </w:p>
    <w:p>
      <w:pPr>
        <w:pStyle w:val="Normal"/>
      </w:pPr>
      <w:r>
        <w:t>五、按照上述办法计算，即征即退税额大于零时，税务机关应按规定，及时办理退税手续。</w:t>
      </w:r>
    </w:p>
    <w:p>
      <w:pPr>
        <w:pStyle w:val="Normal"/>
      </w:pPr>
      <w:r>
        <w:t>六、增值税一般纳税人在销售软件产品的同时销售其他货物或者应税劳务的，对于无法划分的进项税额，应按照实际成本或销售收入比例确定软件产品应分摊的进项税额；对专用于软件产品开发生产设备及工具的进项税额，不得进行分摊。纳税人应将选定的分摊方式报主管税务机关备案，并自备案之日起一年内不得变更。</w:t>
      </w:r>
    </w:p>
    <w:p>
      <w:pPr>
        <w:pStyle w:val="Normal"/>
      </w:pPr>
      <w:r>
        <w:t>专用于软件产品开发生产的设备及工具，包括但不限于用于软件设计的计算机设备、读写打印器具设备、工具软件、软件平台和测试设备。</w:t>
      </w:r>
    </w:p>
    <w:p>
      <w:pPr>
        <w:pStyle w:val="Normal"/>
      </w:pPr>
      <w:r>
        <w:t>七、对增值税一般纳税人随同计算机硬件、机器设备一并销售嵌入式软件产品，如果适用本通知规定按照组成计税价格计算确定计算机硬件、机器设备销售额的，应当分别核算嵌入式软件产品与计算机硬件、机器设备部分的成本。凡未分别核算或者核算不清的，不得享受本通知规定的增值税政策。</w:t>
      </w:r>
    </w:p>
    <w:p>
      <w:pPr>
        <w:pStyle w:val="Normal"/>
      </w:pPr>
      <w:r>
        <w:t>八、各省、自治区、直辖市、计划单列市税务机关可根据本通知规定，制定软件产品增值税即征即退的管理办法。主管税务机关可对享受本通知规定增值税政策的纳税人进行定期或不定期检查。纳税人凡弄虚作假骗取享受本通知规定增值税政策的，税务机关除根据现行规定进行处罚外，自发生上述违法违规行为年度起，取消其享受本通知规定增值税政策的资格，纳税人三年内不得再次申请。</w:t>
      </w:r>
    </w:p>
    <w:p>
      <w:pPr>
        <w:pStyle w:val="Normal"/>
      </w:pPr>
      <w:r>
        <w:t>九、本通知自2011年1月1日起执行。《财政部国家税务总局关于贯彻落实〈中共中央国务院关于加强技术创新，发展高科技，实现产业化的决定〉有关税收问题的通知》（财税字〔1999〕273号）第一条、《财政部国家税务总局海关总署关于鼓励软件产业和集成电路产业发展有关税收政策问题的通知》（财税〔2000〕25号）第一条第一款、《国家税务总局关于明确电子出版物属于软件征税范围的通知》（国税函〔2000〕168号）、《财政部国家税务总局关于增值税若干政策的通知》（财税〔2005〕165号）第十一条第一款和第三款、《财政部国家税务总局关于嵌入式软件增值税政策问题的通知》（财税〔2006〕174号）、《财政部国家税务总局关于嵌入式软件增值税政策的通知》（财税〔2008〕92号）、《财政部国家税务总局关于扶持动漫产业发展有关税收政策问题的通知》（财税〔2009〕65号）第一条同时废止。</w:t>
      </w:r>
    </w:p>
    <w:p>
      <w:pPr>
        <w:pStyle w:val="Para 01"/>
      </w:pPr>
      <w:r>
        <w:bookmarkStart w:id="184" w:name="dd83b3c4_21a5_423e_af97_433b204d"/>
        <w:t/>
        <w:bookmarkEnd w:id="184"/>
        <w:t xml:space="preserve"> </w:t>
      </w:r>
    </w:p>
    <w:p>
      <w:pPr>
        <w:pStyle w:val="Heading 3"/>
      </w:pPr>
      <w:r>
        <w:t>财政部、国家税务总局关于调整完善资源综合利用产品及劳务增值税政策的通知</w:t>
      </w:r>
      <w:r>
        <w:rPr>
          <w:rStyle w:val="Text1"/>
        </w:rPr>
        <w:t>①</w:t>
      </w:r>
      <w:r>
        <w:t xml:space="preserve"> （2011年11月21日 财税〔2011〕115号）</w:t>
      </w:r>
    </w:p>
    <w:p>
      <w:pPr>
        <w:pStyle w:val="Normal"/>
      </w:pPr>
      <w:r>
        <w:t>各省、自治区、直辖市、计划单列市财政厅（局）、国家税务局，财政部驻各省、自治区、直辖市、计划单列市财政监察专员办事处，新疆生产建设兵团财务局：</w:t>
      </w:r>
    </w:p>
    <w:p>
      <w:pPr>
        <w:pStyle w:val="Normal"/>
      </w:pPr>
      <w:r>
        <w:t>为深入贯彻节约资源和保护环境基本国策，大力发展循环经济，加快资源节约型、环境友好型社会建设，经国务院批准，决定对农林剩余物资源综合利用产品增值税政策进行调整完善，并增加部分资源综合利用产品及劳务适用增值税优惠政策。现将有关政策明确如下：</w:t>
      </w:r>
    </w:p>
    <w:p>
      <w:pPr>
        <w:pStyle w:val="Normal"/>
      </w:pPr>
      <w:r>
        <w:t>一、对销售自产的以建（构）筑废物、煤矸石为原料生产的建筑砂石骨料免征增值税。生产原料中建（构）筑废物、煤矸石的比重不低于90%。其中以建（构）筑废物为原料生产的建筑砂石骨料应符合《混凝土用再生粗骨料》（GB/T 25177-2010）和《混凝土和砂浆用再生细骨料》（GB/T 25176-2010）的技术要求；以煤矸石为原料生产的建筑砂石骨料应符合《建筑用砂》（GB/T 14684-2001）和《建筑用卵石碎石》（GB/T 14685-2001）的技术要求。</w:t>
      </w:r>
    </w:p>
    <w:p>
      <w:pPr>
        <w:pStyle w:val="Normal"/>
      </w:pPr>
      <w:r>
        <w:t>二、对垃圾处理、污泥处理处置劳务免征增值税。垃圾处理是指运用填埋、焚烧、综合处理和回收利用等形式，对垃圾进行减量化、资源化和无害化处理处置的业务；污泥处理处置是指对污水处理后产生的污泥进行稳定化、减量化和无害化处理处置的业务。</w:t>
      </w:r>
    </w:p>
    <w:p>
      <w:pPr>
        <w:pStyle w:val="Normal"/>
      </w:pPr>
      <w:r>
        <w:t>三、对销售下列自产货物实行增值税即征即退100%的政策</w:t>
      </w:r>
    </w:p>
    <w:p>
      <w:pPr>
        <w:pStyle w:val="Normal"/>
      </w:pPr>
      <w:r>
        <w:t>（一）利用工业生产过程中产生的余热、余压生产的电力或热力。发电（热）原料中100%利用上述资源。</w:t>
      </w:r>
    </w:p>
    <w:p>
      <w:pPr>
        <w:pStyle w:val="Normal"/>
      </w:pPr>
      <w:r>
        <w:t>（二）以餐厨垃圾、畜禽粪便、稻壳、花生壳、玉米芯、油茶壳、棉籽壳、三剩物、次小薪材、含油污水、有机废水、污水处理后产生的污泥、油田采油过程中产生的油污泥（浮渣），包括利用上述资源发酵产生的沼气为原料生产的电力、热力、燃料。生产原料中上述资源的比重不低于80%，其中利用油田采油过程中产生的油污泥（浮渣）生产燃料的资源比重不低于60%。</w:t>
      </w:r>
    </w:p>
    <w:p>
      <w:pPr>
        <w:pStyle w:val="Normal"/>
      </w:pPr>
      <w:r>
        <w:t>上述涉及的生物质发电项目必须符合国家发展改革委《可再生能源发电有关管理规定》（发改能源〔2006〕13号）要求，并且生产排放达到《火电厂大气污染物排放标准》（GB13223-2003）第1时段标准或者《生活垃圾焚烧污染控制标准》（GB18485-2001）的有关规定。利用油田采油过程中产生的油污泥（浮渣）的生产企业必须取得《危险废物综合经营许可证》。</w:t>
      </w:r>
    </w:p>
    <w:p>
      <w:pPr>
        <w:pStyle w:val="Normal"/>
      </w:pPr>
      <w:r>
        <w:t>（三）以污水处理后产生的污泥为原料生产的干化污泥、燃料。生产原料中上述资源的比重不低于90%。</w:t>
      </w:r>
    </w:p>
    <w:p>
      <w:pPr>
        <w:pStyle w:val="Normal"/>
      </w:pPr>
      <w:r>
        <w:t>（四）以废弃的动物油、植物油为原料生产的饲料级混合油。饲料级混合油应达到《饲料级 混合油》（NY/T 913-2004）规定的技术要求，生产原料中上述资源的比重不低于90%。</w:t>
      </w:r>
    </w:p>
    <w:p>
      <w:pPr>
        <w:pStyle w:val="Normal"/>
      </w:pPr>
      <w:r>
        <w:t>（五）以回收的废矿物油为原料生产的润滑油基础油、汽油、柴油等工业油料。生产企业必须取得《危险废物综合经营许可证》，生产原料中上述资源的比重不低于90%。</w:t>
      </w:r>
    </w:p>
    <w:p>
      <w:pPr>
        <w:pStyle w:val="Normal"/>
      </w:pPr>
      <w:r>
        <w:t>（六）以油田采油过程中产生的油污泥（浮渣）为原料生产的乳化油调和剂及防水卷材辅料产品。生产企业必须取得《危险废物综合经营许可证》，生产原料中上述资源的比重不低于70%。</w:t>
      </w:r>
    </w:p>
    <w:p>
      <w:pPr>
        <w:pStyle w:val="Normal"/>
      </w:pPr>
      <w:r>
        <w:t>（七）以人发为原料生产的档发。生产原料中90%以上为人发。</w:t>
      </w:r>
    </w:p>
    <w:p>
      <w:pPr>
        <w:pStyle w:val="Normal"/>
      </w:pPr>
      <w:r>
        <w:t>四、对销售下列自产货物实行增值税即征即退80%的政策</w:t>
      </w:r>
    </w:p>
    <w:p>
      <w:pPr>
        <w:pStyle w:val="Normal"/>
      </w:pPr>
      <w:r>
        <w:t>以三剩物、次小薪材和农作物秸秆等3类农林剩余物为原料生产的木（竹、秸秆）纤维板、木（竹、秸秆）刨花板，细木工板、活性炭、栲胶、水解酒精、炭棒；以沙柳为原料生产的箱板纸。</w:t>
      </w:r>
    </w:p>
    <w:p>
      <w:pPr>
        <w:pStyle w:val="Normal"/>
      </w:pPr>
      <w:r>
        <w:t>五、对销售下列自产货物实行增值税即征即退50%的政策</w:t>
      </w:r>
    </w:p>
    <w:p>
      <w:pPr>
        <w:pStyle w:val="Normal"/>
      </w:pPr>
      <w:r>
        <w:t>（一）以蔗渣为原料生产的蔗渣浆、蔗渣刨花板及各类纸制品。生产原料中蔗渣所占比重不低于70%。</w:t>
      </w:r>
    </w:p>
    <w:p>
      <w:pPr>
        <w:pStyle w:val="Normal"/>
      </w:pPr>
      <w:r>
        <w:t>（二）以粉煤灰、煤矸石为原料生产的氧化铝、活性硅酸钙。生产原料中上述资源的比重不低于25%。</w:t>
      </w:r>
    </w:p>
    <w:p>
      <w:pPr>
        <w:pStyle w:val="Normal"/>
      </w:pPr>
      <w:r>
        <w:t>（三）利用污泥生产的污泥微生物蛋白。生产原料中上述资源的比重不低于90%。</w:t>
      </w:r>
    </w:p>
    <w:p>
      <w:pPr>
        <w:pStyle w:val="Normal"/>
      </w:pPr>
      <w:r>
        <w:t>（四）以煤矸石为原料生产的瓷绝缘子、煅烧高岭土。其中瓷绝缘子生产原料中煤矸石所占比重不低于30%，煅烧高岭土生产原料中煤矸石所占比重不低于90%。</w:t>
      </w:r>
    </w:p>
    <w:p>
      <w:pPr>
        <w:pStyle w:val="Normal"/>
      </w:pPr>
      <w:r>
        <w:t>（五）以废旧电池、废感光材料、废彩色显影液、废催化剂、废灯泡（管）、电解废弃物、电镀废弃物、废线路板、树脂废弃物、烟尘灰、湿法泥、熔炼渣、河底淤泥、废旧电机、报废汽车为原料生产的金、银、钯、铑、铜、铅、汞、锡、铋、碲、铟、硒、铂族金属，其中综合利用危险废弃物的企业必须取得《危险废物综合经营许可证》。生产原料中上述资源的比重不低于90%。</w:t>
      </w:r>
    </w:p>
    <w:p>
      <w:pPr>
        <w:pStyle w:val="Normal"/>
      </w:pPr>
      <w:r>
        <w:t>（六）以废塑料、废旧聚氯乙烯（PVC）制品、废橡胶制品及废铝塑复合纸包装材料为原料生产的汽油、柴油、废塑料（橡胶）油、石油焦、碳黑、再生纸浆、铝粉、汽车用改性再生专用料、摩托车用改性再生专用料、家电用改性再生专用料、管材用改性再生专用料、化纤用再生聚酯专用料（杂质含量低于0.5㎎/g、水份含量低于1%）、瓶用再生聚对苯二甲酸乙二醇酯（PET）树脂（乙醛质量分数小于等于1ug/g）及再生塑料制品。生产原料中上述资源的比重不低于70%。</w:t>
      </w:r>
    </w:p>
    <w:p>
      <w:pPr>
        <w:pStyle w:val="Normal"/>
      </w:pPr>
      <w:r>
        <w:t>上述废塑料综合利用生产企业必须通过ISO9000、ISO14000认证。</w:t>
      </w:r>
    </w:p>
    <w:p>
      <w:pPr>
        <w:pStyle w:val="Normal"/>
      </w:pPr>
      <w:r>
        <w:t>（七）以废弃天然纤维、化学纤维及其制品为原料生产的纤维纱及织布、无纺布、毡、粘合剂及再生聚酯产品。生产原料中上述资源的比重不低于90%。</w:t>
      </w:r>
    </w:p>
    <w:p>
      <w:pPr>
        <w:pStyle w:val="Normal"/>
      </w:pPr>
      <w:r>
        <w:t>（八）以废旧石墨为原料生产的石墨异形件、石墨块、石墨粉和石墨增碳剂。生产原料中上述资源的比重不低于90%。</w:t>
      </w:r>
    </w:p>
    <w:p>
      <w:pPr>
        <w:pStyle w:val="Normal"/>
      </w:pPr>
      <w:r>
        <w:t>六、本通知所述“三剩物”，是指采伐剩余物（指枝丫、树梢、树皮、树叶、树根及藤条、灌木等）、造材剩余物（指造材截头）和加工剩余物（指板皮、板条、木竹截头、锯沫、碎单板、木芯、刨花、木块、篾黄、边角余料等）。</w:t>
      </w:r>
    </w:p>
    <w:p>
      <w:pPr>
        <w:pStyle w:val="Normal"/>
      </w:pPr>
      <w:r>
        <w:t>“次小薪材”，是指次加工材（指材质低于针、阔叶树加工用原木最低等级但具有一定利用价值的次加工原木，其中东北、内蒙古地区按LY／T1 505-1999标准执行，南方及其他地区按LY／T1369-1999标准执行）、小径材（指长度在2米以下或径级8厘米以下的小原木条、松木杆、脚手杆、杂木杆、短原木等）和薪材。</w:t>
      </w:r>
    </w:p>
    <w:p>
      <w:pPr>
        <w:pStyle w:val="Normal"/>
      </w:pPr>
      <w:r>
        <w:t>“农作物秸秆”，是指农业生产过程中，收获了粮食作物（指稻谷、小麦、玉米、薯类等）、油料作物（指油菜籽、花生、大豆、葵花籽、芝麻籽、胡麻籽等）、棉花、麻类、糖料、烟叶、药材、蔬菜和水果等以后残留的茎秆。</w:t>
      </w:r>
    </w:p>
    <w:p>
      <w:pPr>
        <w:pStyle w:val="Normal"/>
      </w:pPr>
      <w:r>
        <w:t>“蔗渣”，是指以甘蔗为原料的制糖生产过程中产生的含纤维50%左右的固体废弃物。</w:t>
      </w:r>
    </w:p>
    <w:p>
      <w:pPr>
        <w:pStyle w:val="Normal"/>
      </w:pPr>
      <w:r>
        <w:t>“烟尘灰”，是指金属冶炼厂火法冶炼过程中，为保护环境经除尘器（塔）收集的粉灰状残料物。</w:t>
      </w:r>
    </w:p>
    <w:p>
      <w:pPr>
        <w:pStyle w:val="Normal"/>
      </w:pPr>
      <w:r>
        <w:t>“湿法泥”，是指湿法冶炼生产排出的污泥，经集中环保处置后产生的中和渣，且具有一定回收价值的污泥状废弃物。</w:t>
      </w:r>
    </w:p>
    <w:p>
      <w:pPr>
        <w:pStyle w:val="Normal"/>
      </w:pPr>
      <w:r>
        <w:t>“熔炼渣”，是指在铅、锡、铜、铋火法还原冶炼过程中，由于比重的差异，金属成分因比重大沉底形成金属锭，而比重较小的硅、铁、钙等化合物浮在金属表层形成的废渣。</w:t>
      </w:r>
    </w:p>
    <w:p>
      <w:pPr>
        <w:pStyle w:val="Normal"/>
      </w:pPr>
      <w:r>
        <w:t>七、本通知所称综合利用资源占生产原料的比重，除第三条第（一）项外，一律以重量比例计算，不得以体积比例计算。</w:t>
      </w:r>
    </w:p>
    <w:p>
      <w:pPr>
        <w:pStyle w:val="Normal"/>
      </w:pPr>
      <w:r>
        <w:t>八、增值税一般纳税人应单独核算综合利用产品的销售额。一般纳税人同时生产增值税应税产品和享受增值税即征即退产品而存在无法划分的进项税额时，按下列公式对无法划分的进项税额进行划分：</w:t>
      </w:r>
    </w:p>
    <w:p>
      <w:pPr>
        <w:pStyle w:val="Normal"/>
      </w:pPr>
      <w:r>
        <w:t>享受增值税即征即退产品应分摊的进项税额=当月无法划分的全部进项税额×当月享受增值税即征即退产品的销售额合计÷当月无法划分进项税额产品的销售额合计</w:t>
      </w:r>
    </w:p>
    <w:p>
      <w:pPr>
        <w:pStyle w:val="Normal"/>
      </w:pPr>
      <w:r>
        <w:t>增值税小规模纳税人应单独核算综合利用产品的销售额和应纳税额。</w:t>
      </w:r>
    </w:p>
    <w:p>
      <w:pPr>
        <w:pStyle w:val="Normal"/>
      </w:pPr>
      <w:r>
        <w:t>凡未单独核算资源综合利用产品的销售额和应纳税额的，不得享受本通知规定的退（免）税政策。</w:t>
      </w:r>
    </w:p>
    <w:p>
      <w:pPr>
        <w:pStyle w:val="Normal"/>
      </w:pPr>
      <w:r>
        <w:t>九、申请享受本通知规定的资源综合利用产品及劳务增值税优惠政策的纳税人，还应符合下列条件：</w:t>
      </w:r>
    </w:p>
    <w:p>
      <w:pPr>
        <w:pStyle w:val="Normal"/>
      </w:pPr>
      <w:r>
        <w:t>（一）纳税人生产、利用资源综合利用产品及劳务的建设项目已按照《中华人民共和国环境影响评价法》编制环境影响评价文件，且已获得经法律规定的审批部门批准同意。</w:t>
      </w:r>
    </w:p>
    <w:p>
      <w:pPr>
        <w:pStyle w:val="Normal"/>
      </w:pPr>
      <w:r>
        <w:t>（二）自2010年1月1日起，纳税人未因违反《中华人民共和国环境保护法》等环境保护法律法规受到刑事处罚或者县级以上环保部门相应的行政处罚。</w:t>
      </w:r>
    </w:p>
    <w:p>
      <w:pPr>
        <w:pStyle w:val="Normal"/>
      </w:pPr>
      <w:r>
        <w:t>（三）生产过程中如果排放污水的，其污水已接入污水处理设施，且生产排放达到《城镇污水处理厂污染物排放标准》（GB18918-2002）。</w:t>
      </w:r>
    </w:p>
    <w:p>
      <w:pPr>
        <w:pStyle w:val="Normal"/>
      </w:pPr>
      <w:r>
        <w:t>（四）申请享受本通知规定的资源综合利用产品，已送交由省级以上质量技术监督部门资质认定的产品质量检验机构进行质量检验，并已取得该机构出具的符合产品质量标准要求及本文件规定的生产工艺要求的检测报告。</w:t>
      </w:r>
    </w:p>
    <w:p>
      <w:pPr>
        <w:pStyle w:val="Normal"/>
      </w:pPr>
      <w:r>
        <w:t>（五）申请享受本通知规定的资源综合利用产品及劳务增值税优惠政策的，应当在初次申请时按照要求提交资源综合利用产品及劳务有关数据，报主管税务机关审核备案，并在以后每年2月15日前按照要求提交上一年度资源综合利用产品及劳务有关数据，报主管税务机关审核备案。具体数据要求和提交办法由财政部和国家税务总局另行通知。</w:t>
      </w:r>
    </w:p>
    <w:p>
      <w:pPr>
        <w:pStyle w:val="Normal"/>
      </w:pPr>
      <w:r>
        <w:t>十、各省、自治区、直辖市、计划单列市税务机关可根据本通知规定并结合各地实际情况，商同级财政部门制定资源综合利用产品及劳务增值税退（免）税管理办法，并报财政部、国家税务总局备案。</w:t>
      </w:r>
    </w:p>
    <w:p>
      <w:pPr>
        <w:pStyle w:val="Normal"/>
      </w:pPr>
      <w:r>
        <w:t>十一、本通知规定的增值税退（免）税事宜由主管税务机关按照现行有关规定办理。各级税务机关应采取严密措施加强对享受资源综合利用增值税优惠政策企业的动态监管，不定期对企业生产经营情况［包括本通知第九条第（五）项要求提交的数据］、纳税申报情况和退税申报情况的真实性进行核实。凡经核实纳税人有弄虚作假骗取享受本通知规定的增值税政策的，税务机关追缴其此前骗取的退税税款，并自纳税人发生上述违法违规行为年度起，取消其享受本通知规定增值税政策的资格，且纳税人三年内不得再次申请。</w:t>
      </w:r>
    </w:p>
    <w:p>
      <w:pPr>
        <w:pStyle w:val="Normal"/>
      </w:pPr>
      <w:r>
        <w:t>十二、本通知中所列各类国家标准、行业标准等，如在执行过程中有更新、替换，统一按新的国家标准、行业标准执行，财政部、国家税务总局不再另行发文明确。</w:t>
      </w:r>
    </w:p>
    <w:p>
      <w:pPr>
        <w:pStyle w:val="Normal"/>
      </w:pPr>
      <w:r>
        <w:t>十三、本通知第四条、第五条第（一）项规定的政策自2011年1月1日起执行；第一条、第二条、第三条和第五条其他款项规定的政策自2011年8月1日起执行。纳税人销售（提供）本通知规定的免税产品（劳务），如果已向购买方开具了增值税专用发票，应将专用发票追回后方可申请办理免税。凡专用发票无法追回的，一律按照规定征收增值税，不予免税。</w:t>
      </w:r>
    </w:p>
    <w:p>
      <w:pPr>
        <w:pStyle w:val="Normal"/>
      </w:pPr>
      <w:r>
        <w:t>十四、《财政部、国家税务总局关于以农林剩余物为原料的综合利用产品增值税政策的通知》（财税〔2009〕148号）和《财政部、国家税务总局关于以蔗渣为原料生产综合利用产品增值税政策的补充通知》（财税〔2010〕114号）自2011年1月1日起废止。</w:t>
      </w:r>
    </w:p>
    <w:p>
      <w:pPr>
        <w:pStyle w:val="Para 01"/>
      </w:pPr>
      <w:r>
        <w:bookmarkStart w:id="185" w:name="991d55bb_ab6c_4e92_b372_cd776cc8"/>
        <w:t/>
        <w:bookmarkEnd w:id="185"/>
        <w:t xml:space="preserve"> </w:t>
      </w:r>
    </w:p>
    <w:p>
      <w:pPr>
        <w:pStyle w:val="Heading 3"/>
      </w:pPr>
      <w:r>
        <w:t>国家税务总局关于一般纳税人销售自己使用过的固定资产增值税有关问题的公告（2012年1月6日 国家税务总局公告2012年第1号公布）</w:t>
      </w:r>
    </w:p>
    <w:p>
      <w:pPr>
        <w:pStyle w:val="Normal"/>
      </w:pPr>
      <w:r>
        <w:t>现将增值税一般纳税人销售自己使用过的固定资产有关增值税问题公告如下：</w:t>
      </w:r>
    </w:p>
    <w:p>
      <w:pPr>
        <w:pStyle w:val="Normal"/>
      </w:pPr>
      <w:r>
        <w:t>增值税一般纳税人销售自己使用过的固定资产，属于以下两种情形的，可按简易办法依4%征收率减半征收增值税，同时不得开具增值税专用发票：</w:t>
      </w:r>
    </w:p>
    <w:p>
      <w:pPr>
        <w:pStyle w:val="Normal"/>
      </w:pPr>
      <w:r>
        <w:t>一、纳税人购进或者自制固定资产时为小规模纳税人，认定为一般纳税人后销售该固定资产。</w:t>
      </w:r>
    </w:p>
    <w:p>
      <w:pPr>
        <w:pStyle w:val="Normal"/>
      </w:pPr>
      <w:r>
        <w:t>二、增值税一般纳税人发生按简易办法征收增值税应税行为，销售其按照规定不得抵扣且未抵扣进项税额的固定资产。</w:t>
      </w:r>
    </w:p>
    <w:p>
      <w:pPr>
        <w:pStyle w:val="Normal"/>
      </w:pPr>
      <w:r>
        <w:t>本公告自2012年2月1日起施行。此前已发生并已经征税的事项，不再调整；此前已发生未处理的，按本公告规定执行。</w:t>
      </w:r>
    </w:p>
    <w:p>
      <w:pPr>
        <w:pStyle w:val="Normal"/>
      </w:pPr>
      <w:r>
        <w:t>特此公告。</w:t>
      </w:r>
    </w:p>
    <w:p>
      <w:pPr>
        <w:pStyle w:val="Para 01"/>
      </w:pPr>
      <w:r>
        <w:bookmarkStart w:id="186" w:name="59041bb9_2c34_47bd_8de7_d8014d34"/>
        <w:t/>
        <w:bookmarkEnd w:id="186"/>
        <w:t xml:space="preserve"> </w:t>
      </w:r>
    </w:p>
    <w:p>
      <w:pPr>
        <w:pStyle w:val="Heading 3"/>
      </w:pPr>
      <w:r>
        <w:t>财政部、国家税务总局关于固定业户总分支机构增值税汇总纳税有关政策的通知（2012年1月16日 财税〔2012〕9号）</w:t>
      </w:r>
    </w:p>
    <w:p>
      <w:pPr>
        <w:pStyle w:val="Normal"/>
      </w:pPr>
      <w:r>
        <w:t>各省、自治区、直辖市、计划单列市财政厅（局）、国家税务局，新疆生产建设兵团财务局：</w:t>
      </w:r>
    </w:p>
    <w:p>
      <w:pPr>
        <w:pStyle w:val="Normal"/>
      </w:pPr>
      <w:r>
        <w:t>根据《中华人民共和国增值税暂行条例》第二十二条有关规定，现将固定业户总分支机构增值税汇总纳税政策通知如下：</w:t>
      </w:r>
    </w:p>
    <w:p>
      <w:pPr>
        <w:pStyle w:val="Normal"/>
      </w:pPr>
      <w:r>
        <w:t>固定业户的总分支机构不在同一县（市），但在同一省（区、市）范围内的，经省（区、市）财政厅（局）、国家税务局审批同意，可以由总机构汇总向总机构所在地的主管税务机关申报缴纳增值税。</w:t>
      </w:r>
    </w:p>
    <w:p>
      <w:pPr>
        <w:pStyle w:val="Normal"/>
      </w:pPr>
      <w:r>
        <w:t>省（区、市）财政厅（局）、国家税务局应将审批同意的结果，上报财政部、国家税务总局备案。</w:t>
      </w:r>
    </w:p>
    <w:p>
      <w:pPr>
        <w:pStyle w:val="Para 01"/>
      </w:pPr>
      <w:r>
        <w:bookmarkStart w:id="187" w:name="42498656_6538_4a46_9d46_bb32b2d9"/>
        <w:t/>
        <w:bookmarkEnd w:id="187"/>
        <w:t xml:space="preserve"> </w:t>
      </w:r>
    </w:p>
    <w:p>
      <w:pPr>
        <w:pStyle w:val="Heading 2"/>
      </w:pPr>
      <w:r>
        <w:t>（二）消费税</w:t>
      </w:r>
    </w:p>
    <w:p>
      <w:pPr>
        <w:pStyle w:val="Para 01"/>
      </w:pPr>
      <w:r>
        <w:bookmarkStart w:id="188" w:name="2452d962_a6d0_4144_8bdc_7c55151a"/>
        <w:t/>
        <w:bookmarkEnd w:id="188"/>
        <w:t xml:space="preserve"> </w:t>
      </w:r>
    </w:p>
    <w:p>
      <w:pPr>
        <w:pStyle w:val="Heading 3"/>
      </w:pPr>
      <w:r>
        <w:t>中华人民共和国消费税暂行条例实施细则（2008年12月15日财政部、国家税务总局令第51号公布 自2009年1月1日起施行）</w:t>
      </w:r>
    </w:p>
    <w:p>
      <w:pPr>
        <w:pStyle w:val="Normal"/>
      </w:pPr>
      <w:r>
        <w:t>第一条 根据《中华人民共和国消费税暂行条例》（以下简称条例），制定本细则。</w:t>
      </w:r>
    </w:p>
    <w:p>
      <w:pPr>
        <w:pStyle w:val="Normal"/>
      </w:pPr>
      <w:r>
        <w:t>第二条 条例第一条所称单位，是指企业、行政单位、事业单位、军事单位、社会团体及其他单位。</w:t>
      </w:r>
    </w:p>
    <w:p>
      <w:pPr>
        <w:pStyle w:val="Normal"/>
      </w:pPr>
      <w:r>
        <w:t>条例第一条所称个人，是指个体工商户及其他个人。</w:t>
      </w:r>
    </w:p>
    <w:p>
      <w:pPr>
        <w:pStyle w:val="Normal"/>
      </w:pPr>
      <w:r>
        <w:t>条例第一条所称在中华人民共和国境内，是指生产、委托加工和进口属于应当缴纳消费税的消费品的起运地或者所在地在境内。</w:t>
      </w:r>
    </w:p>
    <w:p>
      <w:pPr>
        <w:pStyle w:val="Normal"/>
      </w:pPr>
      <w:r>
        <w:t>第三条 条例所附《消费税税目税率表》中所列应税消费品的具体征税范围，由财政部、国家税务总局确定。</w:t>
      </w:r>
    </w:p>
    <w:p>
      <w:pPr>
        <w:pStyle w:val="Normal"/>
      </w:pPr>
      <w:r>
        <w:t>第四条 条例第三条所称纳税人兼营不同税率的应当缴纳消费税的消费品，是指纳税人生产销售两种税率以上的应税消费品。</w:t>
      </w:r>
    </w:p>
    <w:p>
      <w:pPr>
        <w:pStyle w:val="Normal"/>
      </w:pPr>
      <w:r>
        <w:t>第五条 条例第四条第一款所称销售，是指有偿转让应税消费品的所有权。</w:t>
      </w:r>
    </w:p>
    <w:p>
      <w:pPr>
        <w:pStyle w:val="Normal"/>
      </w:pPr>
      <w:r>
        <w:t>前款所称有偿，是指从购买方取得货币、货物或者其他经济利益。</w:t>
      </w:r>
    </w:p>
    <w:p>
      <w:pPr>
        <w:pStyle w:val="Normal"/>
      </w:pPr>
      <w:r>
        <w:t>第六条 条例第四条第一款所称用于连续生产应税消费品，是指纳税人将自产自用的应税消费品作为直接材料生产最终应税消费品，自产自用应税消费品构成最终应税消费品的实体。</w:t>
      </w:r>
    </w:p>
    <w:p>
      <w:pPr>
        <w:pStyle w:val="Normal"/>
      </w:pPr>
      <w:r>
        <w:t>条例第四条第一款所称用于其他方面，是指纳税人将自产自用应税消费品用于生产非应税消费品、在建工程、管理部门、非生产机构、提供劳务、馈赠、赞助、集资、广告、样品、职工福利、奖励等方面。</w:t>
      </w:r>
    </w:p>
    <w:p>
      <w:pPr>
        <w:pStyle w:val="Normal"/>
      </w:pPr>
      <w:r>
        <w:t>第七条 条例第四条第二款所称委托加工的应税消费品，是指由委托方提供原料和主要材料，受托方只收取加工费和代垫部分辅助材料加工的应税消费品。对于由受托方提供原材料生产的应税消费品，或者受托方先将原材料卖给委托方，然后再接受加工的应税消费品，以及由受托方以委托方名义购进原材料生产的应税消费品，不论在财务上是否作销售处理，都不得作为委托加工应税消费品，而应当按照销售自制应税消费品缴纳消费税。</w:t>
      </w:r>
    </w:p>
    <w:p>
      <w:pPr>
        <w:pStyle w:val="Normal"/>
      </w:pPr>
      <w:r>
        <w:t>委托加工的应税消费品直接出售的，不再缴纳消费税。</w:t>
      </w:r>
    </w:p>
    <w:p>
      <w:pPr>
        <w:pStyle w:val="Normal"/>
      </w:pPr>
      <w:r>
        <w:t>委托个人加工的应税消费品，由委托方收回后缴纳消费税。</w:t>
      </w:r>
    </w:p>
    <w:p>
      <w:pPr>
        <w:pStyle w:val="Normal"/>
      </w:pPr>
      <w:r>
        <w:t>第八条 消费税纳税义务发生时间，根据条例第四条的规定，分列如下：</w:t>
      </w:r>
    </w:p>
    <w:p>
      <w:pPr>
        <w:pStyle w:val="Normal"/>
      </w:pPr>
      <w:r>
        <w:t>（一）纳税人销售应税消费品的，按不同的销售结算方式分别为：</w:t>
      </w:r>
    </w:p>
    <w:p>
      <w:pPr>
        <w:pStyle w:val="Normal"/>
      </w:pPr>
      <w:r>
        <w:t>1.采取赊销和分期收款结算方式的，为书面合同约定的收款日期的当天，书面合同没有约定收款日期或者无书面合同的，为发出应税消费品的当天；</w:t>
      </w:r>
    </w:p>
    <w:p>
      <w:pPr>
        <w:pStyle w:val="Normal"/>
      </w:pPr>
      <w:r>
        <w:t>2.采取预收货款结算方式的，为发出应税消费品的当天；</w:t>
      </w:r>
    </w:p>
    <w:p>
      <w:pPr>
        <w:pStyle w:val="Normal"/>
      </w:pPr>
      <w:r>
        <w:t>3.采取托收承付和委托银行收款方式的，为发出应税消费品并办妥托收手续的当天；</w:t>
      </w:r>
    </w:p>
    <w:p>
      <w:pPr>
        <w:pStyle w:val="Normal"/>
      </w:pPr>
      <w:r>
        <w:t>4.采取其他结算方式的，为收讫销售款或者取得索取销售款凭据的当天。</w:t>
      </w:r>
    </w:p>
    <w:p>
      <w:pPr>
        <w:pStyle w:val="Normal"/>
      </w:pPr>
      <w:r>
        <w:t>（二）纳税人自产自用应税消费品的，为移送使用的当天。</w:t>
      </w:r>
    </w:p>
    <w:p>
      <w:pPr>
        <w:pStyle w:val="Normal"/>
      </w:pPr>
      <w:r>
        <w:t>（三）纳税人委托加工应税消费品的，为纳税人提货的当天。</w:t>
      </w:r>
    </w:p>
    <w:p>
      <w:pPr>
        <w:pStyle w:val="Normal"/>
      </w:pPr>
      <w:r>
        <w:t>（四）纳税人进口应税消费品的，为报关进口的当天。</w:t>
      </w:r>
    </w:p>
    <w:p>
      <w:pPr>
        <w:pStyle w:val="Normal"/>
      </w:pPr>
      <w:r>
        <w:t>第九条 条例第五条第一款所称销售数量，是指应税消费品的数量。具体为：</w:t>
      </w:r>
    </w:p>
    <w:p>
      <w:pPr>
        <w:pStyle w:val="Normal"/>
      </w:pPr>
      <w:r>
        <w:t>（一）销售应税消费品的，为应税消费品的销售数量；</w:t>
      </w:r>
    </w:p>
    <w:p>
      <w:pPr>
        <w:pStyle w:val="Normal"/>
      </w:pPr>
      <w:r>
        <w:t>（二）自产自用应税消费品的，为应税消费品的移送使用数量；</w:t>
      </w:r>
    </w:p>
    <w:p>
      <w:pPr>
        <w:pStyle w:val="Normal"/>
      </w:pPr>
      <w:r>
        <w:t>（三）委托加工应税消费品的，为纳税人收回的应税消费品数量；</w:t>
      </w:r>
    </w:p>
    <w:p>
      <w:pPr>
        <w:pStyle w:val="Normal"/>
      </w:pPr>
      <w:r>
        <w:t>（四）进口应税消费品的，为海关核定的应税消费品进口征税数量。</w:t>
      </w:r>
    </w:p>
    <w:p>
      <w:pPr>
        <w:pStyle w:val="Normal"/>
      </w:pPr>
      <w:r>
        <w:t>第十条 实行从量定额办法计算应纳税额的应税消费品，计量单位的换算标准如下：</w:t>
      </w:r>
    </w:p>
    <w:p>
      <w:pPr>
        <w:pStyle w:val="Normal"/>
      </w:pPr>
      <w:r>
        <w:t>（一）黄酒 1吨=962升</w:t>
      </w:r>
    </w:p>
    <w:p>
      <w:pPr>
        <w:pStyle w:val="Normal"/>
      </w:pPr>
      <w:r>
        <w:t>（二）啤酒 1吨=988升</w:t>
      </w:r>
    </w:p>
    <w:p>
      <w:pPr>
        <w:pStyle w:val="Normal"/>
      </w:pPr>
      <w:r>
        <w:t>（三）汽油 1吨=1388升</w:t>
      </w:r>
    </w:p>
    <w:p>
      <w:pPr>
        <w:pStyle w:val="Normal"/>
      </w:pPr>
      <w:r>
        <w:t>（四）柴油 1吨=1176升</w:t>
      </w:r>
    </w:p>
    <w:p>
      <w:pPr>
        <w:pStyle w:val="Normal"/>
      </w:pPr>
      <w:r>
        <w:t>（五）航空煤油 1吨=1246升</w:t>
      </w:r>
    </w:p>
    <w:p>
      <w:pPr>
        <w:pStyle w:val="Normal"/>
      </w:pPr>
      <w:r>
        <w:t>（六）石脑油 1吨=1385升</w:t>
      </w:r>
    </w:p>
    <w:p>
      <w:pPr>
        <w:pStyle w:val="Normal"/>
      </w:pPr>
      <w:r>
        <w:t>（七）溶剂油 1吨=1282升</w:t>
      </w:r>
    </w:p>
    <w:p>
      <w:pPr>
        <w:pStyle w:val="Normal"/>
      </w:pPr>
      <w:r>
        <w:t>（八）润滑油 1吨=1126升</w:t>
      </w:r>
    </w:p>
    <w:p>
      <w:pPr>
        <w:pStyle w:val="Normal"/>
      </w:pPr>
      <w:r>
        <w:t>（九）燃料油 1吨=1015升</w:t>
      </w:r>
    </w:p>
    <w:p>
      <w:pPr>
        <w:pStyle w:val="Normal"/>
      </w:pPr>
      <w:r>
        <w:t>第十一条 纳税人销售的应税消费品，以人民币以外的货币结算销售额的，其销售额的人民币折合率可以选择销售额发生的当天或者当月1日的人民币汇率中间价。纳税人应在事先确定采用何种折合率，确定后1年内不得变更。</w:t>
      </w:r>
    </w:p>
    <w:p>
      <w:pPr>
        <w:pStyle w:val="Normal"/>
      </w:pPr>
      <w:r>
        <w:t>第十二条 条例第六条所称销售额，不包括应向购货方收取的增值税税款。如果纳税人应税消费品的销售额中未扣除增值税税款或者因不得开具增值税专用发票而发生价款和增值税税款合并收取的，在计算消费税时，应当换算为不含增值税税款的销售额。其换算公式为：</w:t>
      </w:r>
    </w:p>
    <w:p>
      <w:pPr>
        <w:pStyle w:val="Normal"/>
      </w:pPr>
      <w:r>
        <w:t>应税消费品的销售额=含增值税的销售额÷（1+增值税税率或者征收率）</w:t>
      </w:r>
    </w:p>
    <w:p>
      <w:pPr>
        <w:pStyle w:val="Normal"/>
      </w:pPr>
      <w:r>
        <w:t>第十三条 应税消费品连同包装物销售的，无论包装物是否单独计价以及在会计上如何核算，均应并入应税消费品的销售额中缴纳消费税。如果包装物不作价随同产品销售，而是收取押金，此项押金则不应并入应税消费品的销售额中征税。但对因逾期未收回的包装物不再退还的或者已收取的时间超过12个月的押金，应并入应税消费品的销售额，按照应税消费品的适用税率缴纳消费税。</w:t>
      </w:r>
    </w:p>
    <w:p>
      <w:pPr>
        <w:pStyle w:val="Normal"/>
      </w:pPr>
      <w:r>
        <w:t>对既作价随同应税消费品销售，又另外收取押金的包装物的押金，凡纳税人在规定的期限内没有退还的，均应并入应税消费品的销售额，按照应税消费品的适用税率缴纳消费税。</w:t>
      </w:r>
    </w:p>
    <w:p>
      <w:pPr>
        <w:pStyle w:val="Normal"/>
      </w:pPr>
      <w:r>
        <w:t>第十四条 条例第六条所称价外费用，是指价外向购买方收取的手续费、补贴、基金、集资费、返还利润、奖励费、违约金、滞纳金、延期付款利息、赔偿金、代收款项、代垫款项、包装费、包装物租金、储备费、优质费、运输装卸费以及其他各种性质的价外收费。但下列项目不包括在内：</w:t>
      </w:r>
    </w:p>
    <w:p>
      <w:pPr>
        <w:pStyle w:val="Normal"/>
      </w:pPr>
      <w:r>
        <w:t>（一）同时符合以下条件的代垫运输费用：</w:t>
      </w:r>
    </w:p>
    <w:p>
      <w:pPr>
        <w:pStyle w:val="Normal"/>
      </w:pPr>
      <w:r>
        <w:t>1.承运部门的运输费用发票开具给购买方的；</w:t>
      </w:r>
    </w:p>
    <w:p>
      <w:pPr>
        <w:pStyle w:val="Normal"/>
      </w:pPr>
      <w:r>
        <w:t>2.纳税人将该项发票转交给购买方的。</w:t>
      </w:r>
    </w:p>
    <w:p>
      <w:pPr>
        <w:pStyle w:val="Normal"/>
      </w:pPr>
      <w:r>
        <w:t>（二）同时符合以下条件代为收取的政府性基金或者行政事业性收费：</w:t>
      </w:r>
    </w:p>
    <w:p>
      <w:pPr>
        <w:pStyle w:val="Normal"/>
      </w:pPr>
      <w:r>
        <w:t>1.由国务院或者财政部批准设立的政府性基金，由国务院或者省级人民政府及其财政、价格主管部门批准设立的行政事业性收费；</w:t>
      </w:r>
    </w:p>
    <w:p>
      <w:pPr>
        <w:pStyle w:val="Normal"/>
      </w:pPr>
      <w:r>
        <w:t>2.收取时开具省级以上财政部门印制的财政票据；</w:t>
      </w:r>
    </w:p>
    <w:p>
      <w:pPr>
        <w:pStyle w:val="Normal"/>
      </w:pPr>
      <w:r>
        <w:t>3.所收款项全额上缴财政。</w:t>
      </w:r>
    </w:p>
    <w:p>
      <w:pPr>
        <w:pStyle w:val="Normal"/>
      </w:pPr>
      <w:r>
        <w:t>第十五条 条例第七条第一款所称纳税人自产自用的应税消费品，是指依照条例第四条第一款规定于移送使用时纳税的应税消费品。</w:t>
      </w:r>
    </w:p>
    <w:p>
      <w:pPr>
        <w:pStyle w:val="Normal"/>
      </w:pPr>
      <w:r>
        <w:t>条例第七条第一款、第八条第一款所称同类消费品的销售价格，是指纳税人或者代收代缴义务人当月销售的同类消费品的销售价格，如果当月同类消费品各期销售价格高低不同，应按销售数量加权平均计算。但销售的应税消费品有下列情况之一的，不得列入加权平均计算：</w:t>
      </w:r>
    </w:p>
    <w:p>
      <w:pPr>
        <w:pStyle w:val="Normal"/>
      </w:pPr>
      <w:r>
        <w:t>（一）销售价格明显偏低并无正当理由的；</w:t>
      </w:r>
    </w:p>
    <w:p>
      <w:pPr>
        <w:pStyle w:val="Normal"/>
      </w:pPr>
      <w:r>
        <w:t>（二）无销售价格的。</w:t>
      </w:r>
    </w:p>
    <w:p>
      <w:pPr>
        <w:pStyle w:val="Normal"/>
      </w:pPr>
      <w:r>
        <w:t>如果当月无销售或者当月未完结，应按照同类消费品上月或者最近月份的销售价格计算纳税。</w:t>
      </w:r>
    </w:p>
    <w:p>
      <w:pPr>
        <w:pStyle w:val="Normal"/>
      </w:pPr>
      <w:r>
        <w:t>第十六条 条例第七条所称成本，是指应税消费品的产品生产成本。</w:t>
      </w:r>
    </w:p>
    <w:p>
      <w:pPr>
        <w:pStyle w:val="Normal"/>
      </w:pPr>
      <w:r>
        <w:t>第十七条 条例第七条所称利润，是指根据应税消费品的全国平均成本利润率计算的利润。应税消费品全国平均成本利润率由国家税务总局确定。</w:t>
      </w:r>
    </w:p>
    <w:p>
      <w:pPr>
        <w:pStyle w:val="Normal"/>
      </w:pPr>
      <w:r>
        <w:t>第十八条 条例第八条所称材料成本，是指委托方所提供加工材料的实际成本。</w:t>
      </w:r>
    </w:p>
    <w:p>
      <w:pPr>
        <w:pStyle w:val="Normal"/>
      </w:pPr>
      <w:r>
        <w:t>委托加工应税消费品的纳税人，必须在委托加工合同上如实注明（或者以其他方式提供）材料成本，凡未提供材料成本的，受托方主管税务机关有权核定其材料成本。</w:t>
      </w:r>
    </w:p>
    <w:p>
      <w:pPr>
        <w:pStyle w:val="Normal"/>
      </w:pPr>
      <w:r>
        <w:t>第十九条 条例第八条所称加工费，是指受托方加工应税消费品向委托方所收取的全部费用（包括代垫辅助材料的实际成本）。</w:t>
      </w:r>
    </w:p>
    <w:p>
      <w:pPr>
        <w:pStyle w:val="Normal"/>
      </w:pPr>
      <w:r>
        <w:t>第二十条 条例第九条所称关税完税价格，是指海关核定的关税计税价格。</w:t>
      </w:r>
    </w:p>
    <w:p>
      <w:pPr>
        <w:pStyle w:val="Normal"/>
      </w:pPr>
      <w:r>
        <w:t>第二十一条 条例第十条所称应税消费品的计税价格的核定权限规定如下：</w:t>
      </w:r>
    </w:p>
    <w:p>
      <w:pPr>
        <w:pStyle w:val="Normal"/>
      </w:pPr>
      <w:r>
        <w:t>（一）卷烟、白酒和小汽车的计税价格由国家税务总局核定，送财政部备案；</w:t>
      </w:r>
    </w:p>
    <w:p>
      <w:pPr>
        <w:pStyle w:val="Normal"/>
      </w:pPr>
      <w:r>
        <w:t>（二）其他应税消费品的计税价格由省、自治区和直辖市国家税务局核定；</w:t>
      </w:r>
    </w:p>
    <w:p>
      <w:pPr>
        <w:pStyle w:val="Normal"/>
      </w:pPr>
      <w:r>
        <w:t>（三）进口的应税消费品的计税价格由海关核定。</w:t>
      </w:r>
    </w:p>
    <w:p>
      <w:pPr>
        <w:pStyle w:val="Normal"/>
      </w:pPr>
      <w:r>
        <w:t>第二十二条 出口的应税消费品办理退税后，发生退关，或者国外退货进口时予以免税的，报关出口者必须及时向其机构所在地或者居住地主管税务机关申报补缴已退的消费税税款。</w:t>
      </w:r>
    </w:p>
    <w:p>
      <w:pPr>
        <w:pStyle w:val="Normal"/>
      </w:pPr>
      <w:r>
        <w:t>纳税人直接出口的应税消费品办理免税后，发生退关或者国外退货，进口时已予以免税的，经机构所在地或者居住地主管税务机关批准，可暂不办理补税，待其转为国内销售时，再申报补缴消费税。</w:t>
      </w:r>
    </w:p>
    <w:p>
      <w:pPr>
        <w:pStyle w:val="Normal"/>
      </w:pPr>
      <w:r>
        <w:t>第二十三条 纳税人销售的应税消费品，如因质量等原因由购买者退回时，经机构所在地或者居住地主管税务机关审核批准后，可退还已缴纳的消费税税款。</w:t>
      </w:r>
    </w:p>
    <w:p>
      <w:pPr>
        <w:pStyle w:val="Normal"/>
      </w:pPr>
      <w:r>
        <w:t>第二十四条 纳税人到外县（市）销售或者委托外县（市）代销自产应税消费品的，于应税消费品销售后，向机构所在地或者居住地主管税务机关申报纳税。</w:t>
      </w:r>
    </w:p>
    <w:p>
      <w:pPr>
        <w:pStyle w:val="Normal"/>
      </w:pPr>
      <w:r>
        <w:t>纳税人的总机构与分支机构不在同一县（市）的，应当分别向各自机构所在地的主管税务机关申报纳税；经财政部、国家税务总局或者其授权的财政、税务机关批准，可以由总机构汇总向总机构所在地的主管税务机关申报纳税。</w:t>
      </w:r>
    </w:p>
    <w:p>
      <w:pPr>
        <w:pStyle w:val="Normal"/>
      </w:pPr>
      <w:r>
        <w:t>委托个人加工的应税消费品，由委托方向其机构所在地或者居住地主管税务机关申报纳税。</w:t>
      </w:r>
    </w:p>
    <w:p>
      <w:pPr>
        <w:pStyle w:val="Normal"/>
      </w:pPr>
      <w:r>
        <w:t>进口的应税消费品，由进口人或者其代理人向报关地海关申报纳税。</w:t>
      </w:r>
    </w:p>
    <w:p>
      <w:pPr>
        <w:pStyle w:val="Normal"/>
      </w:pPr>
      <w:r>
        <w:t>第二十五条 本细则自2009年1月1日起施行。</w:t>
      </w:r>
    </w:p>
    <w:p>
      <w:pPr>
        <w:pStyle w:val="Para 01"/>
      </w:pPr>
      <w:r>
        <w:bookmarkStart w:id="189" w:name="90573f7c_6432_4f97_b203_410fa569"/>
        <w:t/>
        <w:bookmarkEnd w:id="189"/>
        <w:t xml:space="preserve"> </w:t>
      </w:r>
    </w:p>
    <w:p>
      <w:pPr>
        <w:pStyle w:val="Heading 3"/>
      </w:pPr>
      <w:r>
        <w:t>财政部、国家税务总局关于《中华人民共和国消费税暂行条例实施细则》有关条款解释的通知（2010年7月13日 财法〔2012〕8号）</w:t>
      </w:r>
    </w:p>
    <w:p>
      <w:pPr>
        <w:pStyle w:val="Normal"/>
      </w:pPr>
      <w:r>
        <w:t>各省、自治区、直辖市、计划单列市财政厅（局）、国家税务局，新疆生产建设兵团财务局：</w:t>
      </w:r>
    </w:p>
    <w:p>
      <w:pPr>
        <w:pStyle w:val="Normal"/>
      </w:pPr>
      <w:r>
        <w:t>《中华人民共和国消费税暂行条例实施细则》（财政部令第51号）第七条第二款规定，“委托加工的应税消费品直接出售的，不再缴纳消费税”。现将这一规定的含义解释如下：</w:t>
      </w:r>
    </w:p>
    <w:p>
      <w:pPr>
        <w:pStyle w:val="Normal"/>
      </w:pPr>
      <w:r>
        <w:t>委托方将收回的应税消费品，以不高于受托方的计税价格出售的，为直接出售，不再缴纳消费税；委托方以高于受托方的计税价格出售的，不属于直接出售，需按照规定申报缴纳消费税，在计税时准予扣除受托方已代收代缴的消费税。</w:t>
      </w:r>
    </w:p>
    <w:p>
      <w:pPr>
        <w:pStyle w:val="Normal"/>
      </w:pPr>
      <w:r>
        <w:t>本规定自2012年9月1日起施行。</w:t>
      </w:r>
    </w:p>
    <w:p>
      <w:pPr>
        <w:pStyle w:val="Para 01"/>
      </w:pPr>
      <w:r>
        <w:bookmarkStart w:id="190" w:name="f62fc60c_aa62_41d3_8ad9_e296bb8a"/>
        <w:t/>
        <w:bookmarkEnd w:id="190"/>
        <w:t xml:space="preserve"> </w:t>
      </w:r>
    </w:p>
    <w:p>
      <w:pPr>
        <w:pStyle w:val="Heading 3"/>
      </w:pPr>
      <w:r>
        <w:t>国家税务总局关于印发《消费税问题解答》的通知</w:t>
      </w:r>
      <w:r>
        <w:rPr>
          <w:rStyle w:val="Text1"/>
        </w:rPr>
        <w:t>①</w:t>
      </w:r>
      <w:r>
        <w:t xml:space="preserve"> （1997年5月21日 国税函〔1997〕306号）</w:t>
      </w:r>
    </w:p>
    <w:p>
      <w:pPr>
        <w:pStyle w:val="Normal"/>
      </w:pPr>
      <w:r>
        <w:t>问：用购进已税烟丝生产的出口卷烟，能否扣除外购已税烟丝的已纳税款?</w:t>
      </w:r>
    </w:p>
    <w:p>
      <w:pPr>
        <w:pStyle w:val="Normal"/>
      </w:pPr>
      <w:r>
        <w:t>答：按照现行税收法规规定，国家对卷烟出口一律实行在生产环节免税的办法，即免征卷烟加工环节的增值税和消费税，而对出口卷烟所耗用的原辅材料已缴纳的增值税和消费税则不予退，免税。据此，为生产出口卷烟而购进的已税烟丝的已纳税款不能给予扣除。</w:t>
      </w:r>
    </w:p>
    <w:p>
      <w:pPr>
        <w:pStyle w:val="Normal"/>
      </w:pPr>
      <w:r>
        <w:t>问：为了堵塞税收漏洞，财政部，国家税务总局下发了《关于酒类产品包装物押金征税问题的通知》（财税字〔1995〕053号），规定从1995年6月1日起，对酒类产品生产企业销售酒类产品而收取的包装物押金，无论押金是否返还和在会计上如何核算，均需并入酒类产品销售额中，依据酒类产品的适用税率计征消费税。这一规定是否包括啤酒和黄酒产品?</w:t>
      </w:r>
    </w:p>
    <w:p>
      <w:pPr>
        <w:pStyle w:val="Normal"/>
      </w:pPr>
      <w:r>
        <w:t>答：根据《中华人民共和国消费税暂行条例》的规定，对啤酒和黄酒实行从量定额的办法征收消费税，即按照应税数量和单位税额计算应纳税额。按照这一办法征税的消费品的计税依据为应税消费品的数量，而非应税消费品的销售额，征税的多少与应税消费品的数量成正比，而与应税消费品的销售金额无直接关系。因此，对酒类包装物押金征税的规定只适用于实行从价定率办法征收消费税的粮食白酒，薯类白酒和其他酒，而不适用于实行从量定额办法征收消费税的啤酒和黄酒产品。</w:t>
      </w:r>
    </w:p>
    <w:p>
      <w:pPr>
        <w:pStyle w:val="Normal"/>
      </w:pPr>
      <w:r>
        <w:t>问：出国人员免税商店销售的金银首饰是否征收消费税?</w:t>
      </w:r>
    </w:p>
    <w:p>
      <w:pPr>
        <w:pStyle w:val="Normal"/>
      </w:pPr>
      <w:r>
        <w:t>答：对出国人员免税商店销售的金银首饰应当征收消费税。</w:t>
      </w:r>
    </w:p>
    <w:p>
      <w:pPr>
        <w:pStyle w:val="Normal"/>
      </w:pPr>
      <w:r>
        <w:t>问：“啤酒源”是否征收消费税?</w:t>
      </w:r>
    </w:p>
    <w:p>
      <w:pPr>
        <w:pStyle w:val="Normal"/>
      </w:pPr>
      <w:r>
        <w:t>答：啤酒源是以大麦或其他粮食为原料，加入啤酒花，经糖化，发酵酿制而成的含二氧化碳的酒。在产品特性，使用原料和生产工艺流程上，啤酒源与啤酒一致，只缺少过滤过程。因此，对啤酒源应按啤酒征收消费税。</w:t>
      </w:r>
    </w:p>
    <w:p>
      <w:pPr>
        <w:pStyle w:val="Normal"/>
      </w:pPr>
      <w:r>
        <w:t>问：菠萝啤酒是否征收消费税?</w:t>
      </w:r>
    </w:p>
    <w:p>
      <w:pPr>
        <w:pStyle w:val="Normal"/>
      </w:pPr>
      <w:r>
        <w:t>答：经向主管部门了解，菠萝啤酒是以大麦或其他粮食为原料，加入啤酒花，经糖化，发酵，并在过滤时加入菠萝精（汁），糖酿制的含有二氧化碳的酒。其在产品特性，使用原料和生产工艺流程上与啤酒相同，只是在过滤时加上适量的菠萝精（汁）和糖，因此，对菠萝啤酒应按啤酒征收消费税。</w:t>
      </w:r>
    </w:p>
    <w:p>
      <w:pPr>
        <w:pStyle w:val="Normal"/>
      </w:pPr>
      <w:r>
        <w:t>问：“金刚石”是否征收消费税?</w:t>
      </w:r>
    </w:p>
    <w:p>
      <w:pPr>
        <w:pStyle w:val="Normal"/>
      </w:pPr>
      <w:r>
        <w:t>答：金刚石又称钻石，属于贵重首饰及珠宝玉石的征收范围，应按规定征收消费税。</w:t>
      </w:r>
    </w:p>
    <w:p>
      <w:pPr>
        <w:pStyle w:val="Normal"/>
      </w:pPr>
      <w:r>
        <w:t>问：“宝石坯”是否征收消费税?</w:t>
      </w:r>
    </w:p>
    <w:p>
      <w:pPr>
        <w:pStyle w:val="Normal"/>
      </w:pPr>
      <w:r>
        <w:t>答：根据《消费税征收范围注释》规定，珠宝玉石的征税范围为经采掘，打磨，加工的各种珠宝玉石。宝石坯是经采掘，打磨，初级加工的珠宝玉石半成品，因此，对宝石坯应按规定征收消费税。</w:t>
      </w:r>
    </w:p>
    <w:p>
      <w:pPr>
        <w:pStyle w:val="Normal"/>
      </w:pPr>
      <w:r>
        <w:t>问：两轮驱动的吉普型车是否属于越野车的征税范围税?</w:t>
      </w:r>
    </w:p>
    <w:p>
      <w:pPr>
        <w:pStyle w:val="Normal"/>
      </w:pPr>
      <w:r>
        <w:t>答：根据《消费税征收范围注释》规定，越野车是指四轮驱动，具有高通过性的车辆。两轮驱动的吉普型车不属于越野车范围，应按小轿车的适用税率征收消费税。（本问题已废止或失效）</w:t>
      </w:r>
    </w:p>
    <w:p>
      <w:pPr>
        <w:pStyle w:val="Normal"/>
      </w:pPr>
      <w:r>
        <w:t>问：根据《消费税征收范围注释》规定，轻便摩托车的征税范围为最大设计车速不超过50km/h，发动机气缸总工作容量不超过50ml的两轮摩托车。对最大设计车速不超过50km/h，发动机汽缸总工作容量不超过50ml的三轮摩托车是否征收消费税?</w:t>
      </w:r>
    </w:p>
    <w:p>
      <w:pPr>
        <w:pStyle w:val="Normal"/>
      </w:pPr>
      <w:r>
        <w:t>答：对最大设计车速不超过50km/h，发动机气缸总工作容量不超过50ml的三轮摩托车不征收消费税。</w:t>
      </w:r>
    </w:p>
    <w:p>
      <w:pPr>
        <w:pStyle w:val="Para 01"/>
      </w:pPr>
      <w:r>
        <w:bookmarkStart w:id="191" w:name="8385752d_e641_4c85_8453_91a04ca6"/>
        <w:t/>
        <w:bookmarkEnd w:id="191"/>
        <w:t xml:space="preserve"> </w:t>
      </w:r>
    </w:p>
    <w:p>
      <w:pPr>
        <w:pStyle w:val="Heading 3"/>
      </w:pPr>
      <w:r>
        <w:t>卷烟消费税计税价格信息采集和核定管理办法（2011年10月27日国家税务总局令第26号公布 自2012年1月1日起施行）</w:t>
      </w:r>
    </w:p>
    <w:p>
      <w:pPr>
        <w:pStyle w:val="Normal"/>
      </w:pPr>
      <w:r>
        <w:t>第一条 根据《中华人民共和国税收征收管理法》、《中华人民共和国消费税暂行条例》和《中华人民共和国消费税暂行条例实施细则》的规定，制定本办法。</w:t>
      </w:r>
    </w:p>
    <w:p>
      <w:pPr>
        <w:pStyle w:val="Normal"/>
      </w:pPr>
      <w:r>
        <w:t>第二条 卷烟价格信息采集范围为在中华人民共和国境内销售的所有牌号、规格的卷烟。</w:t>
      </w:r>
    </w:p>
    <w:p>
      <w:pPr>
        <w:pStyle w:val="Normal"/>
      </w:pPr>
      <w:r>
        <w:t>卷烟消费税最低计税价格（以下简称计税价格）核定范围为卷烟生产企业在生产环节销售的所有牌号、规格的卷烟。</w:t>
      </w:r>
    </w:p>
    <w:p>
      <w:pPr>
        <w:pStyle w:val="Normal"/>
      </w:pPr>
      <w:r>
        <w:t>第三条 卷烟价格信息采集的内容包括：卷烟牌号规格、卷烟类别、卷烟条包装商品条码、销售数量、销售价格和销售额及其他相关信息。</w:t>
      </w:r>
    </w:p>
    <w:p>
      <w:pPr>
        <w:pStyle w:val="Normal"/>
      </w:pPr>
      <w:r>
        <w:t>第四条 卷烟批发企业所在地主管税务机关负责卷烟价格信息采集和审核工作。</w:t>
      </w:r>
    </w:p>
    <w:p>
      <w:pPr>
        <w:pStyle w:val="Normal"/>
      </w:pPr>
      <w:r>
        <w:t>第五条《卷烟批发企业月份销售明细清单》（以下简称《清单》，见附件），为卷烟批发企业申报缴纳消费税（以下简称申报纳税）的附报资料，由卷烟批发企业按月填写，于每月申报纳税时一并向主管税务机关报送。</w:t>
      </w:r>
    </w:p>
    <w:p>
      <w:pPr>
        <w:pStyle w:val="Normal"/>
      </w:pPr>
      <w:r>
        <w:t>第六条《卷烟生产企业年度销售明细表》（以下简称《明细表》，见附件），由卷烟生产企业于次年的1月份填写，于填报当月申报纳税时一并向主管税务机关报送。</w:t>
      </w:r>
    </w:p>
    <w:p>
      <w:pPr>
        <w:pStyle w:val="Normal"/>
      </w:pPr>
      <w:r>
        <w:t>第七条《清单》和《明细表》由主管税务机关审核后，于申报期结束后10个工作日内逐级上报至省（自治区、直辖市和计划单列市）国家税务局（以下简称省国家税务局）。省国家税务局应于次月15日前，上报国家税务总局。</w:t>
      </w:r>
    </w:p>
    <w:p>
      <w:pPr>
        <w:pStyle w:val="Normal"/>
      </w:pPr>
      <w:r>
        <w:t>第八条 新牌号、新规格卷烟信息，由国家烟草专卖局于批准生产企业新牌号、新规格卷烟执行销售价格的当月，将卷烟牌号规格、类别、卷烟条包装商品条码、调拨价格、批发价格及建议计税价格等信息送国家税务总局。</w:t>
      </w:r>
    </w:p>
    <w:p>
      <w:pPr>
        <w:pStyle w:val="Normal"/>
      </w:pPr>
      <w:r>
        <w:t>卷烟生产企业应于新牌号、新规格卷烟实际销售的当月将上述信息报送主管税务机关。</w:t>
      </w:r>
    </w:p>
    <w:p>
      <w:pPr>
        <w:pStyle w:val="Normal"/>
      </w:pPr>
      <w:r>
        <w:t>第九条 本办法第三条所称卷烟条包装商品条码按以下标准采集：</w:t>
      </w:r>
    </w:p>
    <w:p>
      <w:pPr>
        <w:pStyle w:val="Normal"/>
      </w:pPr>
      <w:r>
        <w:t>（一）标准条（200支/条）包装的卷烟，为条包装卷烟的商品标识代码；</w:t>
      </w:r>
    </w:p>
    <w:p>
      <w:pPr>
        <w:pStyle w:val="Normal"/>
      </w:pPr>
      <w:r>
        <w:t>（二）非标准条包装的卷烟，为卷烟实际外包装商品标识代码。</w:t>
      </w:r>
    </w:p>
    <w:p>
      <w:pPr>
        <w:pStyle w:val="Normal"/>
      </w:pPr>
      <w:r>
        <w:t>第十条 计税价格由国家税务总局按照卷烟批发环节销售价格扣除卷烟批发环节批发毛利核定并发布。计税价格的核定公式为：</w:t>
      </w:r>
    </w:p>
    <w:p>
      <w:pPr>
        <w:pStyle w:val="Normal"/>
      </w:pPr>
      <w:r>
        <w:t>某牌号、规格卷烟计税价格=批发环节销售价格×（1-适用批发毛利率）</w:t>
      </w:r>
    </w:p>
    <w:p>
      <w:pPr>
        <w:pStyle w:val="Normal"/>
      </w:pPr>
      <w:r>
        <w:t>第十一条 卷烟批发环节销售价格，按照税务机关采集的所有卷烟批发企业在价格采集期内销售的该牌号、规格卷烟的数量、销售额进行加权平均计算。计算公式为：</w:t>
      </w:r>
    </w:p>
    <w:p>
      <w:pPr>
        <w:pStyle w:val="Normal"/>
      </w:pPr>
      <w:r>
        <w:t>批发环节销售价格=∑该牌号规格卷烟各采集点的销售额该牌号规格卷烟各采集点的销售数量</w:t>
      </w:r>
    </w:p>
    <w:p>
      <w:pPr>
        <w:pStyle w:val="Normal"/>
      </w:pPr>
      <w:r>
        <w:t>第十二条 卷烟批发毛利率具体标准为：</w:t>
      </w:r>
    </w:p>
    <w:p>
      <w:pPr>
        <w:pStyle w:val="Normal"/>
      </w:pPr>
      <w:r>
        <w:t>（一）调拨价格满146.15元的一类烟34%；</w:t>
      </w:r>
    </w:p>
    <w:p>
      <w:pPr>
        <w:pStyle w:val="Normal"/>
      </w:pPr>
      <w:r>
        <w:t>（二）其他一类烟29%；</w:t>
      </w:r>
    </w:p>
    <w:p>
      <w:pPr>
        <w:pStyle w:val="Normal"/>
      </w:pPr>
      <w:r>
        <w:t>（三）二类烟25%；</w:t>
      </w:r>
    </w:p>
    <w:p>
      <w:pPr>
        <w:pStyle w:val="Normal"/>
      </w:pPr>
      <w:r>
        <w:t>（四）三类烟25%；</w:t>
      </w:r>
    </w:p>
    <w:p>
      <w:pPr>
        <w:pStyle w:val="Normal"/>
      </w:pPr>
      <w:r>
        <w:t>（五）四类烟20%；</w:t>
      </w:r>
    </w:p>
    <w:p>
      <w:pPr>
        <w:pStyle w:val="Normal"/>
      </w:pPr>
      <w:r>
        <w:t>（六）五类烟15%。</w:t>
      </w:r>
    </w:p>
    <w:p>
      <w:pPr>
        <w:pStyle w:val="Normal"/>
      </w:pPr>
      <w:r>
        <w:t>调整后的卷烟批发毛利率，由国家税务总局另行发布。</w:t>
      </w:r>
    </w:p>
    <w:p>
      <w:pPr>
        <w:pStyle w:val="Normal"/>
      </w:pPr>
      <w:r>
        <w:t>第十三条 已经核定计税价格的卷烟，发生下列情况，国家税务总局将重新核定计税价格：</w:t>
      </w:r>
    </w:p>
    <w:p>
      <w:pPr>
        <w:pStyle w:val="Normal"/>
      </w:pPr>
      <w:r>
        <w:t>（一）卷烟价格调整的；</w:t>
      </w:r>
    </w:p>
    <w:p>
      <w:pPr>
        <w:pStyle w:val="Normal"/>
      </w:pPr>
      <w:r>
        <w:t>（二）卷烟批发毛利率调整的；</w:t>
      </w:r>
    </w:p>
    <w:p>
      <w:pPr>
        <w:pStyle w:val="Normal"/>
      </w:pPr>
      <w:r>
        <w:t>（三）通过《清单》采集的卷烟批发环节销售价格扣除卷烟批发毛利后，卷烟平均销售价格连续6个月高于国家税务总局已核定计税价格10%，且无正当理由的。</w:t>
      </w:r>
    </w:p>
    <w:p>
      <w:pPr>
        <w:pStyle w:val="Normal"/>
      </w:pPr>
      <w:r>
        <w:t>第十四条 计税价格核定时限分别为：</w:t>
      </w:r>
    </w:p>
    <w:p>
      <w:pPr>
        <w:pStyle w:val="Normal"/>
      </w:pPr>
      <w:r>
        <w:t>（一）新牌号、新规格的卷烟，国家税务总局于收到国家烟草专卖局相关信息满8个月或信息采集期满6个月后的次月核定并发布。</w:t>
      </w:r>
    </w:p>
    <w:p>
      <w:pPr>
        <w:pStyle w:val="Normal"/>
      </w:pPr>
      <w:r>
        <w:t>（二）已经核定计税价格的卷烟：</w:t>
      </w:r>
    </w:p>
    <w:p>
      <w:pPr>
        <w:pStyle w:val="Normal"/>
      </w:pPr>
      <w:r>
        <w:t>1.全行业卷烟价格或毛利率调整的，由国家烟草专卖局向国家税务总局提请重新调整计税价格。国家税务总局于收到申请调整计税价格文件后1个月内核定并发布；</w:t>
      </w:r>
    </w:p>
    <w:p>
      <w:pPr>
        <w:pStyle w:val="Normal"/>
      </w:pPr>
      <w:r>
        <w:t>2.个别牌号、规格卷烟价格调整的，由卷烟生产企业向主管税务机关提出重新核定计税价格的申请，主管税务机关逐级上报至国家税务总局。国家税务总局于收到申请调整计税价格文件后1个月内核定并发布；</w:t>
      </w:r>
    </w:p>
    <w:p>
      <w:pPr>
        <w:pStyle w:val="Normal"/>
      </w:pPr>
      <w:r>
        <w:t>3.连续6个月高于计税价格的，经相关省国家税务局核实后，且无正当理由的，国家税务总局于收到省国家税务局核实文件后1个月内核定并发布。</w:t>
      </w:r>
    </w:p>
    <w:p>
      <w:pPr>
        <w:pStyle w:val="Normal"/>
      </w:pPr>
      <w:r>
        <w:t>第十五条 未经国家税务总局核定计税价格的新牌号、新规格卷烟，生产企业应按卷烟调拨价格申报纳税。</w:t>
      </w:r>
    </w:p>
    <w:p>
      <w:pPr>
        <w:pStyle w:val="Normal"/>
      </w:pPr>
      <w:r>
        <w:t>已经国家税务总局核定计税价格的卷烟，生产企业实际销售价格高于计税价格的，按实际销售价格确定适用税率，计算应纳税款并申报纳税；实际销售价格低于计税价格的，按计税价格确定适用税率，计算应纳税款并申报纳税。</w:t>
      </w:r>
    </w:p>
    <w:p>
      <w:pPr>
        <w:pStyle w:val="Normal"/>
      </w:pPr>
      <w:r>
        <w:t>第十六条 对于在6个月内未按规定向国家税务总局报送信息资料的新牌号、新规格卷烟，国家税务总局将按照《清单》采集的实际销售价格适用最低档批发毛利率核定计税价格。</w:t>
      </w:r>
    </w:p>
    <w:p>
      <w:pPr>
        <w:pStyle w:val="Normal"/>
      </w:pPr>
      <w:r>
        <w:t>第十七条 卷烟批发企业编制虚假批发环节实际销售价格信息的，由主管税务机关按照《中华人民共和国税收征收管理法》有关规定处理。</w:t>
      </w:r>
    </w:p>
    <w:p>
      <w:pPr>
        <w:pStyle w:val="Normal"/>
      </w:pPr>
      <w:r>
        <w:t>第十八条 卷烟生产企业套用其他牌号、规格卷烟已核定计税价格，造成企业少缴消费税税款的，由主管税务机关自新牌号、新规格卷烟投放市场之日起调整卷烟生产企业应纳税收入，追缴少缴消费税税款，并按照《中华人民共和国税收征收管理法》有关规定处理。</w:t>
      </w:r>
    </w:p>
    <w:p>
      <w:pPr>
        <w:pStyle w:val="Normal"/>
      </w:pPr>
      <w:r>
        <w:t>第十九条 国家税务总局依据国家烟草专卖局备案信息及《清单》，建立全国统一的卷烟信息库，记录各牌号规格卷烟核价的相关信息。</w:t>
      </w:r>
    </w:p>
    <w:p>
      <w:pPr>
        <w:pStyle w:val="Normal"/>
      </w:pPr>
      <w:r>
        <w:t>第二十条 本办法下列用语的含义：</w:t>
      </w:r>
    </w:p>
    <w:p>
      <w:pPr>
        <w:pStyle w:val="Normal"/>
      </w:pPr>
      <w:r>
        <w:t>“卷烟牌号规格”，是指经国家烟草专卖局批准生产的卷烟商标牌号规格。</w:t>
      </w:r>
    </w:p>
    <w:p>
      <w:pPr>
        <w:pStyle w:val="Normal"/>
      </w:pPr>
      <w:r>
        <w:t>“卷烟类别”，是指国家烟草专卖局划分的卷烟类别，即一类卷烟、二类卷烟、三类卷烟、四类卷烟和五类卷烟。</w:t>
      </w:r>
    </w:p>
    <w:p>
      <w:pPr>
        <w:pStyle w:val="Normal"/>
      </w:pPr>
      <w:r>
        <w:t>一类卷烟：是指每标准条（200支，下同）调拨价格满100元的卷烟。</w:t>
      </w:r>
    </w:p>
    <w:p>
      <w:pPr>
        <w:pStyle w:val="Normal"/>
      </w:pPr>
      <w:r>
        <w:t>二类卷烟：是指每标准条调拨价格满70元不满100元的卷烟。</w:t>
      </w:r>
    </w:p>
    <w:p>
      <w:pPr>
        <w:pStyle w:val="Normal"/>
      </w:pPr>
      <w:r>
        <w:t>三类卷烟：是指每标准条调拨价格满30元不满70元的卷烟。</w:t>
      </w:r>
    </w:p>
    <w:p>
      <w:pPr>
        <w:pStyle w:val="Normal"/>
      </w:pPr>
      <w:r>
        <w:t>四类卷烟：是指每标准条调拨价格满16.5元不满30元的卷烟。</w:t>
      </w:r>
    </w:p>
    <w:p>
      <w:pPr>
        <w:pStyle w:val="Normal"/>
      </w:pPr>
      <w:r>
        <w:t>五类卷烟：是指每标准条调拨价格不满16.5元的卷烟。</w:t>
      </w:r>
    </w:p>
    <w:p>
      <w:pPr>
        <w:pStyle w:val="Normal"/>
      </w:pPr>
      <w:r>
        <w:t>“卷烟条包装商品条码”，是指经国家烟草专卖局批准并下发的，符合国家标准规定的13位条包装卷烟的商品标识代码和非标准包装（如听、扁盒等）卷烟的外包装商品标识代码。</w:t>
      </w:r>
    </w:p>
    <w:p>
      <w:pPr>
        <w:pStyle w:val="Normal"/>
      </w:pPr>
      <w:r>
        <w:t>“新牌号卷烟”，是指在国家工商行政管理总局商标局新注册商标牌号，且未经国家税务总局核定计税价格的卷烟。</w:t>
      </w:r>
    </w:p>
    <w:p>
      <w:pPr>
        <w:pStyle w:val="Normal"/>
      </w:pPr>
      <w:r>
        <w:t>“新规格卷烟”，是指2009年5月1日卷烟消费税政策调整后，卷烟名称、产品类型、条与盒包装形式、包装支数等主要信息发生变更时，必须作为新产品重新申请新的卷烟商品条码的卷烟。</w:t>
      </w:r>
    </w:p>
    <w:p>
      <w:pPr>
        <w:pStyle w:val="Normal"/>
      </w:pPr>
      <w:r>
        <w:t>“卷烟调拨价格”，是指卷烟生产企业向商业企业销售卷烟的价格，不含增值税。</w:t>
      </w:r>
    </w:p>
    <w:p>
      <w:pPr>
        <w:pStyle w:val="Normal"/>
      </w:pPr>
      <w:r>
        <w:t>本办法所称的销售价格、销售额均不含增值税。</w:t>
      </w:r>
    </w:p>
    <w:p>
      <w:pPr>
        <w:pStyle w:val="Normal"/>
      </w:pPr>
      <w:r>
        <w:t>第二十一条 本办法自2012年1月1日起施行。2003年1月23日国家税务总局公布的《卷烟消费税计税价格信息采集和核定管理办法》（国家税务总局令第5号）同时废止。</w:t>
      </w:r>
    </w:p>
    <w:p>
      <w:pPr>
        <w:pStyle w:val="Normal"/>
      </w:pPr>
      <w:r>
        <w:t>附件：</w:t>
      </w:r>
    </w:p>
    <w:p>
      <w:pPr>
        <w:pStyle w:val="Normal"/>
      </w:pPr>
      <w:r>
        <w:t>表1.卷烟批发企业月份销售明细清单及填表说明（略）</w:t>
      </w:r>
    </w:p>
    <w:p>
      <w:pPr>
        <w:pStyle w:val="Normal"/>
      </w:pPr>
      <w:r>
        <w:t>表2.卷烟批发企业月份销售明细汇总表及填表说明（略）</w:t>
      </w:r>
    </w:p>
    <w:p>
      <w:pPr>
        <w:pStyle w:val="Normal"/>
      </w:pPr>
      <w:r>
        <w:t>表3.卷烟生产企业年度销售明细表及填表说明（略）</w:t>
      </w:r>
    </w:p>
    <w:p>
      <w:pPr>
        <w:pStyle w:val="Normal"/>
      </w:pPr>
      <w:r>
        <w:t>表4.卷烟生产企业年度销售明细汇总表及填表说明（略）</w:t>
      </w:r>
    </w:p>
    <w:p>
      <w:pPr>
        <w:pStyle w:val="Para 01"/>
      </w:pPr>
      <w:r>
        <w:bookmarkStart w:id="192" w:name="d627f8ff_3306_4402_a794_d2dadeb4"/>
        <w:t/>
        <w:bookmarkEnd w:id="192"/>
        <w:t xml:space="preserve"> </w:t>
      </w:r>
    </w:p>
    <w:p>
      <w:pPr>
        <w:pStyle w:val="Heading 3"/>
      </w:pPr>
      <w:r>
        <w:t>财政部、国家税务总局关于对利用废弃的动植物油生产纯生物柴油免征消费税的通知（2010年12月17日 财税〔2010〕118号）</w:t>
      </w:r>
    </w:p>
    <w:p>
      <w:pPr>
        <w:pStyle w:val="Normal"/>
      </w:pPr>
      <w:r>
        <w:t>各省、自治区、直辖市、计划单列市财政厅（局）、国家税务局，新疆生产建设兵团财务局：</w:t>
      </w:r>
    </w:p>
    <w:p>
      <w:pPr>
        <w:pStyle w:val="Normal"/>
      </w:pPr>
      <w:r>
        <w:t>经国务院批准，对利用废弃的动物油和植物油为原料生产的纯生物柴油免征消费税。现将有关政策通知如下：</w:t>
      </w:r>
    </w:p>
    <w:p>
      <w:pPr>
        <w:pStyle w:val="Normal"/>
      </w:pPr>
      <w:r>
        <w:t>一、从2009年1月1日起，对同时符合下列条件的纯生物柴油免征消费税：</w:t>
      </w:r>
    </w:p>
    <w:p>
      <w:pPr>
        <w:pStyle w:val="Normal"/>
      </w:pPr>
      <w:r>
        <w:t>（一）生产原料中废弃的动物油和植物油用量所占比重不低于70%。</w:t>
      </w:r>
    </w:p>
    <w:p>
      <w:pPr>
        <w:pStyle w:val="Normal"/>
      </w:pPr>
      <w:r>
        <w:t>（二）生产的纯生物柴油符合国家《柴油机燃料调合生物柴油（BD100）》标准。</w:t>
      </w:r>
    </w:p>
    <w:p>
      <w:pPr>
        <w:pStyle w:val="Normal"/>
      </w:pPr>
      <w:r>
        <w:t>二、对不符合本通知第一条规定的生物柴油，或者以柴油、柴油组分调合生产的生物柴油照章征收消费税。</w:t>
      </w:r>
    </w:p>
    <w:p>
      <w:pPr>
        <w:pStyle w:val="Normal"/>
      </w:pPr>
      <w:r>
        <w:t>三、从2009年1月1日至本通知下发前，生物柴油生产企业已经缴纳的消费税，符合本通知第一条免税规定的予以退还。</w:t>
      </w:r>
    </w:p>
    <w:p>
      <w:pPr>
        <w:pStyle w:val="Para 01"/>
      </w:pPr>
      <w:r>
        <w:bookmarkStart w:id="193" w:name="e1899d60_dff1_46a8_9056_31c82b36"/>
        <w:t/>
        <w:bookmarkEnd w:id="193"/>
        <w:t xml:space="preserve"> </w:t>
      </w:r>
    </w:p>
    <w:p>
      <w:pPr>
        <w:pStyle w:val="Heading 3"/>
      </w:pPr>
      <w:r>
        <w:t>财政部、国家税务总局关于对成品油生产企业生产自用油免征消费税的通知（2010年11月1日 财税〔2010〕98号）</w:t>
      </w:r>
    </w:p>
    <w:p>
      <w:pPr>
        <w:pStyle w:val="Normal"/>
      </w:pPr>
      <w:r>
        <w:t>各省、自治区、直辖市、计划单列市财政厅（局）、国家税务局，新疆生产建设兵团财务局：</w:t>
      </w:r>
    </w:p>
    <w:p>
      <w:pPr>
        <w:pStyle w:val="Normal"/>
      </w:pPr>
      <w:r>
        <w:t>经国务院批准，对成品油生产企业生产自用油免征消费税。现将有关政策通知如下：</w:t>
      </w:r>
    </w:p>
    <w:p>
      <w:pPr>
        <w:pStyle w:val="Normal"/>
      </w:pPr>
      <w:r>
        <w:t>一、从2009年1月1日起，对成品油生产企业在生产成品油过程中，作为燃料、动力及原料消耗掉的自产成品油，免征消费税。对用于其他用途或直接对外销售的成品油照章征收消费税。</w:t>
      </w:r>
    </w:p>
    <w:p>
      <w:pPr>
        <w:pStyle w:val="Normal"/>
      </w:pPr>
      <w:r>
        <w:t>二、从2009年1月1日到本通知下发前，成品油生产企业生产自用油已经缴纳的消费税，符合上述免税规定的，予以退还。</w:t>
      </w:r>
    </w:p>
    <w:p>
      <w:pPr>
        <w:pStyle w:val="Para 01"/>
      </w:pPr>
      <w:r>
        <w:bookmarkStart w:id="194" w:name="98b7727b_c209_4a59_ba6a_dbd92e46"/>
        <w:t/>
        <w:bookmarkEnd w:id="194"/>
        <w:t xml:space="preserve"> </w:t>
      </w:r>
    </w:p>
    <w:p>
      <w:pPr>
        <w:pStyle w:val="Heading 3"/>
      </w:pPr>
      <w:r>
        <w:t>国家税务总局、海关总署关于石脑油、燃料油生产乙烯、芳烃类化工产品消费税退税问题的公告（2013年5月29日国家税务总局、海关总署公告2013年第29号公布 自2013年7月1日起施行）</w:t>
      </w:r>
    </w:p>
    <w:p>
      <w:pPr>
        <w:pStyle w:val="Normal"/>
      </w:pPr>
      <w:r>
        <w:t>根据《财政部 中国人民银行 国家税务总局关于延续执行部分石脑油 燃料油消费税政策的通知》（财税〔2011〕87号）、《财政部 中国人民银行 海关总署 国家税务总局关于完善石脑油 燃料油生产乙烯 芳烃类化工产品消费税退税政策的通知》（财税〔2013〕2号）和《国家税务总局关于发布〈用于生产乙烯、芳烃类化工产品的石脑油、燃料油退（免）消费税暂行办法〉的公告》（国家税务总局公告2012年第36号），现就用于生产乙烯、芳烃类化工产品的石脑油、燃料油消费税退税问题公告如下：</w:t>
      </w:r>
    </w:p>
    <w:p>
      <w:pPr>
        <w:pStyle w:val="Normal"/>
      </w:pPr>
      <w:r>
        <w:t>一、用石脑油、燃料油生产乙烯、芳烃类化工产品的企业（以下简称使用企业），符合下列条件的，可提请消费税退税资格备案：</w:t>
      </w:r>
    </w:p>
    <w:p>
      <w:pPr>
        <w:pStyle w:val="Normal"/>
      </w:pPr>
      <w:r>
        <w:t>（一）营业执照登记的经营范围包含生产乙烯、芳烃类化工产品；</w:t>
      </w:r>
    </w:p>
    <w:p>
      <w:pPr>
        <w:pStyle w:val="Normal"/>
      </w:pPr>
      <w:r>
        <w:t>（二）持有省级（含）以上安全生产监督管理部门颁发的危险化学品《安全生产许可证》。如使用企业处于试生产阶段，应提供省级以上安全生产监督管理部门出具的试生产备案意见书；</w:t>
      </w:r>
    </w:p>
    <w:p>
      <w:pPr>
        <w:pStyle w:val="Normal"/>
      </w:pPr>
      <w:r>
        <w:t>（三）拥有生产乙烯、芳烃类化工产品的生产装置或设备，乙烯生产企业必须具备（蒸汽）裂解装置，芳烃生产企业必须具备芳烃抽提装置；</w:t>
      </w:r>
    </w:p>
    <w:p>
      <w:pPr>
        <w:pStyle w:val="Normal"/>
      </w:pPr>
      <w:r>
        <w:t>（四）用石脑油、燃料油生产乙烯、芳烃类化工产品的产量占本企业用石脑油、燃料油生产全部产品总量的50%以上（含）；</w:t>
      </w:r>
    </w:p>
    <w:p>
      <w:pPr>
        <w:pStyle w:val="Normal"/>
      </w:pPr>
      <w:r>
        <w:t>（五）书面承诺接受税务机关和海关对产品的抽检；</w:t>
      </w:r>
    </w:p>
    <w:p>
      <w:pPr>
        <w:pStyle w:val="Normal"/>
      </w:pPr>
      <w:r>
        <w:t>（六）国家税务总局和海关总署规定的其他情形。</w:t>
      </w:r>
    </w:p>
    <w:p>
      <w:pPr>
        <w:pStyle w:val="Normal"/>
      </w:pPr>
      <w:r>
        <w:t>二、使用企业提请消费税退税资格备案，按下列规定提交《石脑油、燃料油消费税退税资格备案表》（附件1）和国家税务总局2012年第36号公告发布的《用于生产乙烯、芳烃类化工产品的石脑油、燃料油退（免）消费税暂行办法》（以下简称《暂行办法》）第七条规定的备案资料：</w:t>
      </w:r>
    </w:p>
    <w:p>
      <w:pPr>
        <w:pStyle w:val="Normal"/>
      </w:pPr>
      <w:r>
        <w:t>（一）仅以自营或委托方式进口石脑油、燃料油生产乙烯、芳烃类化工产品的，应向进口地海关提请资格备案，涉及多个进口地的，应分别向各进口地海关提请资格备案；</w:t>
      </w:r>
    </w:p>
    <w:p>
      <w:pPr>
        <w:pStyle w:val="Normal"/>
      </w:pPr>
      <w:r>
        <w:t>（二）仅以国产石脑油、燃料油生产乙烯、芳烃类化工产品的，应向主管税务机关提请资格备案；</w:t>
      </w:r>
    </w:p>
    <w:p>
      <w:pPr>
        <w:pStyle w:val="Normal"/>
      </w:pPr>
      <w:r>
        <w:t>（三）既以国产又以进口石脑油、燃料油生产乙烯、芳烃类化工产品的，应分别向主管税务机关和进口地海关提请资格备案，涉及多个进口地的，应分别向各进口地海关提请资格备案。</w:t>
      </w:r>
    </w:p>
    <w:p>
      <w:pPr>
        <w:pStyle w:val="Normal"/>
      </w:pPr>
      <w:r>
        <w:t>三、石脑油、燃料油生产企业（以下简称生产企业）销售含税石脑油、燃料油，应根据购买方企业的需要提供该油品所对应的消费税完税凭证复印件，并填制《生产企业销售含税石脑油、燃料油完税情况明细表》（附件2），于次月纳税申报期报送至主管税务机关。主管税务机关及时将此表信息录入相关系统，供使用企业主管税务机关退税核对。</w:t>
      </w:r>
    </w:p>
    <w:p>
      <w:pPr>
        <w:pStyle w:val="Normal"/>
      </w:pPr>
      <w:r>
        <w:t>生产企业销售石脑油、燃料油发生消费税欠税（包括办理消费税缓缴手续）的，未交税油品对应的增值税专用发票信息不得填写在《生产企业销售含税石脑油、燃料油完税情况明细表》中。</w:t>
      </w:r>
    </w:p>
    <w:p>
      <w:pPr>
        <w:pStyle w:val="Normal"/>
      </w:pPr>
      <w:r>
        <w:t>四、使用企业取得生产企业消费税完税凭证复印件后，应填写《使用企业外购石脑油、燃料油凭证明细表》（附件3）。</w:t>
      </w:r>
    </w:p>
    <w:p>
      <w:pPr>
        <w:pStyle w:val="Normal"/>
      </w:pPr>
      <w:r>
        <w:t>使用企业未取得生产企业消费税完税凭证复印件的，其外购油品的增值税专用发票信息不得填写在《使用企业外购石脑油、燃料油凭证明细表》中。</w:t>
      </w:r>
    </w:p>
    <w:p>
      <w:pPr>
        <w:pStyle w:val="Normal"/>
      </w:pPr>
      <w:r>
        <w:t>五、使用企业从非生产企业购进国产含税石脑油、燃料油的，应向主管税务机关提供该油品对应的增值税专用发票和消费税完税凭证复印件。经主管税务机关核实确已缴纳消费税的，使用企业应将该油品对应的增值税专用发票和消费税完税凭证等信息填写在《使用企业外购石脑油、燃料油凭证明细表》中。</w:t>
      </w:r>
    </w:p>
    <w:p>
      <w:pPr>
        <w:pStyle w:val="Normal"/>
      </w:pPr>
      <w:r>
        <w:t>上述供油企业（含生产企业和非生产企业）主管税务机关应协助使用企业主管税务机关，做好对该油品是否已缴纳消费税的核实工作。</w:t>
      </w:r>
    </w:p>
    <w:p>
      <w:pPr>
        <w:pStyle w:val="Normal"/>
      </w:pPr>
      <w:r>
        <w:t>六、使用企业应区分不同情形，按以下规定报送退税资料：</w:t>
      </w:r>
    </w:p>
    <w:p>
      <w:pPr>
        <w:pStyle w:val="Normal"/>
      </w:pPr>
      <w:r>
        <w:t>（一）仅以进口石脑油、燃料油生产乙烯、芳烃类化工产品的，应每月向进口地海关报送以下资料：</w:t>
      </w:r>
    </w:p>
    <w:p>
      <w:pPr>
        <w:pStyle w:val="Normal"/>
      </w:pPr>
      <w:r>
        <w:t>1.《使用企业外购石脑油、燃料油凭证明细表》；</w:t>
      </w:r>
    </w:p>
    <w:p>
      <w:pPr>
        <w:pStyle w:val="Normal"/>
      </w:pPr>
      <w:r>
        <w:t>2.《石脑油、燃料油生产、外购、耗用、库存月度统计表》（附件4）；</w:t>
      </w:r>
    </w:p>
    <w:p>
      <w:pPr>
        <w:pStyle w:val="Normal"/>
      </w:pPr>
      <w:r>
        <w:t>3.《乙烯、芳烃生产装置投入产出流量计统计表》（附件5）；</w:t>
      </w:r>
    </w:p>
    <w:p>
      <w:pPr>
        <w:pStyle w:val="Normal"/>
      </w:pPr>
      <w:r>
        <w:t>4.进口货物报关单、海关进口消费税专用缴款书、自动进口许可证等材料复印件。</w:t>
      </w:r>
    </w:p>
    <w:p>
      <w:pPr>
        <w:pStyle w:val="Normal"/>
      </w:pPr>
      <w:r>
        <w:t>上述企业在申请退还进口消费税时，应向进口地海关提供《用于生产乙烯、芳烃类化工产品的石脑油、燃料油进口消费税退税申请表》（附件6）。</w:t>
      </w:r>
    </w:p>
    <w:p>
      <w:pPr>
        <w:pStyle w:val="Normal"/>
      </w:pPr>
      <w:r>
        <w:t>既以国产又以进口石脑油、燃料油生产乙烯、芳烃类化工产品的使用企业，按照本公告规定经主管税务机关对进口石脑油、燃料油退税提出核对意见后，也应向进口地海关提供《用于生产乙烯、芳烃类化工产品的石脑油、燃料油进口消费税退税申请表》。</w:t>
      </w:r>
    </w:p>
    <w:p>
      <w:pPr>
        <w:pStyle w:val="Normal"/>
      </w:pPr>
      <w:r>
        <w:t>（二）仅以国产石脑油、燃料油或既以国产又以进口石脑油、燃料油生产乙烯、芳烃类化工产品的，应向主管税务机关报送以下资料：</w:t>
      </w:r>
    </w:p>
    <w:p>
      <w:pPr>
        <w:pStyle w:val="Normal"/>
      </w:pPr>
      <w:r>
        <w:t>1.在每月纳税申报期报送的资料：</w:t>
      </w:r>
    </w:p>
    <w:p>
      <w:pPr>
        <w:pStyle w:val="Normal"/>
      </w:pPr>
      <w:r>
        <w:t>（1）《使用企业外购石脑油、燃料油凭证明细表》；</w:t>
      </w:r>
    </w:p>
    <w:p>
      <w:pPr>
        <w:pStyle w:val="Normal"/>
      </w:pPr>
      <w:r>
        <w:t>（2）《石脑油、燃料油生产、外购、耗用、库存月度统计表》；</w:t>
      </w:r>
    </w:p>
    <w:p>
      <w:pPr>
        <w:pStyle w:val="Normal"/>
      </w:pPr>
      <w:r>
        <w:t>（3）《乙烯、芳烃生产装置投入产出流量计统计表》；</w:t>
      </w:r>
    </w:p>
    <w:p>
      <w:pPr>
        <w:pStyle w:val="Normal"/>
      </w:pPr>
      <w:r>
        <w:t>（4）《使用企业外购石脑油、燃料油凭证明细表》中“外购含税油品”项“消费税完税凭证号码”所对应的消费税完税凭证的复印件；</w:t>
      </w:r>
    </w:p>
    <w:p>
      <w:pPr>
        <w:pStyle w:val="Normal"/>
      </w:pPr>
      <w:r>
        <w:t>（5）当期外购石脑油、燃料油取得的已认证普通版增值税专用发票复印件；</w:t>
      </w:r>
    </w:p>
    <w:p>
      <w:pPr>
        <w:pStyle w:val="Normal"/>
      </w:pPr>
      <w:r>
        <w:t>（6）进口货物报关单、海关进口消费税专用缴款书、自动进口许可证等材料复印件。</w:t>
      </w:r>
    </w:p>
    <w:p>
      <w:pPr>
        <w:pStyle w:val="Normal"/>
      </w:pPr>
      <w:r>
        <w:t>2.申请退还消费税的，在当月纳税申报期结束后应报送以下资料：</w:t>
      </w:r>
    </w:p>
    <w:p>
      <w:pPr>
        <w:pStyle w:val="Normal"/>
      </w:pPr>
      <w:r>
        <w:t>（1）《用于生产乙烯、芳烃类化工产品的石脑油、燃料油消费税应退税额计算表》（附件7）；</w:t>
      </w:r>
    </w:p>
    <w:p>
      <w:pPr>
        <w:pStyle w:val="Normal"/>
      </w:pPr>
      <w:r>
        <w:t>（2）使用企业初次向主管税务机关申请进口消费税退税的，如前期已向海关申请办理过退税事项，应提供上月进口地海关受理的《石脑油、燃料油生产、外购、耗用、库存月度统计表》。</w:t>
      </w:r>
    </w:p>
    <w:p>
      <w:pPr>
        <w:pStyle w:val="Normal"/>
      </w:pPr>
      <w:r>
        <w:t>七、主管税务机关和进口地海关受理使用企业退税申请后，应及时完成以下工作：</w:t>
      </w:r>
    </w:p>
    <w:p>
      <w:pPr>
        <w:pStyle w:val="Normal"/>
      </w:pPr>
      <w:r>
        <w:t>（一）主管税务机关核对、退税工作</w:t>
      </w:r>
    </w:p>
    <w:p>
      <w:pPr>
        <w:pStyle w:val="Normal"/>
      </w:pPr>
      <w:r>
        <w:t>1.消费税退税资料的核对</w:t>
      </w:r>
    </w:p>
    <w:p>
      <w:pPr>
        <w:pStyle w:val="Normal"/>
      </w:pPr>
      <w:r>
        <w:t>（1）《石脑油、燃料油生产、外购、耗用、库存月度统计表》中填报的乙烯类、芳烃类产品的本年累计产量占全部产品（本企业用石脑油、燃料油生产全部产品总量）的比例是否达到50%；</w:t>
      </w:r>
    </w:p>
    <w:p>
      <w:pPr>
        <w:pStyle w:val="Normal"/>
      </w:pPr>
      <w:r>
        <w:t>（2）《使用企业外购石脑油、燃料油凭证明细表》中“外购免税油品”和“外购含税油品”项的“汉字防伪版增值税专用发票”的“石脑油数量”、“燃料油数量”与主管税务机关采集认证的汉字防伪版增值税专用发票的货物名称、数量比对是否相符；</w:t>
      </w:r>
    </w:p>
    <w:p>
      <w:pPr>
        <w:pStyle w:val="Normal"/>
      </w:pPr>
      <w:r>
        <w:t>（3）《使用企业外购石脑油、燃料油凭证明细表》中“外购免税油品”和“外购含税油品”项的“普通版增值税专用发票”的“发票代码”、“发票号码”、“销货方纳税人识别号”与主管税务机关采集认证的普通版增值税专用发票信息比对是否相符。“石脑油数量、燃料油数量”与普通版增值税专用发票复印件的货物名称、数量比对是否相符；</w:t>
      </w:r>
    </w:p>
    <w:p>
      <w:pPr>
        <w:pStyle w:val="Normal"/>
      </w:pPr>
      <w:r>
        <w:t>（4）《使用企业外购石脑油、燃料油凭证明细表》中“外购含税油品”项的“销货方纳税人识别号”、“消费税完税凭证号码”与使用企业提供的生产企业消费税完税凭证复印件信息比对是否相符。使用企业从非生产企业购进油品的，《使用企业外购石脑油、燃料油凭证明细表》中“外购含税油品”项的增值税专用发票、消费税完税凭证信息与税务机关核实情况是否一致；</w:t>
      </w:r>
    </w:p>
    <w:p>
      <w:pPr>
        <w:pStyle w:val="Normal"/>
      </w:pPr>
      <w:r>
        <w:t>（5）《使用企业外购石脑油、燃料油凭证明细表》中“外购含税油品”的“发票代码”、“发票号码”、“石脑油数量”、“燃料油数量”、“消费税完税凭证号码”与《生产企业销售含税石脑油、燃料油完税情况明细表》信息比对是否相符；</w:t>
      </w:r>
    </w:p>
    <w:p>
      <w:pPr>
        <w:pStyle w:val="Normal"/>
      </w:pPr>
      <w:r>
        <w:t>（6）《使用企业外购石脑油、燃料油凭证明细表》中“外购含税油品”项“海关进口消费税专用缴款书”的“缴款书号码、税款金额、数量”与使用企业提供进口货物报关单、海关进口消费税专用缴款书、自动进口许可证等材料复印件信息比对是否相符；</w:t>
      </w:r>
    </w:p>
    <w:p>
      <w:pPr>
        <w:pStyle w:val="Normal"/>
      </w:pPr>
      <w:r>
        <w:t>（7）当期申报的《石脑油、燃料油生产、外购、耗用、库存月度统计表》“外购数量统计”项的进口石脑油、燃料油的期初库存油品数量的本期数和累计数与前一期进口地海关办理退税的期末数据是否一致；</w:t>
      </w:r>
    </w:p>
    <w:p>
      <w:pPr>
        <w:pStyle w:val="Normal"/>
      </w:pPr>
      <w:r>
        <w:t>（8）《石脑油、燃料油生产、外购、耗用、库存月度统计表》、《乙烯、芳烃生产装置投入产出流量计统计表》、《使用企业外购石脑油、燃料油凭证明细表》、《用于生产乙烯、芳烃类化工产品的石脑油、燃料油消费税应退税额计算表》表内、表间数据逻辑关系是否准确。</w:t>
      </w:r>
    </w:p>
    <w:p>
      <w:pPr>
        <w:pStyle w:val="Normal"/>
      </w:pPr>
      <w:r>
        <w:t>2.消费税退税资料核对相符的，在《用于生产乙烯、芳烃类化工产品的石脑油、燃料油消费税应退税额计算表》中填写国产油品的本期应退税数量和本期应退税额，并签署意见；在《退（抵）税申请审批表（通用）》签署意见；根据国产石脑油、燃料油的本期应退税额开具收入退还书（预算科目：101020121）；转交当地国库部门。</w:t>
      </w:r>
    </w:p>
    <w:p>
      <w:pPr>
        <w:pStyle w:val="Normal"/>
      </w:pPr>
      <w:r>
        <w:t>3.使用企业申请进口石脑油、燃料油退税的，主管税务机关在《用于生产乙烯、芳烃类化工产品的石脑油、燃料油消费税应退税额计算表》中填写进口油品的本期应退税数量和本期应退税额，并于签署“表书信息比对相符，表内、表间数据关系计算准确”的意见后，及时将该表及其他相关资料直接转交进口地海关；如涉及2个或2个以上进口地海关的，将以上退税资料直接转交海关总署（关税征管司）。</w:t>
      </w:r>
    </w:p>
    <w:p>
      <w:pPr>
        <w:pStyle w:val="Normal"/>
      </w:pPr>
      <w:r>
        <w:t>（二）进口地海关核对、退税工作</w:t>
      </w:r>
    </w:p>
    <w:p>
      <w:pPr>
        <w:pStyle w:val="Normal"/>
      </w:pPr>
      <w:r>
        <w:t>1.消费税退税资料的核对</w:t>
      </w:r>
    </w:p>
    <w:p>
      <w:pPr>
        <w:pStyle w:val="Normal"/>
      </w:pPr>
      <w:r>
        <w:t>（1）对税务机关出具初核意见的退税资料进行复核；</w:t>
      </w:r>
    </w:p>
    <w:p>
      <w:pPr>
        <w:pStyle w:val="Normal"/>
      </w:pPr>
      <w:r>
        <w:t>（2）《使用企业外购石脑油、燃料油凭证明细表》中“外购含税油品”项“海关进口消费税专用缴款书”的“缴款书号码、税款金额、数量”及所对应的进口货物报关单、海关进口消费税专用缴款书、自动进口许可证等复印件信息与海关记录的相关信息比对是否相符；</w:t>
      </w:r>
    </w:p>
    <w:p>
      <w:pPr>
        <w:pStyle w:val="Normal"/>
      </w:pPr>
      <w:r>
        <w:t>（3）《石脑油、燃料油生产、外购、耗用、库存月度统计表》、《乙烯、芳烃生产装置投入产出流量计统计表》、《使用企业外购石脑油、燃料油凭证明细表》、《用于生产乙烯、芳烃类化工产品的石脑油、燃料油消费税应退税额计算表》涉及进口油品的表内、表间数据关系计算是否准确。</w:t>
      </w:r>
    </w:p>
    <w:p>
      <w:pPr>
        <w:pStyle w:val="Normal"/>
      </w:pPr>
      <w:r>
        <w:t>2.消费税退税资料核对相符的，进口地海关在《用于生产乙烯、芳烃类化工产品的石脑油、燃料油进口消费税退税申请表》签署意见，开具收入退还书（预算科目：101020221），转交当地国库部门。</w:t>
      </w:r>
    </w:p>
    <w:p>
      <w:pPr>
        <w:pStyle w:val="Normal"/>
      </w:pPr>
      <w:r>
        <w:t>（三）消费税退税核对不符的，主管税务机关和进口地海关应及时告知使用企业并退还其退税资料。</w:t>
      </w:r>
    </w:p>
    <w:p>
      <w:pPr>
        <w:pStyle w:val="Normal"/>
      </w:pPr>
      <w:r>
        <w:t>八、生产企业、使用企业应建立石脑油、燃料油移送使用台账。分别记录自产、外购（分别登记外购含税国产、进口数量和外购国产免税数量）、移送使用石脑油、燃料油数量。</w:t>
      </w:r>
    </w:p>
    <w:p>
      <w:pPr>
        <w:pStyle w:val="Normal"/>
      </w:pPr>
      <w:r>
        <w:t>九、使用企业2011年1月1日至9月30日期间购进并用于乙烯、芳烃类化工产品生产的已税石脑油、燃料油，可申请办理消费税退税。</w:t>
      </w:r>
    </w:p>
    <w:p>
      <w:pPr>
        <w:pStyle w:val="Normal"/>
      </w:pPr>
      <w:r>
        <w:t>十、本公告自2013年7月1日起施行。此前已办理退税的，不予调整，未办理退税的，按本公告规定执行。国家税务总局2012年第36号公告第一条第三款，《暂行办法》第六条、第十二条、第十三条、第十五条、第二十二条、第二十六条第二款以及《暂行办法》的附件1、附件2、附件3、附件4、附件5同时废止。</w:t>
      </w:r>
    </w:p>
    <w:p>
      <w:pPr>
        <w:pStyle w:val="Normal"/>
      </w:pPr>
      <w:r>
        <w:t>特此公告。</w:t>
      </w:r>
    </w:p>
    <w:p>
      <w:pPr>
        <w:pStyle w:val="Normal"/>
      </w:pPr>
      <w:r>
        <w:t>附件：</w:t>
      </w:r>
    </w:p>
    <w:p>
      <w:pPr>
        <w:pStyle w:val="Normal"/>
      </w:pPr>
      <w:r>
        <w:t>1.石脑油、燃料油消费税退税资格备案表</w:t>
      </w:r>
    </w:p>
    <w:p>
      <w:pPr>
        <w:pStyle w:val="Normal"/>
      </w:pPr>
      <w:r>
        <w:t>2.生产企业销售含税石脑油、燃料油完税情况明细表</w:t>
      </w:r>
    </w:p>
    <w:p>
      <w:pPr>
        <w:pStyle w:val="Normal"/>
      </w:pPr>
      <w:r>
        <w:t>3.使用企业外购石脑油、燃料油凭证明细表</w:t>
      </w:r>
    </w:p>
    <w:p>
      <w:pPr>
        <w:pStyle w:val="Normal"/>
      </w:pPr>
      <w:r>
        <w:t>4.石脑油、燃料油生产、外购、耗用、库存月度统计表</w:t>
      </w:r>
    </w:p>
    <w:p>
      <w:pPr>
        <w:pStyle w:val="Normal"/>
      </w:pPr>
      <w:r>
        <w:t>5.乙烯、芳烃生产装置投入产出流量计统计表</w:t>
      </w:r>
    </w:p>
    <w:p>
      <w:pPr>
        <w:pStyle w:val="Normal"/>
      </w:pPr>
      <w:r>
        <w:t>6.用于生产乙烯、芳烃类化工产品的石脑油、燃料油进口消费税退税申请表</w:t>
      </w:r>
    </w:p>
    <w:p>
      <w:pPr>
        <w:pStyle w:val="Normal"/>
      </w:pPr>
      <w:r>
        <w:t>7.用于生产乙烯、芳烃类化工产品的石脑油、燃料油消费税应退税额计算表</w:t>
      </w:r>
    </w:p>
    <w:p>
      <w:pPr>
        <w:pStyle w:val="Para 01"/>
      </w:pPr>
      <w:r>
        <w:bookmarkStart w:id="195" w:name="541c241f_d893_42b0_a110_f8e723d6"/>
        <w:t/>
        <w:bookmarkEnd w:id="195"/>
        <w:t xml:space="preserve"> </w:t>
      </w:r>
    </w:p>
    <w:p>
      <w:pPr>
        <w:pStyle w:val="Heading 3"/>
      </w:pPr>
      <w:r>
        <w:t>汽油、柴油消费税管理办法（试行）</w:t>
      </w:r>
      <w:r>
        <w:rPr>
          <w:rStyle w:val="Text1"/>
        </w:rPr>
        <w:t>①</w:t>
      </w:r>
      <w:r>
        <w:t xml:space="preserve"> （2005年8月25日 国税发〔2005〕133号）</w:t>
      </w:r>
    </w:p>
    <w:p>
      <w:pPr>
        <w:pStyle w:val="Normal"/>
      </w:pPr>
      <w:r>
        <w:t>第一条 根据《中华人民共和国税收征收管理法》、《中华人民共和国税收征收管理法实施细则》（以下简称征管法及其实施细则）、《中华人民共和国消费税暂行条例》、《中华人民共和国消费税暂行条例实施细则》（以下简称条例及其实施细则）制定本办法。</w:t>
      </w:r>
    </w:p>
    <w:p>
      <w:pPr>
        <w:pStyle w:val="Normal"/>
      </w:pPr>
      <w:r>
        <w:t>第二条 在中华人民共和国境内生产、委托加工、进口汽油、柴油的单位和个人，均为汽油、柴油消费税纳税人（以下简称纳税人）。无铅汽油适用税率每升0.2元，含铅汽油（铅含量每升超过0.013克）适用税率每升0.28元，柴油适用税率每升0.1元。（已失效或废止）</w:t>
      </w:r>
    </w:p>
    <w:p>
      <w:pPr>
        <w:pStyle w:val="Normal"/>
      </w:pPr>
      <w:r>
        <w:t>第三条 汽油是指由天然或人造原油经蒸馏所得的直馏汽油组分，二次加工汽油组分及其他高辛烷值组分按比例调合而成的或用其他原料、工艺生产的辛烷值不小于66的各种汽油和以汽油组分为主，辛烷值大于50的经调合可用作汽油发动机燃料的非标油。（已失效或废止）</w:t>
      </w:r>
    </w:p>
    <w:p>
      <w:pPr>
        <w:pStyle w:val="Normal"/>
      </w:pPr>
      <w:r>
        <w:t>第四条柴油是指由天然或人造原油经常减压蒸馏在一定温度下切割的馏分，或用于二次加工柴油组分调合而成的倾点在-50号至30号的各种柴油和以柴油组分为主、经调和精制可用作柴油发动机的非标油。（已失效或废止）</w:t>
      </w:r>
    </w:p>
    <w:p>
      <w:pPr>
        <w:pStyle w:val="Normal"/>
      </w:pPr>
      <w:r>
        <w:t>第五条 纳税人应按照征管法及其实施细则的有关规定办理税务登记，纳税人除依照有关规定提供相关资料外，还必须提供下列资料：</w:t>
      </w:r>
    </w:p>
    <w:p>
      <w:pPr>
        <w:pStyle w:val="Normal"/>
      </w:pPr>
      <w:r>
        <w:t>（一）生产企业基本情况表（以下简称基本情况表，见附件一）；</w:t>
      </w:r>
    </w:p>
    <w:p>
      <w:pPr>
        <w:pStyle w:val="Normal"/>
      </w:pPr>
      <w:r>
        <w:t>（二）生产装置及工艺路线的简要说明；</w:t>
      </w:r>
    </w:p>
    <w:p>
      <w:pPr>
        <w:pStyle w:val="Normal"/>
      </w:pPr>
      <w:r>
        <w:t>（三）企业生产的所有油品名称、产品标准及用途；</w:t>
      </w:r>
    </w:p>
    <w:p>
      <w:pPr>
        <w:pStyle w:val="Normal"/>
      </w:pPr>
      <w:r>
        <w:t>（四）税务机关要求报送的其他资料。</w:t>
      </w:r>
    </w:p>
    <w:p>
      <w:pPr>
        <w:pStyle w:val="Normal"/>
      </w:pPr>
      <w:r>
        <w:t>第六条 已经办理税务登记的纳税人，其原油加工能力、生产装置、储油设施、油品名称、产品标准及用途发生变化的，应自发生变化之日起30日内向主管税务机关报告。</w:t>
      </w:r>
    </w:p>
    <w:p>
      <w:pPr>
        <w:pStyle w:val="Normal"/>
      </w:pPr>
      <w:r>
        <w:t>第七条 主管税务机关应在纳税人办理税务登记后或接到本办法第第六条规定的报告后，及时到纳税人所在地实地查验、核实。</w:t>
      </w:r>
    </w:p>
    <w:p>
      <w:pPr>
        <w:pStyle w:val="Normal"/>
      </w:pPr>
      <w:r>
        <w:t>第八条 纳税人应按照条例及其实施细则的规定办理消费税纳税申报。纳税人在办理消费税纳税申报时应填写《消费税纳税申报表》及附表并提供下列资料：</w:t>
      </w:r>
    </w:p>
    <w:p>
      <w:pPr>
        <w:pStyle w:val="Normal"/>
      </w:pPr>
      <w:r>
        <w:t>（一）生产企业生产经营情况表（油品）（以下简称经营表，见附件二）；</w:t>
      </w:r>
    </w:p>
    <w:p>
      <w:pPr>
        <w:pStyle w:val="Normal"/>
      </w:pPr>
      <w:r>
        <w:t>（二）生产企业产品销售明细表（油品）（以下简称销售表，见附件三）；</w:t>
      </w:r>
    </w:p>
    <w:p>
      <w:pPr>
        <w:pStyle w:val="Normal"/>
      </w:pPr>
      <w:r>
        <w:t>（三）主管部门下达的月度生产计划；</w:t>
      </w:r>
    </w:p>
    <w:p>
      <w:pPr>
        <w:pStyle w:val="Normal"/>
      </w:pPr>
      <w:r>
        <w:t>（四）企业根据生产计划制定的月份排产计划；</w:t>
      </w:r>
    </w:p>
    <w:p>
      <w:pPr>
        <w:pStyle w:val="Normal"/>
      </w:pPr>
      <w:r>
        <w:t>（五）税务机关要求报送的其他资料。（已失效或废止）</w:t>
      </w:r>
    </w:p>
    <w:p>
      <w:pPr>
        <w:pStyle w:val="Normal"/>
      </w:pPr>
      <w:r>
        <w:t>第九条 主管税务机关应对纳税人实行专责管理。</w:t>
      </w:r>
    </w:p>
    <w:p>
      <w:pPr>
        <w:pStyle w:val="Normal"/>
      </w:pPr>
      <w:r>
        <w:t>第十条 主管税务机关应定期委派管理员到生产企业所在地了解纳税人的生产经营情况及与纳税有关的情况。向纳税人宣传贯彻税收法律、法规和各项税收政策，开展纳税服务，为纳税人提供税法咨询和办税辅导，督促纳税人正确履行纳税义务、建立健全财务会计制度、加强账簿凭证管理。</w:t>
      </w:r>
    </w:p>
    <w:p>
      <w:pPr>
        <w:pStyle w:val="Normal"/>
      </w:pPr>
      <w:r>
        <w:t>第十一条 主管税务机关应当掌握纳税人生产经营、财务核算的基本情况。掌握纳税人原油、原料油品输入、输出管道、炼化装置、燃料油品运输口岸（管道运输、火车运输、船舶运输、罐车运输）等储运部门的具体位置，燃料油品流量计（表、检尺）的安装位置。了解产品重量单位的计算方法（在一定温度下重量=体积×密度），统计部门燃料油品产量计算方式、商品量的调整依据。</w:t>
      </w:r>
    </w:p>
    <w:p>
      <w:pPr>
        <w:pStyle w:val="Normal"/>
      </w:pPr>
      <w:r>
        <w:t>第十二条 主管税务机关应定期将依据纳税人储运部门的油品收发台账统计的油品发出量与流量表的流量总计或通过检尺检测后计算的流量总计进行核对。</w:t>
      </w:r>
    </w:p>
    <w:p>
      <w:pPr>
        <w:pStyle w:val="Normal"/>
      </w:pPr>
      <w:r>
        <w:t>第十三条 主管税务机关应对纳税人油品销售对象进行监控。定期将纳税人统计的油品发出量与销售对象（如石油公司等）的流量计记录情况进行核对。</w:t>
      </w:r>
    </w:p>
    <w:p>
      <w:pPr>
        <w:pStyle w:val="Normal"/>
      </w:pPr>
      <w:r>
        <w:t>第十四条 主管税务机关应定期对纳税人开展纳税评估。综合运用纳税人申报资料及第三方信息资料（如原油加工损失等）和本办法附件四评估指标定义及比对方法，对纳税人纳税申报的真实性、准确性做出初步判断，根据评估分析发现的问题，约谈纳税人。</w:t>
      </w:r>
    </w:p>
    <w:p>
      <w:pPr>
        <w:pStyle w:val="Normal"/>
      </w:pPr>
      <w:r>
        <w:t>第十五条 汽油、柴油消费税纳税评估指标包括：原油及原料油加工量、原油库存能力、汽油库存能力、柴油库存能力、综合商品率、轻油收率、汽油收率、柴油收率、柴油、汽油产出比、税务机关计算的汽油销售数量、税务机关计算的柴油销售数量。</w:t>
      </w:r>
    </w:p>
    <w:p>
      <w:pPr>
        <w:pStyle w:val="Normal"/>
      </w:pPr>
      <w:r>
        <w:t>第十六条 主管税务机关应对纳税人开具的除汽油、柴油以外的所有油品销售发票（增值税专用发票、有效凭证）按照销售对象进行清分，将有疑点的发票信息及时传递给销售对象所在地主管税务机关，由销售对象所在地主管税务机关进行协查。</w:t>
      </w:r>
    </w:p>
    <w:p>
      <w:pPr>
        <w:pStyle w:val="Normal"/>
      </w:pPr>
      <w:r>
        <w:t>第十七条 销售对象所在地主管税务机关应对本环节购进货物用途、再销售对象进行核查，于收到核查信息后15日内将核查结论反馈给生产企业所在地主管税务机关。</w:t>
      </w:r>
    </w:p>
    <w:p>
      <w:pPr>
        <w:pStyle w:val="Normal"/>
      </w:pPr>
      <w:r>
        <w:t>对于本环节仍有疑点的发票，销售对象所在地主管税务机关应继续向下一环节购货方所在地主管税务机关发出协查信息。</w:t>
      </w:r>
    </w:p>
    <w:p>
      <w:pPr>
        <w:pStyle w:val="Normal"/>
      </w:pPr>
      <w:r>
        <w:t>第十八条 主管税务机关应加强对纳税人以化工原料名义销售的可用于调和为汽油、柴油的石脑油、溶剂油计划及调整计划（以下简称计划）的管理。计划每年由中国石油天然气集团（股份）公司、中国石油化工集团（股份）公司提出，经国家税务总局核准后下发给各省、自治区、直辖市、计划单列市国家税务局。</w:t>
      </w:r>
    </w:p>
    <w:p>
      <w:pPr>
        <w:pStyle w:val="Normal"/>
      </w:pPr>
      <w:r>
        <w:t>第十九条 以化工原料名义销售的可用于调和为汽油、柴油的石脑油、溶剂油的生产企业（以下简称供应单位）所在地主管税务机关应对计划执行情况进行监督，于次年1月31日前将计划执行情况逐级上报至国家税务总局。</w:t>
      </w:r>
    </w:p>
    <w:p>
      <w:pPr>
        <w:pStyle w:val="Normal"/>
      </w:pPr>
      <w:r>
        <w:t>第二十条 使用计划内可用于调和汽油、柴油的石脑油、溶剂油单位（以下简称使用单位）所在地的主管税务机关应对使用单位计划使用情况进行监督。对使用单位销售的汽油、柴油征收消费税。</w:t>
      </w:r>
    </w:p>
    <w:p>
      <w:pPr>
        <w:pStyle w:val="Normal"/>
      </w:pPr>
      <w:r>
        <w:t>第二十一条 主管税务机关应根据税收管理的需要，对纳税人销售、自用、受托加工的除汽油、柴油以外的油品进行取样备检，可以要求纳税人于销售货物前提供备检样品。</w:t>
      </w:r>
    </w:p>
    <w:p>
      <w:pPr>
        <w:pStyle w:val="Normal"/>
      </w:pPr>
      <w:r>
        <w:t>第二十二条 本办法实施前已经办理税务登记的纳税人，无需重新办理税务登记。但必须在本办法实施后的第一个征期内向主管税务机关提供本办法第五条规定需要提供的证件资料。</w:t>
      </w:r>
    </w:p>
    <w:p>
      <w:pPr>
        <w:pStyle w:val="Normal"/>
      </w:pPr>
      <w:r>
        <w:t>第二十三条 本办法自2005年9月1日起实施。</w:t>
      </w:r>
    </w:p>
    <w:p>
      <w:pPr>
        <w:pStyle w:val="Normal"/>
      </w:pPr>
      <w:r>
        <w:t>附件：略</w:t>
      </w:r>
    </w:p>
    <w:p>
      <w:pPr>
        <w:pStyle w:val="Para 01"/>
      </w:pPr>
      <w:r>
        <w:bookmarkStart w:id="196" w:name="38a46e27_5498_44f8_a555_eb67bd8e"/>
        <w:t/>
        <w:bookmarkEnd w:id="196"/>
        <w:t xml:space="preserve"> </w:t>
      </w:r>
    </w:p>
    <w:p>
      <w:pPr>
        <w:pStyle w:val="Heading 3"/>
      </w:pPr>
      <w:r>
        <w:t>葡萄酒消费税管理办法（试行）（2006年5月14日 国税发〔2006〕66号）</w:t>
      </w:r>
    </w:p>
    <w:p>
      <w:pPr>
        <w:pStyle w:val="Normal"/>
      </w:pPr>
      <w:r>
        <w:t>第一条根据《中华人民共和国税收征收管理法》及其实施细则、《中华人民共和国消费税暂行条例》及其实施细则以及其他相关规定，制定本办法。</w:t>
      </w:r>
    </w:p>
    <w:p>
      <w:pPr>
        <w:pStyle w:val="Normal"/>
      </w:pPr>
      <w:r>
        <w:t>第二条 在中华人民共和国境内（以下简称境内）生产、委托加工、进口葡萄酒的单位和个人，为葡萄酒消费税纳税人。</w:t>
      </w:r>
    </w:p>
    <w:p>
      <w:pPr>
        <w:pStyle w:val="Normal"/>
      </w:pPr>
      <w:r>
        <w:t>葡萄酒消费税适用《消费税税目税率（税额）表》“酒及酒精”税目下设的“其他酒”子目。</w:t>
      </w:r>
    </w:p>
    <w:p>
      <w:pPr>
        <w:pStyle w:val="Normal"/>
      </w:pPr>
      <w:r>
        <w:t>第三条 葡萄酒是指以葡萄为原料，经破碎（压榨）、发酵而成的酒精度在1度（含）以上的葡萄原酒和成品酒（不含以葡萄为原料的蒸馏酒）。</w:t>
      </w:r>
    </w:p>
    <w:p>
      <w:pPr>
        <w:pStyle w:val="Normal"/>
      </w:pPr>
      <w:r>
        <w:t>第四条 境内从事葡萄酒生产的单位或个人（以下简称生产企业）之间销售葡萄酒，实行《葡萄酒购货证明单》（以下简称证明单，见附件1）管理。证明单由购货方在购货前向其主管税务机关申请领用，销货方凭证明单的退税联向其主管税务机关申请已纳消费税退税。</w:t>
      </w:r>
    </w:p>
    <w:p>
      <w:pPr>
        <w:pStyle w:val="Normal"/>
      </w:pPr>
      <w:r>
        <w:t>生产企业将自产或外购葡萄酒直接销售给生产企业以外的单位和个人的，不实行证明单管理，按消费税暂行条例规定申报缴纳消费税。</w:t>
      </w:r>
    </w:p>
    <w:p>
      <w:pPr>
        <w:pStyle w:val="Normal"/>
      </w:pPr>
      <w:r>
        <w:t>第五条 证明单一式四联，仅限于生产企业购货时领用。第一联为回执联，由销货方主管税务机关留存；第二联为退税联，作为销货方申请退税的报送资料；第三联为核销联，用于购货方主管税务机关核销证明单领取记录；第四联为备查联，作为销货方会计核算资料。</w:t>
      </w:r>
    </w:p>
    <w:p>
      <w:pPr>
        <w:pStyle w:val="Normal"/>
      </w:pPr>
      <w:r>
        <w:t>第六条 生产企业在购货前应向主管税务机关提出领用证明单的书面申请（见附件2）。主管税务机关应对书面申请进行审核，建立证明单领存销台账。</w:t>
      </w:r>
    </w:p>
    <w:p>
      <w:pPr>
        <w:pStyle w:val="Normal"/>
      </w:pPr>
      <w:r>
        <w:t>第七条 购货方携证明单购货，证明单由销货方填写。证明单中填写的品种、数量、单价、金额、发票代码、发票号码、开票日期应与销货方开具的销售发票（增值税专用发票或普通发票）的相关内容一致。</w:t>
      </w:r>
    </w:p>
    <w:p>
      <w:pPr>
        <w:pStyle w:val="Normal"/>
      </w:pPr>
      <w:r>
        <w:t>销货方在证明单所有联次加盖公章后，留存证明单备查联，将证明单回执联、退税联、核销联退还购货方。</w:t>
      </w:r>
    </w:p>
    <w:p>
      <w:pPr>
        <w:pStyle w:val="Normal"/>
      </w:pPr>
      <w:r>
        <w:t>第八条 购货方在30日内将证明单回执联、退税联、核销联及销货方开具的销售发票交主管税务机关核销证明单领用记录。</w:t>
      </w:r>
    </w:p>
    <w:p>
      <w:pPr>
        <w:pStyle w:val="Normal"/>
      </w:pPr>
      <w:r>
        <w:t>第九条 购货方主管税务机关应对证明单回执联、退税联、核销联注明的品种、数量、单价、金额、发票代码、发票号码、开票日期与销货方开具的销售发票相关内容进行审核。</w:t>
      </w:r>
    </w:p>
    <w:p>
      <w:pPr>
        <w:pStyle w:val="Normal"/>
      </w:pPr>
      <w:r>
        <w:t>证明单与销售发票相关内容一致的，购货方主管税务机关留存核销联，在证明单回执联、退税联加盖公章，并于30日内将回执联、退税联传递给销货方主管税务机关。</w:t>
      </w:r>
    </w:p>
    <w:p>
      <w:pPr>
        <w:pStyle w:val="Normal"/>
      </w:pPr>
      <w:r>
        <w:t>销货方主管税务机关收到回执联、退税联后，留存回执联，在30日内将证明单退税联转交给销货方。</w:t>
      </w:r>
    </w:p>
    <w:p>
      <w:pPr>
        <w:pStyle w:val="Normal"/>
      </w:pPr>
      <w:r>
        <w:t>第十条 购货方主管税务机关核销证明单领用记录时，应在证明单核销联“主管税务机关审核意见”栏填写核销意见，并在证明单领销存台账上作核销记录。</w:t>
      </w:r>
    </w:p>
    <w:p>
      <w:pPr>
        <w:pStyle w:val="Normal"/>
      </w:pPr>
      <w:r>
        <w:t>第十一条 发生销货退回或销售折让的，购货方也应按本办法规定申请、使用、核销证明单。</w:t>
      </w:r>
    </w:p>
    <w:p>
      <w:pPr>
        <w:pStyle w:val="Normal"/>
      </w:pPr>
      <w:r>
        <w:t>第十二条 生产企业销售葡萄酒，无论纳税申报当期是否收到主管税务机关转交的证明单退税联，均应按规定申报缴纳消费税。</w:t>
      </w:r>
    </w:p>
    <w:p>
      <w:pPr>
        <w:pStyle w:val="Normal"/>
      </w:pPr>
      <w:r>
        <w:t>第十三条 销货方收到主管税务机关转交的证明单退税联后，应填报《葡萄酒消费税退税申请表》（以下简称退税申请表，见附件3），持证明单退税联及退税申请表向主管税务机关申请退税。</w:t>
      </w:r>
    </w:p>
    <w:p>
      <w:pPr>
        <w:pStyle w:val="Normal"/>
      </w:pPr>
      <w:r>
        <w:t>第十四条 主管税务机关应加强对购销双方消费税的管理。定期查验购销双方销售、购进葡萄酒的数量及使用情况。</w:t>
      </w:r>
    </w:p>
    <w:p>
      <w:pPr>
        <w:pStyle w:val="Normal"/>
      </w:pPr>
      <w:r>
        <w:t>第十五条以进口葡萄酒为原料连续生产葡萄酒的纳税人，实行凭《海关进口消费税专用缴款书》抵减进口环节已纳消费税的管理办法。</w:t>
      </w:r>
    </w:p>
    <w:p>
      <w:pPr>
        <w:pStyle w:val="Normal"/>
      </w:pPr>
      <w:r>
        <w:t>第十六条 以进口葡萄酒为原料连续生产葡萄酒的纳税人，在办理消费税纳税申报时，需填写消费税纳税申报表，提供《海关进口消费税专用缴款书》复印件。</w:t>
      </w:r>
    </w:p>
    <w:p>
      <w:pPr>
        <w:pStyle w:val="Normal"/>
      </w:pPr>
      <w:r>
        <w:t>第十七条 以进口葡萄酒为原料连续生产葡萄酒的纳税人，准予从当期应纳消费税税额中抵减《海关进口消费税专用缴款书》注明的消费税。如当期应纳消费税不足抵减的，余额留待下期抵减。</w:t>
      </w:r>
    </w:p>
    <w:p>
      <w:pPr>
        <w:pStyle w:val="Normal"/>
      </w:pPr>
      <w:r>
        <w:t>第十八条 主管税务机关应加强对证明单的领用、核销、核对、传递工作（在电子传递手段未建立之前，暂通过特快专递或邮寄挂号信方式传递）。</w:t>
      </w:r>
    </w:p>
    <w:p>
      <w:pPr>
        <w:pStyle w:val="Normal"/>
      </w:pPr>
      <w:r>
        <w:t>在邮递过程发生证明单丢失情况的，由购货方主管税务机关开具证明并复印证明单核销联两份，加盖公章后传递给销货方主管税务机关，一份代替回执联、一份代替退税联使用。</w:t>
      </w:r>
    </w:p>
    <w:p>
      <w:pPr>
        <w:pStyle w:val="Normal"/>
      </w:pPr>
      <w:r>
        <w:t>第十九条 纳税人未按照规定取得、保管、使用、报送证明单的，主管税务机关依照税收征管法的有关规定处理。</w:t>
      </w:r>
    </w:p>
    <w:p>
      <w:pPr>
        <w:pStyle w:val="Normal"/>
      </w:pPr>
      <w:r>
        <w:t>第二十条 证明单式样由国家税务总局统一制定，各省、自治区、直辖市和计划单列市国家税务局印制。</w:t>
      </w:r>
    </w:p>
    <w:p>
      <w:pPr>
        <w:pStyle w:val="Normal"/>
      </w:pPr>
      <w:r>
        <w:t>第二十一条 本办法由国家税务总局负责解释。各省、自治区、直辖市、计划单列市国家税务局可依照本办法制定具体实施办法。</w:t>
      </w:r>
    </w:p>
    <w:p>
      <w:pPr>
        <w:pStyle w:val="Normal"/>
      </w:pPr>
      <w:r>
        <w:t>第二十二条 本办法自2006 年7月1 日起实施。</w:t>
      </w:r>
    </w:p>
    <w:p>
      <w:pPr>
        <w:pStyle w:val="Normal"/>
      </w:pPr>
      <w:r>
        <w:t>附件：</w:t>
      </w:r>
    </w:p>
    <w:p>
      <w:pPr>
        <w:pStyle w:val="Normal"/>
      </w:pPr>
      <w:r>
        <w:t>1.葡萄酒购货管理证明单（略）</w:t>
      </w:r>
    </w:p>
    <w:p>
      <w:pPr>
        <w:pStyle w:val="Normal"/>
      </w:pPr>
      <w:r>
        <w:t>2.《葡萄酒购货管理证明单》领用申请（略）</w:t>
      </w:r>
    </w:p>
    <w:p>
      <w:pPr>
        <w:pStyle w:val="Normal"/>
      </w:pPr>
      <w:r>
        <w:t>3.葡萄酒消费税退税申请表（略）</w:t>
      </w:r>
    </w:p>
    <w:p>
      <w:pPr>
        <w:pStyle w:val="Para 01"/>
      </w:pPr>
      <w:r>
        <w:bookmarkStart w:id="197" w:name="7481ecb1_231c_470d_8fbf_b1e870fd"/>
        <w:t/>
        <w:bookmarkEnd w:id="197"/>
        <w:t xml:space="preserve"> </w:t>
      </w:r>
    </w:p>
    <w:p>
      <w:pPr>
        <w:pStyle w:val="Heading 3"/>
      </w:pPr>
      <w:r>
        <w:t>国家税务总局关于酒类产品消费税政策问题的通知</w:t>
      </w:r>
      <w:r>
        <w:rPr>
          <w:rStyle w:val="Text1"/>
        </w:rPr>
        <w:t>①</w:t>
      </w:r>
      <w:r>
        <w:t xml:space="preserve"> （2002年8月26日 国税发〔2002〕109号）</w:t>
      </w:r>
    </w:p>
    <w:p>
      <w:pPr>
        <w:pStyle w:val="Normal"/>
      </w:pPr>
      <w:r>
        <w:t>各省、自治区、直辖市和计划单列市国家税务局：</w:t>
      </w:r>
    </w:p>
    <w:p>
      <w:pPr>
        <w:pStyle w:val="Normal"/>
      </w:pPr>
      <w:r>
        <w:t>近接一些地区反映，基层税务机关在白酒专项检查中发现了一些政策界限不够清晰、处理尺度难以掌握的业务问题，要求总局予以明确。经研究，现明确如下：</w:t>
      </w:r>
    </w:p>
    <w:p>
      <w:pPr>
        <w:pStyle w:val="Normal"/>
      </w:pPr>
      <w:r>
        <w:t>一、关于酒类生产企业利用关联企业之间关联交易规避消费税问题（本部分已废止）</w:t>
      </w:r>
    </w:p>
    <w:p>
      <w:pPr>
        <w:pStyle w:val="Normal"/>
      </w:pPr>
      <w:r>
        <w:t>根据《中华人民共和国税收征收管理法实施细则》第三十八条规定，纳税人与关联企业之间的购销业务，不按照独立企业之间的业务往来作价的，税务机关可以按照下列方法调整其计税收入额或者所得额，核定其应纳税额：</w:t>
      </w:r>
    </w:p>
    <w:p>
      <w:pPr>
        <w:pStyle w:val="Normal"/>
      </w:pPr>
      <w:r>
        <w:t>（一）按照独立企业之间进行相同或者类似业务活动的价格；</w:t>
      </w:r>
    </w:p>
    <w:p>
      <w:pPr>
        <w:pStyle w:val="Normal"/>
      </w:pPr>
      <w:r>
        <w:t>（二）按照再销售给无关联关系的第三者的价格所取得的收入和利润水平；</w:t>
      </w:r>
    </w:p>
    <w:p>
      <w:pPr>
        <w:pStyle w:val="Normal"/>
      </w:pPr>
      <w:r>
        <w:t>（三）按照成本加合理的费用和利润；</w:t>
      </w:r>
    </w:p>
    <w:p>
      <w:pPr>
        <w:pStyle w:val="Normal"/>
      </w:pPr>
      <w:r>
        <w:t>（四）按照其他合理的方法。</w:t>
      </w:r>
    </w:p>
    <w:p>
      <w:pPr>
        <w:pStyle w:val="Normal"/>
      </w:pPr>
      <w:r>
        <w:t>对已检查出的酒类生产企业在本次检查年度内发生的利用关联企业关联交易行为规避消费税问题，各省、自治区、直辖市、计划单列市国家税务局可根据本地区被查酒类生产企业与其关联企业间不同的核算方式，选择以上处理方法调整其酒类产品消费税计税收入额，核定应纳税额，补缴消费税。</w:t>
      </w:r>
    </w:p>
    <w:p>
      <w:pPr>
        <w:pStyle w:val="Normal"/>
      </w:pPr>
      <w:r>
        <w:t>二、关于粮食白酒的适用税率问题</w:t>
      </w:r>
    </w:p>
    <w:p>
      <w:pPr>
        <w:pStyle w:val="Normal"/>
      </w:pPr>
      <w:r>
        <w:t>（一）对以粮食原酒作为基酒与薯类酒精或薯类酒进行勾兑生产的白酒应按粮食白酒的税率征收消费税。</w:t>
      </w:r>
    </w:p>
    <w:p>
      <w:pPr>
        <w:pStyle w:val="Normal"/>
      </w:pPr>
      <w:r>
        <w:t>（二）对企业生产的白酒应按照其所用原料确定适用税率。凡是既有外购粮食、或者有自产或外购粮食白酒（包括粮食酒精），又有自产或外购薯类和其他原料酒（包括酒精）的企业其生产的白酒凡所用原料无法分清的，一律按粮食白酒征收消费税。</w:t>
      </w:r>
    </w:p>
    <w:p>
      <w:pPr>
        <w:pStyle w:val="Normal"/>
      </w:pPr>
      <w:r>
        <w:t>三、关于“品牌使用费”征税问题</w:t>
      </w:r>
    </w:p>
    <w:p>
      <w:pPr>
        <w:pStyle w:val="Normal"/>
      </w:pPr>
      <w:r>
        <w:t>白酒生产企业向商业销售单位收取的“品牌使用费”是随着应税白酒的销售而向购货方收取的，属于应税白酒销售价款的组成部分，因此，不论企业采取何种方式或以何种名义收取价款，均应并入白酒的销售额中缴纳消费税。</w:t>
      </w:r>
    </w:p>
    <w:p>
      <w:pPr>
        <w:pStyle w:val="Normal"/>
      </w:pPr>
      <w:r>
        <w:t>四、关于外购应税消费品税款抵扣问题</w:t>
      </w:r>
    </w:p>
    <w:p>
      <w:pPr>
        <w:pStyle w:val="Normal"/>
      </w:pPr>
      <w:r>
        <w:t>对企业2001年5月1日以前外购酒精已纳税款无论什么原因造成没有抵扣完毕，2001年5月1日以后均一律不得抵扣。</w:t>
      </w:r>
    </w:p>
    <w:p>
      <w:pPr>
        <w:pStyle w:val="Normal"/>
      </w:pPr>
      <w:r>
        <w:t>请遵照执行。</w:t>
      </w:r>
    </w:p>
    <w:p>
      <w:pPr>
        <w:pStyle w:val="Para 01"/>
      </w:pPr>
      <w:r>
        <w:bookmarkStart w:id="198" w:name="3abfa0b4_8009_465d_85f0_41fbb373"/>
        <w:t/>
        <w:bookmarkEnd w:id="198"/>
        <w:t xml:space="preserve"> </w:t>
      </w:r>
    </w:p>
    <w:p>
      <w:pPr>
        <w:pStyle w:val="Heading 3"/>
      </w:pPr>
      <w:r>
        <w:t>国家税务总局关于调味料酒征收消费税问题的通知（2008年8月21日 国税函〔2008〕742号）</w:t>
      </w:r>
    </w:p>
    <w:p>
      <w:pPr>
        <w:pStyle w:val="Normal"/>
      </w:pPr>
      <w:r>
        <w:t>各省、自治区、直辖市和计划单列市国家税务局：</w:t>
      </w:r>
    </w:p>
    <w:p>
      <w:pPr>
        <w:pStyle w:val="Normal"/>
      </w:pPr>
      <w:r>
        <w:t>现将调味料酒征收消费税的有关问题通知如下：</w:t>
      </w:r>
    </w:p>
    <w:p>
      <w:pPr>
        <w:pStyle w:val="Normal"/>
      </w:pPr>
      <w:r>
        <w:t>鉴于国家已经出台了调味品分类国家标准，按照国家标准调味料酒属于调味品，不属于配置酒和泡制酒，对调味料酒不再征收消费税。</w:t>
      </w:r>
    </w:p>
    <w:p>
      <w:pPr>
        <w:pStyle w:val="Normal"/>
      </w:pPr>
      <w:r>
        <w:t>调味料酒是指以白酒、黄酒或食用酒精为主要原料，添加食盐、植物香辛料等配制加工而成的产品名称标注（在食品标签上标注）为调味料酒的液体调味品。</w:t>
      </w:r>
    </w:p>
    <w:p>
      <w:pPr>
        <w:pStyle w:val="Para 01"/>
      </w:pPr>
      <w:r>
        <w:bookmarkStart w:id="199" w:name="e5888449_52e5_42fa_93f7_6653e8d9"/>
        <w:t/>
        <w:bookmarkEnd w:id="199"/>
        <w:t xml:space="preserve"> </w:t>
      </w:r>
    </w:p>
    <w:p>
      <w:pPr>
        <w:pStyle w:val="Heading 3"/>
      </w:pPr>
      <w:r>
        <w:t>国家税务总局关于加强白酒消费税征收管理的通知（2009年7月17日 国税函〔2009〕380号）</w:t>
      </w:r>
    </w:p>
    <w:p>
      <w:pPr>
        <w:pStyle w:val="Normal"/>
      </w:pPr>
      <w:r>
        <w:t>各省、自治区、直辖市和计划单列市国家税务局：</w:t>
      </w:r>
    </w:p>
    <w:p>
      <w:pPr>
        <w:pStyle w:val="Normal"/>
      </w:pPr>
      <w:r>
        <w:t>为落实《国家税务总局关于进一步加强税收征管工作的通知》（国税发〔2009〕16号）文件精神，加强白酒消费税征收管理，现将有关事项通知如下：</w:t>
      </w:r>
    </w:p>
    <w:p>
      <w:pPr>
        <w:pStyle w:val="Normal"/>
      </w:pPr>
      <w:r>
        <w:t>一、各地要组织开展白酒消费税政策执行情况检查，及时纠正税率适用错误等政策问题。</w:t>
      </w:r>
    </w:p>
    <w:p>
      <w:pPr>
        <w:pStyle w:val="Normal"/>
      </w:pPr>
      <w:r>
        <w:t>二、各地要加强白酒消费税日常管理，确保税款按时入库。加大白酒消费税清欠力度，杜绝新欠发生。</w:t>
      </w:r>
    </w:p>
    <w:p>
      <w:pPr>
        <w:pStyle w:val="Normal"/>
      </w:pPr>
      <w:r>
        <w:t>三、加强纳税评估，有效监控生产企业的生产、销售情况，堵塞漏洞，增加收入。</w:t>
      </w:r>
    </w:p>
    <w:p>
      <w:pPr>
        <w:pStyle w:val="Normal"/>
      </w:pPr>
      <w:r>
        <w:t>四、为保全税基，对设立销售公司的白酒生产企业，税务总局制定了《白酒消费税最低计税价格核定管理办法（试行）》（见附件），对计税价格偏低的白酒核定消费税最低计税价格。</w:t>
      </w:r>
    </w:p>
    <w:p>
      <w:pPr>
        <w:pStyle w:val="Normal"/>
      </w:pPr>
      <w:r>
        <w:t>各地要集中力量做好白酒消费税最低计税价格核定工作，确保自2009年8月1日起，执行核定的白酒消费税最低计税价格。</w:t>
      </w:r>
    </w:p>
    <w:p>
      <w:pPr>
        <w:pStyle w:val="Normal"/>
      </w:pPr>
      <w:r>
        <w:t>五、各地要加强小酒厂白酒消费税的征管，对账证不全的，采取核定征收方式。</w:t>
      </w:r>
    </w:p>
    <w:p>
      <w:pPr>
        <w:pStyle w:val="Normal"/>
      </w:pPr>
      <w:r>
        <w:t>六、各级税务机关要加强领导，加强对本通知提出的白酒消费税征收管理各项工作要求的监督检查，发现问题及时纠正、及时上报。</w:t>
      </w:r>
    </w:p>
    <w:p>
      <w:pPr>
        <w:pStyle w:val="Normal"/>
      </w:pPr>
      <w:r>
        <w:t>附件：白酒消费税最低计税价格核定管理办法（试行）</w:t>
      </w:r>
    </w:p>
    <w:p>
      <w:pPr>
        <w:pStyle w:val="Normal"/>
      </w:pPr>
      <w:r>
        <w:t>第一条 根据《中华人民共和国税收征收管理法》、《中华人民共和国消费税暂行条例》以及相关法律法规制定本办法。</w:t>
      </w:r>
    </w:p>
    <w:p>
      <w:pPr>
        <w:pStyle w:val="Normal"/>
      </w:pPr>
      <w:r>
        <w:t>第二条 白酒生产企业销售给销售单位的白酒，生产企业消费税计税价格低于销售单位对外销售价格（不含增值税，下同）70%以下的，税务机关应核定消费税最低计税价格。</w:t>
      </w:r>
    </w:p>
    <w:p>
      <w:pPr>
        <w:pStyle w:val="Normal"/>
      </w:pPr>
      <w:r>
        <w:t>第三条 办法第二条销售单位是指，销售公司、购销公司以及委托境内其他单位或个人包销本企业生产白酒的商业机构。销售公司、购销公司是指，专门购进并销售白酒生产企业生产的白酒，并与该白酒生产企业存在关联性质。包销是指，销售单位依据协定价格从白酒生产企业购进白酒，同时承担大部分包装材料等成本费用，并负责销售白酒。</w:t>
      </w:r>
    </w:p>
    <w:p>
      <w:pPr>
        <w:pStyle w:val="Normal"/>
      </w:pPr>
      <w:r>
        <w:t>第四条 白酒生产企业应将各种白酒的消费税计税价格和销售单位销售价格，按照本办法附件1的式样及要求，在主管税务机关规定的时限内填报。</w:t>
      </w:r>
    </w:p>
    <w:p>
      <w:pPr>
        <w:pStyle w:val="Normal"/>
      </w:pPr>
      <w:r>
        <w:t>第五条 白酒消费税最低计税价格由白酒生产企业自行申报，税务机关核定。</w:t>
      </w:r>
    </w:p>
    <w:p>
      <w:pPr>
        <w:pStyle w:val="Normal"/>
      </w:pPr>
      <w:r>
        <w:t>第六条 主管税务机关应将白酒生产企业申报的销售给销售单位的消费税计税价格低于销售单位对外销售价格70%以下、年销售额1000万元以上的各种白酒，按照本办法附件2的式样及要求，在规定的时限内逐级上报至国家税务总局。税务总局选择其中部分白酒核定消费税最低计税价格。</w:t>
      </w:r>
    </w:p>
    <w:p>
      <w:pPr>
        <w:pStyle w:val="Normal"/>
      </w:pPr>
      <w:r>
        <w:t>第七条 除税务总局已核定消费税最低计税价格的白酒外，其他符合本办法第二条需要核定消费税最低计税价格的白酒，消费税最低计税价格由各省、自治区、直辖市和计划单列市国家税务局核定。</w:t>
      </w:r>
    </w:p>
    <w:p>
      <w:pPr>
        <w:pStyle w:val="Normal"/>
      </w:pPr>
      <w:r>
        <w:t>第八条 白酒消费税最低计税价格核定标准如下：</w:t>
      </w:r>
    </w:p>
    <w:p>
      <w:pPr>
        <w:pStyle w:val="Normal"/>
      </w:pPr>
      <w:r>
        <w:t>（一）白酒生产企业销售给销售单位的白酒，生产企业消费税计税价格高于销售单位对外销售价格70%（含70%）以上的，税务机关暂不核定消费税最低计税价格。</w:t>
      </w:r>
    </w:p>
    <w:p>
      <w:pPr>
        <w:pStyle w:val="Normal"/>
      </w:pPr>
      <w:r>
        <w:t>（二）白酒生产企业销售给销售单位的白酒，生产企业消费税计税价格低于销售单位对外销售价格70%以下的，消费税最低计税价格由税务机关根据生产规模、白酒品牌、利润水平等情况在销售单位对外销售价格50%至70%范围内自行核定。其中生产规模较大，利润水平较高的企业生产的需要核定消费税最低计税价格的白酒，税务机关核价幅度原则上应选择在销售单位对外销售价格60%至70%范围内。</w:t>
      </w:r>
    </w:p>
    <w:p>
      <w:pPr>
        <w:pStyle w:val="Normal"/>
      </w:pPr>
      <w:r>
        <w:t>第九条 已核定最低计税价格的白酒，生产企业实际销售价格高于消费税最低计税价格的，按实际销售价格申报纳税；实际销售价格低于消费税最低计税价格的，按最低计税价格申报纳税。</w:t>
      </w:r>
    </w:p>
    <w:p>
      <w:pPr>
        <w:pStyle w:val="Normal"/>
      </w:pPr>
      <w:r>
        <w:t>第十条 已核定最低计税价格的白酒，销售单位对外销售价格持续上涨或下降时间达到3个月以上、累计上涨或下降幅度在20%（含）以上的白酒，税务机关重新核定最低计税价格。</w:t>
      </w:r>
    </w:p>
    <w:p>
      <w:pPr>
        <w:pStyle w:val="Normal"/>
      </w:pPr>
      <w:r>
        <w:t>第十一条 白酒生产企业在办理消费税纳税申报时，应附已核定最低计税价格白酒清单，式样见附件3。</w:t>
      </w:r>
    </w:p>
    <w:p>
      <w:pPr>
        <w:pStyle w:val="Normal"/>
      </w:pPr>
      <w:r>
        <w:t>第十二条 白酒生产企业未按本办法规定上报销售单位销售价格的，主管国家税务局应按照销售单位销售价格征收消费税。</w:t>
      </w:r>
    </w:p>
    <w:p>
      <w:pPr>
        <w:pStyle w:val="Normal"/>
      </w:pPr>
      <w:r>
        <w:t>第十三条 本办法自2009年8月1日起执行。</w:t>
      </w:r>
    </w:p>
    <w:p>
      <w:pPr>
        <w:pStyle w:val="Normal"/>
      </w:pPr>
      <w:r>
        <w:t>附件：</w:t>
      </w:r>
    </w:p>
    <w:p>
      <w:pPr>
        <w:pStyle w:val="Normal"/>
      </w:pPr>
      <w:r>
        <w:t>1.白酒相关经济指标申报表（略）</w:t>
      </w:r>
    </w:p>
    <w:p>
      <w:pPr>
        <w:pStyle w:val="Normal"/>
      </w:pPr>
      <w:r>
        <w:t>2.白酒消费税最低计税价格核定申请表（略）</w:t>
      </w:r>
    </w:p>
    <w:p>
      <w:pPr>
        <w:pStyle w:val="Normal"/>
      </w:pPr>
      <w:r>
        <w:t>3.已核定最低计税价格白酒清单（略）</w:t>
      </w:r>
    </w:p>
    <w:p>
      <w:pPr>
        <w:pStyle w:val="Para 01"/>
      </w:pPr>
      <w:r>
        <w:bookmarkStart w:id="200" w:name="bf414be3_e26a_4c16_b241_fbcd6ae2"/>
        <w:t/>
        <w:bookmarkEnd w:id="200"/>
        <w:t xml:space="preserve"> </w:t>
      </w:r>
    </w:p>
    <w:p>
      <w:pPr>
        <w:pStyle w:val="Heading 3"/>
      </w:pPr>
      <w:r>
        <w:t>国家税务总局关于配制酒消费税适用税率问题的公告（2011年9月28日国家税务总局公告2011年第53号公布 自2011年10月1日起施行）</w:t>
      </w:r>
    </w:p>
    <w:p>
      <w:pPr>
        <w:pStyle w:val="Normal"/>
      </w:pPr>
      <w:r>
        <w:t>根据《中华人民共和国消费税暂行条例》及其实施细则，现将配制酒消费税适用税率问题公告如下：</w:t>
      </w:r>
    </w:p>
    <w:p>
      <w:pPr>
        <w:pStyle w:val="Normal"/>
      </w:pPr>
      <w:r>
        <w:t>一、配制酒（露酒）是指以发酵酒、蒸馏酒或食用酒精为酒基，加入可食用或药食两用的辅料或食品添加剂，进行调配、混合或再加工制成的、并改变了其原酒基风格的饮料酒</w:t>
      </w:r>
    </w:p>
    <w:p>
      <w:pPr>
        <w:pStyle w:val="Normal"/>
      </w:pPr>
      <w:r>
        <w:t>二、配制酒消费税适用税率</w:t>
      </w:r>
    </w:p>
    <w:p>
      <w:pPr>
        <w:pStyle w:val="Normal"/>
      </w:pPr>
      <w:r>
        <w:t>（一）以蒸馏酒或食用酒精为酒基，同时符合以下条件的配制酒，按消费税税目税率表“其他酒”10%适用税率征收消费税。</w:t>
      </w:r>
    </w:p>
    <w:p>
      <w:pPr>
        <w:pStyle w:val="Normal"/>
      </w:pPr>
      <w:r>
        <w:t>1.具有国家相关部门批准的国食健字或卫食健字文号；</w:t>
      </w:r>
    </w:p>
    <w:p>
      <w:pPr>
        <w:pStyle w:val="Normal"/>
      </w:pPr>
      <w:r>
        <w:t>2.酒精度低于38度（含）。</w:t>
      </w:r>
    </w:p>
    <w:p>
      <w:pPr>
        <w:pStyle w:val="Normal"/>
      </w:pPr>
      <w:r>
        <w:t>（二）以发酵酒为酒基，酒精度低于20度（含）的配制酒，按消费税税目税率表“其他酒”10%适用税率征收消费税。</w:t>
      </w:r>
    </w:p>
    <w:p>
      <w:pPr>
        <w:pStyle w:val="Normal"/>
      </w:pPr>
      <w:r>
        <w:t>（三）其他配制酒，按消费税税目税率表“白酒”适用税率征收消费税。</w:t>
      </w:r>
    </w:p>
    <w:p>
      <w:pPr>
        <w:pStyle w:val="Normal"/>
      </w:pPr>
      <w:r>
        <w:t>上述蒸馏酒或食用酒精为酒基是指酒基中蒸馏酒或食用酒精的比重超过80%（含）；发酵酒为酒基是指酒基中发酵酒的比重超过80%（含）。</w:t>
      </w:r>
    </w:p>
    <w:p>
      <w:pPr>
        <w:pStyle w:val="Normal"/>
      </w:pPr>
      <w:r>
        <w:t>三、本公告自2011年10月1日起执行。《国家税务总局关于消费税若干征税问题的通知》（国税发〔1997〕84号）第三条规定同时废止。</w:t>
      </w:r>
    </w:p>
    <w:p>
      <w:pPr>
        <w:pStyle w:val="Normal"/>
      </w:pPr>
      <w:r>
        <w:t>特此公告。</w:t>
      </w:r>
    </w:p>
    <w:p>
      <w:pPr>
        <w:pStyle w:val="Para 01"/>
      </w:pPr>
      <w:r>
        <w:bookmarkStart w:id="201" w:name="218508fe_760a_4cd9_9dcc_932788f8"/>
        <w:t/>
        <w:bookmarkEnd w:id="201"/>
        <w:t xml:space="preserve"> </w:t>
      </w:r>
    </w:p>
    <w:p>
      <w:pPr>
        <w:pStyle w:val="Heading 2"/>
      </w:pPr>
      <w:r>
        <w:t>（三）营业税</w:t>
      </w:r>
    </w:p>
    <w:p>
      <w:pPr>
        <w:pStyle w:val="Para 01"/>
      </w:pPr>
      <w:r>
        <w:bookmarkStart w:id="202" w:name="71d096b9_d4cf_4b6f_b0e3_a5235eea"/>
        <w:t/>
        <w:bookmarkEnd w:id="202"/>
        <w:t xml:space="preserve"> </w:t>
      </w:r>
    </w:p>
    <w:p>
      <w:pPr>
        <w:pStyle w:val="Heading 3"/>
      </w:pPr>
      <w:r>
        <w:t>中华人民共和国营业税暂行条例实施细则（2008年12月18日财政部、国家税务总局令第52号公布 根据2011年10月28日财政部令第65号《关于修改〈中华人民共和国增值税暂行条例实施细则〉和〈中华人民共和国营业税暂行条例实施细则〉的决定》修订）</w:t>
      </w:r>
    </w:p>
    <w:p>
      <w:pPr>
        <w:pStyle w:val="Normal"/>
      </w:pPr>
      <w:r>
        <w:t>第一条 根据《中华人民共和国营业税暂行条例》（以下简称条例），制定本细则。</w:t>
      </w:r>
    </w:p>
    <w:p>
      <w:pPr>
        <w:pStyle w:val="Normal"/>
      </w:pPr>
      <w:r>
        <w:t>第二条 条例第一条所称条例规定的劳务是指属于交通运输业、建筑业、金融保险业、邮电通信业、文化体育业、娱乐业、服务业税目征收范围的劳务（以下称应税劳务）。</w:t>
      </w:r>
    </w:p>
    <w:p>
      <w:pPr>
        <w:pStyle w:val="Normal"/>
      </w:pPr>
      <w:r>
        <w:t>加工和修理、修配，不属于条例规定的劳务（以下称非应税劳务）。</w:t>
      </w:r>
    </w:p>
    <w:p>
      <w:pPr>
        <w:pStyle w:val="Normal"/>
      </w:pPr>
      <w:r>
        <w:t>第三条 条例第一条所称提供条例规定的劳务、转让无形资产或者销售不动产，是指有偿提供条例规定的劳务、有偿转让无形资产或者有偿转让不动产所有权的行为（以下称应税行为）。但单位或者个体工商户聘用的员工为本单位或者雇主提供条例规定的劳务，不包括在内。</w:t>
      </w:r>
    </w:p>
    <w:p>
      <w:pPr>
        <w:pStyle w:val="Normal"/>
      </w:pPr>
      <w:r>
        <w:t>前款所称有偿，是指取得货币、货物或者其他经济利益。</w:t>
      </w:r>
    </w:p>
    <w:p>
      <w:pPr>
        <w:pStyle w:val="Normal"/>
      </w:pPr>
      <w:r>
        <w:t>第四条 条例第一条所称在中华人民共和国境内（以下简称境内）提供条例规定的劳务、转让无形资产或者销售不动产，是指：</w:t>
      </w:r>
    </w:p>
    <w:p>
      <w:pPr>
        <w:pStyle w:val="Normal"/>
      </w:pPr>
      <w:r>
        <w:t>（一）提供或者接受条例规定劳务的单位或者个人在境内；</w:t>
      </w:r>
    </w:p>
    <w:p>
      <w:pPr>
        <w:pStyle w:val="Normal"/>
      </w:pPr>
      <w:r>
        <w:t>（二）所转让的无形资产（不含土地使用权）的接受单位或者个人在境内；</w:t>
      </w:r>
    </w:p>
    <w:p>
      <w:pPr>
        <w:pStyle w:val="Normal"/>
      </w:pPr>
      <w:r>
        <w:t>（三）所转让或者出租土地使用权的土地在境内；</w:t>
      </w:r>
    </w:p>
    <w:p>
      <w:pPr>
        <w:pStyle w:val="Normal"/>
      </w:pPr>
      <w:r>
        <w:t>（四）所销售或者出租的不动产在境内。</w:t>
      </w:r>
    </w:p>
    <w:p>
      <w:pPr>
        <w:pStyle w:val="Normal"/>
      </w:pPr>
      <w:r>
        <w:t>第五条 纳税人有下列情形之一的，视同发生应税行为：</w:t>
      </w:r>
    </w:p>
    <w:p>
      <w:pPr>
        <w:pStyle w:val="Normal"/>
      </w:pPr>
      <w:r>
        <w:t>（一）单位或者个人将不动产或者土地使用权无偿赠送其他单位或者个人；</w:t>
      </w:r>
    </w:p>
    <w:p>
      <w:pPr>
        <w:pStyle w:val="Normal"/>
      </w:pPr>
      <w:r>
        <w:t>（二）单位或者个人自己新建（以下简称自建）建筑物后销售，其所发生的自建行为；</w:t>
      </w:r>
    </w:p>
    <w:p>
      <w:pPr>
        <w:pStyle w:val="Normal"/>
      </w:pPr>
      <w:r>
        <w:t>（三）财政部、国家税务总局规定的其他情形。</w:t>
      </w:r>
    </w:p>
    <w:p>
      <w:pPr>
        <w:pStyle w:val="Normal"/>
      </w:pPr>
      <w:r>
        <w:t>第六条 一项销售行为如果既涉及应税劳务又涉及货物，为混合销售行为。除本细则第七条的规定外，从事货物的生产、批发或者零售的企业、企业性单位和个体工商户的混合销售行为，视为销售货物，不缴纳营业税；其他单位和个人的混合销售行为，视为提供应税劳务，缴纳营业税。</w:t>
      </w:r>
    </w:p>
    <w:p>
      <w:pPr>
        <w:pStyle w:val="Normal"/>
      </w:pPr>
      <w:r>
        <w:t>第一款所称货物，是指有形动产，包括电力、热力、气体在内。</w:t>
      </w:r>
    </w:p>
    <w:p>
      <w:pPr>
        <w:pStyle w:val="Normal"/>
      </w:pPr>
      <w:r>
        <w:t>第一款所称从事货物的生产、批发或者零售的企业、企业性单位和个体工商户，包括以从事货物的生产、批发或者零售为主，并兼营应税劳务的企业、企业性单位和个体工商户在内。</w:t>
      </w:r>
    </w:p>
    <w:p>
      <w:pPr>
        <w:pStyle w:val="Normal"/>
      </w:pPr>
      <w:r>
        <w:t>第七条 纳税人的下列混合销售行为，应当分别核算应税劳务的营业额和货物的销售额，其应税劳务的营业额缴纳营业税，货物销售额不缴纳营业税；未分别核算的，由主管税务机关核定其应税劳务的营业额：</w:t>
      </w:r>
    </w:p>
    <w:p>
      <w:pPr>
        <w:pStyle w:val="Normal"/>
      </w:pPr>
      <w:r>
        <w:t>（一）提供建筑业劳务的同时销售自产货物的行为；</w:t>
      </w:r>
    </w:p>
    <w:p>
      <w:pPr>
        <w:pStyle w:val="Normal"/>
      </w:pPr>
      <w:r>
        <w:t>（二）财政部、国家税务总局规定的其他情形。</w:t>
      </w:r>
    </w:p>
    <w:p>
      <w:pPr>
        <w:pStyle w:val="Normal"/>
      </w:pPr>
      <w:r>
        <w:t>第八条 纳税人兼营应税行为和货物或者非应税劳务的，应当分别核算应税行为的营业额和货物或者非应税劳务的销售额，其应税行为营业额缴纳营业税，货物或者非应税劳务销售额不缴纳营业税；未分别核算的，由主管税务机关核定其应税行为营业额。</w:t>
      </w:r>
    </w:p>
    <w:p>
      <w:pPr>
        <w:pStyle w:val="Normal"/>
      </w:pPr>
      <w:r>
        <w:t>第九条 条例第一条所称单位，是指企业、行政单位、事业单位、军事单位、社会团体及其他单位。</w:t>
      </w:r>
    </w:p>
    <w:p>
      <w:pPr>
        <w:pStyle w:val="Normal"/>
      </w:pPr>
      <w:r>
        <w:t>条例第一条所称个人，是指个体工商户和其他个人。</w:t>
      </w:r>
    </w:p>
    <w:p>
      <w:pPr>
        <w:pStyle w:val="Normal"/>
      </w:pPr>
      <w:r>
        <w:t>第十条 除本细则第十一条和第十二条的规定外，负有营业税纳税义务的单位为发生应税行为并收取货币、货物或者其他经济利益的单位，但不包括单位依法不需要办理税务登记的内设机构。</w:t>
      </w:r>
    </w:p>
    <w:p>
      <w:pPr>
        <w:pStyle w:val="Normal"/>
      </w:pPr>
      <w:r>
        <w:t>第十一条 单位以承包、承租、挂靠方式经营的，承包人、承租人、挂靠人（以下统称承包人）发生应税行为，承包人以发包人、出租人、被挂靠人（以下统称发包人）名义对外经营并由发包人承担相关法律责任的，以发包人为纳税人；否则以承包人为纳税人。</w:t>
      </w:r>
    </w:p>
    <w:p>
      <w:pPr>
        <w:pStyle w:val="Normal"/>
      </w:pPr>
      <w:r>
        <w:t>第十二条 中央铁路运营业务的纳税人为铁道部，合资铁路运营业务的纳税人为合资铁路公司，地方铁路运营业务的纳税人为地方铁路管理机构，基建临管线运营业务的纳税人为基建临管线管理机构。</w:t>
      </w:r>
    </w:p>
    <w:p>
      <w:pPr>
        <w:pStyle w:val="Normal"/>
      </w:pPr>
      <w:r>
        <w:t>第十三条 条例第五条所称价外费用，包括收取的手续费、补贴、基金、集资费、返还利润、奖励费、违约金、滞纳金、延期付款利息、赔偿金、代收款项、代垫款项、罚息及其他各种性质的价外收费，但不包括同时符合以下条件代为收取的政府性基金或者行政事业性收费：</w:t>
      </w:r>
    </w:p>
    <w:p>
      <w:pPr>
        <w:pStyle w:val="Normal"/>
      </w:pPr>
      <w:r>
        <w:t>（一）由国务院或者财政部批准设立的政府性基金，由国务院或者省级人民政府及其财政、价格主管部门批准设立的行政事业性收费；</w:t>
      </w:r>
    </w:p>
    <w:p>
      <w:pPr>
        <w:pStyle w:val="Normal"/>
      </w:pPr>
      <w:r>
        <w:t>（二）收取时开具省级以上财政部门印制的财政票据；</w:t>
      </w:r>
    </w:p>
    <w:p>
      <w:pPr>
        <w:pStyle w:val="Normal"/>
      </w:pPr>
      <w:r>
        <w:t>（三）所收款项全额上缴财政。</w:t>
      </w:r>
    </w:p>
    <w:p>
      <w:pPr>
        <w:pStyle w:val="Normal"/>
      </w:pPr>
      <w:r>
        <w:t>第十四条 纳税人的营业额计算缴纳营业税后因发生退款减除营业额的，应当退还已缴纳营业税税款或者从纳税人以后的应缴纳营业税税额中减除。</w:t>
      </w:r>
    </w:p>
    <w:p>
      <w:pPr>
        <w:pStyle w:val="Normal"/>
      </w:pPr>
      <w:r>
        <w:t>第十五条 纳税人发生应税行为，如果将价款与折扣额在同一张发票上注明的，以折扣后的价款为营业额；如果将折扣额另开发票的，不论其在财务上如何处理，均不得从营业额中扣除。</w:t>
      </w:r>
    </w:p>
    <w:p>
      <w:pPr>
        <w:pStyle w:val="Normal"/>
      </w:pPr>
      <w:r>
        <w:t>第十六条 除本细则第七条规定外，纳税人提供建筑业劳务（不含装饰劳务）的，其营业额应当包括工程所用原材料、设备及其他物资和动力价款在内，但不包括建设方提供的设备的价款。</w:t>
      </w:r>
    </w:p>
    <w:p>
      <w:pPr>
        <w:pStyle w:val="Normal"/>
      </w:pPr>
      <w:r>
        <w:t>第十七条 娱乐业的营业额为经营娱乐业收取的全部价款和价外费用，包括门票收费、台位费、点歌费、烟酒、饮料、茶水、鲜花、小吃等收费及经营娱乐业的其他各项收费。</w:t>
      </w:r>
    </w:p>
    <w:p>
      <w:pPr>
        <w:pStyle w:val="Normal"/>
      </w:pPr>
      <w:r>
        <w:t>第十八条 条例第五条第（四）项所称外汇、有价证券、期货等金融商品买卖业务，是指纳税人从事的外汇、有价证券、非货物期货和其他金融商品买卖业务。</w:t>
      </w:r>
    </w:p>
    <w:p>
      <w:pPr>
        <w:pStyle w:val="Normal"/>
      </w:pPr>
      <w:r>
        <w:t>货物期货不缴纳营业税。</w:t>
      </w:r>
    </w:p>
    <w:p>
      <w:pPr>
        <w:pStyle w:val="Normal"/>
      </w:pPr>
      <w:r>
        <w:t>第十九条 条例第六条所称符合国务院税务主管部门有关规定的凭证（以下统称合法有效凭证），是指：</w:t>
      </w:r>
    </w:p>
    <w:p>
      <w:pPr>
        <w:pStyle w:val="Normal"/>
      </w:pPr>
      <w:r>
        <w:t>（一）支付给境内单位或者个人的款项，且该单位或者个人发生的行为属于营业税或者增值税征收范围的，以该单位或者个人开具的发票为合法有效凭证；</w:t>
      </w:r>
    </w:p>
    <w:p>
      <w:pPr>
        <w:pStyle w:val="Normal"/>
      </w:pPr>
      <w:r>
        <w:t>（二）支付的行政事业性收费或者政府性基金，以开具的财政票据为合法有效凭证；</w:t>
      </w:r>
    </w:p>
    <w:p>
      <w:pPr>
        <w:pStyle w:val="Normal"/>
      </w:pPr>
      <w:r>
        <w:t>（三）支付给境外单位或者个人的款项，以该单位或者个人的签收单据为合法有效凭证，税务机关对签收单据有疑义的，可以要求其提供境外公证机构的确认证明；</w:t>
      </w:r>
    </w:p>
    <w:p>
      <w:pPr>
        <w:pStyle w:val="Normal"/>
      </w:pPr>
      <w:r>
        <w:t>（四）国家税务总局规定的其他合法有效凭证。</w:t>
      </w:r>
    </w:p>
    <w:p>
      <w:pPr>
        <w:pStyle w:val="Normal"/>
      </w:pPr>
      <w:r>
        <w:t>第二十条 纳税人有条例第七条所称价格明显偏低并无正当理由或者本细则第五条所列视同发生应税行为而无营业额的，按下列顺序确定其营业额：</w:t>
      </w:r>
    </w:p>
    <w:p>
      <w:pPr>
        <w:pStyle w:val="Normal"/>
      </w:pPr>
      <w:r>
        <w:t>（一）按纳税人最近时期发生同类应税行为的平均价格核定；</w:t>
      </w:r>
    </w:p>
    <w:p>
      <w:pPr>
        <w:pStyle w:val="Normal"/>
      </w:pPr>
      <w:r>
        <w:t>（二）按其他纳税人最近时期发生同类应税行为的平均价格核定；</w:t>
      </w:r>
    </w:p>
    <w:p>
      <w:pPr>
        <w:pStyle w:val="Normal"/>
      </w:pPr>
      <w:r>
        <w:t>（三）按下列公式核定：</w:t>
      </w:r>
    </w:p>
    <w:p>
      <w:pPr>
        <w:pStyle w:val="Normal"/>
      </w:pPr>
      <w:r>
        <w:t>营业额=营业成本或者工程成本×（1+成本利润率）÷（1-营业税税率）</w:t>
      </w:r>
    </w:p>
    <w:p>
      <w:pPr>
        <w:pStyle w:val="Normal"/>
      </w:pPr>
      <w:r>
        <w:t>公式中的成本利润率，由省、自治区、直辖市税务局确定。</w:t>
      </w:r>
    </w:p>
    <w:p>
      <w:pPr>
        <w:pStyle w:val="Normal"/>
      </w:pPr>
      <w:r>
        <w:t>第二十一条 纳税人以人民币以外的货币结算营业额的，其营业额的人民币折合率可以选择营业额发生的当天或者当月1日的人民币汇率中间价。纳税人应当在事先确定采用何种折合率，确定后1年内不得变更。</w:t>
      </w:r>
    </w:p>
    <w:p>
      <w:pPr>
        <w:pStyle w:val="Normal"/>
      </w:pPr>
      <w:r>
        <w:t>第二十二条 条例第八条规定的部分免税项目的范围，限定如下：</w:t>
      </w:r>
    </w:p>
    <w:p>
      <w:pPr>
        <w:pStyle w:val="Normal"/>
      </w:pPr>
      <w:r>
        <w:t>（一）第一款第（二）项所称残疾人员个人提供的劳务，是指残疾人员本人为社会提供的劳务。</w:t>
      </w:r>
    </w:p>
    <w:p>
      <w:pPr>
        <w:pStyle w:val="Normal"/>
      </w:pPr>
      <w:r>
        <w:t>（二）第一款第（四）项所称学校和其他教育机构，是指普通学校以及经地、市级以上人民政府或者同级政府的教育行政部门批准成立、国家承认其学员学历的各类学校。</w:t>
      </w:r>
    </w:p>
    <w:p>
      <w:pPr>
        <w:pStyle w:val="Normal"/>
      </w:pPr>
      <w:r>
        <w:t>（三）第一款第（五）项所称农业机耕，是指在农业、林业、牧业中使用农业机械进行耕作（包括耕耘、种植、收割、脱粒、植物保护等）的业务；排灌，是指对农田进行灌溉或排涝的业务；病虫害防治，是指从事农业、林业、牧业、渔业的病虫害测报和防治的业务；农牧保险，是指为种植业、养殖业、牧业种植和饲养的动植物提供保险的业务；相关技术培训，是指与农业机耕、排灌、病虫害防治、植物保护业务相关以及为使农民获得农牧保险知识的技术培训业务；家禽、牲畜、水生动物的配种和疾病防治业务的免税范围，包括与该项劳务有关的提供药品和医疗用具的业务。</w:t>
      </w:r>
    </w:p>
    <w:p>
      <w:pPr>
        <w:pStyle w:val="Normal"/>
      </w:pPr>
      <w:r>
        <w:t>（四）第一款第（六）项所称纪念馆、博物馆、文化馆、文物保护单位管理机构、美术馆、展览馆、书画院、图书馆举办文化活动，是指这些单位在自己的场所举办的属于文化体育业税目征税范围的文化活动。其门票收入，是指销售第一道门票的收入。宗教场所举办文化、宗教活动的门票收入，是指寺院、宫观、清真寺和教堂举办文化、宗教活动销售门票的收入。</w:t>
      </w:r>
    </w:p>
    <w:p>
      <w:pPr>
        <w:pStyle w:val="Normal"/>
      </w:pPr>
      <w:r>
        <w:t>（五）第一款第（七）项所称为出口货物提供的保险产品，包括出口货物保险和出口信用保险。</w:t>
      </w:r>
    </w:p>
    <w:p>
      <w:pPr>
        <w:pStyle w:val="Normal"/>
      </w:pPr>
      <w:r>
        <w:t>第二十三条 条例第十条所称营业税起征点，是指纳税人营业额合计达到起征点。</w:t>
      </w:r>
    </w:p>
    <w:p>
      <w:pPr>
        <w:pStyle w:val="Normal"/>
      </w:pPr>
      <w:r>
        <w:t>营业税起征点的适用范围限于个人。</w:t>
      </w:r>
    </w:p>
    <w:p>
      <w:pPr>
        <w:pStyle w:val="Normal"/>
      </w:pPr>
      <w:r>
        <w:t>营业税起征点的幅度规定如下：</w:t>
      </w:r>
    </w:p>
    <w:p>
      <w:pPr>
        <w:pStyle w:val="Normal"/>
      </w:pPr>
      <w:r>
        <w:t>（一）按期纳税的，为月营业额5000-20000元；</w:t>
      </w:r>
    </w:p>
    <w:p>
      <w:pPr>
        <w:pStyle w:val="Normal"/>
      </w:pPr>
      <w:r>
        <w:t>（二）按次纳税的，为每次（日）营业额300-500元。</w:t>
      </w:r>
    </w:p>
    <w:p>
      <w:pPr>
        <w:pStyle w:val="Normal"/>
      </w:pPr>
      <w:r>
        <w:t>省、自治区、直辖市财政厅（局）、税务局应当在规定的幅度内，根据实际情况确定本地区适用的起征点，并报财政部、国家税务总局备案。</w:t>
      </w:r>
    </w:p>
    <w:p>
      <w:pPr>
        <w:pStyle w:val="Normal"/>
      </w:pPr>
      <w:r>
        <w:t>第二十四条 条例第十二条所称收讫营业收入款项，是指纳税人应税行为发生过程中或者完成后收取的款项。</w:t>
      </w:r>
    </w:p>
    <w:p>
      <w:pPr>
        <w:pStyle w:val="Normal"/>
      </w:pPr>
      <w:r>
        <w:t>条例第十二条所称取得索取营业收入款项凭据的当天，为书面合同确定的付款日期的当天；未签订书面合同或者书面合同未确定付款日期的，为应税行为完成的当天。</w:t>
      </w:r>
    </w:p>
    <w:p>
      <w:pPr>
        <w:pStyle w:val="Normal"/>
      </w:pPr>
      <w:r>
        <w:t>第二十五条 纳税人转让土地使用权或者销售不动产，采取预收款方式的，其纳税义务发生时间为收到预收款的当天。</w:t>
      </w:r>
    </w:p>
    <w:p>
      <w:pPr>
        <w:pStyle w:val="Normal"/>
      </w:pPr>
      <w:r>
        <w:t>纳税人提供建筑业或者租赁业劳务，采取预收款方式的，其纳税义务发生时间为收到预收款的当天。</w:t>
      </w:r>
    </w:p>
    <w:p>
      <w:pPr>
        <w:pStyle w:val="Normal"/>
      </w:pPr>
      <w:r>
        <w:t>纳税人发生本细则第五条所称将不动产或者土地使用权无偿赠送其他单位或者个人的，其纳税义务发生时间为不动产所有权、土地使用权转移的当天。</w:t>
      </w:r>
    </w:p>
    <w:p>
      <w:pPr>
        <w:pStyle w:val="Normal"/>
      </w:pPr>
      <w:r>
        <w:t>纳税人发生本细则第五条所称自建行为的，其纳税义务发生时间为销售自建建筑物的纳税义务发生时间。</w:t>
      </w:r>
    </w:p>
    <w:p>
      <w:pPr>
        <w:pStyle w:val="Normal"/>
      </w:pPr>
      <w:r>
        <w:t>第二十六条 按照条例第十四条规定，纳税人应当向应税劳务发生地、土地或者不动产所在地的主管税务机关申报纳税而自应当申报纳税之月起超过6个月没有申报纳税的，由其机构所在地或者居住地的主管税务机关补征税款。</w:t>
      </w:r>
    </w:p>
    <w:p>
      <w:pPr>
        <w:pStyle w:val="Normal"/>
      </w:pPr>
      <w:r>
        <w:t>第二十七条 银行、财务公司、信托投资公司、信用社、外国企业常驻代表机构的纳税期限为1个季度。</w:t>
      </w:r>
    </w:p>
    <w:p>
      <w:pPr>
        <w:pStyle w:val="Normal"/>
      </w:pPr>
      <w:r>
        <w:t>第二十八条 本细则自2009年1月1日起施行。</w:t>
      </w:r>
    </w:p>
    <w:p>
      <w:pPr>
        <w:pStyle w:val="Para 01"/>
      </w:pPr>
      <w:r>
        <w:bookmarkStart w:id="203" w:name="bb74471c_2072_4c2d_9944_37bf5c8e"/>
        <w:t/>
        <w:bookmarkEnd w:id="203"/>
        <w:t xml:space="preserve"> </w:t>
      </w:r>
    </w:p>
    <w:p>
      <w:pPr>
        <w:pStyle w:val="Heading 3"/>
      </w:pPr>
      <w:r>
        <w:t>国家税务总局关于印发《营业税问题解答（之一）》的通知</w:t>
      </w:r>
      <w:r>
        <w:rPr>
          <w:rStyle w:val="Text1"/>
        </w:rPr>
        <w:t>①</w:t>
      </w:r>
      <w:r>
        <w:t xml:space="preserve"> （1995年4月17日 国税函发〔1995〕156号）</w:t>
      </w:r>
    </w:p>
    <w:p>
      <w:pPr>
        <w:pStyle w:val="Normal"/>
      </w:pPr>
      <w:r>
        <w:t>各省、自治区、直辖市和计划单列市地方税务局：</w:t>
      </w:r>
    </w:p>
    <w:p>
      <w:pPr>
        <w:pStyle w:val="Normal"/>
      </w:pPr>
      <w:r>
        <w:t>根据各地在新的营业税制实行后提出的问题，为了有利于基层税务机关和纳税人学习、理解营业税的征税规定，总局决定陆续编写印发《营业税问题解答》。现将《营业税问题解答（之一）》发给你们，请遵照执行。</w:t>
      </w:r>
    </w:p>
    <w:p>
      <w:pPr>
        <w:pStyle w:val="Normal"/>
      </w:pPr>
      <w:r>
        <w:t>一、问：税制改革以前，原营业税规定的减税，免税项目，在1994年1月1日起实行新的营业税制以后是否还继续执行?</w:t>
      </w:r>
    </w:p>
    <w:p>
      <w:pPr>
        <w:pStyle w:val="Normal"/>
      </w:pPr>
      <w:r>
        <w:t>答：实行新税制后，原营业税的法规均已废止，过去所作的减征或免征营业税的规定自然也一律停止执行。营业税暂行条例规定：“营业税的免税，减税项目由国务院规定。任何地区，部门均不得规定免税，减税项目。”因此，在1994年1月1日实行新税制后如果还继续执行原营业税的减税，免税项目，是属于违反税法的行为，应当坚决予以纠正。（已废止）</w:t>
      </w:r>
    </w:p>
    <w:p>
      <w:pPr>
        <w:pStyle w:val="Normal"/>
      </w:pPr>
      <w:r>
        <w:t>二、问：公安部门拍卖机动车牌照，交通部门拍卖公交线路运营权，是否征收营业税?</w:t>
      </w:r>
    </w:p>
    <w:p>
      <w:pPr>
        <w:pStyle w:val="Normal"/>
      </w:pPr>
      <w:r>
        <w:t>答：公安部门拍卖机动车牌照，交通部门拍卖公交线路运营权，这两种行为均不属于营业税的征税范围，因而不征收营业税。</w:t>
      </w:r>
    </w:p>
    <w:p>
      <w:pPr>
        <w:pStyle w:val="Normal"/>
      </w:pPr>
      <w:r>
        <w:t>三、问：运输企业在境外载运旅客或货物入境，是否征收营业税?</w:t>
      </w:r>
    </w:p>
    <w:p>
      <w:pPr>
        <w:pStyle w:val="Normal"/>
      </w:pPr>
      <w:r>
        <w:t>答：根据营业税暂行条例实施细则第七条第二款关于“在境内载运旅客或货物出境”属于境内提供应税劳务的规定，运输企业在境外载运旅客或货物入境，不属于在境内提供应税劳务，因而不征收营业税。（已废止）</w:t>
      </w:r>
    </w:p>
    <w:p>
      <w:pPr>
        <w:pStyle w:val="Normal"/>
      </w:pPr>
      <w:r>
        <w:t>四、问：航空公司用飞机开展飞洒农药业务是否免征营业税?</w:t>
      </w:r>
    </w:p>
    <w:p>
      <w:pPr>
        <w:pStyle w:val="Normal"/>
      </w:pPr>
      <w:r>
        <w:t>答：营业税暂行条例第六条第（五）款规定农业病虫害防治免征营业税，营业税暂行条例实施细则第二十六条第（四）款明确农业病虫害防治“是指从事农业，林业，牧业，渔业的病虫害测报和防治的业务。”航空公司用飞机开展飞洒农药业务属于从事农业病虫害防治业务，因而应当免征营业税。</w:t>
      </w:r>
    </w:p>
    <w:p>
      <w:pPr>
        <w:pStyle w:val="Normal"/>
      </w:pPr>
      <w:r>
        <w:t>五、问：单位所属内部施工队伍承担其所隶属单位的建筑安装工程是否征收营业税?</w:t>
      </w:r>
    </w:p>
    <w:p>
      <w:pPr>
        <w:pStyle w:val="Normal"/>
      </w:pPr>
      <w:r>
        <w:t>答：这首先要看此类施工队伍是否属于独立核算单位。如果属于独立核算单位，不论承担其所隶属单位（以下称本单位）的建筑安装工程业务，还是承担其他单位的建筑安装工程业务，均应当征收营业税。如果属于非独立核算单位，承担其他单位建筑安装工程业务应当征收营业税；而承担本单位的建筑安装工程业务是否应当缴纳营业税，则要看其与本单位之间是否结算工程价款。营业税暂行条例实施细则第十一条规定，负有营业税纳税义务的单位为发生应税行为并向对方收取货币，货物或其他经济利益的单位，包括独立核算的单位和不独立核算的单位。根据这一规定，内部施工队伍为本单位承担建筑安装业务，凡同本单位结算工程价款的，不论是否编制工程概（预）算，也不论工程价款中是否包括营业税税金，均应当征收营业税；凡不与本单位结算工程价款的，不征收营业税。（已废止）</w:t>
      </w:r>
    </w:p>
    <w:p>
      <w:pPr>
        <w:pStyle w:val="Normal"/>
      </w:pPr>
      <w:r>
        <w:t>六、问：对绿化工程应按何税目征税?</w:t>
      </w:r>
    </w:p>
    <w:p>
      <w:pPr>
        <w:pStyle w:val="Normal"/>
      </w:pPr>
      <w:r>
        <w:t>答：绿化工程往往与建筑工程相连，或者本身就是某个建筑工程的一个组成部分，例如，绿化与平整土地就分不开，而平整土地本身就属于建筑业中的“其他工程作业”。为了减少划分，便于征管，对绿化工程按“建筑业-其他工程作业”征收营业税。</w:t>
      </w:r>
    </w:p>
    <w:p>
      <w:pPr>
        <w:pStyle w:val="Normal"/>
      </w:pPr>
      <w:r>
        <w:t>七、问：对工程承包公司承包的建筑安装工程按何税目征税?</w:t>
      </w:r>
    </w:p>
    <w:p>
      <w:pPr>
        <w:pStyle w:val="Normal"/>
      </w:pPr>
      <w:r>
        <w:t>答：根据营业税暂行条例第五条第（三）款“建筑业的总承包人将工程分包或转包给他人的，以工程的全部承包额减去付给分包人或者转包人的价款后的余额为营业额”的规定，工程承包公司承包建筑安装工程业务，即工程承包公司与建设单位签订承包合同的建筑安装工程业务，无论其是否参与施工，均应按“建筑业”税目征收营业税。工程承包公司不与建设单位签订承包建筑安装工程合同，只是负责工程的组织协调业务，对工程承包公司的此项业务则为“服务业”税目征收营业税。</w:t>
      </w:r>
    </w:p>
    <w:p>
      <w:pPr>
        <w:pStyle w:val="Normal"/>
      </w:pPr>
      <w:r>
        <w:t>八、问：对境外机构总承包建筑安装工程如何征税?</w:t>
      </w:r>
    </w:p>
    <w:p>
      <w:pPr>
        <w:pStyle w:val="Normal"/>
      </w:pPr>
      <w:r>
        <w:t>答：根据营业税暂行条例第十一条第（二）款“建筑安装业务实行分包或者转包的，以总承包人为扣缴义务人”和营业税暂行条例实施细则第二十九条第（一）款“境外单位或者个人在境内发生应税行为而在境内未设有经营机构的，其应缴税款以代理者为扣缴义务人；没有代理者的，以受让者或购买者为扣缴义务人”的规定，建筑安装工程的总承包人为境外机构，如果该机构在境内设有机构的，则境内所设机构负责缴纳其承包工程营业税，并负责扣缴分包或转包工程的营业税税款；如果该机构在境内未设有机构，但有代理者的，则不论其承包的工程是否实行分包或转包，全部工程应纳的营业税款均由代理者扣缴；如果该机构在境内未设有机构，又没有代理者的，不论其总承包的工程是否实行分包或转包，全部工程应纳的营业税税款均由建设单位扣缴。（已废止）</w:t>
      </w:r>
    </w:p>
    <w:p>
      <w:pPr>
        <w:pStyle w:val="Normal"/>
      </w:pPr>
      <w:r>
        <w:t>九、问：银行贷款给单位和个人，借款者以房屋作抵押，如果期满后借款者无力还贷，抵押的房屋归银行所有，对此是否应当征税?如果房屋归银行所有后，银行将房屋销售，是否应当征税?</w:t>
      </w:r>
    </w:p>
    <w:p>
      <w:pPr>
        <w:pStyle w:val="Normal"/>
      </w:pPr>
      <w:r>
        <w:t>答：借款者无力归还贷款，抵押的房屋被银行收走以抵作贷款本息，这表明房屋的所有权被借款者有偿转让给银行，应对借款者转让房屋所有权的行为“销售不动产”税目征收营业税。同样，银行如果将收归其所有的房屋销售，也应按“销售不动产”税目征收营业税。</w:t>
      </w:r>
    </w:p>
    <w:p>
      <w:pPr>
        <w:pStyle w:val="Normal"/>
      </w:pPr>
      <w:r>
        <w:t>十、问：非金融机构将资金提供给对方，并收取资金占用费，如企业与企业之间借用周转金而收取资金占用费，行政机关或企业主管部门将资金提供给所属单位或企业而收取资金占用费，农村合作基金会将资金提供给农民而收取资金占用费等，应如何征收营业税?</w:t>
      </w:r>
    </w:p>
    <w:p>
      <w:pPr>
        <w:pStyle w:val="Normal"/>
      </w:pPr>
      <w:r>
        <w:t>答：规定，贷款属于“金融保险业”税目的征收范围，而贷款是指将资金贷与他人使用的行为。根据这一规定，不论金融机构还是其他单位，只要是发生将资金贷与他人使用的行为，均应视为发生贷款行为，按“金融保险业”税目征收营业税</w:t>
      </w:r>
    </w:p>
    <w:p>
      <w:pPr>
        <w:pStyle w:val="Normal"/>
      </w:pPr>
      <w:r>
        <w:t>十一、问：保险公司开展财产，人身保险时向投保者收取的全部保费记入“储金”科目，储金的利息记入“保费收入”科目，储金到期返还给用户。对保险公司开展财产，人身保险征收营业税的营业额是向投保者收取的保费，还是储金的利息?对于到期返还给用户的储金是否准许从其营业额中扣除?</w:t>
      </w:r>
    </w:p>
    <w:p>
      <w:pPr>
        <w:pStyle w:val="Normal"/>
      </w:pPr>
      <w:r>
        <w:t>答：营业税暂行条例第五条规定：除另有规定者外，“纳税人的营业额为纳税人提供应税劳务，转让无形资产或者销售不动产向对方收取的全部价款和价外费用。”根据此项规定，第一，保险公司开展财产，人身保险的营业额为向投保者收取的全部保费，而不是储金的利息收入。因为，就提供保险劳务而言，此项规定所说的“对方”是指投保者，保险公司向投保者收取的是保费，而储金利息是保险公司向银行收取的，不是向投保者收取的。其次，应以保费金额为营业额，对到期返还给用户的储金不能从营业额中扣除。</w:t>
      </w:r>
    </w:p>
    <w:p>
      <w:pPr>
        <w:pStyle w:val="Normal"/>
      </w:pPr>
      <w:r>
        <w:t>十二、问：邮政部门收取的“电话初装费”按什么税目征税?</w:t>
      </w:r>
    </w:p>
    <w:p>
      <w:pPr>
        <w:pStyle w:val="Normal"/>
      </w:pPr>
      <w:r>
        <w:t>答：根据对“邮电通信业”税目的解释，为用户安装电话的业务属于该税目的征收范围。“电话初装费”是邮政部门为用户安装电话而收取的费用，应按“邮电通信业”税目征税。</w:t>
      </w:r>
    </w:p>
    <w:p>
      <w:pPr>
        <w:pStyle w:val="Normal"/>
      </w:pPr>
      <w:r>
        <w:t>十三、问：电信部门开办168台电话，利用电话开展有偿咨询，点歌等业务，对此项收费按什么税目征税?</w:t>
      </w:r>
    </w:p>
    <w:p>
      <w:pPr>
        <w:pStyle w:val="Normal"/>
      </w:pPr>
      <w:r>
        <w:t>答：168台是具有特殊用途的电话台，其业务属于所说的“用电传设备传递语言的业务”，应按“邮电通信业”税目征收营业税。</w:t>
      </w:r>
    </w:p>
    <w:p>
      <w:pPr>
        <w:pStyle w:val="Normal"/>
      </w:pPr>
      <w:r>
        <w:t>十四、问：对邮电局（所）经营的邮电礼仪活动按什么税目征收营业税?其营业额如何确定?</w:t>
      </w:r>
    </w:p>
    <w:p>
      <w:pPr>
        <w:pStyle w:val="Normal"/>
      </w:pPr>
      <w:r>
        <w:t>答：邮电礼仪是指邮电局（所）根据客户的要求将写有祝词的电报，或者使用客户支付的价款购买的礼物传递给客户所指定的对象。对于这种业务应按“邮电通信业”税目征收营业税，其营业额为邮电部门向用户收取的全部价款和价外费用，包括所购礼物的价款在内。</w:t>
      </w:r>
    </w:p>
    <w:p>
      <w:pPr>
        <w:pStyle w:val="Normal"/>
      </w:pPr>
      <w:r>
        <w:t>十五、问：文化培训适用哪个税目?</w:t>
      </w:r>
    </w:p>
    <w:p>
      <w:pPr>
        <w:pStyle w:val="Normal"/>
      </w:pPr>
      <w:r>
        <w:t>答：根据规定，“文化体育业”税目中的“其他文化业”是指除经营表演，播映活动以外的文化活动的业务，如各种展览，培训活动，举办文学，艺术，科技讲座，演讲，报告会，图书馆的图书和资料借阅业务等。此项规定所称培训活动包括各种培训活动，因此对文化培训应按“文化体育业”税目征税。</w:t>
      </w:r>
    </w:p>
    <w:p>
      <w:pPr>
        <w:pStyle w:val="Normal"/>
      </w:pPr>
      <w:r>
        <w:t>十六、问：学校取得的赞助收入是否征税?应如何征税?</w:t>
      </w:r>
    </w:p>
    <w:p>
      <w:pPr>
        <w:pStyle w:val="Normal"/>
      </w:pPr>
      <w:r>
        <w:t>答：根据营业税暂行条例及其实施细则规定，凡有偿提供应税劳务，有偿转让无形资产或者有偿转让不动产所有权的单位和个人，均应依照税法规定缴纳营业税，而所谓“有偿”是指取得货币，货物或其他经济利益。根据以上规定，对学校取得的各种名目的赞助收入是否征税，要看学校是否发生向赞助方提供应税劳务，转让无形资产或转让不动产所有权的行为。学校如果没有向赞助方提供应税劳务，转让无形资产或转让不动产所有权，此项赞助收入系属无偿取得，不征收营业税；反之，学校如果向赞助方提供应税劳务，转让无形资产或转让不动产所有权，此项赞助收入系属有偿取得，应征收营业税。这里需要附带说明的是，不仅对学校取得的赞助收入应按这一原则确定应否征收营业税，对于其他单位和个人取得的赞助收入也应按这一原则确定是否征收营业税。</w:t>
      </w:r>
    </w:p>
    <w:p>
      <w:pPr>
        <w:pStyle w:val="Normal"/>
      </w:pPr>
      <w:r>
        <w:t>十七、问：对合作建房行为应如何征收营业税?</w:t>
      </w:r>
    </w:p>
    <w:p>
      <w:pPr>
        <w:pStyle w:val="Normal"/>
      </w:pPr>
      <w:r>
        <w:t>答：合作建房，是指由一方（以下简称甲方）提供土地使用权，另一方（以下简称乙方）提供资金，合作建房。合作建房的方式一般有两种：第一种方式是纯粹的“以物易物”，即双方以各自拥有的土地使用权和房屋所有权相互交换。具体的交换方式也有以下两种：</w:t>
      </w:r>
    </w:p>
    <w:p>
      <w:pPr>
        <w:pStyle w:val="Normal"/>
      </w:pPr>
      <w:r>
        <w:t>（一）土地使用权和房屋所有权相互交换，双方都取得了拥有部分房屋的所有权。在这一合作过程中，甲方以转让部分土地使用权为代价，换取部分房屋的所有权，发生了转让土地使用权的行为；乙方则以转让部分房屋的所有权为代价，换取部分土地的使用权，发生了销售不动产的行为。因而合作建房的双方都发生了营业税的应税行为。对甲方应按“转让无形资产”税目中的“转让土地使用权”子目征税；对乙方应按“销售不动”税目征税。由于双方没有进行货币结算，因此应当按照实施细则第十五条的规定分别核定双方各自的营业额。如果合作建房的双方（或任何一方）将分得的房屋销售出去，则又发生了销售不动产行为，应对其销售收入再按“销售不动产”税目征收营业税。</w:t>
      </w:r>
    </w:p>
    <w:p>
      <w:pPr>
        <w:pStyle w:val="Normal"/>
      </w:pPr>
      <w:r>
        <w:t>（二）以出租土地使用权为代价换取房屋所有权。例如，甲方将土地使用权出租给乙方若干年，乙方投资在该土地上建造建筑物并使用，租赁期满后，乙方将土地使用权连同所建的建筑物归还甲方。在这一经营过程中，乙方是以建筑物为代价换得若干年的土地使用权，甲方是以出租土地使用权为代价换取建筑物。甲方发生了出租土地使用权的行为，对其按“服务业-租赁业”征营业税；乙方发生了销售不动产的行为，对其按“销售不动产”税目征营业税。对双方分别征税时，其营业额也按税暂行条例实施细则第十五条的规定核定。</w:t>
      </w:r>
    </w:p>
    <w:p>
      <w:pPr>
        <w:pStyle w:val="Normal"/>
      </w:pPr>
      <w:r>
        <w:t>第二种方式是甲方以土地使用权乙方以货币资金合股，成立合营企业，合作建房。对此种形式的合作建房，则要视具体情况确定如何征税：</w:t>
      </w:r>
    </w:p>
    <w:p>
      <w:pPr>
        <w:pStyle w:val="Normal"/>
      </w:pPr>
      <w:r>
        <w:t>1.房屋建成后如果双方采取风险共担，利润共享的分配方式，按照营业税“以无形资产投资入股，参与接受投资方的利润分配，共同承担投资风险的行为，不征营业税”的规定，对甲方向合营企业提供的土地使用权，视为投资入股，对其不征营业税；只对合营企业销售房屋取得的收入按销售不动产征税；对双方分得的利润不征营业税。</w:t>
      </w:r>
    </w:p>
    <w:p>
      <w:pPr>
        <w:pStyle w:val="Normal"/>
      </w:pPr>
      <w:r>
        <w:t>2.房屋建成后甲方如果采取按销售收入的一定比例提成的方式参与分配，或提取固定利润，则不属营业税所称的投资入股不征营业税的行为，而属于甲方将土地使用权转让给合营企业的行为，那么，对甲方取得的固定利润或从销售收入按比例提取的收入按“转让无形资产”征税；对合营企业按全部房屋的销售收入依“销售不动产”税目征收营业税。</w:t>
      </w:r>
    </w:p>
    <w:p>
      <w:pPr>
        <w:pStyle w:val="Normal"/>
      </w:pPr>
      <w:r>
        <w:t>3.如果房屋建成后双方按一定比例分配房屋，则此种经营行为，也未构成营业税所称的以无形资产投资入股，共同承担风险的不征营业税的行为。因此，首先对甲方向合营企业转让的土地，按“转让无形资产”征税，其营业额按实施细则第十五条的规定核定。因此，对合营企业的房屋，在分配给甲乙方后，如果各自销售，则再按“销售不动产”征税。</w:t>
      </w:r>
    </w:p>
    <w:p>
      <w:pPr>
        <w:pStyle w:val="Normal"/>
      </w:pPr>
      <w:r>
        <w:t>十八、问：对于转让土地使用权或销售不动产的预收定金，应如何确定其纳税义务发生时间?</w:t>
      </w:r>
    </w:p>
    <w:p>
      <w:pPr>
        <w:pStyle w:val="Normal"/>
      </w:pPr>
      <w:r>
        <w:t>答：营业税暂行条例实施细则第二十八条规定：“纳税人转让土地使用权或销售不动产，采用预收款方式的，其纳税义务发生时间为收到预收款的当天。”此项规定所称预收款，包括预收定金。因此，预收定金的营业税纳税义务发生时间为收到预收定金的当天。</w:t>
      </w:r>
    </w:p>
    <w:p>
      <w:pPr>
        <w:pStyle w:val="Normal"/>
      </w:pPr>
      <w:r>
        <w:t>十九、问：对个人将不动产无偿赠与他人的行为，是否视同销售不动产征收营业税?</w:t>
      </w:r>
    </w:p>
    <w:p>
      <w:pPr>
        <w:pStyle w:val="Normal"/>
      </w:pPr>
      <w:r>
        <w:t>答：根据营业税暂行条例实施细则第四条规定，“单位将不动产无偿赠与他人，视同销售不动产”，应当征收营业税。由此可见，只有单位无偿赠送不动产的行为才视同销售不动产征收营业税，对个人无偿赠送不动产的行为，不应视同销售不动产征收营业税。（已废止）</w:t>
      </w:r>
    </w:p>
    <w:p>
      <w:pPr>
        <w:pStyle w:val="Normal"/>
      </w:pPr>
      <w:r>
        <w:t>二十、问：以“还本”方式销售建筑物，在计征营业税时可否从营业额中减除“还本”支出?</w:t>
      </w:r>
    </w:p>
    <w:p>
      <w:pPr>
        <w:pStyle w:val="Normal"/>
      </w:pPr>
      <w:r>
        <w:t>答：以“还本”方式销售建筑物，是指商品房经营者在销售建筑物时许诺若干年后可将房屋价款归还购房者，这是经营者为了加快资金周转而采取的一种促销手段。对以“还本”方式销售建筑物的行为，应按向购买者收取的全部价款和价外费用征收营业税，不得减除所谓“还本”支出。</w:t>
      </w:r>
    </w:p>
    <w:p>
      <w:pPr>
        <w:pStyle w:val="Para 01"/>
      </w:pPr>
      <w:r>
        <w:bookmarkStart w:id="204" w:name="a8626ad3_5a1a_43ec_b49d_9c9bbc40"/>
        <w:t/>
        <w:bookmarkEnd w:id="204"/>
        <w:t xml:space="preserve"> </w:t>
      </w:r>
    </w:p>
    <w:p>
      <w:pPr>
        <w:pStyle w:val="Heading 3"/>
      </w:pPr>
      <w:r>
        <w:t>国家税务总局关于印发《营业税纳税人纳税申报办法》的通知</w:t>
      </w:r>
      <w:r>
        <w:rPr>
          <w:rStyle w:val="Text1"/>
        </w:rPr>
        <w:t>①</w:t>
      </w:r>
      <w:r>
        <w:t xml:space="preserve"> （2005年12月16日 国税发〔2005〕202号）</w:t>
      </w:r>
    </w:p>
    <w:p>
      <w:pPr>
        <w:pStyle w:val="Normal"/>
      </w:pPr>
      <w:r>
        <w:t>各省、自治区、直辖市和计划单列市地方税务局，北京市、上海市国家税务局：</w:t>
      </w:r>
    </w:p>
    <w:p>
      <w:pPr>
        <w:pStyle w:val="Normal"/>
      </w:pPr>
      <w:r>
        <w:t>为加强营业税的征收管理，在广泛征求各地意见的基础上，国家税务总局制定了全国统一的《营业税纳税人纳税申报办法》，现印发给你们。自2006年3月1日起，交通运输业、娱乐业、服务业、建筑业营业税纳税人，除经税务机关核准实行简易申报方式外，均按本办法进行纳税申报。邮电通信业、文化体育业、转让无形资产和销售不动产的营业税纳税人目前仍按照各地的申报办法进行纳税申报；金融保险业营业税纳税人目前仍按照《国家税务总局关于印发〈金融保险业营业税申报管理办法〉的通知》（国税发〔2002〕9号）进行纳税申报。</w:t>
      </w:r>
    </w:p>
    <w:p>
      <w:pPr>
        <w:pStyle w:val="Normal"/>
      </w:pPr>
      <w:r>
        <w:t>附件：营业税纳税人纳税申报办法</w:t>
      </w:r>
    </w:p>
    <w:p>
      <w:pPr>
        <w:pStyle w:val="Normal"/>
      </w:pPr>
      <w:r>
        <w:t>根据《中华人民共和国税收征收管理法》及其实施细则、《中华人民共和国营业税暂行条例》的有关规定，制定本办法。</w:t>
      </w:r>
    </w:p>
    <w:p>
      <w:pPr>
        <w:pStyle w:val="Normal"/>
      </w:pPr>
      <w:r>
        <w:t>一、除经税务机关核准实行简易申报方式的营业税纳税人外，其他营业税纳税人均按本办法进行纳税申报。</w:t>
      </w:r>
    </w:p>
    <w:p>
      <w:pPr>
        <w:pStyle w:val="Normal"/>
      </w:pPr>
      <w:r>
        <w:t>二、纳税申报资料</w:t>
      </w:r>
    </w:p>
    <w:p>
      <w:pPr>
        <w:pStyle w:val="Normal"/>
      </w:pPr>
      <w:r>
        <w:t>凡按本办法进行纳税申报的营业税纳税人均应报送以下资料：</w:t>
      </w:r>
    </w:p>
    <w:p>
      <w:pPr>
        <w:pStyle w:val="Normal"/>
      </w:pPr>
      <w:r>
        <w:t>1.《营业税纳税申报表》（见附件）；</w:t>
      </w:r>
    </w:p>
    <w:p>
      <w:pPr>
        <w:pStyle w:val="Normal"/>
      </w:pPr>
      <w:r>
        <w:t>2.按照本纳税人发生营业税应税行为所属的税目，分别填报相应税目的营业税纳税申报表附表（见附件）；同时发生两种或两种以上税目应税行为的，应同时填报相应的纳税申报表附表；</w:t>
      </w:r>
    </w:p>
    <w:p>
      <w:pPr>
        <w:pStyle w:val="Normal"/>
      </w:pPr>
      <w:r>
        <w:t>3.凡使用税控收款机的纳税人应同时报送税控收款机IC卡；</w:t>
      </w:r>
    </w:p>
    <w:p>
      <w:pPr>
        <w:pStyle w:val="Normal"/>
      </w:pPr>
      <w:r>
        <w:t>4.主管税务机关规定的其他申报资料。</w:t>
      </w:r>
    </w:p>
    <w:p>
      <w:pPr>
        <w:pStyle w:val="Normal"/>
      </w:pPr>
      <w:r>
        <w:t>纳税申报资料的报送方式、报送的具体份数由省一级地方税务局确定。</w:t>
      </w:r>
    </w:p>
    <w:p>
      <w:pPr>
        <w:pStyle w:val="Normal"/>
      </w:pPr>
      <w:r>
        <w:t>《营业税纳税申报表》及其附表由纳税人向主管税务机关领取。</w:t>
      </w:r>
    </w:p>
    <w:p>
      <w:pPr>
        <w:pStyle w:val="Normal"/>
      </w:pPr>
      <w:r>
        <w:t>三、申报期限</w:t>
      </w:r>
    </w:p>
    <w:p>
      <w:pPr>
        <w:pStyle w:val="Normal"/>
      </w:pPr>
      <w:r>
        <w:t>纳税人应按月（季）进行纳税申报，申报期为次月1日起至10日止，遇最后一日为法定节假日的，顺延1日；在每月1日至10日内有连续3日以上法定休假日的，按休假日天数顺延。</w:t>
      </w:r>
    </w:p>
    <w:p>
      <w:pPr>
        <w:pStyle w:val="Normal"/>
      </w:pPr>
      <w:r>
        <w:t>四、罚则</w:t>
      </w:r>
    </w:p>
    <w:p>
      <w:pPr>
        <w:pStyle w:val="Normal"/>
      </w:pPr>
      <w:r>
        <w:t>（一）纳税人未按规定期限办理纳税申报和报送纳税资料的，按照《中华人民共和国税收征收管理法》第六十二条的有关规定处罚。</w:t>
      </w:r>
    </w:p>
    <w:p>
      <w:pPr>
        <w:pStyle w:val="Normal"/>
      </w:pPr>
      <w:r>
        <w:t>（二）纳税人经税务机关通知申报而拒不申报或者进行虚假的纳税申报，不缴或者少缴应纳税款的，依照《中华人民共和国税收征收管理法》第六十三条的有关规定处理。</w:t>
      </w:r>
    </w:p>
    <w:p>
      <w:pPr>
        <w:pStyle w:val="Normal"/>
      </w:pPr>
      <w:r>
        <w:t>（三）纳税人不进行纳税申报，不缴或者少缴应纳税款的，按《中华人民共和国税收征收管理法》第六十四条的有关规定处罚。</w:t>
      </w:r>
    </w:p>
    <w:p>
      <w:pPr>
        <w:pStyle w:val="Normal"/>
      </w:pPr>
      <w:r>
        <w:t>（四）纳税人、扣缴义务人编造虚假计税依据的，按《中华人民共和国税收征收管理法》第六十四条的有关规定处罚。</w:t>
      </w:r>
    </w:p>
    <w:p>
      <w:pPr>
        <w:pStyle w:val="Normal"/>
      </w:pPr>
      <w:r>
        <w:t>附：</w:t>
      </w:r>
    </w:p>
    <w:p>
      <w:pPr>
        <w:pStyle w:val="Normal"/>
      </w:pPr>
      <w:r>
        <w:t>1.营业税纳税申报表及填表说明（略）</w:t>
      </w:r>
    </w:p>
    <w:p>
      <w:pPr>
        <w:pStyle w:val="Normal"/>
      </w:pPr>
      <w:r>
        <w:t>2.交通运输业营业税纳税申报表及填表说明（略）</w:t>
      </w:r>
    </w:p>
    <w:p>
      <w:pPr>
        <w:pStyle w:val="Normal"/>
      </w:pPr>
      <w:r>
        <w:t>3.娱乐业营业税纳税申报表及填表说明（根据国税发〔2009〕29号文件规定，附件第三条内容失效）（略）</w:t>
      </w:r>
    </w:p>
    <w:p>
      <w:pPr>
        <w:pStyle w:val="Normal"/>
      </w:pPr>
      <w:r>
        <w:t>4.服务业营业税纳税申报表及填表说明（略）</w:t>
      </w:r>
    </w:p>
    <w:p>
      <w:pPr>
        <w:pStyle w:val="Normal"/>
      </w:pPr>
      <w:r>
        <w:t>5.服务业减除项目金额明细申报表（略）</w:t>
      </w:r>
    </w:p>
    <w:p>
      <w:pPr>
        <w:pStyle w:val="Normal"/>
      </w:pPr>
      <w:r>
        <w:t>6.建筑业营业税纳税申报表及填表说明（略）</w:t>
      </w:r>
    </w:p>
    <w:p>
      <w:pPr>
        <w:pStyle w:val="Normal"/>
      </w:pPr>
      <w:r>
        <w:t>7.异地提供建筑业劳务税款缴纳情况申报表及填表说明（略）</w:t>
      </w:r>
    </w:p>
    <w:p>
      <w:pPr>
        <w:pStyle w:val="Para 01"/>
      </w:pPr>
      <w:r>
        <w:bookmarkStart w:id="205" w:name="5a7d48dd_f6c2_42e1_8a0b_298e490a"/>
        <w:t/>
        <w:bookmarkEnd w:id="205"/>
        <w:t xml:space="preserve"> </w:t>
      </w:r>
    </w:p>
    <w:p>
      <w:pPr>
        <w:pStyle w:val="Heading 3"/>
      </w:pPr>
      <w:r>
        <w:t>国家税务总局关于交通运输企业征收营业税问题的通知（2002年3月12日 国税发〔2002〕25号）</w:t>
      </w:r>
    </w:p>
    <w:p>
      <w:pPr>
        <w:pStyle w:val="Normal"/>
      </w:pPr>
      <w:r>
        <w:t>各省、自治区、直辖市和计划单列市地方税务局：</w:t>
      </w:r>
    </w:p>
    <w:p>
      <w:pPr>
        <w:pStyle w:val="Normal"/>
      </w:pPr>
      <w:r>
        <w:t>为进一步规范交通运输业营业税政策，经研究，现对交通运输企业租赁业务征收营业税问题规定如下：</w:t>
      </w:r>
    </w:p>
    <w:p>
      <w:pPr>
        <w:pStyle w:val="Normal"/>
      </w:pPr>
      <w:r>
        <w:t>一、对远洋运输企业从事程租、期租业务和航空运输企业从事湿租业务取得的收入，按“交通运输业”税目征收营业税。</w:t>
      </w:r>
    </w:p>
    <w:p>
      <w:pPr>
        <w:pStyle w:val="Normal"/>
      </w:pPr>
      <w:r>
        <w:t>程租业务，是指远洋运输企业为租船人完成某一特定航次的运输任务并收取租赁费的业务。</w:t>
      </w:r>
    </w:p>
    <w:p>
      <w:pPr>
        <w:pStyle w:val="Normal"/>
      </w:pPr>
      <w:r>
        <w:t>期租业务，是指远洋运输企业将配备有操作人员的船舶承租给他人使用一定期限，承租期内听候承租方调遣，不论是否经营，均按天向承租方收取租赁费，发生的固定费用（如人员工资、维修费用等）均由船东负担的业务。</w:t>
      </w:r>
    </w:p>
    <w:p>
      <w:pPr>
        <w:pStyle w:val="Normal"/>
      </w:pPr>
      <w:r>
        <w:t>湿租业务，是指航空运输企业将配备有机组人员的飞机承租给他人使用一定期限，承租期内听候承租方调遣，不论是否经营，均按一定标准向承租方收取租赁费，发生的固定费用（如人员工资、维修费用等）均由承租方负担的业务。</w:t>
      </w:r>
    </w:p>
    <w:p>
      <w:pPr>
        <w:pStyle w:val="Normal"/>
      </w:pPr>
      <w:r>
        <w:t>二、对远洋运输企业从事光租业务和航空运输企业从事干租业务取得的收入，按“服务业”税目中的“租赁业”项目征收营业税。</w:t>
      </w:r>
    </w:p>
    <w:p>
      <w:pPr>
        <w:pStyle w:val="Normal"/>
      </w:pPr>
      <w:r>
        <w:t>光租业务，是指远洋运输企业将船舶在约定的时间内出租给他人使用，不配备操作人员，不承担运输过程中发生的各种费用，只收取固定租赁费的业务。</w:t>
      </w:r>
    </w:p>
    <w:p>
      <w:pPr>
        <w:pStyle w:val="Normal"/>
      </w:pPr>
      <w:r>
        <w:t>干租业务，是指航空运输企业将飞机在约定的时间内出租给他人使用，不配备机组人员，不承担运输过程中发生的各种费用，只收取固定租赁费的业务。</w:t>
      </w:r>
    </w:p>
    <w:p>
      <w:pPr>
        <w:pStyle w:val="Normal"/>
      </w:pPr>
      <w:r>
        <w:t>交通运输业务征收营业税的境内外划分，按现行税法规定执行。</w:t>
      </w:r>
    </w:p>
    <w:p>
      <w:pPr>
        <w:pStyle w:val="Para 01"/>
      </w:pPr>
      <w:r>
        <w:bookmarkStart w:id="206" w:name="f58d4e00_f720_4ce7_adfd_51a8dded"/>
        <w:t/>
        <w:bookmarkEnd w:id="206"/>
        <w:t xml:space="preserve"> </w:t>
      </w:r>
    </w:p>
    <w:p>
      <w:pPr>
        <w:pStyle w:val="Heading 3"/>
      </w:pPr>
      <w:r>
        <w:t>国家税务总局关于贷款业务征收营业税问题的通知</w:t>
      </w:r>
      <w:r>
        <w:rPr>
          <w:rStyle w:val="Text1"/>
        </w:rPr>
        <w:t>①</w:t>
      </w:r>
      <w:r>
        <w:t xml:space="preserve"> （2002年2月10日 国税发〔2002〕13号）</w:t>
      </w:r>
    </w:p>
    <w:p>
      <w:pPr>
        <w:pStyle w:val="Normal"/>
      </w:pPr>
      <w:r>
        <w:t>各省、自治区、直辖市和计划单列市国家税务局、地方税务局：</w:t>
      </w:r>
    </w:p>
    <w:p>
      <w:pPr>
        <w:pStyle w:val="Normal"/>
      </w:pPr>
      <w:r>
        <w:t>近接部分地区和单位反映，要求对非金融机构统借统还贷款业务和银行委托贷款业务征收营业税等有关问题给予明确。经研究，现通知如下：</w:t>
      </w:r>
    </w:p>
    <w:p>
      <w:pPr>
        <w:pStyle w:val="Normal"/>
      </w:pPr>
      <w:r>
        <w:t>一、关于非金融机构统借统还贷款业务征税问题</w:t>
      </w:r>
    </w:p>
    <w:p>
      <w:pPr>
        <w:pStyle w:val="Normal"/>
      </w:pPr>
      <w:r>
        <w:t>企业集团或集团内的核心企业（以下简称企业集团）委托企业集团所属财务公司代理统借统还贷款业务，从财务公司取得的用于归还金融机构的利息不征收营业税；财务公司承担此项统借统还委托贷款业务，从贷款企业收取贷款利息不代扣代缴营业税。</w:t>
      </w:r>
    </w:p>
    <w:p>
      <w:pPr>
        <w:pStyle w:val="Normal"/>
      </w:pPr>
      <w:r>
        <w:t>以上所称企业集团委托企业集团所属财务公司代理统借统还业务，是指企业集团从金融机构取得统借统还贷款后，由集团所属财务公司与企业集团或集团内下属企业签订统借统还贷款合同并分拨借款，按支付给金融机构的借款利率向企业集团或集团内下属企业收取用于归还金融机构借款的利息，再转付企业集团，由企业集团统一归还金融机构的业务。</w:t>
      </w:r>
    </w:p>
    <w:p>
      <w:pPr>
        <w:pStyle w:val="Normal"/>
      </w:pPr>
      <w:r>
        <w:t>二、关于金融企业承办委托贷款业务纳税义务发生时间问题</w:t>
      </w:r>
    </w:p>
    <w:p>
      <w:pPr>
        <w:pStyle w:val="Normal"/>
      </w:pPr>
      <w:r>
        <w:t>金融企业承办委托贷款业务营业税的扣缴义务发生时间，为受托发放贷款的金融机构代委托人收讫贷款利息的当天。（已废止）</w:t>
      </w:r>
    </w:p>
    <w:p>
      <w:pPr>
        <w:pStyle w:val="Para 01"/>
      </w:pPr>
      <w:r>
        <w:bookmarkStart w:id="207" w:name="19dcb711_c786_4f3a_90ad_fc654491"/>
        <w:t/>
        <w:bookmarkEnd w:id="207"/>
        <w:t xml:space="preserve"> </w:t>
      </w:r>
    </w:p>
    <w:p>
      <w:pPr>
        <w:pStyle w:val="Heading 3"/>
      </w:pPr>
      <w:r>
        <w:t>财政部、国家税务总局关于调整个人住房转让营业税政策的通知（2011年1月27日 财税〔2011〕12号）</w:t>
      </w:r>
    </w:p>
    <w:p>
      <w:pPr>
        <w:pStyle w:val="Normal"/>
      </w:pPr>
      <w:r>
        <w:t>各省、自治区、直辖市、计划单列市财政厅（局）、地方税务局，西藏、宁夏、青海省（自治区）国家税务局，新疆生产建设兵团财务局：</w:t>
      </w:r>
    </w:p>
    <w:p>
      <w:pPr>
        <w:pStyle w:val="Normal"/>
      </w:pPr>
      <w:r>
        <w:t>为了促进房地产市场健康发展，经国务院批准，现将个人住房转让营业税政策通知如下：</w:t>
      </w:r>
    </w:p>
    <w:p>
      <w:pPr>
        <w:pStyle w:val="Normal"/>
      </w:pPr>
      <w:r>
        <w:t>一、个人将购买不足5年的住房对外销售的，全额征收营业税；个人将购买超过5年（含5年）的非普通住房对外销售的，按照其销售收入减去购买房屋的价款后的差额征收营业税；个人将购买超过5年（含5年）的普通住房对外销售的，免征营业税。</w:t>
      </w:r>
    </w:p>
    <w:p>
      <w:pPr>
        <w:pStyle w:val="Normal"/>
      </w:pPr>
      <w:r>
        <w:t>二、上述普通住房和非普通住房的标准、办理免税的具体程序、购买房屋的时间、开具发票、差额征税扣除凭证、非购买形式取得住房行为及其他相关税收管理规定，按照《国务院办公厅转发建设部等部门关于做好稳定住房价格工作意见的通知》（国办发〔2005〕26号）、《国家税务总局 财政部 建设部关于加强房地产税收管理的通知》（国税发〔2005〕89号）和《国家税务总局关于房地产税收政策执行中几个具体问题的通知》（国税发〔2005〕172号）的有关规定执行。</w:t>
      </w:r>
    </w:p>
    <w:p>
      <w:pPr>
        <w:pStyle w:val="Normal"/>
      </w:pPr>
      <w:r>
        <w:t>三、本通知自发文次日起执行，《财政部 国家税务总局关于调整个人住房转让营业税政策的通知》（财税〔2009〕157号）同时废止。</w:t>
      </w:r>
    </w:p>
    <w:p>
      <w:pPr>
        <w:pStyle w:val="Para 01"/>
      </w:pPr>
      <w:r>
        <w:bookmarkStart w:id="208" w:name="f91ca9d5_c4e9_4ca3_9dbd_b9e941bf"/>
        <w:t/>
        <w:bookmarkEnd w:id="208"/>
        <w:t xml:space="preserve"> </w:t>
      </w:r>
    </w:p>
    <w:p>
      <w:pPr>
        <w:pStyle w:val="Heading 3"/>
      </w:pPr>
      <w:r>
        <w:t>财政部、国家税务总局关于国际运输劳务免征营业税的通知（2010年4月23日 财税〔2010〕8号）</w:t>
      </w:r>
    </w:p>
    <w:p>
      <w:pPr>
        <w:pStyle w:val="Normal"/>
      </w:pPr>
      <w:r>
        <w:t>各省、自治区、直辖市、计划单列市财政厅（局）、地方税务局，北京、西藏、宁夏、青海省（自治区、直辖市）国家税务局，新疆生产建设兵团财务局：</w:t>
      </w:r>
    </w:p>
    <w:p>
      <w:pPr>
        <w:pStyle w:val="Normal"/>
      </w:pPr>
      <w:r>
        <w:t>自2010年1月1日起，对中华人民共和国境内（以下简称境内）单位或者个人提供的国际运输劳务免征营业税。国际运输劳务是指：</w:t>
      </w:r>
    </w:p>
    <w:p>
      <w:pPr>
        <w:pStyle w:val="Normal"/>
      </w:pPr>
      <w:r>
        <w:t>1.在境内载运旅客或者货物出境。</w:t>
      </w:r>
    </w:p>
    <w:p>
      <w:pPr>
        <w:pStyle w:val="Normal"/>
      </w:pPr>
      <w:r>
        <w:t>2.在境外载运旅客或者货物入境。</w:t>
      </w:r>
    </w:p>
    <w:p>
      <w:pPr>
        <w:pStyle w:val="Normal"/>
      </w:pPr>
      <w:r>
        <w:t>3.在境外发生载运旅客或者货物的行为。</w:t>
      </w:r>
    </w:p>
    <w:p>
      <w:pPr>
        <w:pStyle w:val="Normal"/>
      </w:pPr>
      <w:r>
        <w:t>本通知自2010年1月1日起执行，2010年1月1日至文到之日已征的应予免征的营业税税额在纳税人以后的应纳营业税税额中抵减或者予以退税。</w:t>
      </w:r>
    </w:p>
    <w:p>
      <w:pPr>
        <w:pStyle w:val="Para 01"/>
      </w:pPr>
      <w:r>
        <w:bookmarkStart w:id="209" w:name="3b7374b7_a308_4bc2_bace_c5ce73c5"/>
        <w:t/>
        <w:bookmarkEnd w:id="209"/>
        <w:t xml:space="preserve"> </w:t>
      </w:r>
    </w:p>
    <w:p>
      <w:pPr>
        <w:pStyle w:val="Heading 3"/>
      </w:pPr>
      <w:r>
        <w:t>财政部、国家税务总局关于个人金融商品买卖等营业税若干免税政策的通知（2009年9月27日 财税〔2009〕111号）</w:t>
      </w:r>
    </w:p>
    <w:p>
      <w:pPr>
        <w:pStyle w:val="Normal"/>
      </w:pPr>
      <w:r>
        <w:t>各省、自治区、直辖市、计划单列市财政厅（局）、地方税务局，北京、西藏、宁夏、青海省（自治区、直辖市）国家税务局，新疆生产建设兵团财务局：</w:t>
      </w:r>
    </w:p>
    <w:p>
      <w:pPr>
        <w:pStyle w:val="Normal"/>
      </w:pPr>
      <w:r>
        <w:t>经国务院批准，现将有关营业税优惠政策明确如下：</w:t>
      </w:r>
    </w:p>
    <w:p>
      <w:pPr>
        <w:pStyle w:val="Normal"/>
      </w:pPr>
      <w:r>
        <w:t>一、对个人（包括个体工商户及其他个人，下同）从事外汇、有价证券、非货物期货和其他金融商品买卖业务取得的收入暂免征收营业税。</w:t>
      </w:r>
    </w:p>
    <w:p>
      <w:pPr>
        <w:pStyle w:val="Normal"/>
      </w:pPr>
      <w:r>
        <w:t>二、个人无偿赠与不动产、土地使用权，属于下列情形之一的，暂免征收营业税：</w:t>
      </w:r>
    </w:p>
    <w:p>
      <w:pPr>
        <w:pStyle w:val="Normal"/>
      </w:pPr>
      <w:r>
        <w:t>（一）离婚财产分割；</w:t>
      </w:r>
    </w:p>
    <w:p>
      <w:pPr>
        <w:pStyle w:val="Normal"/>
      </w:pPr>
      <w:r>
        <w:t>（二）无偿赠与配偶、父母、子女、祖父母、外祖父母、孙子女、外孙子女、兄弟姐妹；</w:t>
      </w:r>
    </w:p>
    <w:p>
      <w:pPr>
        <w:pStyle w:val="Normal"/>
      </w:pPr>
      <w:r>
        <w:t>（三）无偿赠与对其承担直接抚养或者赡养义务的抚养人或者赡养人；</w:t>
      </w:r>
    </w:p>
    <w:p>
      <w:pPr>
        <w:pStyle w:val="Normal"/>
      </w:pPr>
      <w:r>
        <w:t>（四）房屋产权所有人死亡，依法取得房屋产权的法定继承人、遗嘱继承人或者受遗赠人。</w:t>
      </w:r>
    </w:p>
    <w:p>
      <w:pPr>
        <w:pStyle w:val="Normal"/>
      </w:pPr>
      <w:r>
        <w:t>三、对中华人民共和国境内（以下简称境内）单位或者个人在中华人民共和国境外（以下简称境外）提供建筑业、文化体育业（除播映）劳务暂免征收营业税。</w:t>
      </w:r>
    </w:p>
    <w:p>
      <w:pPr>
        <w:pStyle w:val="Normal"/>
      </w:pPr>
      <w:r>
        <w:t>四、境外单位或者个人在境外向境内单位或者个人提供的完全发生在境外的《中华人民共和国营业税暂行条例》（国务院令第540号，以下简称条例）规定的劳务，不属于条例第一条所称在境内提供条例规定的劳务，不征收营业税。上述劳务的具体范围由财政部、国家税务总局规定。</w:t>
      </w:r>
    </w:p>
    <w:p>
      <w:pPr>
        <w:pStyle w:val="Normal"/>
      </w:pPr>
      <w:r>
        <w:t>根据上述原则，对境外单位或者个人在境外向境内单位或者个人提供的文化体育业（除播映），娱乐业，服务业中的旅店业、饮食业、仓储业，以及其他服务业中的沐浴、理发、洗染、裱画、誊写、镌刻、复印、打包劳务，不征收营业税。</w:t>
      </w:r>
    </w:p>
    <w:p>
      <w:pPr>
        <w:pStyle w:val="Normal"/>
      </w:pPr>
      <w:r>
        <w:t>五、同时满足以下条件的行政事业性收费和政府性基金暂免征收营业税：</w:t>
      </w:r>
    </w:p>
    <w:p>
      <w:pPr>
        <w:pStyle w:val="Normal"/>
      </w:pPr>
      <w:r>
        <w:t>（一）由国务院或者财政部批准设立的政府性基金，由国务院或者省级人民政府及其财政、价格主管部门批准设立的行政事业性收费和政府性基金；</w:t>
      </w:r>
    </w:p>
    <w:p>
      <w:pPr>
        <w:pStyle w:val="Normal"/>
      </w:pPr>
      <w:r>
        <w:t>（二）收取时开具省级以上（含省级）财政部门统一印制或监制的财政票据；</w:t>
      </w:r>
    </w:p>
    <w:p>
      <w:pPr>
        <w:pStyle w:val="Normal"/>
      </w:pPr>
      <w:r>
        <w:t>（三）所收款项全额上缴财政。</w:t>
      </w:r>
    </w:p>
    <w:p>
      <w:pPr>
        <w:pStyle w:val="Normal"/>
      </w:pPr>
      <w:r>
        <w:t>凡不同时符合上述三个条件，且属于营业税征税范围的行政事业性收费或政府性基金应照章征收营业税。</w:t>
      </w:r>
    </w:p>
    <w:p>
      <w:pPr>
        <w:pStyle w:val="Normal"/>
      </w:pPr>
      <w:r>
        <w:t>上述政府性基金是指各级人民政府及其所属部门根据法律、国家行政法规和中共中央、国务院有关文件的规定，为支持某项事业发展，按照国家规定程序批准，向公民、法人和其他组织征收的具有专项用途的资金。包括各种基金、资金、附加和专项收费。</w:t>
      </w:r>
    </w:p>
    <w:p>
      <w:pPr>
        <w:pStyle w:val="Normal"/>
      </w:pPr>
      <w:r>
        <w:t>上述行政事业收费是指国家机关、事业单位、代行政府职能的社会团体及其他组织根据法律、行政法规、地方性法规等有关规定，依照国务院规定程序批准，在向公民、法人提供特定服务的过程中，按照成本补偿和非盈利原则向特定服务对象收取的费用。</w:t>
      </w:r>
    </w:p>
    <w:p>
      <w:pPr>
        <w:pStyle w:val="Normal"/>
      </w:pPr>
      <w:r>
        <w:t>六、属于本通知第二条规定情形的个人，在办理免税手续时，应根据情况提交以下相关资料：</w:t>
      </w:r>
    </w:p>
    <w:p>
      <w:pPr>
        <w:pStyle w:val="Normal"/>
      </w:pPr>
      <w:r>
        <w:t>（一）《国家税务总局关于加强房地产交易个人无偿赠与不动产税收管理有关问题的通知》（国税发〔2006〕144号）第一条规定的相关证明材料；</w:t>
      </w:r>
    </w:p>
    <w:p>
      <w:pPr>
        <w:pStyle w:val="Normal"/>
      </w:pPr>
      <w:r>
        <w:t>（二）赠与双方当事人的有效身份证件；</w:t>
      </w:r>
    </w:p>
    <w:p>
      <w:pPr>
        <w:pStyle w:val="Normal"/>
      </w:pPr>
      <w:r>
        <w:t>（三）证明赠与人和受赠人亲属关系的人民法院判决书（原件）、由公证机构出具的公证书（原件）；</w:t>
      </w:r>
    </w:p>
    <w:p>
      <w:pPr>
        <w:pStyle w:val="Normal"/>
      </w:pPr>
      <w:r>
        <w:t>（四）证明赠与人和受赠人抚养关系或者赡养关系的人民法院判决书（原件）、由公证机构出具的公证书（原件）、由乡镇人民政府或街道办事处出具的证明材料（原件）。</w:t>
      </w:r>
    </w:p>
    <w:p>
      <w:pPr>
        <w:pStyle w:val="Normal"/>
      </w:pPr>
      <w:r>
        <w:t>税务机关应当认真审核赠与双方提供的上述资料，资料齐全并且填写正确的，在提交的国税发〔2006〕144号文件所附《个人无偿赠与不动产登记表》上签字盖章后复印留存，原件退还提交人，同时办理营业税免税手续。</w:t>
      </w:r>
    </w:p>
    <w:p>
      <w:pPr>
        <w:pStyle w:val="Normal"/>
      </w:pPr>
      <w:r>
        <w:t>七、本通知自2009年1月1日起执行。此前已征、多征税款应从纳税人以后的应纳税额中抵减或予以退税。《国家税务局关于经援项目税收问题的函》（国税函发〔1990〕884号）有关营业税部分、《财政部 国家税务总局关于必须严格执行税法统一规定不得擅自对行政事业单位收费减免营业税的通知》（财税字〔1995〕6号）、《财政部 国家税务总局关于调整行政事业性收费（基金）营业税政策的通知》（财税字〔1997〕5号）、《财政部 国家税务总局关于下发不征收营业税的收费（基金）项目名单（第二批）的通知》（财税字〔1997〕117号）、《财政部 国家税务总局关于育林基金不应征收营业税的通知》（财税字〔1998〕179号）、《财政部 国家税务总局关于下发不征收营业税的收费（基金）项目名单（第三批）的通知》（财税〔2000〕31号）、《财政部 国家税务总局关于车辆通行费有关营业税等税收政策的通知》（财税〔2000〕139号）、《财政部 国家税务总局关于下发不征收营业税的收费（基金）项目名单（第四批）的通知》（财税〔2001〕144号）、《财政部 国家税务总局关于下发不征收营业税的收费（基金）项目名单（第五批）的通知》（财税〔2002〕117号）、《财政部 国家税务总局关于下发不征收营业税的收费（基金）项目名单（第六批）的通知》（财税〔2003〕15号）、《财政部、国家税务总局关于中国知识产权培训中心办学经费收费不征收营业税的通知》（财税〔2003〕138号）、《财政部 国家税务总局关于代办外国领事认证费等5项经营服务性收费征收营业税的通知》（财税〔2003〕169号）、《财政部 国家税务总局关于民航系统8项行政事业性收费不征收营业税的通知》（财税〔2003〕170号）同时废止。</w:t>
      </w:r>
    </w:p>
    <w:p>
      <w:pPr>
        <w:pStyle w:val="Para 01"/>
      </w:pPr>
      <w:r>
        <w:bookmarkStart w:id="210" w:name="6d672b91_3c83_4f87_af67_d29ddfe6"/>
        <w:t/>
        <w:bookmarkEnd w:id="210"/>
        <w:t xml:space="preserve"> </w:t>
      </w:r>
    </w:p>
    <w:p>
      <w:pPr>
        <w:pStyle w:val="Heading 3"/>
      </w:pPr>
      <w:r>
        <w:t>财政部、国家税务总局关于员工制家政服务免征营业税的通知（2011年9月28日 财税〔2011〕51号）</w:t>
      </w:r>
    </w:p>
    <w:p>
      <w:pPr>
        <w:pStyle w:val="Normal"/>
      </w:pPr>
      <w:r>
        <w:t>各省、自治区、直辖市、计划单列市财政厅（局）、地方税务局，北京、西藏、宁夏、青海省（自治区、直辖市）国家税务局，新疆生产建设兵团财务局：</w:t>
      </w:r>
    </w:p>
    <w:p>
      <w:pPr>
        <w:pStyle w:val="Normal"/>
      </w:pPr>
      <w:r>
        <w:t>为支持家政服务行业发展，增加就业，改善民生，经国务院批准，现将员工制家政服务营业税政策通知如下：</w:t>
      </w:r>
    </w:p>
    <w:p>
      <w:pPr>
        <w:pStyle w:val="Normal"/>
      </w:pPr>
      <w:r>
        <w:t>一、自2011年10月1日至2014年9月30日，对家政服务企业由员工制家政服务员提供的家政服务取得的收入免征营业税。</w:t>
      </w:r>
    </w:p>
    <w:p>
      <w:pPr>
        <w:pStyle w:val="Normal"/>
      </w:pPr>
      <w:r>
        <w:t>二、本通知所称家政服务企业，是指在企业营业执照的规定经营范围中包括家政服务内容的企业。</w:t>
      </w:r>
    </w:p>
    <w:p>
      <w:pPr>
        <w:pStyle w:val="Normal"/>
      </w:pPr>
      <w:r>
        <w:t>三、本通知所称员工制家政服务员，是指同时符合下列三个条件的家政服务员：</w:t>
      </w:r>
    </w:p>
    <w:p>
      <w:pPr>
        <w:pStyle w:val="Normal"/>
      </w:pPr>
      <w:r>
        <w:t>1.依法与家政服务企业签订半年及半年以上的劳动合同或服务协议，且在该企业实际上岗工作。</w:t>
      </w:r>
    </w:p>
    <w:p>
      <w:pPr>
        <w:pStyle w:val="Normal"/>
      </w:pPr>
      <w:r>
        <w:t>2.家政服务企业为其按月足额缴纳了企业所在地人民政府根据国家政策规定的基本养老保险、基本医疗保险、工伤保险、失业保险等社会保险。</w:t>
      </w:r>
    </w:p>
    <w:p>
      <w:pPr>
        <w:pStyle w:val="Normal"/>
      </w:pPr>
      <w:r>
        <w:t>对已享受新型农村养老保险和新型农村合作医疗等社会保险或者下岗职工原单位继续为其缴纳社会保险的家政服务员，如果本人书面提出不再缴纳企业所在地人民政府根据国家政策规定的相应的社会保险，并出具其所在乡镇或原单位开具的已缴纳相关保险的证明，可视同家政服务企业已为其按月足额缴纳了相应的社会保险。</w:t>
      </w:r>
    </w:p>
    <w:p>
      <w:pPr>
        <w:pStyle w:val="Normal"/>
      </w:pPr>
      <w:r>
        <w:t>3.家政服务企业通过金融机构向其实际支付不低于企业所在地适用的经省级人民政府批准的最低工资标准的工资。</w:t>
      </w:r>
    </w:p>
    <w:p>
      <w:pPr>
        <w:pStyle w:val="Normal"/>
      </w:pPr>
      <w:r>
        <w:t>四、本通知所称家政服务，是指婴幼儿及小学生看护、老人和病人护理、孕妇和产妇护理、家庭保洁（不含产品售后服务）、家庭烹饪。</w:t>
      </w:r>
    </w:p>
    <w:p>
      <w:pPr>
        <w:pStyle w:val="Normal"/>
      </w:pPr>
      <w:r>
        <w:t>五、家政服务企业应将员工制家政服务员提供的家政服务收入按照《中华人民共和国营业税暂行条例》（国务院令第540号）第九条的规定，与其他收入分别核算，未分别核算的，不得享受本通知规定的免征营业税优惠政策。</w:t>
      </w:r>
    </w:p>
    <w:p>
      <w:pPr>
        <w:pStyle w:val="Normal"/>
      </w:pPr>
      <w:r>
        <w:t>六、家政服务企业依法与员工制家政服务员签订半年及半年以上的劳动合同或服务协议，应当在合同签订后三个月内到当地营业税主管税务机关进行备案，经过备案的企业方可申请本通知规定的营业税优惠政策。</w:t>
      </w:r>
    </w:p>
    <w:p>
      <w:pPr>
        <w:pStyle w:val="Normal"/>
      </w:pPr>
      <w:r>
        <w:t>七、家政服务企业凡弄虚作假骗取本通知规定的营业税优惠政策的，除根据现行规定进行处罚外，自发生上述违法违规行为年度起取消其享受本通知规定的营业税优惠政策的资格，3年内不得再次申请。</w:t>
      </w:r>
    </w:p>
    <w:p>
      <w:pPr>
        <w:pStyle w:val="Para 01"/>
      </w:pPr>
      <w:r>
        <w:bookmarkStart w:id="211" w:name="c21b0e49_c3cf_4187_a958_26126aaa"/>
        <w:t/>
        <w:bookmarkEnd w:id="211"/>
        <w:t xml:space="preserve"> </w:t>
      </w:r>
    </w:p>
    <w:p>
      <w:pPr>
        <w:pStyle w:val="Heading 3"/>
      </w:pPr>
      <w:r>
        <w:t>财政部、国家税务总局关于印发《营业税改征增值税试点方案》的通知（2011年11月16日 财税〔2011〕110号）</w:t>
      </w:r>
    </w:p>
    <w:p>
      <w:pPr>
        <w:pStyle w:val="Normal"/>
      </w:pPr>
      <w:r>
        <w:t>各省、自治区、直辖市、计划单列市财政厅（局）、国家税务局、地方税务局，新疆生产建设兵团财务局：</w:t>
      </w:r>
    </w:p>
    <w:p>
      <w:pPr>
        <w:pStyle w:val="Normal"/>
      </w:pPr>
      <w:r>
        <w:t>《营业税改征增值税试点方案》已经国务院同意，现印发你们，请遵照执行。</w:t>
      </w:r>
    </w:p>
    <w:p>
      <w:pPr>
        <w:pStyle w:val="Normal"/>
      </w:pPr>
      <w:r>
        <w:t>附件：营业税改征增值税试点方案</w:t>
      </w:r>
    </w:p>
    <w:p>
      <w:pPr>
        <w:pStyle w:val="Normal"/>
      </w:pPr>
      <w:r>
        <w:t>营业税改征增值税试点方案</w:t>
      </w:r>
    </w:p>
    <w:p>
      <w:pPr>
        <w:pStyle w:val="Normal"/>
      </w:pPr>
      <w:r>
        <w:t>根据党的十七届五中全会精神，按照《中华人民共和国国民经济和社会发展第十二个五年规划纲要》确定的税制改革目标和2011年《政府工作报告》的要求，制定本方案。</w:t>
      </w:r>
    </w:p>
    <w:p>
      <w:pPr>
        <w:pStyle w:val="Normal"/>
      </w:pPr>
      <w:r>
        <w:t>一、指导思想和基本原则</w:t>
      </w:r>
    </w:p>
    <w:p>
      <w:pPr>
        <w:pStyle w:val="Normal"/>
      </w:pPr>
      <w:r>
        <w:t>（一）指导思想。</w:t>
      </w:r>
    </w:p>
    <w:p>
      <w:pPr>
        <w:pStyle w:val="Normal"/>
      </w:pPr>
      <w:r>
        <w:t>建立健全有利于科学发展的税收制度，促进经济结构调整，支持现代服务业发展。</w:t>
      </w:r>
    </w:p>
    <w:p>
      <w:pPr>
        <w:pStyle w:val="Normal"/>
      </w:pPr>
      <w:r>
        <w:t>（二）基本原则。</w:t>
      </w:r>
    </w:p>
    <w:p>
      <w:pPr>
        <w:pStyle w:val="Normal"/>
      </w:pPr>
      <w:r>
        <w:t>1.统筹设计、分步实施。正确处理改革、发展、稳定的关系，统筹兼顾经济社会发展要求，结合全面推行改革需要和当前实际，科学设计，稳步推进。</w:t>
      </w:r>
    </w:p>
    <w:p>
      <w:pPr>
        <w:pStyle w:val="Normal"/>
      </w:pPr>
      <w:r>
        <w:t>2.规范税制、合理负担。在保证增值税规范运行的前提下，根据财政承受能力和不同行业发展特点，合理设置税制要素，改革试点行业总体税负不增加或略有下降，基本消除重复征税。</w:t>
      </w:r>
    </w:p>
    <w:p>
      <w:pPr>
        <w:pStyle w:val="Normal"/>
      </w:pPr>
      <w:r>
        <w:t>3.全面协调、平稳过渡。妥善处理试点前后增值税与营业税政策的衔接、试点纳税人与非试点纳税人税制的协调，建立健全适应第三产业发展的增值税管理体系，确保改革试点有序运行。</w:t>
      </w:r>
    </w:p>
    <w:p>
      <w:pPr>
        <w:pStyle w:val="Normal"/>
      </w:pPr>
      <w:r>
        <w:t>二、改革试点的主要内容</w:t>
      </w:r>
    </w:p>
    <w:p>
      <w:pPr>
        <w:pStyle w:val="Normal"/>
      </w:pPr>
      <w:r>
        <w:t>（一）改革试点的范围与时间。</w:t>
      </w:r>
    </w:p>
    <w:p>
      <w:pPr>
        <w:pStyle w:val="Normal"/>
      </w:pPr>
      <w:r>
        <w:t>1.试点地区。综合考虑服务业发展状况、财政承受能力、征管基础条件等因素，先期选择经济辐射效应明显、改革示范作用较强的地区开展试点。</w:t>
      </w:r>
    </w:p>
    <w:p>
      <w:pPr>
        <w:pStyle w:val="Normal"/>
      </w:pPr>
      <w:r>
        <w:t>2.试点行业。试点地区先在交通运输业、部分现代服务业等生产性服务业开展试点，逐步推广至其他行业。条件成熟时，可选择部分行业在全国范围内进行全行业试点。</w:t>
      </w:r>
    </w:p>
    <w:p>
      <w:pPr>
        <w:pStyle w:val="Normal"/>
      </w:pPr>
      <w:r>
        <w:t>3.试点时间。2012年1月1日开始试点，并根据情况及时完善方案，择机扩大试点范围。</w:t>
      </w:r>
    </w:p>
    <w:p>
      <w:pPr>
        <w:pStyle w:val="Normal"/>
      </w:pPr>
      <w:r>
        <w:t>（二）改革试点的主要税制安排。</w:t>
      </w:r>
    </w:p>
    <w:p>
      <w:pPr>
        <w:pStyle w:val="Normal"/>
      </w:pPr>
      <w:r>
        <w:t>1.税率。在现行增值税17%标准税率和13%低税率基础上，新增11%和6%两档低税率。租赁有形动产等适用17%税率，交通运输业、建筑业等适用11%税率，其他部分现代服务业适用6%税率。</w:t>
      </w:r>
    </w:p>
    <w:p>
      <w:pPr>
        <w:pStyle w:val="Normal"/>
      </w:pPr>
      <w:r>
        <w:t>2.计税方式。交通运输业、建筑业、邮电通信业、现代服务业、文化体育业、销售不动产和转让无形资产，原则上适用增值税一般计税方法。金融保险业和生活性服务业，原则上适用增值税简易计税方法。</w:t>
      </w:r>
    </w:p>
    <w:p>
      <w:pPr>
        <w:pStyle w:val="Normal"/>
      </w:pPr>
      <w:r>
        <w:t>3.计税依据。纳税人计税依据原则上为发生应税交易取得的全部收入。对一些存在大量代收转付或代垫资金的行业，其代收代垫金额可予以合理扣除。</w:t>
      </w:r>
    </w:p>
    <w:p>
      <w:pPr>
        <w:pStyle w:val="Normal"/>
      </w:pPr>
      <w:r>
        <w:t>4.服务贸易进出口。服务贸易进口在国内环节征收增值税，出口实行零税率或免税制度。</w:t>
      </w:r>
    </w:p>
    <w:p>
      <w:pPr>
        <w:pStyle w:val="Normal"/>
      </w:pPr>
      <w:r>
        <w:t>（三）改革试点期间过渡性政策安排。</w:t>
      </w:r>
    </w:p>
    <w:p>
      <w:pPr>
        <w:pStyle w:val="Normal"/>
      </w:pPr>
      <w:r>
        <w:t>1.税收收入归属。试点期间保持现行财政体制基本稳定，原归属试点地区的营业税收入，改征增值税后收入仍归属试点地区，税款分别入库。因试点产生的财政减收，按现行财政体制由中央和地方分别负担。</w:t>
      </w:r>
    </w:p>
    <w:p>
      <w:pPr>
        <w:pStyle w:val="Normal"/>
      </w:pPr>
      <w:r>
        <w:t>2.税收优惠政策过渡。国家给予试点行业的原营业税优惠政策可以延续，但对于通过改革能够解决重复征税问题的，予以取消。试点期间针对具体情况采取适当的过渡政策。</w:t>
      </w:r>
    </w:p>
    <w:p>
      <w:pPr>
        <w:pStyle w:val="Normal"/>
      </w:pPr>
      <w:r>
        <w:t>3.跨地区税种协调。试点纳税人以机构所在地作为增值税纳税地点，其在异地缴纳的营业税，允许在计算缴纳增值税时抵减。非试点纳税人在试点地区从事经营活动的，继续按照现行营业税有关规定申报缴纳营业税。</w:t>
      </w:r>
    </w:p>
    <w:p>
      <w:pPr>
        <w:pStyle w:val="Normal"/>
      </w:pPr>
      <w:r>
        <w:t>4.增值税抵扣政策的衔接。现有增值税纳税人向试点纳税人购买服务取得的增值税专用发票，可按现行规定抵扣进项税额。</w:t>
      </w:r>
    </w:p>
    <w:p>
      <w:pPr>
        <w:pStyle w:val="Normal"/>
      </w:pPr>
      <w:r>
        <w:t>三、组织实施</w:t>
      </w:r>
    </w:p>
    <w:p>
      <w:pPr>
        <w:pStyle w:val="Normal"/>
      </w:pPr>
      <w:r>
        <w:t>（一）财政部和国家税务总局根据本方案制定具体实施办法、相关政策和预算管理及缴库规定，做好政策宣传和解释工作。经国务院同意，选择确定试点地区和行业。</w:t>
      </w:r>
    </w:p>
    <w:p>
      <w:pPr>
        <w:pStyle w:val="Normal"/>
      </w:pPr>
      <w:r>
        <w:t>（二）营业税改征的增值税，由国家税务局负责征管。国家税务总局负责制定改革试点的征管办法，扩展增值税管理信息系统和税收征管信息系统，设计并统一印制货物运输业增值税专用发票，全面做好相关征管准备和实施工作。</w:t>
      </w:r>
    </w:p>
    <w:p>
      <w:pPr>
        <w:pStyle w:val="Para 01"/>
      </w:pPr>
      <w:r>
        <w:bookmarkStart w:id="212" w:name="b9135afe_3afb_46a6_a3ed_2e506ebc"/>
        <w:t/>
        <w:bookmarkEnd w:id="212"/>
        <w:t xml:space="preserve"> </w:t>
      </w:r>
    </w:p>
    <w:p>
      <w:pPr>
        <w:pStyle w:val="Heading 3"/>
      </w:pPr>
      <w:r>
        <w:t>财政部、国家税务总局关于将铁路运输和邮政业纳入营业税改征增值税试点的通知（2013年12月12日 财税〔2013〕106号）</w:t>
      </w:r>
    </w:p>
    <w:p>
      <w:pPr>
        <w:pStyle w:val="Normal"/>
      </w:pPr>
      <w:r>
        <w:t>各省、自治区、直辖市、计划单列市财政厅（局）、国家税务局、地方税务局，新疆生产建设兵团财务局：</w:t>
      </w:r>
    </w:p>
    <w:p>
      <w:pPr>
        <w:pStyle w:val="Normal"/>
      </w:pPr>
      <w:r>
        <w:t>经国务院批准，铁路运输和邮政业纳入营业税改征增值税（以下称营改增）试点。结合交通运输业和部分现代服务业营改增试点运行中反映的问题，我们对营改增试点政策进行了修改完善。现将有关试点政策一并印发你们，请遵照执行。</w:t>
      </w:r>
    </w:p>
    <w:p>
      <w:pPr>
        <w:pStyle w:val="Normal"/>
      </w:pPr>
      <w:r>
        <w:t>一、自2014年1月1日起，在全国范围内开展铁路运输和邮政业营改增试点。</w:t>
      </w:r>
    </w:p>
    <w:p>
      <w:pPr>
        <w:pStyle w:val="Normal"/>
      </w:pPr>
      <w:r>
        <w:t>二、各地要高度重视营改增试点工作，切实加强试点工作的组织领导，周密安排，明确责任，采取各种有效措施，做好试点前的各项准备以及试点过程中的监测分析和宣传解释等工作，确保改革的平稳、有序、顺利进行。遇到问题请及时向财政部和国家税务总局反映。</w:t>
      </w:r>
    </w:p>
    <w:p>
      <w:pPr>
        <w:pStyle w:val="Normal"/>
      </w:pPr>
      <w:r>
        <w:t>三、本通知附件规定的内容，除另有规定执行时间外，自2014年1月1日起执行。《财政部 国家税务总局关于在全国开展交通运输业和部分现代服务业营业税改征增值税试点税收政策的通知》（财税〔2013〕37号）自2014年1月1日起废止。</w:t>
      </w:r>
    </w:p>
    <w:p>
      <w:pPr>
        <w:pStyle w:val="Normal"/>
      </w:pPr>
      <w:r>
        <w:t>附件：1.营业税改征增值税试点实施办法</w:t>
      </w:r>
    </w:p>
    <w:p>
      <w:pPr>
        <w:pStyle w:val="Normal"/>
      </w:pPr>
      <w:r>
        <w:t>2.营业税改征增值税试点有关事项的规定</w:t>
      </w:r>
    </w:p>
    <w:p>
      <w:pPr>
        <w:pStyle w:val="Normal"/>
      </w:pPr>
      <w:r>
        <w:t>3.营业税改征增值税试点过渡政策的规定</w:t>
      </w:r>
    </w:p>
    <w:p>
      <w:pPr>
        <w:pStyle w:val="Normal"/>
      </w:pPr>
      <w:r>
        <w:t>4.应税服务适用增值税零税率和免税政策的规定</w:t>
      </w:r>
    </w:p>
    <w:p>
      <w:pPr>
        <w:pStyle w:val="Normal"/>
      </w:pPr>
      <w:r>
        <w:t>营业税改征增值税试点实施办法</w:t>
      </w:r>
    </w:p>
    <w:p>
      <w:pPr>
        <w:pStyle w:val="Normal"/>
      </w:pPr>
      <w:r>
        <w:t>第一章 纳税人和扣缴义务人</w:t>
      </w:r>
    </w:p>
    <w:p>
      <w:pPr>
        <w:pStyle w:val="Normal"/>
      </w:pPr>
      <w:r>
        <w:t>第一条 在中华人民共和国境内（以下称境内）提供交通运输业、邮政业和部分现代服务业服务（以下称应税服务）的单位和个人，为增值税纳税人。纳税人提供应税服务，应当按照本办法缴纳增值税，不再缴纳营业税。</w:t>
      </w:r>
    </w:p>
    <w:p>
      <w:pPr>
        <w:pStyle w:val="Normal"/>
      </w:pPr>
      <w:r>
        <w:t>单位，是指企业、行政单位、事业单位、军事单位、社会团体及其他单位。</w:t>
      </w:r>
    </w:p>
    <w:p>
      <w:pPr>
        <w:pStyle w:val="Normal"/>
      </w:pPr>
      <w:r>
        <w:t>个人，是指个体工商户和其他个人。</w:t>
      </w:r>
    </w:p>
    <w:p>
      <w:pPr>
        <w:pStyle w:val="Normal"/>
      </w:pPr>
      <w:r>
        <w:t>第二条 单位以承包、承租、挂靠方式经营的，承包人、承租人、挂靠人（以下统称承包人）以发包人、出租人、被挂靠人（以下统称发包人）名义对外经营并由发包人承担相关法律责任的，以该发包人为纳税人。否则，以承包人为纳税人。</w:t>
      </w:r>
    </w:p>
    <w:p>
      <w:pPr>
        <w:pStyle w:val="Normal"/>
      </w:pPr>
      <w:r>
        <w:t>第三条 纳税人分为一般纳税人和小规模纳税人。</w:t>
      </w:r>
    </w:p>
    <w:p>
      <w:pPr>
        <w:pStyle w:val="Normal"/>
      </w:pPr>
      <w:r>
        <w:t>应税服务的年应征增值税销售额（以下称应税服务年销售额）超过财政部和国家税务总局规定标准的纳税人为一般纳税人，未超过规定标准的纳税人为小规模纳税人。</w:t>
      </w:r>
    </w:p>
    <w:p>
      <w:pPr>
        <w:pStyle w:val="Normal"/>
      </w:pPr>
      <w:r>
        <w:t>应税服务年销售额超过规定标准的其他个人不属于一般纳税人。应税服务年销售额超过规定标准但不经常提供应税服务的单位和个体工商户可选择按照小规模纳税人纳税。</w:t>
      </w:r>
    </w:p>
    <w:p>
      <w:pPr>
        <w:pStyle w:val="Normal"/>
      </w:pPr>
      <w:r>
        <w:t>第四条 未超过规定标准的纳税人会计核算健全，能够提供准确税务资料的，可以向主管税务机关申请一般纳税人资格认定，成为一般纳税人。</w:t>
      </w:r>
    </w:p>
    <w:p>
      <w:pPr>
        <w:pStyle w:val="Normal"/>
      </w:pPr>
      <w:r>
        <w:t>会计核算健全，是指能够按照国家统一的会计制度规定设置账簿，根据合法、有效凭证核算。</w:t>
      </w:r>
    </w:p>
    <w:p>
      <w:pPr>
        <w:pStyle w:val="Normal"/>
      </w:pPr>
      <w:r>
        <w:t>第五条 符合一般纳税人条件的纳税人应当向主管税务机关申请一般纳税人资格认定。具体认定办法由国家税务总局制定。</w:t>
      </w:r>
    </w:p>
    <w:p>
      <w:pPr>
        <w:pStyle w:val="Normal"/>
      </w:pPr>
      <w:r>
        <w:t>除国家税务总局另有规定外，一经认定为一般纳税人后，不得转为小规模纳税人。</w:t>
      </w:r>
    </w:p>
    <w:p>
      <w:pPr>
        <w:pStyle w:val="Normal"/>
      </w:pPr>
      <w:r>
        <w:t>第六条 中华人民共和国境外（以下称境外）的单位或者个人在境内提供应税服务，在境内未设有经营机构的，以其代理人为增值税扣缴义务人；在境内没有代理人的，以接受方为增值税扣缴义务人。</w:t>
      </w:r>
    </w:p>
    <w:p>
      <w:pPr>
        <w:pStyle w:val="Normal"/>
      </w:pPr>
      <w:r>
        <w:t>第七条 两个或者两个以上的纳税人，经财政部和国家税务总局批准可以视为一个纳税人合并纳税。具体办法由财政部和国家税务总局另行制定。</w:t>
      </w:r>
    </w:p>
    <w:p>
      <w:pPr>
        <w:pStyle w:val="Normal"/>
      </w:pPr>
      <w:r>
        <w:t>第二章 应税服务</w:t>
      </w:r>
    </w:p>
    <w:p>
      <w:pPr>
        <w:pStyle w:val="Normal"/>
      </w:pPr>
      <w:r>
        <w:t>第八条 应税服务，是指陆路运输服务、水路运输服务、航空运输服务、管道运输服务、邮政普遍服务、邮政特殊服务、其他邮政服务、研发和技术服务、信息技术服务、文化创意服务、物流辅助服务、有形动产租赁服务、鉴证咨询服务、广播影视服务。</w:t>
      </w:r>
    </w:p>
    <w:p>
      <w:pPr>
        <w:pStyle w:val="Normal"/>
      </w:pPr>
      <w:r>
        <w:t>应税服务的具体范围按照本办法所附的《应税服务范围注释》执行。</w:t>
      </w:r>
    </w:p>
    <w:p>
      <w:pPr>
        <w:pStyle w:val="Normal"/>
      </w:pPr>
      <w:r>
        <w:t>第九条 提供应税服务，是指有偿提供应税服务，但不包括非营业活动中提供的应税服务。</w:t>
      </w:r>
    </w:p>
    <w:p>
      <w:pPr>
        <w:pStyle w:val="Normal"/>
      </w:pPr>
      <w:r>
        <w:t>有偿，是指取得货币、货物或者其他经济利益。</w:t>
      </w:r>
    </w:p>
    <w:p>
      <w:pPr>
        <w:pStyle w:val="Normal"/>
      </w:pPr>
      <w:r>
        <w:t>非营业活动，是指：</w:t>
      </w:r>
    </w:p>
    <w:p>
      <w:pPr>
        <w:pStyle w:val="Normal"/>
      </w:pPr>
      <w:r>
        <w:t>（一）非企业性单位按照法律和行政法规的规定，为履行国家行政管理和公共服务职能收取政府性基金或者行政事业性收费的活动。</w:t>
      </w:r>
    </w:p>
    <w:p>
      <w:pPr>
        <w:pStyle w:val="Normal"/>
      </w:pPr>
      <w:r>
        <w:t>（二）单位或者个体工商户聘用的员工为本单位或者雇主提供应税服务。</w:t>
      </w:r>
    </w:p>
    <w:p>
      <w:pPr>
        <w:pStyle w:val="Normal"/>
      </w:pPr>
      <w:r>
        <w:t>（三）单位或者个体工商户为员工提供应税服务。</w:t>
      </w:r>
    </w:p>
    <w:p>
      <w:pPr>
        <w:pStyle w:val="Normal"/>
      </w:pPr>
      <w:r>
        <w:t>（四）财政部和国家税务总局规定的其他情形。</w:t>
      </w:r>
    </w:p>
    <w:p>
      <w:pPr>
        <w:pStyle w:val="Normal"/>
      </w:pPr>
      <w:r>
        <w:t>第十条 在境内提供应税服务，是指应税服务提供方或者接受方在境内。</w:t>
      </w:r>
    </w:p>
    <w:p>
      <w:pPr>
        <w:pStyle w:val="Normal"/>
      </w:pPr>
      <w:r>
        <w:t>下列情形不属于在境内提供应税服务：</w:t>
      </w:r>
    </w:p>
    <w:p>
      <w:pPr>
        <w:pStyle w:val="Normal"/>
      </w:pPr>
      <w:r>
        <w:t>（一）境外单位或者个人向境内单位或者个人提供完全在境外消费的应税服务。</w:t>
      </w:r>
    </w:p>
    <w:p>
      <w:pPr>
        <w:pStyle w:val="Normal"/>
      </w:pPr>
      <w:r>
        <w:t>（二）境外单位或者个人向境内单位或者个人出租完全在境外使用的有形动产。</w:t>
      </w:r>
    </w:p>
    <w:p>
      <w:pPr>
        <w:pStyle w:val="Normal"/>
      </w:pPr>
      <w:r>
        <w:t>（三）财政部和国家税务总局规定的其他情形。</w:t>
      </w:r>
    </w:p>
    <w:p>
      <w:pPr>
        <w:pStyle w:val="Normal"/>
      </w:pPr>
      <w:r>
        <w:t>第十一条 单位和个体工商户的下列情形，视同提供应税服务：</w:t>
      </w:r>
    </w:p>
    <w:p>
      <w:pPr>
        <w:pStyle w:val="Normal"/>
      </w:pPr>
      <w:r>
        <w:t>（一）向其他单位或者个人无偿提供交通运输业、邮政业和部分现代服务业服务，但以公益活动为目的或者以社会公众为对象的除外。</w:t>
      </w:r>
    </w:p>
    <w:p>
      <w:pPr>
        <w:pStyle w:val="Normal"/>
      </w:pPr>
      <w:r>
        <w:t>（二）财政部和国家税务总局规定的其他情形。</w:t>
      </w:r>
    </w:p>
    <w:p>
      <w:pPr>
        <w:pStyle w:val="Normal"/>
      </w:pPr>
      <w:r>
        <w:t>第三章 税率和征收率</w:t>
      </w:r>
    </w:p>
    <w:p>
      <w:pPr>
        <w:pStyle w:val="Normal"/>
      </w:pPr>
      <w:r>
        <w:t>第十二条 增值税税率：</w:t>
      </w:r>
    </w:p>
    <w:p>
      <w:pPr>
        <w:pStyle w:val="Normal"/>
      </w:pPr>
      <w:r>
        <w:t>（一）提供有形动产租赁服务，税率为17%。</w:t>
      </w:r>
    </w:p>
    <w:p>
      <w:pPr>
        <w:pStyle w:val="Normal"/>
      </w:pPr>
      <w:r>
        <w:t>（二）提供交通运输业服务、邮政业服务，税率为11%。</w:t>
      </w:r>
    </w:p>
    <w:p>
      <w:pPr>
        <w:pStyle w:val="Normal"/>
      </w:pPr>
      <w:r>
        <w:t>（三）提供现代服务业服务（有形动产租赁服务除外），税率为6%。</w:t>
      </w:r>
    </w:p>
    <w:p>
      <w:pPr>
        <w:pStyle w:val="Normal"/>
      </w:pPr>
      <w:r>
        <w:t>（四）财政部和国家税务总局规定的应税服务，税率为零。</w:t>
      </w:r>
    </w:p>
    <w:p>
      <w:pPr>
        <w:pStyle w:val="Normal"/>
      </w:pPr>
      <w:r>
        <w:t>第十三条 增值税征收率为3%。</w:t>
      </w:r>
    </w:p>
    <w:p>
      <w:pPr>
        <w:pStyle w:val="Normal"/>
      </w:pPr>
      <w:r>
        <w:t>第四章 应纳税额的计算</w:t>
      </w:r>
    </w:p>
    <w:p>
      <w:pPr>
        <w:pStyle w:val="Normal"/>
      </w:pPr>
      <w:r>
        <w:t>第一节 一般性规定</w:t>
      </w:r>
    </w:p>
    <w:p>
      <w:pPr>
        <w:pStyle w:val="Normal"/>
      </w:pPr>
      <w:r>
        <w:t>第十四条 增值税的计税方法，包括一般计税方法和简易计税方法。</w:t>
      </w:r>
    </w:p>
    <w:p>
      <w:pPr>
        <w:pStyle w:val="Normal"/>
      </w:pPr>
      <w:r>
        <w:t>第十五条 一般纳税人提供应税服务适用一般计税方法计税。</w:t>
      </w:r>
    </w:p>
    <w:p>
      <w:pPr>
        <w:pStyle w:val="Normal"/>
      </w:pPr>
      <w:r>
        <w:t>一般纳税人提供财政部和国家税务总局规定的特定应税服务，可以选择适用简易计税方法计税，但一经选择，36个月内不得变更。</w:t>
      </w:r>
    </w:p>
    <w:p>
      <w:pPr>
        <w:pStyle w:val="Normal"/>
      </w:pPr>
      <w:r>
        <w:t>第十六条 小规模纳税人提供应税服务适用简易计税方法计税。</w:t>
      </w:r>
    </w:p>
    <w:p>
      <w:pPr>
        <w:pStyle w:val="Normal"/>
      </w:pPr>
      <w:r>
        <w:t>第十七条 境外单位或者个人在境内提供应税服务，在境内未设有经营机构的，扣缴义务人按照下列公式计算应扣缴税额：</w:t>
      </w:r>
    </w:p>
    <w:p>
      <w:pPr>
        <w:pStyle w:val="Normal"/>
      </w:pPr>
      <w:r>
        <w:t>应扣缴税额=接受方支付的价款÷（1+税率）×税率</w:t>
      </w:r>
    </w:p>
    <w:p>
      <w:pPr>
        <w:pStyle w:val="Normal"/>
      </w:pPr>
      <w:r>
        <w:t>第二节 一般计税方法</w:t>
      </w:r>
    </w:p>
    <w:p>
      <w:pPr>
        <w:pStyle w:val="Normal"/>
      </w:pPr>
      <w:r>
        <w:t>第十八条一般计税方法的应纳税额，是指当期销项税额抵扣当期进项税额后的余额。应纳税额计算公式：</w:t>
      </w:r>
    </w:p>
    <w:p>
      <w:pPr>
        <w:pStyle w:val="Normal"/>
      </w:pPr>
      <w:r>
        <w:t>应纳税额=当期销项税额-当期进项税额</w:t>
      </w:r>
    </w:p>
    <w:p>
      <w:pPr>
        <w:pStyle w:val="Normal"/>
      </w:pPr>
      <w:r>
        <w:t>当期销项税额小于当期进项税额不足抵扣时，其不足部分可以结转下期继续抵扣。</w:t>
      </w:r>
    </w:p>
    <w:p>
      <w:pPr>
        <w:pStyle w:val="Normal"/>
      </w:pPr>
      <w:r>
        <w:t>第十九条 销项税额，是指纳税人提供应税服务按照销售额和增值税税率计算的增值税额。销项税额计算公式：</w:t>
      </w:r>
    </w:p>
    <w:p>
      <w:pPr>
        <w:pStyle w:val="Normal"/>
      </w:pPr>
      <w:r>
        <w:t>销项税额=销售额×税率</w:t>
      </w:r>
    </w:p>
    <w:p>
      <w:pPr>
        <w:pStyle w:val="Normal"/>
      </w:pPr>
      <w:r>
        <w:t>第二十条 一般计税方法的销售额不包括销项税额，纳税人采用销售额和销项税额合并定价方法的，按照下列公式计算销售额：</w:t>
      </w:r>
    </w:p>
    <w:p>
      <w:pPr>
        <w:pStyle w:val="Normal"/>
      </w:pPr>
      <w:r>
        <w:t>销售额=含税销售额÷（1+税率）</w:t>
      </w:r>
    </w:p>
    <w:p>
      <w:pPr>
        <w:pStyle w:val="Normal"/>
      </w:pPr>
      <w:r>
        <w:t>第二十一条进项税额，是指纳税人购进货物或者接受加工修理修配劳务和应税服务，支付或者负担的增值税额。</w:t>
      </w:r>
    </w:p>
    <w:p>
      <w:pPr>
        <w:pStyle w:val="Normal"/>
      </w:pPr>
      <w:r>
        <w:t>第二十二条下列进项税额准予从销项税额中抵扣：</w:t>
      </w:r>
    </w:p>
    <w:p>
      <w:pPr>
        <w:pStyle w:val="Normal"/>
      </w:pPr>
      <w:r>
        <w:t>（一）从销售方或者提供方取得的增值税专用发票（含货物运输业增值税专用发票、税控机动车销售统一发票，下同）上注明的增值税额。</w:t>
      </w:r>
    </w:p>
    <w:p>
      <w:pPr>
        <w:pStyle w:val="Normal"/>
      </w:pPr>
      <w:r>
        <w:t>（二）从海关取得的海关进口增值税专用缴款书上注明的增值税额。</w:t>
      </w:r>
    </w:p>
    <w:p>
      <w:pPr>
        <w:pStyle w:val="Normal"/>
      </w:pPr>
      <w:r>
        <w:t>（三）购进农产品，除取得增值税专用发票或者海关进口增值税专用缴款书外，按照农产品收购发票或者销售发票上注明的农产品买价和13%的扣除率计算的进项税额。计算公式为：</w:t>
      </w:r>
    </w:p>
    <w:p>
      <w:pPr>
        <w:pStyle w:val="Normal"/>
      </w:pPr>
      <w:r>
        <w:t>进项税额=买价×扣除率</w:t>
      </w:r>
    </w:p>
    <w:p>
      <w:pPr>
        <w:pStyle w:val="Normal"/>
      </w:pPr>
      <w:r>
        <w:t>买价，是指纳税人购进农产品在农产品收购发票或者销售发票上注明的价款和按照规定缴纳的烟叶税。</w:t>
      </w:r>
    </w:p>
    <w:p>
      <w:pPr>
        <w:pStyle w:val="Normal"/>
      </w:pPr>
      <w:r>
        <w:t>购进农产品，按照《农产品增值税进项税额核定扣除试点实施办法》抵扣进项税额的除外。</w:t>
      </w:r>
    </w:p>
    <w:p>
      <w:pPr>
        <w:pStyle w:val="Normal"/>
      </w:pPr>
      <w:r>
        <w:t>（四）接受境外单位或者个人提供的应税服务，从税务机关或者境内代理人取得的解缴税款的中华人民共和国税收缴款凭证（以下称税收缴款凭证）上注明的增值税额。</w:t>
      </w:r>
    </w:p>
    <w:p>
      <w:pPr>
        <w:pStyle w:val="Normal"/>
      </w:pPr>
      <w:r>
        <w:t>第二十三条纳税人取得的增值税扣税凭证不符合法律、行政法规或者国家税务总局有关规定的，其进项税额不得从销项税额中抵扣。</w:t>
      </w:r>
    </w:p>
    <w:p>
      <w:pPr>
        <w:pStyle w:val="Normal"/>
      </w:pPr>
      <w:r>
        <w:t>增值税扣税凭证，是指增值税专用发票、海关进口增值税专用缴款书、农产品收购发票、农产品销售发票和税收缴款凭证。</w:t>
      </w:r>
    </w:p>
    <w:p>
      <w:pPr>
        <w:pStyle w:val="Normal"/>
      </w:pPr>
      <w:r>
        <w:t>纳税人凭税收缴款凭证抵扣进项税额的，应当具备书面合同、付款证明和境外单位的对账单或者发票。资料不全的，其进项税额不得从销项税额中抵扣。</w:t>
      </w:r>
    </w:p>
    <w:p>
      <w:pPr>
        <w:pStyle w:val="Normal"/>
      </w:pPr>
      <w:r>
        <w:t>第二十四条下列项目的进项税额不得从销项税额中抵扣：</w:t>
      </w:r>
    </w:p>
    <w:p>
      <w:pPr>
        <w:pStyle w:val="Normal"/>
      </w:pPr>
      <w:r>
        <w:t>（一）用于简易计税方法计税项目、非增值税应税项目、免征增值税项目、集体福利或者个人消费的购进货物、接受加工修理修配劳务或者应税服务。其中涉及的固定资产、专利技术、非专利技术、商誉、商标、著作权、有形动产租赁，仅指专用于上述项目的固定资产、专利技术、非专利技术、商誉、商标、著作权、有形动产租赁。</w:t>
      </w:r>
    </w:p>
    <w:p>
      <w:pPr>
        <w:pStyle w:val="Normal"/>
      </w:pPr>
      <w:r>
        <w:t>（二）非正常损失的购进货物及相关的加工修理修配劳务或者交通运输业服务。</w:t>
      </w:r>
    </w:p>
    <w:p>
      <w:pPr>
        <w:pStyle w:val="Normal"/>
      </w:pPr>
      <w:r>
        <w:t>（三）非正常损失的在产品、产成品所耗用的购进货物（不包括固定资产）、加工修理修配劳务或者交通运输业服务。</w:t>
      </w:r>
    </w:p>
    <w:p>
      <w:pPr>
        <w:pStyle w:val="Normal"/>
      </w:pPr>
      <w:r>
        <w:t>（四）接受的旅客运输服务。</w:t>
      </w:r>
    </w:p>
    <w:p>
      <w:pPr>
        <w:pStyle w:val="Normal"/>
      </w:pPr>
      <w:r>
        <w:t>第二十五条 非增值税应税项目，是指非增值税应税劳务、转让无形资产（专利技术、非专利技术、商誉、商标、著作权除外）、销售不动产以及不动产在建工程。</w:t>
      </w:r>
    </w:p>
    <w:p>
      <w:pPr>
        <w:pStyle w:val="Normal"/>
      </w:pPr>
      <w:r>
        <w:t>非增值税应税劳务，是指《应税服务范围注释》所列项目以外的营业税应税劳务。</w:t>
      </w:r>
    </w:p>
    <w:p>
      <w:pPr>
        <w:pStyle w:val="Normal"/>
      </w:pPr>
      <w:r>
        <w:t>不动产，是指不能移动或者移动后会引起性质、形状改变的财产，包括建筑物、构筑物和其他土地附着物。</w:t>
      </w:r>
    </w:p>
    <w:p>
      <w:pPr>
        <w:pStyle w:val="Normal"/>
      </w:pPr>
      <w:r>
        <w:t>纳税人新建、改建、扩建、修缮、装饰不动产，均属于不动产在建工程。</w:t>
      </w:r>
    </w:p>
    <w:p>
      <w:pPr>
        <w:pStyle w:val="Normal"/>
      </w:pPr>
      <w:r>
        <w:t>个人消费，包括纳税人的交际应酬消费。</w:t>
      </w:r>
    </w:p>
    <w:p>
      <w:pPr>
        <w:pStyle w:val="Normal"/>
      </w:pPr>
      <w:r>
        <w:t>固定资产，是指使用期限超过12个月的机器、机械、运输工具以及其他与生产经营有关的设备、工具、器具等有形动产。</w:t>
      </w:r>
    </w:p>
    <w:p>
      <w:pPr>
        <w:pStyle w:val="Normal"/>
      </w:pPr>
      <w:r>
        <w:t>非正常损失，是指因管理不善造成被盗、丢失、霉烂变质的损失，以及被执法部门依法没收或者强令自行销毁的货物。</w:t>
      </w:r>
    </w:p>
    <w:p>
      <w:pPr>
        <w:pStyle w:val="Normal"/>
      </w:pPr>
      <w:r>
        <w:t>第二十六条适用一般计税方法的纳税人，兼营简易计税方法计税项目、非增值税应税劳务、免征增值税项目而无法划分不得抵扣的进项税额，按照下列公式计算不得抵扣的进项税额：</w:t>
      </w:r>
    </w:p>
    <w:p>
      <w:pPr>
        <w:pStyle w:val="Normal"/>
      </w:pPr>
      <w:r>
        <w:t>不得抵扣的进项税额=当期无法划分的全部进项税额×（当期简易计税方法计税项目销售额+非增值税应税劳务营业额+免征增值税项目销售额）÷（当期全部销售额+当期全部营业额）</w:t>
      </w:r>
    </w:p>
    <w:p>
      <w:pPr>
        <w:pStyle w:val="Normal"/>
      </w:pPr>
      <w:r>
        <w:t>主管税务机关可以按照上述公式依据年度数据对不得抵扣的进项税额进行清算。</w:t>
      </w:r>
    </w:p>
    <w:p>
      <w:pPr>
        <w:pStyle w:val="Normal"/>
      </w:pPr>
      <w:r>
        <w:t>第二十七条已抵扣进项税额的购进货物、接受加工修理修配劳务或者应税服务，发生本办法第二十四条规定情形（简易计税方法计税项目、非增值税应税劳务、免征增值税项目除外）的，应当将该进项税额从当期进项税额中扣减；无法确定该进项税额的，按照当期实际成本计算应扣减的进项税额。</w:t>
      </w:r>
    </w:p>
    <w:p>
      <w:pPr>
        <w:pStyle w:val="Normal"/>
      </w:pPr>
      <w:r>
        <w:t>第二十八条纳税人提供的适用一般计税方法计税的应税服务，因服务中止或者折让而退还给购买方的增值税额，应当从当期的销项税额中扣减；发生服务中止、购进货物退出、折让而收回的增值税额，应当从当期的进项税额中扣减。</w:t>
      </w:r>
    </w:p>
    <w:p>
      <w:pPr>
        <w:pStyle w:val="Normal"/>
      </w:pPr>
      <w:r>
        <w:t>第二十九条有下列情形之一者，应当按照销售额和增值税税率计算应纳税额，不得抵扣进项税额，也不得使用增值税专用发票：</w:t>
      </w:r>
    </w:p>
    <w:p>
      <w:pPr>
        <w:pStyle w:val="Normal"/>
      </w:pPr>
      <w:r>
        <w:t>（一）一般纳税人会计核算不健全，或者不能够提供准确税务资料的。</w:t>
      </w:r>
    </w:p>
    <w:p>
      <w:pPr>
        <w:pStyle w:val="Normal"/>
      </w:pPr>
      <w:r>
        <w:t>（二）应当申请办理一般纳税人资格认定而未申请的。</w:t>
      </w:r>
    </w:p>
    <w:p>
      <w:pPr>
        <w:pStyle w:val="Normal"/>
      </w:pPr>
      <w:r>
        <w:t>第三节 简易计税方法</w:t>
      </w:r>
    </w:p>
    <w:p>
      <w:pPr>
        <w:pStyle w:val="Normal"/>
      </w:pPr>
      <w:r>
        <w:t>第三十条 简易计税方法的应纳税额，是指按照销售额和增值税征收率计算的增值税额，不得抵扣进项税额。应纳税额计算公式：</w:t>
      </w:r>
    </w:p>
    <w:p>
      <w:pPr>
        <w:pStyle w:val="Normal"/>
      </w:pPr>
      <w:r>
        <w:t>应纳税额=销售额×征收率</w:t>
      </w:r>
    </w:p>
    <w:p>
      <w:pPr>
        <w:pStyle w:val="Normal"/>
      </w:pPr>
      <w:r>
        <w:t>第三十一条简易计税方法的销售额不包括其应纳税额，纳税人采用销售额和应纳税额合并定价方法的，按照下列公式计算销售额：</w:t>
      </w:r>
    </w:p>
    <w:p>
      <w:pPr>
        <w:pStyle w:val="Normal"/>
      </w:pPr>
      <w:r>
        <w:t>销售额=含税销售额÷（1+征收率）</w:t>
      </w:r>
    </w:p>
    <w:p>
      <w:pPr>
        <w:pStyle w:val="Normal"/>
      </w:pPr>
      <w:r>
        <w:t>第三十二条纳税人提供的适用简易计税方法计税的应税服务，因服务中止或者折让而退还给接受方的销售额，应当从当期销售额中扣减。扣减当期销售额后仍有余额造成多缴的税款，可以从以后的应纳税额中扣减。</w:t>
      </w:r>
    </w:p>
    <w:p>
      <w:pPr>
        <w:pStyle w:val="Normal"/>
      </w:pPr>
      <w:r>
        <w:t>第四节 销售额的确定</w:t>
      </w:r>
    </w:p>
    <w:p>
      <w:pPr>
        <w:pStyle w:val="Normal"/>
      </w:pPr>
      <w:r>
        <w:t>第三十三条销售额，是指纳税人提供应税服务取得的全部价款和价外费用。</w:t>
      </w:r>
    </w:p>
    <w:p>
      <w:pPr>
        <w:pStyle w:val="Normal"/>
      </w:pPr>
      <w:r>
        <w:t>价外费用，是指价外收取的各种性质的价外收费，但不包括同时符合下列条件代为收取的政府性基金或者行政事业性收费：</w:t>
      </w:r>
    </w:p>
    <w:p>
      <w:pPr>
        <w:pStyle w:val="Normal"/>
      </w:pPr>
      <w:r>
        <w:t>1.由国务院或者财政部批准设立的政府性基金，由国务院或者省级人民政府及其财政、价格主管部门批准设立的行政事业性收费；</w:t>
      </w:r>
    </w:p>
    <w:p>
      <w:pPr>
        <w:pStyle w:val="Normal"/>
      </w:pPr>
      <w:r>
        <w:t>2.收取时开具省级以上财政部门印制的财政票据；</w:t>
      </w:r>
    </w:p>
    <w:p>
      <w:pPr>
        <w:pStyle w:val="Normal"/>
      </w:pPr>
      <w:r>
        <w:t>3.所收款项全额上缴财政。</w:t>
      </w:r>
    </w:p>
    <w:p>
      <w:pPr>
        <w:pStyle w:val="Normal"/>
      </w:pPr>
      <w:r>
        <w:t>第三十四条销售额以人民币计算。</w:t>
      </w:r>
    </w:p>
    <w:p>
      <w:pPr>
        <w:pStyle w:val="Normal"/>
      </w:pPr>
      <w:r>
        <w:t>纳税人按照人民币以外的货币结算销售额的，应当折合成人民币计算，折合率可以选择销售额发生的当天或者当月1日的人民币汇率中间价。纳税人应当在事先确定采用何种折合率，确定后12个月内不得变更。</w:t>
      </w:r>
    </w:p>
    <w:p>
      <w:pPr>
        <w:pStyle w:val="Normal"/>
      </w:pPr>
      <w:r>
        <w:t>第三十五条纳税人提供适用不同税率或者征收率的应税服务，应当分别核算适用不同税率或者征收率的销售额；未分别核算的，从高适用税率。</w:t>
      </w:r>
    </w:p>
    <w:p>
      <w:pPr>
        <w:pStyle w:val="Normal"/>
      </w:pPr>
      <w:r>
        <w:t>第三十六条纳税人兼营营业税应税项目的，应当分别核算应税服务的销售额和营业税应税项目的营业额；未分别核算的，由主管税务机关核定应税服务的销售额。</w:t>
      </w:r>
    </w:p>
    <w:p>
      <w:pPr>
        <w:pStyle w:val="Normal"/>
      </w:pPr>
      <w:r>
        <w:t>第三十七条纳税人兼营免税、减税项目的，应当分别核算免税、减税项目的销售额；未分别核算的，不得免税、减税。</w:t>
      </w:r>
    </w:p>
    <w:p>
      <w:pPr>
        <w:pStyle w:val="Normal"/>
      </w:pPr>
      <w:r>
        <w:t>第三十八条纳税人提供应税服务，开具增值税专用发票后，发生应税服务中止、折让、开票有误等情形的，应当按照国家税务总局的规定开具红字增值税专用发票；未按照规定开具红字增值税专用发票的，不得按照本办法第二十八条和第三十二条的规定扣减销项税额或者销售额。</w:t>
      </w:r>
    </w:p>
    <w:p>
      <w:pPr>
        <w:pStyle w:val="Normal"/>
      </w:pPr>
      <w:r>
        <w:t>第三十九条纳税人提供应税服务，将价款和折扣额在同一张发票上分别注明的，以折扣后的价款为销售额；未在同一张发票上分别注明的，以价款为销售额，不得扣减折扣额。</w:t>
      </w:r>
    </w:p>
    <w:p>
      <w:pPr>
        <w:pStyle w:val="Normal"/>
      </w:pPr>
      <w:r>
        <w:t>第四十条 纳税人提供应税服务的价格明显偏低或者偏高且不具有合理商业目的的，或者发生本办法第十一条所列视同提供应税服务而无销售额的，主管税务机关有权按照下列顺序确定销售额：</w:t>
      </w:r>
    </w:p>
    <w:p>
      <w:pPr>
        <w:pStyle w:val="Normal"/>
      </w:pPr>
      <w:r>
        <w:t>（一）按照纳税人最近时期提供同类应税服务的平均价格确定。</w:t>
      </w:r>
    </w:p>
    <w:p>
      <w:pPr>
        <w:pStyle w:val="Normal"/>
      </w:pPr>
      <w:r>
        <w:t>（二）按照其他纳税人最近时期提供同类应税服务的平均价格确定。</w:t>
      </w:r>
    </w:p>
    <w:p>
      <w:pPr>
        <w:pStyle w:val="Normal"/>
      </w:pPr>
      <w:r>
        <w:t>（三）按照组成计税价格确定。组成计税价格的公式为：</w:t>
      </w:r>
    </w:p>
    <w:p>
      <w:pPr>
        <w:pStyle w:val="Normal"/>
      </w:pPr>
      <w:r>
        <w:t>组成计税价格=成本×（1+成本利润率）</w:t>
      </w:r>
    </w:p>
    <w:p>
      <w:pPr>
        <w:pStyle w:val="Normal"/>
      </w:pPr>
      <w:r>
        <w:t>成本利润率由国家税务总局确定。</w:t>
      </w:r>
    </w:p>
    <w:p>
      <w:pPr>
        <w:pStyle w:val="Normal"/>
      </w:pPr>
      <w:r>
        <w:t>第五章 纳税义务、扣缴义务发生时间和纳税地点</w:t>
      </w:r>
    </w:p>
    <w:p>
      <w:pPr>
        <w:pStyle w:val="Normal"/>
      </w:pPr>
      <w:r>
        <w:t>第四十一条增值税纳税义务发生时间为：</w:t>
      </w:r>
    </w:p>
    <w:p>
      <w:pPr>
        <w:pStyle w:val="Normal"/>
      </w:pPr>
      <w:r>
        <w:t>（一）纳税人提供应税服务并收讫销售款项或者取得索取销售款项凭据的当天；先开具发票的，为开具发票的当天。</w:t>
      </w:r>
    </w:p>
    <w:p>
      <w:pPr>
        <w:pStyle w:val="Normal"/>
      </w:pPr>
      <w:r>
        <w:t>收讫销售款项，是指纳税人提供应税服务过程中或者完成后收到款项。</w:t>
      </w:r>
    </w:p>
    <w:p>
      <w:pPr>
        <w:pStyle w:val="Normal"/>
      </w:pPr>
      <w:r>
        <w:t>取得索取销售款项凭据的当天，是指书面合同确定的付款日期；未签订书面合同或者书面合同未确定付款日期的，为应税服务完成的当天。</w:t>
      </w:r>
    </w:p>
    <w:p>
      <w:pPr>
        <w:pStyle w:val="Normal"/>
      </w:pPr>
      <w:r>
        <w:t>（二）纳税人提供有形动产租赁服务采取预收款方式的，其纳税义务发生时间为收到预收款的当天。</w:t>
      </w:r>
    </w:p>
    <w:p>
      <w:pPr>
        <w:pStyle w:val="Normal"/>
      </w:pPr>
      <w:r>
        <w:t>（三）纳税人发生本办法第十一条视同提供应税服务的，其纳税义务发生时间为应税服务完成的当天。</w:t>
      </w:r>
    </w:p>
    <w:p>
      <w:pPr>
        <w:pStyle w:val="Normal"/>
      </w:pPr>
      <w:r>
        <w:t>（四）增值税扣缴义务发生时间为纳税人增值税纳税义务发生的当天。</w:t>
      </w:r>
    </w:p>
    <w:p>
      <w:pPr>
        <w:pStyle w:val="Normal"/>
      </w:pPr>
      <w:r>
        <w:t>第四十二条增值税纳税地点为：</w:t>
      </w:r>
    </w:p>
    <w:p>
      <w:pPr>
        <w:pStyle w:val="Normal"/>
      </w:pPr>
      <w:r>
        <w:t>（一）固定业户应当向其机构所在地或者居住地主管税务机关申报纳税。总机构和分支机构不在同一县（市）的，应当分别向各自所在地的主管税务机关申报纳税；经财政部和国家税务总局或者其授权的财政和税务机关批准，可以由总机构汇总向总机构所在地的主管税务机关申报纳税。</w:t>
      </w:r>
    </w:p>
    <w:p>
      <w:pPr>
        <w:pStyle w:val="Normal"/>
      </w:pPr>
      <w:r>
        <w:t>（二）非固定业户应当向应税服务发生地主管税务机关申报纳税；未申报纳税的，由其机构所在地或者居住地主管税务机关补征税款。</w:t>
      </w:r>
    </w:p>
    <w:p>
      <w:pPr>
        <w:pStyle w:val="Normal"/>
      </w:pPr>
      <w:r>
        <w:t>（三）扣缴义务人应当向其机构所在地或者居住地主管税务机关申报缴纳扣缴的税款。</w:t>
      </w:r>
    </w:p>
    <w:p>
      <w:pPr>
        <w:pStyle w:val="Normal"/>
      </w:pPr>
      <w:r>
        <w:t>第四十三条增值税的纳税期限分别为1日、3日、5日、10日、15日、1个月或者1个季度。纳税人的具体纳税期限，由主管税务机关根据纳税人应纳税额的大小分别核定。以1个季度为纳税期限的规定适用于小规模纳税人以及财政部和国家税务总局规定的其他纳税人。不能按照固定期限纳税的，可以按次纳税。</w:t>
      </w:r>
    </w:p>
    <w:p>
      <w:pPr>
        <w:pStyle w:val="Normal"/>
      </w:pPr>
      <w:r>
        <w:t>纳税人以1个月或者1个季度为1个纳税期的，自期满之日起15日内申报纳税；以1日、3日、5日、10日或者15日为1个纳税期的，自期满之日起5日内预缴税款，于次月1日起15日内申报纳税并结清上月应纳税款。</w:t>
      </w:r>
    </w:p>
    <w:p>
      <w:pPr>
        <w:pStyle w:val="Normal"/>
      </w:pPr>
      <w:r>
        <w:t>扣缴义务人解缴税款的期限，按照前两款规定执行。</w:t>
      </w:r>
    </w:p>
    <w:p>
      <w:pPr>
        <w:pStyle w:val="Normal"/>
      </w:pPr>
      <w:r>
        <w:t>第六章 税收减免</w:t>
      </w:r>
    </w:p>
    <w:p>
      <w:pPr>
        <w:pStyle w:val="Normal"/>
      </w:pPr>
      <w:r>
        <w:t>第四十四条纳税人提供应税服务适用免税、减税规定的，可以放弃免税、减税，依照本办法的规定缴纳增值税。放弃免税、减税后，36个月内不得再申请免税、减税。</w:t>
      </w:r>
    </w:p>
    <w:p>
      <w:pPr>
        <w:pStyle w:val="Normal"/>
      </w:pPr>
      <w:r>
        <w:t>纳税人提供应税服务同时适用免税和零税率规定的，优先适用零税率。</w:t>
      </w:r>
    </w:p>
    <w:p>
      <w:pPr>
        <w:pStyle w:val="Normal"/>
      </w:pPr>
      <w:r>
        <w:t>第四十五条 个人提供应税服务的销售额未达到增值税起征点的，免征增值税；达到起征点的，全额计算缴纳增值税。</w:t>
      </w:r>
    </w:p>
    <w:p>
      <w:pPr>
        <w:pStyle w:val="Normal"/>
      </w:pPr>
      <w:r>
        <w:t>增值税起征点不适用于认定为一般纳税人的个体工商户。</w:t>
      </w:r>
    </w:p>
    <w:p>
      <w:pPr>
        <w:pStyle w:val="Normal"/>
      </w:pPr>
      <w:r>
        <w:t>第四十六条增值税起征点幅度如下：</w:t>
      </w:r>
    </w:p>
    <w:p>
      <w:pPr>
        <w:pStyle w:val="Normal"/>
      </w:pPr>
      <w:r>
        <w:t>（一）按期纳税的，为月销售额5000-20000元（含本数）。</w:t>
      </w:r>
    </w:p>
    <w:p>
      <w:pPr>
        <w:pStyle w:val="Normal"/>
      </w:pPr>
      <w:r>
        <w:t>（二）按次纳税的，为每次（日）销售额300-500元（含本数）。</w:t>
      </w:r>
    </w:p>
    <w:p>
      <w:pPr>
        <w:pStyle w:val="Normal"/>
      </w:pPr>
      <w:r>
        <w:t>起征点的调整由财政部和国家税务总局规定。省、自治区、直辖市财政厅（局）和国家税务局应当在规定的幅度内，根据实际情况确定本地区适用的起征点，并报财政部和国家税务总局备案。</w:t>
      </w:r>
    </w:p>
    <w:p>
      <w:pPr>
        <w:pStyle w:val="Normal"/>
      </w:pPr>
      <w:r>
        <w:t>第七章 征收管理</w:t>
      </w:r>
    </w:p>
    <w:p>
      <w:pPr>
        <w:pStyle w:val="Normal"/>
      </w:pPr>
      <w:r>
        <w:t>第四十七条营业税改征的增值税，由国家税务局负责征收。</w:t>
      </w:r>
    </w:p>
    <w:p>
      <w:pPr>
        <w:pStyle w:val="Normal"/>
      </w:pPr>
      <w:r>
        <w:t>第四十八条纳税人提供适用零税率的应税服务，应当按期向主管税务机关申报办理退（免）税，具体办法由财政部和国家税务总局制定。</w:t>
      </w:r>
    </w:p>
    <w:p>
      <w:pPr>
        <w:pStyle w:val="Normal"/>
      </w:pPr>
      <w:r>
        <w:t>第四十九条纳税人提供应税服务，应当向索取增值税专用发票的接受方开具增值税专用发票，并在增值税专用发票上分别注明销售额和销项税额。</w:t>
      </w:r>
    </w:p>
    <w:p>
      <w:pPr>
        <w:pStyle w:val="Normal"/>
      </w:pPr>
      <w:r>
        <w:t>属于下列情形之一的，不得开具增值税专用发票：</w:t>
      </w:r>
    </w:p>
    <w:p>
      <w:pPr>
        <w:pStyle w:val="Normal"/>
      </w:pPr>
      <w:r>
        <w:t>（一）向消费者个人提供应税服务。</w:t>
      </w:r>
    </w:p>
    <w:p>
      <w:pPr>
        <w:pStyle w:val="Normal"/>
      </w:pPr>
      <w:r>
        <w:t>（二）适用免征增值税规定的应税服务。</w:t>
      </w:r>
    </w:p>
    <w:p>
      <w:pPr>
        <w:pStyle w:val="Normal"/>
      </w:pPr>
      <w:r>
        <w:t>第五十条 小规模纳税人提供应税服务，接受方索取增值税专用发票的，可以向主管税务机关申请代开。</w:t>
      </w:r>
    </w:p>
    <w:p>
      <w:pPr>
        <w:pStyle w:val="Normal"/>
      </w:pPr>
      <w:r>
        <w:t>第五十一条纳税人增值税的征收管理，按照本办法和《中华人民共和国税收征收管理法》及现行增值税征收管理有关规定执行。</w:t>
      </w:r>
    </w:p>
    <w:p>
      <w:pPr>
        <w:pStyle w:val="Normal"/>
      </w:pPr>
      <w:r>
        <w:t>第八章 附则</w:t>
      </w:r>
    </w:p>
    <w:p>
      <w:pPr>
        <w:pStyle w:val="Normal"/>
      </w:pPr>
      <w:r>
        <w:t>第五十二条纳税人应当按照国家统一的会计制度进行增值税会计核算。</w:t>
      </w:r>
    </w:p>
    <w:p>
      <w:pPr>
        <w:pStyle w:val="Normal"/>
      </w:pPr>
      <w:r>
        <w:t>第五十三条本办法自2014年1月1日起执行。</w:t>
      </w:r>
    </w:p>
    <w:p>
      <w:pPr>
        <w:pStyle w:val="Normal"/>
      </w:pPr>
      <w:r>
        <w:t>附：应税服务范围注释（略）</w:t>
      </w:r>
    </w:p>
    <w:p>
      <w:pPr>
        <w:pStyle w:val="Normal"/>
      </w:pPr>
      <w:r>
        <w:t>营业税改征增值税试点有关事项的规定</w:t>
      </w:r>
    </w:p>
    <w:p>
      <w:pPr>
        <w:pStyle w:val="Normal"/>
      </w:pPr>
      <w:r>
        <w:t>一、试点纳税人［指按照《营业税改征增值税试点实施办法》（以下称《试点实施办法》）缴纳增值税的纳税人］有关政策</w:t>
      </w:r>
    </w:p>
    <w:p>
      <w:pPr>
        <w:pStyle w:val="Normal"/>
      </w:pPr>
      <w:r>
        <w:t>（一）混业经营。</w:t>
      </w:r>
    </w:p>
    <w:p>
      <w:pPr>
        <w:pStyle w:val="Normal"/>
      </w:pPr>
      <w:r>
        <w:t>试点纳税人兼有不同税率或者征收率的销售货物、提供加工修理修配劳务或者应税服务的，应当分别核算适用不同税率或者征收率的销售额，未分别核算销售额的，按照以下方法适用税率或者征收率：</w:t>
      </w:r>
    </w:p>
    <w:p>
      <w:pPr>
        <w:pStyle w:val="Normal"/>
      </w:pPr>
      <w:r>
        <w:t>1.兼有不同税率的销售货物、提供加工修理修配劳务或者应税服务的，从高适用税率。</w:t>
      </w:r>
    </w:p>
    <w:p>
      <w:pPr>
        <w:pStyle w:val="Normal"/>
      </w:pPr>
      <w:r>
        <w:t>2.兼有不同征收率的销售货物、提供加工修理修配劳务或者应税服务的，从高适用征收率。</w:t>
      </w:r>
    </w:p>
    <w:p>
      <w:pPr>
        <w:pStyle w:val="Normal"/>
      </w:pPr>
      <w:r>
        <w:t>3.兼有不同税率和征收率的销售货物、提供加工修理修配劳务或者应税服务的，从高适用税率。</w:t>
      </w:r>
    </w:p>
    <w:p>
      <w:pPr>
        <w:pStyle w:val="Normal"/>
      </w:pPr>
      <w:r>
        <w:t>（二）油气田企业。</w:t>
      </w:r>
    </w:p>
    <w:p>
      <w:pPr>
        <w:pStyle w:val="Normal"/>
      </w:pPr>
      <w:r>
        <w:t>油气田企业提供的应税服务，适用《试点实施办法》规定的增值税税率，不再适用《财政部 国家税务总局关于印发〈油气田企业增值税管理办法〉的通知》（财税〔2009〕8号）规定的增值税税率。</w:t>
      </w:r>
    </w:p>
    <w:p>
      <w:pPr>
        <w:pStyle w:val="Normal"/>
      </w:pPr>
      <w:r>
        <w:t>（三）征税范围。</w:t>
      </w:r>
    </w:p>
    <w:p>
      <w:pPr>
        <w:pStyle w:val="Normal"/>
      </w:pPr>
      <w:r>
        <w:t>1.航空运输企业提供的旅客利用里程积分兑换的航空运输服务，不征收增值税。</w:t>
      </w:r>
    </w:p>
    <w:p>
      <w:pPr>
        <w:pStyle w:val="Normal"/>
      </w:pPr>
      <w:r>
        <w:t>2.试点纳税人根据国家指令无偿提供的铁路运输服务、航空运输服务，属于《试点实施办法》第十一条规定的以公益活动为目的的服务，不征收增值税。</w:t>
      </w:r>
    </w:p>
    <w:p>
      <w:pPr>
        <w:pStyle w:val="Normal"/>
      </w:pPr>
      <w:r>
        <w:t>（四）销售额。</w:t>
      </w:r>
    </w:p>
    <w:p>
      <w:pPr>
        <w:pStyle w:val="Normal"/>
      </w:pPr>
      <w:r>
        <w:t>1.融资租赁企业。</w:t>
      </w:r>
    </w:p>
    <w:p>
      <w:pPr>
        <w:pStyle w:val="Normal"/>
      </w:pPr>
      <w:r>
        <w:t>（1）经中国人民银行、银监会或者商务部批准从事融资租赁业务的试点纳税人，提供有形动产融资性售后回租服务，以收取的全部价款和价外费用，扣除向承租方收取的有形动产价款本金，以及对外支付的借款利息（包括外汇借款和人民币借款利息）、发行债券利息后的余额为销售额。</w:t>
      </w:r>
    </w:p>
    <w:p>
      <w:pPr>
        <w:pStyle w:val="Normal"/>
      </w:pPr>
      <w:r>
        <w:t>融资性售后回租，是指承租方以融资为目的，将资产出售给从事融资租赁业务的企业后，又将该资产租回的业务活动。</w:t>
      </w:r>
    </w:p>
    <w:p>
      <w:pPr>
        <w:pStyle w:val="Normal"/>
      </w:pPr>
      <w:r>
        <w:t>试点纳税人提供融资性售后回租服务，向承租方收取的有形动产价款本金，不得开具增值税专用发票，可以开具普通发票。</w:t>
      </w:r>
    </w:p>
    <w:p>
      <w:pPr>
        <w:pStyle w:val="Normal"/>
      </w:pPr>
      <w:r>
        <w:t>（2）经中国人民银行、银监会或者商务部批准从事融资租赁业务的纳税人，提供除融资性售后回租以外的有形动产融资租赁服务，以收取的全部价款和价外费用，扣除支付的借款利息（包括外汇借款和人民币借款利息）、发行债券利息、保险费、安装费和车辆购置税后的余额为销售额。</w:t>
      </w:r>
    </w:p>
    <w:p>
      <w:pPr>
        <w:pStyle w:val="Normal"/>
      </w:pPr>
      <w:r>
        <w:t>（3）本规定自2013年8月1日起执行。商务部授权的省级商务主管部门和国家经济技术开发区批准的从事融资租赁业务的试点纳税人，2013年12月31日前注册资本达到1.7亿元的，自2013年8月1日起，按照上述规定执行；2014年1月1日以后注册资本达到1.7亿元的，从达到该标准的次月起，按照上述规定执行。</w:t>
      </w:r>
    </w:p>
    <w:p>
      <w:pPr>
        <w:pStyle w:val="Normal"/>
      </w:pPr>
      <w:r>
        <w:t>2.注册在北京市、天津市、上海市、江苏省、浙江省（含宁波市）、安徽省、福建省（含厦门市）、湖北省、广东省（含深圳市）等9省市的试点纳税人提供应税服务（不含有形动产融资租赁服务），在2013年8月1日前按有关规定以扣除支付价款后的余额为销售额的，此前尚未抵减的部分，允许在2014年6月30日前继续抵减销售额，到期抵减不完的不得继续抵减。</w:t>
      </w:r>
    </w:p>
    <w:p>
      <w:pPr>
        <w:pStyle w:val="Normal"/>
      </w:pPr>
      <w:r>
        <w:t>上述尚未抵减的价款，仅限于凭2013年8月1日前开具的符合规定的凭证计算的部分。</w:t>
      </w:r>
    </w:p>
    <w:p>
      <w:pPr>
        <w:pStyle w:val="Normal"/>
      </w:pPr>
      <w:r>
        <w:t>3.航空运输企业的销售额，不包括代收的机场建设费和代售其他航空运输企业客票而代收转付的价款。</w:t>
      </w:r>
    </w:p>
    <w:p>
      <w:pPr>
        <w:pStyle w:val="Normal"/>
      </w:pPr>
      <w:r>
        <w:t>4.自本地区试点实施之日起，试点纳税人中的一般纳税人提供的客运场站服务，以其取得的全部价款和价外费用，扣除支付给承运方运费后的余额为销售额，其从承运方取得的增值税专用发票注明的增值税，不得抵扣。</w:t>
      </w:r>
    </w:p>
    <w:p>
      <w:pPr>
        <w:pStyle w:val="Normal"/>
      </w:pPr>
      <w:r>
        <w:t>5.试点纳税人提供知识产权代理服务、货物运输代理服务和代理报关服务，以其取得的全部价款和价外费用，扣除向委托方收取并代为支付的政府性基金或者行政事业性收费后的余额为销售额。</w:t>
      </w:r>
    </w:p>
    <w:p>
      <w:pPr>
        <w:pStyle w:val="Normal"/>
      </w:pPr>
      <w:r>
        <w:t>向委托方收取的政府性基金或者行政事业性收费，不得开具增值税专用发票。</w:t>
      </w:r>
    </w:p>
    <w:p>
      <w:pPr>
        <w:pStyle w:val="Normal"/>
      </w:pPr>
      <w:r>
        <w:t>6.试点纳税人中的一般纳税人提供国际货物运输代理服务，以其取得的全部价款和价外费用，扣除支付给国际运输企业的国际运输费用后的余额为销售额。</w:t>
      </w:r>
    </w:p>
    <w:p>
      <w:pPr>
        <w:pStyle w:val="Normal"/>
      </w:pPr>
      <w:r>
        <w:t>国际货物运输代理服务，是指接受货物收货人或其代理人、发货人或其代理人、运输工具所有人、运输工具承租人或运输工具经营人的委托，以委托人的名义或者以自己的名义，在不直接提供货物运输服务的情况下，直接为委托人办理货物的国际运输、从事国际运输的运输工具进出港口、联系安排引航、靠泊、装卸等货物和船舶代理相关业务手续的业务活动。</w:t>
      </w:r>
    </w:p>
    <w:p>
      <w:pPr>
        <w:pStyle w:val="Normal"/>
      </w:pPr>
      <w:r>
        <w:t>7.试点纳税人从全部价款和价外费用中扣除价款，应当取得符合法律、行政法规和国家税务总局规定的有效凭证。否则，不得扣除。</w:t>
      </w:r>
    </w:p>
    <w:p>
      <w:pPr>
        <w:pStyle w:val="Normal"/>
      </w:pPr>
      <w:r>
        <w:t>上述凭证是指：</w:t>
      </w:r>
    </w:p>
    <w:p>
      <w:pPr>
        <w:pStyle w:val="Normal"/>
      </w:pPr>
      <w:r>
        <w:t>（1）支付给境内单位或者个人的款项，以发票为合法有效凭证。</w:t>
      </w:r>
    </w:p>
    <w:p>
      <w:pPr>
        <w:pStyle w:val="Normal"/>
      </w:pPr>
      <w:r>
        <w:t>（2）支付给境外单位或者个人的款项，以该单位或者个人的签收单据为合法有效凭证，税务机关对签收单据有疑义的，可以要求其提供境外公证机构的确认证明。</w:t>
      </w:r>
    </w:p>
    <w:p>
      <w:pPr>
        <w:pStyle w:val="Normal"/>
      </w:pPr>
      <w:r>
        <w:t>（3）缴纳的税款，以完税凭证为合法有效凭证。</w:t>
      </w:r>
    </w:p>
    <w:p>
      <w:pPr>
        <w:pStyle w:val="Normal"/>
      </w:pPr>
      <w:r>
        <w:t>（4）融资性售后回租服务中向承租方收取的有形动产价款本金，以承租方开具的发票为合法有效凭证。</w:t>
      </w:r>
    </w:p>
    <w:p>
      <w:pPr>
        <w:pStyle w:val="Normal"/>
      </w:pPr>
      <w:r>
        <w:t>（5）扣除政府性基金或者行政事业性收费，以省级以上财政部门印制的财政票据为合法有效凭证。</w:t>
      </w:r>
    </w:p>
    <w:p>
      <w:pPr>
        <w:pStyle w:val="Normal"/>
      </w:pPr>
      <w:r>
        <w:t>（6）国家税务总局规定的其他凭证。</w:t>
      </w:r>
    </w:p>
    <w:p>
      <w:pPr>
        <w:pStyle w:val="Normal"/>
      </w:pPr>
      <w:r>
        <w:t>（五）一般纳税人资格认定。</w:t>
      </w:r>
    </w:p>
    <w:p>
      <w:pPr>
        <w:pStyle w:val="Normal"/>
      </w:pPr>
      <w:r>
        <w:t>《试点实施办法》第三条规定的应税服务年销售额标准为500万元（含本数）。</w:t>
      </w:r>
    </w:p>
    <w:p>
      <w:pPr>
        <w:pStyle w:val="Normal"/>
      </w:pPr>
      <w:r>
        <w:t>财政部和国家税务总局可以根据试点情况对应税服务年销售额标准进行调整。</w:t>
      </w:r>
    </w:p>
    <w:p>
      <w:pPr>
        <w:pStyle w:val="Normal"/>
      </w:pPr>
      <w:r>
        <w:t>（六）计税方法。</w:t>
      </w:r>
    </w:p>
    <w:p>
      <w:pPr>
        <w:pStyle w:val="Normal"/>
      </w:pPr>
      <w:r>
        <w:t>1.试点纳税人中的一般纳税人提供的公共交通运输服务，可以选择按照简易计税方法计算缴纳增值税。公共交通运输服务，包括轮客渡、公交客运、地铁、城市轻轨、出租车、长途客运、班车。其中，班车，是指按固定路线、固定时间运营并在固定站点停靠的运送旅客的陆路运输。</w:t>
      </w:r>
    </w:p>
    <w:p>
      <w:pPr>
        <w:pStyle w:val="Normal"/>
      </w:pPr>
      <w:r>
        <w:t>2.试点纳税人中的一般纳税人，以该地区试点实施之日前购进或者自制的有形动产为标的物提供的经营租赁服务，试点期间可以选择按照简易计税方法计算缴纳增值税。</w:t>
      </w:r>
    </w:p>
    <w:p>
      <w:pPr>
        <w:pStyle w:val="Normal"/>
      </w:pPr>
      <w:r>
        <w:t>3.自本地区试点实施之日起至2017年12月31日，被认定为动漫企业的试点纳税人中的一般纳税人，为开发动漫产品提供的动漫脚本编撰、形象设计、背景设计、动画设计、分镜、动画制作、摄制、描线、上色、画面合成、配音、配乐、音效合成、剪辑、字幕制作、压缩转码（面向网络动漫、手机动漫格式适配）服务，以及在境内转让动漫版权（包括动漫品牌、形象或者内容的授权及再授权），可以选择按照简易计税方法计算缴纳增值税。</w:t>
      </w:r>
    </w:p>
    <w:p>
      <w:pPr>
        <w:pStyle w:val="Normal"/>
      </w:pPr>
      <w:r>
        <w:t>动漫企业和自主开发、生产动漫产品的认定标准和认定程序，按照《文化部财政部国家税务总局关于印发〈动漫企业认定管理办法（试行）〉的通知》（文市发〔2008〕51 号）的规定执行。</w:t>
      </w:r>
    </w:p>
    <w:p>
      <w:pPr>
        <w:pStyle w:val="Normal"/>
      </w:pPr>
      <w:r>
        <w:t>4.试点纳税人中的一般纳税人提供的电影放映服务、仓储服务、装卸搬运服务和收派服务，可以选择按照简易计税办法计算缴纳增值税。</w:t>
      </w:r>
    </w:p>
    <w:p>
      <w:pPr>
        <w:pStyle w:val="Normal"/>
      </w:pPr>
      <w:r>
        <w:t>5.试点纳税人中的一般纳税人兼有销售货物、提供加工修理修配劳务的，凡未规定可以选择按照简易计税方法计算缴纳增值税的，其全部销售额应一并按照一般计税方法计算缴纳增值税。</w:t>
      </w:r>
    </w:p>
    <w:p>
      <w:pPr>
        <w:pStyle w:val="Normal"/>
      </w:pPr>
      <w:r>
        <w:t>（七）试点前发生的业务。</w:t>
      </w:r>
    </w:p>
    <w:p>
      <w:pPr>
        <w:pStyle w:val="Normal"/>
      </w:pPr>
      <w:r>
        <w:t>1.试点纳税人在本地区试点实施之日前签订的尚未执行完毕的租赁合同，在合同到期日之前继续按照现行营业税政策规定缴纳营业税。</w:t>
      </w:r>
    </w:p>
    <w:p>
      <w:pPr>
        <w:pStyle w:val="Normal"/>
      </w:pPr>
      <w:r>
        <w:t>2.试点纳税人提供应税服务，按照国家有关营业税政策规定差额征收营业税的，因取得的全部价款和价外费用不足以抵减允许扣除项目金额，截至本地区试点实施之日尚未扣除的部分，不得在计算试点纳税人本地区试点实施之日后的销售额时予以抵减，应当向原主管地税机关申请退还营业税。</w:t>
      </w:r>
    </w:p>
    <w:p>
      <w:pPr>
        <w:pStyle w:val="Normal"/>
      </w:pPr>
      <w:r>
        <w:t>试点纳税人按照本条第（七）项中第1点规定继续缴纳营业税的有形动产租赁服务，不适用本规定。</w:t>
      </w:r>
    </w:p>
    <w:p>
      <w:pPr>
        <w:pStyle w:val="Normal"/>
      </w:pPr>
      <w:r>
        <w:t>3.试点纳税人提供应税服务在本地区试点实施之日前已缴纳营业税，本地区试点实施之日（含）后因发生退款减除营业额的，应当向原主管地税机关申请退还已缴纳的营业税。</w:t>
      </w:r>
    </w:p>
    <w:p>
      <w:pPr>
        <w:pStyle w:val="Normal"/>
      </w:pPr>
      <w:r>
        <w:t>4.试点纳税人本地区试点实施之日前提供的应税服务，因税收检查等原因需要补缴税款的，应按照现行营业税政策规定补缴营业税。</w:t>
      </w:r>
    </w:p>
    <w:p>
      <w:pPr>
        <w:pStyle w:val="Normal"/>
      </w:pPr>
      <w:r>
        <w:t>（八）销售使用过的固定资产。</w:t>
      </w:r>
    </w:p>
    <w:p>
      <w:pPr>
        <w:pStyle w:val="Normal"/>
      </w:pPr>
      <w:r>
        <w:t>按照《试点实施办法》和本规定认定的一般纳税人，销售自己使用过的本地区试点实施之日（含）后购进或者自制的固定资产，按照适用税率征收增值税；销售自己使用过的本地区试点实施之日前购进或者自制的固定资产，按照现行旧货相关增值税政策执行。</w:t>
      </w:r>
    </w:p>
    <w:p>
      <w:pPr>
        <w:pStyle w:val="Normal"/>
      </w:pPr>
      <w:r>
        <w:t>使用过的固定资产，是指纳税人根据财务会计制度已经计提折旧的固定资产。</w:t>
      </w:r>
    </w:p>
    <w:p>
      <w:pPr>
        <w:pStyle w:val="Normal"/>
      </w:pPr>
      <w:r>
        <w:t>（九）扣缴增值税适用税率。</w:t>
      </w:r>
    </w:p>
    <w:p>
      <w:pPr>
        <w:pStyle w:val="Normal"/>
      </w:pPr>
      <w:r>
        <w:t>境内的代理人和接受方为境外单位和个人扣缴增值税的，按照适用税率扣缴增值税。</w:t>
      </w:r>
    </w:p>
    <w:p>
      <w:pPr>
        <w:pStyle w:val="Normal"/>
      </w:pPr>
      <w:r>
        <w:t>（十）纳税地点。</w:t>
      </w:r>
    </w:p>
    <w:p>
      <w:pPr>
        <w:pStyle w:val="Normal"/>
      </w:pPr>
      <w:r>
        <w:t>自2014年1月1日起，属于固定业户的试点纳税人，总分支机构不在同一县（市），但在同一省（自治区、直辖市、计划单列市）范围内的，经省（自治区、直辖市、计划单列市）财政厅（局）和国家税务局批准，可以由总机构汇总向总机构所在地的主管税务机关申报缴纳增值税。</w:t>
      </w:r>
    </w:p>
    <w:p>
      <w:pPr>
        <w:pStyle w:val="Normal"/>
      </w:pPr>
      <w:r>
        <w:t>二、原增值税纳税人［指按照《中华人民共和国增值税暂行条例》（以下称《增值税暂行条例》）缴纳增值税的纳税人］有关政策</w:t>
      </w:r>
    </w:p>
    <w:p>
      <w:pPr>
        <w:pStyle w:val="Normal"/>
      </w:pPr>
      <w:r>
        <w:t>（一）进项税额。</w:t>
      </w:r>
    </w:p>
    <w:p>
      <w:pPr>
        <w:pStyle w:val="Normal"/>
      </w:pPr>
      <w:r>
        <w:t>1.原增值税一般纳税人接受试点纳税人提供的应税服务，取得的增值税专用发票上注明的增值税额为进项税额，准予从销项税额中抵扣。</w:t>
      </w:r>
    </w:p>
    <w:p>
      <w:pPr>
        <w:pStyle w:val="Normal"/>
      </w:pPr>
      <w:r>
        <w:t>2.原增值税一般纳税人自用的应征消费税的摩托车、汽车、游艇，其进项税额准予从销项税额中抵扣。</w:t>
      </w:r>
    </w:p>
    <w:p>
      <w:pPr>
        <w:pStyle w:val="Normal"/>
      </w:pPr>
      <w:r>
        <w:t>3.原增值税一般纳税人接受境外单位或者个人提供的应税服务，按照规定应当扣缴增值税的，准予从销项税额中抵扣的进项税额为从税务机关或者代理人取得的解缴税款的税收缴款凭证上注明的增值税额。</w:t>
      </w:r>
    </w:p>
    <w:p>
      <w:pPr>
        <w:pStyle w:val="Normal"/>
      </w:pPr>
      <w:r>
        <w:t>纳税人凭税收缴款凭证抵扣进项税额的，应当具备书面合同、付款证明和境外单位的对账单或者发票。资料不全的，其进项税额不得从销项税额中抵扣。</w:t>
      </w:r>
    </w:p>
    <w:p>
      <w:pPr>
        <w:pStyle w:val="Normal"/>
      </w:pPr>
      <w:r>
        <w:t>4.原增值税一般纳税人购进货物或者接受加工修理修配劳务，用于《应税服务范围注释》所列项目的，不属于《增值税暂行条例》第十条所称的用于非增值税应税项目，其进项税额准予从销项税额中抵扣。</w:t>
      </w:r>
    </w:p>
    <w:p>
      <w:pPr>
        <w:pStyle w:val="Normal"/>
      </w:pPr>
      <w:r>
        <w:t>5.原增值税一般纳税人接受试点纳税人提供的应税服务，下列项目的进项税额不得从销项税额中抵扣：</w:t>
      </w:r>
    </w:p>
    <w:p>
      <w:pPr>
        <w:pStyle w:val="Normal"/>
      </w:pPr>
      <w:r>
        <w:t>（1）用于简易计税方法计税项目、非增值税应税项目、免征增值税项目、集体福利或者个人消费，其中涉及的专利技术、非专利技术、商誉、商标、著作权、有形动产租赁，仅指专用于上述项目的专利技术、非专利技术、商誉、商标、著作权、有形动产租赁。</w:t>
      </w:r>
    </w:p>
    <w:p>
      <w:pPr>
        <w:pStyle w:val="Normal"/>
      </w:pPr>
      <w:r>
        <w:t>（2）接受的旅客运输服务。</w:t>
      </w:r>
    </w:p>
    <w:p>
      <w:pPr>
        <w:pStyle w:val="Normal"/>
      </w:pPr>
      <w:r>
        <w:t>（3）与非正常损失的购进货物相关的交通运输业服务。</w:t>
      </w:r>
    </w:p>
    <w:p>
      <w:pPr>
        <w:pStyle w:val="Normal"/>
      </w:pPr>
      <w:r>
        <w:t>（4）与非正常损失的在产品、产成品所耗用购进货物相关的交通运输业服务。</w:t>
      </w:r>
    </w:p>
    <w:p>
      <w:pPr>
        <w:pStyle w:val="Normal"/>
      </w:pPr>
      <w:r>
        <w:t>上述非增值税应税项目，是指《增值税暂行条例》第十条所称的非增值税应税项目，但不包括《应税服务范围注释》所列项目。</w:t>
      </w:r>
    </w:p>
    <w:p>
      <w:pPr>
        <w:pStyle w:val="Normal"/>
      </w:pPr>
      <w:r>
        <w:t>（二）一般纳税人认定。</w:t>
      </w:r>
    </w:p>
    <w:p>
      <w:pPr>
        <w:pStyle w:val="Normal"/>
      </w:pPr>
      <w:r>
        <w:t>原增值税一般纳税人兼有应税服务，按照《试点实施办法》和本规定第一条第（五）项的规定应当申请认定一般纳税人的，不需要重新办理一般纳税人认定手续。</w:t>
      </w:r>
    </w:p>
    <w:p>
      <w:pPr>
        <w:pStyle w:val="Normal"/>
      </w:pPr>
      <w:r>
        <w:t>（三）增值税期末留抵税额。</w:t>
      </w:r>
    </w:p>
    <w:p>
      <w:pPr>
        <w:pStyle w:val="Normal"/>
      </w:pPr>
      <w:r>
        <w:t>原增值税一般纳税人兼有应税服务的，截止到本地区试点实施之日前的增值税期末留抵税额，不得从应税服务的销项税额中抵扣。</w:t>
      </w:r>
    </w:p>
    <w:p>
      <w:pPr>
        <w:pStyle w:val="Normal"/>
      </w:pPr>
      <w:r>
        <w:t>三、《国家税务总局关于印发〈营业税税目注释（试行稿）〉的通知》（国税发〔1993〕149号）中，交通运输业税目，邮电通信业税目中的邮政，服务业税目中仓储业和广告业，转让无形资产税目中的转让商标权、转让著作权、转让专利权、转让非专利技术，停止执行。未停止执行的营业税税目，其中如果有属于《应税服务范围注释》的应税服务，应按本通知规定征收增值税。</w:t>
      </w:r>
    </w:p>
    <w:p>
      <w:pPr>
        <w:pStyle w:val="Normal"/>
      </w:pPr>
      <w:r>
        <w:t>邮政储蓄业务按照金融保险业税目征收营业税。</w:t>
      </w:r>
    </w:p>
    <w:p>
      <w:pPr>
        <w:pStyle w:val="Normal"/>
      </w:pPr>
      <w:r>
        <w:t>营业税改征增值税试点过渡政策的规定</w:t>
      </w:r>
    </w:p>
    <w:p>
      <w:pPr>
        <w:pStyle w:val="Normal"/>
      </w:pPr>
      <w:r>
        <w:t>一、下列项目免征增值税</w:t>
      </w:r>
    </w:p>
    <w:p>
      <w:pPr>
        <w:pStyle w:val="Normal"/>
      </w:pPr>
      <w:r>
        <w:t>（一）个人转让著作权。</w:t>
      </w:r>
    </w:p>
    <w:p>
      <w:pPr>
        <w:pStyle w:val="Normal"/>
      </w:pPr>
      <w:r>
        <w:t>（二）残疾人个人提供应税服务。</w:t>
      </w:r>
    </w:p>
    <w:p>
      <w:pPr>
        <w:pStyle w:val="Normal"/>
      </w:pPr>
      <w:r>
        <w:t>（三）航空公司提供飞机播洒农药服务。</w:t>
      </w:r>
    </w:p>
    <w:p>
      <w:pPr>
        <w:pStyle w:val="Normal"/>
      </w:pPr>
      <w:r>
        <w:t>（四）试点纳税人提供技术转让、技术开发和与之相关的技术咨询、技术服务。</w:t>
      </w:r>
    </w:p>
    <w:p>
      <w:pPr>
        <w:pStyle w:val="Normal"/>
      </w:pPr>
      <w:r>
        <w:t>1.技术转让，是指转让者将其拥有的专利和非专利技术的所有权或者使用权有偿转让他人的行为；技术开发，是指开发者接受他人委托，就新技术、新产品、新工艺或者新材料及其系统进行研究开发的行为；技术咨询，是指就特定技术项目提供可行性论证、技术预测、专题技术调查、分析评价报告等。</w:t>
      </w:r>
    </w:p>
    <w:p>
      <w:pPr>
        <w:pStyle w:val="Normal"/>
      </w:pPr>
      <w:r>
        <w:t>与技术转让、技术开发相关的技术咨询、技术服务，是指转让方（或受托方）根据技术转让或开发合同的规定，为帮助受让方（或委托方）掌握所转让（或委托开发）的技术，而提供的技术咨询、技术服务业务，且这部分技术咨询、服务的价款与技术转让（或开发）的价款应当开在同一张发票上。</w:t>
      </w:r>
    </w:p>
    <w:p>
      <w:pPr>
        <w:pStyle w:val="Normal"/>
      </w:pPr>
      <w:r>
        <w:t>2.审批程序。试点纳税人申请免征增值税时，须持技术转让、开发的书面合同，到试点纳税人所在地省级科技主管部门进行认定，并持有关的书面合同和科技主管部门审核意见证明文件报主管国家税务局备查。</w:t>
      </w:r>
    </w:p>
    <w:p>
      <w:pPr>
        <w:pStyle w:val="Normal"/>
      </w:pPr>
      <w:r>
        <w:t>（五）符合条件的节能服务公司实施合同能源管理项目中提供的应税服务。</w:t>
      </w:r>
    </w:p>
    <w:p>
      <w:pPr>
        <w:pStyle w:val="Normal"/>
      </w:pPr>
      <w:r>
        <w:t>上述“符合条件”是指同时满足下列条件：</w:t>
      </w:r>
    </w:p>
    <w:p>
      <w:pPr>
        <w:pStyle w:val="Normal"/>
      </w:pPr>
      <w:r>
        <w:t>1.节能服务公司实施合同能源管理项目相关技术，应当符合国家质量监督检验检疫总局和国家标准化管理委员会发布的《合同能源管理技术通则》（GB/T24915-2010）规定的技术要求。</w:t>
      </w:r>
    </w:p>
    <w:p>
      <w:pPr>
        <w:pStyle w:val="Normal"/>
      </w:pPr>
      <w:r>
        <w:t>2.节能服务公司与用能企业签订《节能效益分享型》合同，其合同格式和内容，符合《中华人民共和国合同法》和国家质量监督检验检疫总局和国家标准化管理委员会发布的《合同能源管理技术通则》（GB/T24915-2010）等规定。</w:t>
      </w:r>
    </w:p>
    <w:p>
      <w:pPr>
        <w:pStyle w:val="Normal"/>
      </w:pPr>
      <w:r>
        <w:t>（六）自2014年1月1日至2018年12月31日，试点纳税人提供的离岸服务外包业务。</w:t>
      </w:r>
    </w:p>
    <w:p>
      <w:pPr>
        <w:pStyle w:val="Normal"/>
      </w:pPr>
      <w:r>
        <w:t>上述离岸服务外包业务，是指试点纳税人根据境外单位与其签订的委托合同，由本企业或其直接转包的企业为境外提供信息技术外包服务（ITO）、技术性业务流程外包服务（BPO）或技术性知识流程外包服务（KPO）（离岸服务外包业务具体内容附后）。</w:t>
      </w:r>
    </w:p>
    <w:p>
      <w:pPr>
        <w:pStyle w:val="Normal"/>
      </w:pPr>
      <w:r>
        <w:t>（七）台湾航运公司从事海峡两岸海上直航业务在大陆取得的运输收入。</w:t>
      </w:r>
    </w:p>
    <w:p>
      <w:pPr>
        <w:pStyle w:val="Normal"/>
      </w:pPr>
      <w:r>
        <w:t>台湾航运公司，是指取得交通运输部颁发的“台湾海峡两岸间水路运输许可证”且该许可证上注明的公司登记地址在台湾的航运公司。</w:t>
      </w:r>
    </w:p>
    <w:p>
      <w:pPr>
        <w:pStyle w:val="Normal"/>
      </w:pPr>
      <w:r>
        <w:t>（八）台湾航空公司从事海峡两岸空中直航业务在大陆取得的运输收入。</w:t>
      </w:r>
    </w:p>
    <w:p>
      <w:pPr>
        <w:pStyle w:val="Normal"/>
      </w:pPr>
      <w:r>
        <w:t>台湾航空公司，是指取得中国民用航空局颁发的“经营许可”或依据《海峡两岸空运协议》和《海峡两岸空运补充协议》规定，批准经营两岸旅客、货物和邮件不定期（包机）运输业务，且公司登记地址在台湾的航空公司。</w:t>
      </w:r>
    </w:p>
    <w:p>
      <w:pPr>
        <w:pStyle w:val="Normal"/>
      </w:pPr>
      <w:r>
        <w:t>（九）美国ABS船级社在非营利宗旨不变、中国船级社在美国享受同等免税待遇的前提下，在中国境内提供的船检服务。</w:t>
      </w:r>
    </w:p>
    <w:p>
      <w:pPr>
        <w:pStyle w:val="Normal"/>
      </w:pPr>
      <w:r>
        <w:t>（十）随军家属就业。</w:t>
      </w:r>
    </w:p>
    <w:p>
      <w:pPr>
        <w:pStyle w:val="Normal"/>
      </w:pPr>
      <w:r>
        <w:t>1.为安置随军家属就业而新开办的企业，自领取税务登记证之日起，其提供的应税服务3年内免征增值税。</w:t>
      </w:r>
    </w:p>
    <w:p>
      <w:pPr>
        <w:pStyle w:val="Normal"/>
      </w:pPr>
      <w:r>
        <w:t>享受税收优惠政策的企业，随军家属必须占企业总人数的60%（含）以上，并有军（含）以上政治和后勤机关出具的证明。</w:t>
      </w:r>
    </w:p>
    <w:p>
      <w:pPr>
        <w:pStyle w:val="Normal"/>
      </w:pPr>
      <w:r>
        <w:t>2.从事个体经营的随军家属，自领取税务登记证之日起，其提供的应税服务3年内免征增值税。</w:t>
      </w:r>
    </w:p>
    <w:p>
      <w:pPr>
        <w:pStyle w:val="Normal"/>
      </w:pPr>
      <w:r>
        <w:t>随军家属必须有师以上政治机关出具的可以表明其身份的证明，但税务部门应当进行相应的审查认定。</w:t>
      </w:r>
    </w:p>
    <w:p>
      <w:pPr>
        <w:pStyle w:val="Normal"/>
      </w:pPr>
      <w:r>
        <w:t>主管税务机关在企业或个人享受免税期间，应当对此类企业进行年度检查，凡不符合条件的，取消其免税政策。</w:t>
      </w:r>
    </w:p>
    <w:p>
      <w:pPr>
        <w:pStyle w:val="Normal"/>
      </w:pPr>
      <w:r>
        <w:t>按照上述规定，每一名随军家属可以享受一次免税政策。</w:t>
      </w:r>
    </w:p>
    <w:p>
      <w:pPr>
        <w:pStyle w:val="Normal"/>
      </w:pPr>
      <w:r>
        <w:t>（十一）军队转业干部就业。</w:t>
      </w:r>
    </w:p>
    <w:p>
      <w:pPr>
        <w:pStyle w:val="Normal"/>
      </w:pPr>
      <w:r>
        <w:t>1.从事个体经营的军队转业干部，经主管税务机关批准，自领取税务登记证之日起，其提供的应税服务3年内免征增值税。</w:t>
      </w:r>
    </w:p>
    <w:p>
      <w:pPr>
        <w:pStyle w:val="Normal"/>
      </w:pPr>
      <w:r>
        <w:t>2.为安置自主择业的军队转业干部就业而新开办的企业，凡安置自主择业的军队转业干部占企业总人数60%（含）以上的，经主管税务机关批准，自领取税务登记证之日起，其提供的应税服务3年内免征增值税。</w:t>
      </w:r>
    </w:p>
    <w:p>
      <w:pPr>
        <w:pStyle w:val="Normal"/>
      </w:pPr>
      <w:r>
        <w:t>享受上述优惠政策的自主择业的军队转业干部必须持有师以上部队颁发的转业证件。</w:t>
      </w:r>
    </w:p>
    <w:p>
      <w:pPr>
        <w:pStyle w:val="Normal"/>
      </w:pPr>
      <w:r>
        <w:t>（十二）城镇退役士兵就业。</w:t>
      </w:r>
    </w:p>
    <w:p>
      <w:pPr>
        <w:pStyle w:val="Normal"/>
      </w:pPr>
      <w:r>
        <w:t>1.为安置自谋职业的城镇退役士兵就业而新办的服务型企业当年新安置自谋职业的城镇退役士兵达到职工总数30%以上，并与其签订1年以上期限劳动合同的，经县级以上民政部门认定、税务机关审核，其提供的应税服务（除广告服务外）3年内免征增值税。</w:t>
      </w:r>
    </w:p>
    <w:p>
      <w:pPr>
        <w:pStyle w:val="Normal"/>
      </w:pPr>
      <w:r>
        <w:t>2.自谋职业的城镇退役士兵从事个体经营的，自领取税务登记证之日起，其提供的应税服务（除广告服务外）3年内免征增值税。</w:t>
      </w:r>
    </w:p>
    <w:p>
      <w:pPr>
        <w:pStyle w:val="Normal"/>
      </w:pPr>
      <w:r>
        <w:t>新办的服务型企业，是指《国务院办公厅转发民政部等部门关于扶持城镇退役士兵自谋职业优惠政策意见的通知》（国办发〔2004〕10号）下发后新组建的企业。原有的企业合并、分立、改制、改组、扩建、搬迁、转产以及吸收新成员、改变领导或隶属关系、改变企业名称的，不能视为新办企业。</w:t>
      </w:r>
    </w:p>
    <w:p>
      <w:pPr>
        <w:pStyle w:val="Normal"/>
      </w:pPr>
      <w:r>
        <w:t>自谋职业的城镇退役士兵，是指符合城镇安置条件，并与安置地民政部门签订《退役士兵自谋职业协议书》，领取《城镇退役士兵自谋职业证》的士官和义务兵。</w:t>
      </w:r>
    </w:p>
    <w:p>
      <w:pPr>
        <w:pStyle w:val="Normal"/>
      </w:pPr>
      <w:r>
        <w:t>（十三）失业人员就业。</w:t>
      </w:r>
    </w:p>
    <w:p>
      <w:pPr>
        <w:pStyle w:val="Normal"/>
      </w:pPr>
      <w:r>
        <w:t>1.持《就业失业登记证》（注明“自主创业税收政策”或附着《高校毕业生自主创业证》）人员从事个体经营的，在3年内按照每户每年8000元为限额依次扣减其当年实际应缴纳的增值税、城市维护建设税、教育费附加和个人所得税。</w:t>
      </w:r>
    </w:p>
    <w:p>
      <w:pPr>
        <w:pStyle w:val="Normal"/>
      </w:pPr>
      <w:r>
        <w:t>试点纳税人年度应缴纳税款小于上述扣减限额的，以其实际缴纳的税款为限；大于上述扣减限额的，应当以上述扣减限额为限。</w:t>
      </w:r>
    </w:p>
    <w:p>
      <w:pPr>
        <w:pStyle w:val="Normal"/>
      </w:pPr>
      <w:r>
        <w:t>享受优惠政策的个体经营试点纳税人，是指提供《应税服务范围注释》服务（除广告服务外）的试点纳税人。</w:t>
      </w:r>
    </w:p>
    <w:p>
      <w:pPr>
        <w:pStyle w:val="Normal"/>
      </w:pPr>
      <w:r>
        <w:t>持《就业失业登记证》（注明“自主创业税收政策”或附着《高校毕业生自主创业证》）人员是指：（1）在人力资源和社会保障部门公共就业服务机构登记失业半年以上的人员；（2）零就业家庭、享受城市居民最低生活保障家庭劳动年龄内的登记失业人员；（3）毕业年度内高校毕业生。</w:t>
      </w:r>
    </w:p>
    <w:p>
      <w:pPr>
        <w:pStyle w:val="Normal"/>
      </w:pPr>
      <w:r>
        <w:t>高校毕业生，是指实施高等学历教育的普通高等学校、成人高等学校毕业的学生；毕业年度，是指毕业所在自然年，即1月1日至12月31日。</w:t>
      </w:r>
    </w:p>
    <w:p>
      <w:pPr>
        <w:pStyle w:val="Normal"/>
      </w:pPr>
      <w:r>
        <w:t>2.服务型企业（除广告服务外）在新增加的岗位中，当年新招用持《就业失业登记证》（注明“企业吸纳税收政策”）人员，与其签订1年以上期限劳动合同并依法缴纳社会保险费的，在3年内按照实际招用人数予以定额依次扣减增值税、城市维护建设税、教育费附加和企业所得税。定额标准为每人每年4000元，可上下浮动20%，由试点地区省级人民政府根据本地区实际情况在此幅度内确定具体定额标准，并报财政部和国家税务总局备案。</w:t>
      </w:r>
    </w:p>
    <w:p>
      <w:pPr>
        <w:pStyle w:val="Normal"/>
      </w:pPr>
      <w:r>
        <w:t>按照上述标准计算的税收扣减额应当在企业当年实际应缴纳的增值税、城市维护建设税、教育费附加和企业所得税税额中扣减，当年扣减不足的，不得结转下年使用。</w:t>
      </w:r>
    </w:p>
    <w:p>
      <w:pPr>
        <w:pStyle w:val="Normal"/>
      </w:pPr>
      <w:r>
        <w:t>持《就业失业登记证》（注明“企业吸纳税收政策”）人员是指：（1）国有企业下岗失业人员；（2）国有企业关闭破产需要安置的人员；（3）国有企业所办集体企业（即厂办大集体企业）下岗职工；（4）享受最低生活保障且失业1年以上的城镇其他登记失业人员。</w:t>
      </w:r>
    </w:p>
    <w:p>
      <w:pPr>
        <w:pStyle w:val="Normal"/>
      </w:pPr>
      <w:r>
        <w:t>服务型企业，是指从事原营业税“服务业”税目范围内业务的企业。</w:t>
      </w:r>
    </w:p>
    <w:p>
      <w:pPr>
        <w:pStyle w:val="Normal"/>
      </w:pPr>
      <w:r>
        <w:t>国有企业所办集体企业（即厂办大集体企业），是指20世纪70、80年代，由国有企业批准或资助兴办的，以安置回城知识青年和国有企业职工子女就业为目的，主要向主办国有企业提供配套产品或劳务服务，在工商行政机关登记注册为集体所有制的企业。厂办大集体企业下岗职工包括在国有企业混岗工作的集体企业下岗职工。</w:t>
      </w:r>
    </w:p>
    <w:p>
      <w:pPr>
        <w:pStyle w:val="Normal"/>
      </w:pPr>
      <w:r>
        <w:t>3.享受上述优惠政策的人员按照下列规定申领《就业失业登记证》、《高校毕业生自主创业证》等凭证：</w:t>
      </w:r>
    </w:p>
    <w:p>
      <w:pPr>
        <w:pStyle w:val="Normal"/>
      </w:pPr>
      <w:r>
        <w:t>（1）按照《就业服务与就业管理规定》（劳动和社会保障部令第28号）第六十三条的规定，在法定劳动年龄内，有劳动能力，有就业要求，处于无业状态的城镇常住人员，在公共就业服务机构进行失业登记，申领《就业失业登记证》。其中，农村进城务工人员和其他非本地户籍人员在常住地稳定就业满6个月的，失业后可以在常住地登记。</w:t>
      </w:r>
    </w:p>
    <w:p>
      <w:pPr>
        <w:pStyle w:val="Normal"/>
      </w:pPr>
      <w:r>
        <w:t>（2）零就业家庭凭社区出具的证明，城镇低保家庭凭低保证明，在公共就业服务机构登记失业，申领《就业失业登记证》。</w:t>
      </w:r>
    </w:p>
    <w:p>
      <w:pPr>
        <w:pStyle w:val="Normal"/>
      </w:pPr>
      <w:r>
        <w:t>（3）毕业年度内高校毕业生在校期间凭学校出具的相关证明，经学校所在地省级教育行政部门核实认定，取得《高校毕业生自主创业证》（仅在毕业年度适用），并向创业地公共就业服务机构申请取得《就业失业登记证》；高校毕业生离校后直接向创业地公共就业服务机构申领《就业失业登记证》。</w:t>
      </w:r>
    </w:p>
    <w:p>
      <w:pPr>
        <w:pStyle w:val="Normal"/>
      </w:pPr>
      <w:r>
        <w:t>（4）服务型企业招录的人员，在公共就业服务机构申领《就业失业登记证》。</w:t>
      </w:r>
    </w:p>
    <w:p>
      <w:pPr>
        <w:pStyle w:val="Normal"/>
      </w:pPr>
      <w:r>
        <w:t>（5）《再就业优惠证》不再发放，原持证人员应当到公共就业服务机构换发《就业失业登记证》。正在享受下岗失业人员再就业税收优惠政策的原持证人员，继续享受原税收优惠政策至期满为止。</w:t>
      </w:r>
    </w:p>
    <w:p>
      <w:pPr>
        <w:pStyle w:val="Normal"/>
      </w:pPr>
      <w:r>
        <w:t>（6）上述人员申领相关凭证后，由就业和创业地人力资源社会保障部门对人员范围、就业失业状态、已享受政策情况审核认定，在《就业失业登记证》上注明“自主创业税收政策”或“企业吸纳税收政策”字样，同时符合自主创业和企业吸纳税收政策条件的，可同时加注；主管税务机关在《就业失业登记证》上加盖戳记，注明减免税所属时间。</w:t>
      </w:r>
    </w:p>
    <w:p>
      <w:pPr>
        <w:pStyle w:val="Normal"/>
      </w:pPr>
      <w:r>
        <w:t>4.上述税收优惠政策的审批期限为2011年1月1日至2013年12月31日，以试点纳税人到税务机关办理减免税手续之日起作为优惠政策起始时间。税收优惠政策在2013年12月31日未执行到期的，可继续享受至3年期满为止。</w:t>
      </w:r>
    </w:p>
    <w:p>
      <w:pPr>
        <w:pStyle w:val="Normal"/>
      </w:pPr>
      <w:r>
        <w:t>（十四）试点纳税人提供的国际货物运输代理服务。</w:t>
      </w:r>
    </w:p>
    <w:p>
      <w:pPr>
        <w:pStyle w:val="Normal"/>
      </w:pPr>
      <w:r>
        <w:t>1.试点纳税人提供国际货物运输代理服务，向委托方收取的全部国际货物运输代理服务收入，以及向国际运输承运人支付的国际运输费用，必须通过金融机构进行结算。</w:t>
      </w:r>
    </w:p>
    <w:p>
      <w:pPr>
        <w:pStyle w:val="Normal"/>
      </w:pPr>
      <w:r>
        <w:t>2.试点纳税人为大陆与香港、澳门、台湾地区之间的货物运输提供的货物运输代理服务参照国际货物运输代理服务有关规定执行。</w:t>
      </w:r>
    </w:p>
    <w:p>
      <w:pPr>
        <w:pStyle w:val="Normal"/>
      </w:pPr>
      <w:r>
        <w:t>3.委托方索取发票的，试点纳税人应当就国际货物运输代理服务收入向委托方全额开具增值税普通发票。</w:t>
      </w:r>
    </w:p>
    <w:p>
      <w:pPr>
        <w:pStyle w:val="Normal"/>
      </w:pPr>
      <w:r>
        <w:t>4.本规定自2013年8月1日起执行。2013年8月1日至本规定发布之日前，已开具增值税专用发票的，应将专用发票追回后方可适用本规定。</w:t>
      </w:r>
    </w:p>
    <w:p>
      <w:pPr>
        <w:pStyle w:val="Normal"/>
      </w:pPr>
      <w:r>
        <w:t>（十五）世界银行贷款粮食流通项目投产后的应税服务。</w:t>
      </w:r>
    </w:p>
    <w:p>
      <w:pPr>
        <w:pStyle w:val="Normal"/>
      </w:pPr>
      <w:r>
        <w:t>世界银行贷款粮食流通项目，是指《财政部 国家税务总局关于世行贷款粮食流通项目建筑安装工程和服务收入免征营业税的通知》（财税字〔1998〕87号）所附《世行贷款粮食流通项目一览表》所列明的项目。</w:t>
      </w:r>
    </w:p>
    <w:p>
      <w:pPr>
        <w:pStyle w:val="Normal"/>
      </w:pPr>
      <w:r>
        <w:t>本规定自2014年1月1日至2015年12月31日执行。</w:t>
      </w:r>
    </w:p>
    <w:p>
      <w:pPr>
        <w:pStyle w:val="Normal"/>
      </w:pPr>
      <w:r>
        <w:t>（十六）中国邮政集团公司及其所属邮政企业提供的邮政普遍服务和邮政特殊服务。</w:t>
      </w:r>
    </w:p>
    <w:p>
      <w:pPr>
        <w:pStyle w:val="Normal"/>
      </w:pPr>
      <w:r>
        <w:t>（十七）自2014年1月1日至2015年12月31日，中国邮政集团公司及其所属邮政企业为中国邮政速递物流股份有限公司及其子公司（含各级分支机构）代办速递、物流、国际包裹、快递包裹以及礼仪业务等速递物流类业务取得的代理收入，以及为金融机构代办金融保险业务取得的代理收入。</w:t>
      </w:r>
    </w:p>
    <w:p>
      <w:pPr>
        <w:pStyle w:val="Normal"/>
      </w:pPr>
      <w:r>
        <w:t>（十八）青藏铁路公司提供的铁路运输服务。</w:t>
      </w:r>
    </w:p>
    <w:p>
      <w:pPr>
        <w:pStyle w:val="Normal"/>
      </w:pPr>
      <w:r>
        <w:t>二、下列项目实行增值税即征即退</w:t>
      </w:r>
    </w:p>
    <w:p>
      <w:pPr>
        <w:pStyle w:val="Normal"/>
      </w:pPr>
      <w:r>
        <w:t>（一）2015年12月31日前，注册在洋山保税港区和东疆保税港区内的试点纳税人，提供的国内货物运输服务、仓储服务和装卸搬运服务。</w:t>
      </w:r>
    </w:p>
    <w:p>
      <w:pPr>
        <w:pStyle w:val="Normal"/>
      </w:pPr>
      <w:r>
        <w:t>（二）安置残疾人的单位，实行由税务机关按照单位实际安置残疾人的人数，限额即征即退增值税的办法。</w:t>
      </w:r>
    </w:p>
    <w:p>
      <w:pPr>
        <w:pStyle w:val="Normal"/>
      </w:pPr>
      <w:r>
        <w:t>上述政策仅适用于从事原营业税“服务业”税目（广告服务除外）范围内业务取得的收入占其增值税和营业税业务合计收入的比例达到50%的单位。</w:t>
      </w:r>
    </w:p>
    <w:p>
      <w:pPr>
        <w:pStyle w:val="Normal"/>
      </w:pPr>
      <w:r>
        <w:t>有关享受增值税优惠政策单位的条件、定义、管理要求等按照《财政部 国家税务总局关于促进残疾人就业税收优惠政策的通知》（财税〔2007〕92号）中有关规定执行。</w:t>
      </w:r>
    </w:p>
    <w:p>
      <w:pPr>
        <w:pStyle w:val="Normal"/>
      </w:pPr>
      <w:r>
        <w:t>（三）2015年12月31日前，试点纳税人中的一般纳税人提供管道运输服务，对其增值税实际税负超过3%的部分实行增值税即征即退政策。</w:t>
      </w:r>
    </w:p>
    <w:p>
      <w:pPr>
        <w:pStyle w:val="Normal"/>
      </w:pPr>
      <w:r>
        <w:t>（四）经中国人民银行、银监会或者商务部批准从事融资租赁业务的试点纳税人中的一般纳税人，提供有形动产融资租赁服务，在2015年12月31日前，对其增值税实际税负超过3%的部分实行增值税即征即退政策。商务部授权的省级商务主管部门和国家经济技术开发区批准的从事融资租赁业务的试点纳税人中的一般纳税人，2013年12月31日前注册资本达到1.7亿元的，自2013年8月1日起，按照上述规定执行；2014年1月1日以后注册资本达到1.7亿元的，从达到该标准的次月起，按照上述规定执行。</w:t>
      </w:r>
    </w:p>
    <w:p>
      <w:pPr>
        <w:pStyle w:val="Normal"/>
      </w:pPr>
      <w:r>
        <w:t>三、本规定所称增值税实际税负，是指纳税人当期提供应税服务实际缴纳的增值税额占纳税人当期提供应税服务取得的全部价款和价外费用的比例。</w:t>
      </w:r>
    </w:p>
    <w:p>
      <w:pPr>
        <w:pStyle w:val="Normal"/>
      </w:pPr>
      <w:r>
        <w:t>四、本地区试点实施之日前，如果试点纳税人已经按照有关政策规定享受了营业税税收优惠，在剩余税收优惠政策期限内，按照本规定享受有关增值税优惠。</w:t>
      </w:r>
    </w:p>
    <w:p>
      <w:pPr>
        <w:pStyle w:val="Normal"/>
      </w:pPr>
      <w:r>
        <w:t>附：离岸服务外包业务（略）</w:t>
      </w:r>
    </w:p>
    <w:p>
      <w:pPr>
        <w:pStyle w:val="Normal"/>
      </w:pPr>
      <w:r>
        <w:t>应税服务适用增值税零税率和免税政策的规定</w:t>
      </w:r>
    </w:p>
    <w:p>
      <w:pPr>
        <w:pStyle w:val="Normal"/>
      </w:pPr>
      <w:r>
        <w:t>一、中华人民共和国境内（以下称境内）的单位和个人提供的国际运输服务、向境外单位提供的研发服务和设计服务，适用增值税零税率。</w:t>
      </w:r>
    </w:p>
    <w:p>
      <w:pPr>
        <w:pStyle w:val="Normal"/>
      </w:pPr>
      <w:r>
        <w:t>（一）国际运输服务，是指：</w:t>
      </w:r>
    </w:p>
    <w:p>
      <w:pPr>
        <w:pStyle w:val="Normal"/>
      </w:pPr>
      <w:r>
        <w:t>1.在境内载运旅客或者货物出境；</w:t>
      </w:r>
    </w:p>
    <w:p>
      <w:pPr>
        <w:pStyle w:val="Normal"/>
      </w:pPr>
      <w:r>
        <w:t>2.在境外载运旅客或者货物入境；</w:t>
      </w:r>
    </w:p>
    <w:p>
      <w:pPr>
        <w:pStyle w:val="Normal"/>
      </w:pPr>
      <w:r>
        <w:t>3.在境外载运旅客或者货物。</w:t>
      </w:r>
    </w:p>
    <w:p>
      <w:pPr>
        <w:pStyle w:val="Normal"/>
      </w:pPr>
      <w:r>
        <w:t>（二）境内的单位和个人适用增值税零税率，以水路运输方式提供国际运输服务的，应当取得《国际船舶运输经营许可证》；以公路运输方式提供国际运输服务的，应当取得《道路运输经营许可证》和《国际汽车运输行车许可证》，且《道路运输经营许可证》的经营范围应当包括“国际运输”；以航空运输方式提供国际运输服务的，应当取得《公共航空运输企业经营许可证》且其经营范围应当包括“国际航空客货邮运输业务”，或者持有《通用航空经营许可证》且其经营范围应当包括“公务飞行”。</w:t>
      </w:r>
    </w:p>
    <w:p>
      <w:pPr>
        <w:pStyle w:val="Normal"/>
      </w:pPr>
      <w:r>
        <w:t>（三）航天运输服务参照国际运输服务，适用增值税零税率。</w:t>
      </w:r>
    </w:p>
    <w:p>
      <w:pPr>
        <w:pStyle w:val="Normal"/>
      </w:pPr>
      <w:r>
        <w:t>（四）向境外单位提供的设计服务，不包括对境内不动产提供的设计服务。</w:t>
      </w:r>
    </w:p>
    <w:p>
      <w:pPr>
        <w:pStyle w:val="Normal"/>
      </w:pPr>
      <w:r>
        <w:t>二、境内的单位和个人提供的往返香港、澳门、台湾的交通运输服务以及在香港、澳门、台湾提供的交通运输服务（以下称港澳台运输服务），适用增值税零税率。</w:t>
      </w:r>
    </w:p>
    <w:p>
      <w:pPr>
        <w:pStyle w:val="Normal"/>
      </w:pPr>
      <w:r>
        <w:t>境内的单位和个人适用增值税零税率，以公路运输方式提供至香港、澳门的交通运输服务的，应当取得《道路运输经营许可证》并具有持《道路运输证》的直通港澳运输车辆；以水路运输方式提供至台湾的交通运输服务的，应当取得《台湾海峡两岸间水路运输许可证》并具有持《台湾海峡两岸间船舶营运证》的船舶；以水路运输方式提供至香港、澳门的交通运输服务的，应当具有获得港澳线路运营许可的船舶；以航空运输方式提供上述交通运输服务的，应当取得《公共航空运输企业经营许可证》且其经营范围应当包括“国际、国内（含港澳）航空客货邮运输业务”，或者持有《通用航空经营许可证》且其经营范围应当包括“公务飞行”。</w:t>
      </w:r>
    </w:p>
    <w:p>
      <w:pPr>
        <w:pStyle w:val="Normal"/>
      </w:pPr>
      <w:r>
        <w:t>三、自2013年8月1日起，境内的单位或个人提供程租服务，如果租赁的交通工具用于国际运输服务和港澳台运输服务，由出租方按规定申请适用增值税零税率。</w:t>
      </w:r>
    </w:p>
    <w:p>
      <w:pPr>
        <w:pStyle w:val="Normal"/>
      </w:pPr>
      <w:r>
        <w:t>自2013年8月1日起，境内的单位或个人向境内单位或个人提供期租、湿租服务，如果承租方利用租赁的交通工具向其他单位或个人提供国际运输服务和港澳台运输服务，由承租方按规定申请适用增值税零税率。境内的单位或个人向境外单位或个人提供期租、湿租服务，由出租方按规定申请适用增值税零税率。</w:t>
      </w:r>
    </w:p>
    <w:p>
      <w:pPr>
        <w:pStyle w:val="Normal"/>
      </w:pPr>
      <w:r>
        <w:t>四、境内的单位和个人提供适用增值税零税率的应税服务，如果属于适用简易计税方法的，实行免征增值税办法。如果属于适用增值税一般计税方法的，生产企业实行免抵退税办法，外贸企业外购研发服务和设计服务出口实行免退税办法，外贸企业自己开发的研发服务和设计服务出口，视同生产企业连同其出口货物统一实行免抵退税办法。应税服务退税率为其按照《试点实施办法》第十二条第（一）至（三）项规定适用的增值税税率。实行退（免）税办法的研发服务和设计服务，如果主管税务机关认定出口价格偏高的，有权按照核定的出口价格计算退（免）税，核定的出口价格低于外贸企业购进价格的，低于部分对应的进项税额不予退税，转入成本。</w:t>
      </w:r>
    </w:p>
    <w:p>
      <w:pPr>
        <w:pStyle w:val="Normal"/>
      </w:pPr>
      <w:r>
        <w:t>五、境内的单位和个人提供适用增值税零税率应税服务的，可以放弃适用增值税零税率，选择免税或按规定缴纳增值税。放弃适用增值税零税率后，36个月内不得再申请适用增值税零税率。</w:t>
      </w:r>
    </w:p>
    <w:p>
      <w:pPr>
        <w:pStyle w:val="Normal"/>
      </w:pPr>
      <w:r>
        <w:t>六、境内的单位和个人提供适用增值税零税率的应税服务，按月向主管退税的税务机关申报办理增值税免抵退税或免税手续。具体管理办法由国家税务总局商财政部另行制定。</w:t>
      </w:r>
    </w:p>
    <w:p>
      <w:pPr>
        <w:pStyle w:val="Normal"/>
      </w:pPr>
      <w:r>
        <w:t>七、境内的单位和个人提供的下列应税服务免征增值税，但财政部和国家税务总局规定适用增值税零税率的除外：</w:t>
      </w:r>
    </w:p>
    <w:p>
      <w:pPr>
        <w:pStyle w:val="Normal"/>
      </w:pPr>
      <w:r>
        <w:t>（一）工程、矿产资源在境外的工程勘察勘探服务。</w:t>
      </w:r>
    </w:p>
    <w:p>
      <w:pPr>
        <w:pStyle w:val="Normal"/>
      </w:pPr>
      <w:r>
        <w:t>（二）会议展览地点在境外的会议展览服务。</w:t>
      </w:r>
    </w:p>
    <w:p>
      <w:pPr>
        <w:pStyle w:val="Normal"/>
      </w:pPr>
      <w:r>
        <w:t>（三）存储地点在境外的仓储服务。</w:t>
      </w:r>
    </w:p>
    <w:p>
      <w:pPr>
        <w:pStyle w:val="Normal"/>
      </w:pPr>
      <w:r>
        <w:t>（四）标的物在境外使用的有形动产租赁服务。</w:t>
      </w:r>
    </w:p>
    <w:p>
      <w:pPr>
        <w:pStyle w:val="Normal"/>
      </w:pPr>
      <w:r>
        <w:t>（五）为出口货物提供的邮政业服务和收派服务。</w:t>
      </w:r>
    </w:p>
    <w:p>
      <w:pPr>
        <w:pStyle w:val="Normal"/>
      </w:pPr>
      <w:r>
        <w:t>（六）在境外提供的广播影视节目（作品）的发行、播映服务。</w:t>
      </w:r>
    </w:p>
    <w:p>
      <w:pPr>
        <w:pStyle w:val="Normal"/>
      </w:pPr>
      <w:r>
        <w:t>（七）符合本规定第一条第（一）项规定但不符合第一条第（二）项规定条件的国际运输服务。</w:t>
      </w:r>
    </w:p>
    <w:p>
      <w:pPr>
        <w:pStyle w:val="Normal"/>
      </w:pPr>
      <w:r>
        <w:t>（八）符合本规定第二条第一款规定但不符合第二条第二款规定条件的港澳台运输服务。</w:t>
      </w:r>
    </w:p>
    <w:p>
      <w:pPr>
        <w:pStyle w:val="Normal"/>
      </w:pPr>
      <w:r>
        <w:t>（九）向境外单位提供的下列应税服务：</w:t>
      </w:r>
    </w:p>
    <w:p>
      <w:pPr>
        <w:pStyle w:val="Normal"/>
      </w:pPr>
      <w:r>
        <w:t>1.技术转让服务、技术咨询服务、合同能源管理服务、软件服务、电路设计及测试服务、信息系统服务、业务流程管理服务、商标著作权转让服务、知识产权服务、物流辅助服务（仓储服务、收派服务除外）、认证服务、鉴证服务、咨询服务、广播影视节目（作品）制作服务、期租服务、程租服务、湿租服务。但不包括：合同标的物在境内的合同能源管理服务，对境内货物或不动产的认证服务、鉴证服务和咨询服务。</w:t>
      </w:r>
    </w:p>
    <w:p>
      <w:pPr>
        <w:pStyle w:val="Normal"/>
      </w:pPr>
      <w:r>
        <w:t>2.广告投放地在境外的广告服务。</w:t>
      </w:r>
    </w:p>
    <w:p>
      <w:pPr>
        <w:pStyle w:val="Para 01"/>
      </w:pPr>
      <w:r>
        <w:bookmarkStart w:id="213" w:name="20390e8a_16d0_4cd4_9487_30ea4e8f"/>
        <w:t/>
        <w:bookmarkEnd w:id="213"/>
        <w:t xml:space="preserve"> </w:t>
      </w:r>
    </w:p>
    <w:p>
      <w:pPr>
        <w:pStyle w:val="Heading 3"/>
      </w:pPr>
      <w:r>
        <w:t>最高人民法院关于适用《全国人民代表大会常务委员会关于惩治虚开、伪造和非法出售增值税专用发票犯罪的决定》的若干问题的解释（1996年10月17日 法发〔1996〕30号）</w:t>
      </w:r>
    </w:p>
    <w:p>
      <w:pPr>
        <w:pStyle w:val="Normal"/>
      </w:pPr>
      <w:r>
        <w:t>为正确执行《全国人民代表大会常务委员会关于惩治虚开、伪造和非法出售增值税专用发票犯罪的决定》（以下简称《决定》），依法惩治虚开、伪造和非法出售增值税专用发票和其他发票犯罪，现就适用《决定》的若干具体问题解释如下：</w:t>
      </w:r>
    </w:p>
    <w:p>
      <w:pPr>
        <w:pStyle w:val="Normal"/>
      </w:pPr>
      <w:r>
        <w:t>一、根据《决定》第一条规定，虚开增值税专用发票的，构成虚开增值税专用发票罪。</w:t>
      </w:r>
    </w:p>
    <w:p>
      <w:pPr>
        <w:pStyle w:val="Normal"/>
      </w:pPr>
      <w:r>
        <w:t>具有下列行为之一的，属于“虚开增值税专用发票”：</w:t>
      </w:r>
    </w:p>
    <w:p>
      <w:pPr>
        <w:pStyle w:val="Normal"/>
      </w:pPr>
      <w:r>
        <w:t>（1）没有货物购销或者没有提供或接受应税劳务而为他人、为自己、让他人为自己、介绍他人开具增值税专用发票；</w:t>
      </w:r>
    </w:p>
    <w:p>
      <w:pPr>
        <w:pStyle w:val="Normal"/>
      </w:pPr>
      <w:r>
        <w:t>（2）有货物购销或者提供或接受了应税劳务但为他人、为自己、让他人为自己、介绍他人开具数量或者金额不实的增值税专用发票；</w:t>
      </w:r>
    </w:p>
    <w:p>
      <w:pPr>
        <w:pStyle w:val="Normal"/>
      </w:pPr>
      <w:r>
        <w:t>（3）进行了实际经营活动，但让他人为自己代开增值税专用发票。</w:t>
      </w:r>
    </w:p>
    <w:p>
      <w:pPr>
        <w:pStyle w:val="Normal"/>
      </w:pPr>
      <w:r>
        <w:t>虚开税款数额1万元以上的或者虚开增值税专用发票致使国家税款被骗取5千元以上的，应当依法定罪处罚。</w:t>
      </w:r>
    </w:p>
    <w:p>
      <w:pPr>
        <w:pStyle w:val="Normal"/>
      </w:pPr>
      <w:r>
        <w:t>虚开税款数额10万元以上的，属于“虚开的税款数额较大”。具有下列情形之一的，属于“有其他严重情节”：</w:t>
      </w:r>
    </w:p>
    <w:p>
      <w:pPr>
        <w:pStyle w:val="Normal"/>
      </w:pPr>
      <w:r>
        <w:t>（1）因虚开增值税专用发票致使国家税款被骗取5万元以上的；</w:t>
      </w:r>
    </w:p>
    <w:p>
      <w:pPr>
        <w:pStyle w:val="Normal"/>
      </w:pPr>
      <w:r>
        <w:t>（2）具有其他严重情节的。</w:t>
      </w:r>
    </w:p>
    <w:p>
      <w:pPr>
        <w:pStyle w:val="Normal"/>
      </w:pPr>
      <w:r>
        <w:t>虚开税款数额50万元以上的，属于“虚开的税款数额巨大”。具有下列情形之一的，属于“有其他特别严重情节”：</w:t>
      </w:r>
    </w:p>
    <w:p>
      <w:pPr>
        <w:pStyle w:val="Normal"/>
      </w:pPr>
      <w:r>
        <w:t>（1）因虚开增值税专用发票致使国家税款被骗取30万元以上的；</w:t>
      </w:r>
    </w:p>
    <w:p>
      <w:pPr>
        <w:pStyle w:val="Normal"/>
      </w:pPr>
      <w:r>
        <w:t>（2）虚开的税款数额接近巨大并有其他严重情节的；</w:t>
      </w:r>
    </w:p>
    <w:p>
      <w:pPr>
        <w:pStyle w:val="Normal"/>
      </w:pPr>
      <w:r>
        <w:t>（3）具有其他特别严重情节的。</w:t>
      </w:r>
    </w:p>
    <w:p>
      <w:pPr>
        <w:pStyle w:val="Normal"/>
      </w:pPr>
      <w:r>
        <w:t>利用虚开的增值税专用发票实际抵扣税款或者骗取出口退税100万元以上的，属于“骗取国家税款数额特别巨大”；造成国家税款损失50万元以上并且在侦查终结前仍无法追回的，属于“给国家利益造成特别重大损失”。利用虚开的增值税专用发票骗取国家税款数额特别巨大、给国家利益造成特别重大损</w:t>
      </w:r>
    </w:p>
    <w:p>
      <w:pPr>
        <w:pStyle w:val="Normal"/>
      </w:pPr>
      <w:r>
        <w:t>失，为“情节特别严重”的基本内容。</w:t>
      </w:r>
    </w:p>
    <w:p>
      <w:pPr>
        <w:pStyle w:val="Normal"/>
      </w:pPr>
      <w:r>
        <w:t>虚开增值税专用发票犯罪分子与骗取税款犯罪分子均应当对虚开的税款数额和实际骗取的国家税款数额承担刑事责任。</w:t>
      </w:r>
    </w:p>
    <w:p>
      <w:pPr>
        <w:pStyle w:val="Normal"/>
      </w:pPr>
      <w:r>
        <w:t>利用虚开的增值税专用发票抵扣税款或者骗取出口退税的，应当依照《决定》第一条的规定定罪处罚；以其他手段骗取国家税款的，仍应依照《全国人民代表大会常务委员会关于惩治偷税、抗税犯罪的补充规定》的有关规定定罪处罚。</w:t>
      </w:r>
    </w:p>
    <w:p>
      <w:pPr>
        <w:pStyle w:val="Normal"/>
      </w:pPr>
      <w:r>
        <w:t>二、根据《决定》第二条规定，伪造或者出售伪造的增值税专用发票的，构成伪造、出售伪造的增值税专用发票罪。</w:t>
      </w:r>
    </w:p>
    <w:p>
      <w:pPr>
        <w:pStyle w:val="Normal"/>
      </w:pPr>
      <w:r>
        <w:t>伪造或者出售伪造的增值税专用发票25份以上或者票面额（千元版以每份1000元，万元版以每份1 万元计算，以此类推。下同）累计10万元以上的应当依法定罪处罚。</w:t>
      </w:r>
    </w:p>
    <w:p>
      <w:pPr>
        <w:pStyle w:val="Normal"/>
      </w:pPr>
      <w:r>
        <w:t>伪造或者出售伪造的增值税专用发票100份以上或者票面额累计50万元以上的，属于“数量较大”。具有下列情形之一的，属于“有其他严重情节”：</w:t>
      </w:r>
    </w:p>
    <w:p>
      <w:pPr>
        <w:pStyle w:val="Normal"/>
      </w:pPr>
      <w:r>
        <w:t>（1）违法所得数额在1 万元以上的；</w:t>
      </w:r>
    </w:p>
    <w:p>
      <w:pPr>
        <w:pStyle w:val="Normal"/>
      </w:pPr>
      <w:r>
        <w:t>（2）伪造并出售伪造的增值税专用发票60份以上或者票面额累计30万元以上的；</w:t>
      </w:r>
    </w:p>
    <w:p>
      <w:pPr>
        <w:pStyle w:val="Normal"/>
      </w:pPr>
      <w:r>
        <w:t>（3）造成严重后果或者具有其他严重情节的。</w:t>
      </w:r>
    </w:p>
    <w:p>
      <w:pPr>
        <w:pStyle w:val="Normal"/>
      </w:pPr>
      <w:r>
        <w:t>伪造或者出售伪造的增值税专用发票500份以上或者票面额累计250万元以上的，属于“数量巨大”。具有下列情形之一的，属于“有其他特别严重情节”：</w:t>
      </w:r>
    </w:p>
    <w:p>
      <w:pPr>
        <w:pStyle w:val="Normal"/>
      </w:pPr>
      <w:r>
        <w:t>（1）违法所得数额在5万元以上的；</w:t>
      </w:r>
    </w:p>
    <w:p>
      <w:pPr>
        <w:pStyle w:val="Normal"/>
      </w:pPr>
      <w:r>
        <w:t>（2）伪造并出售伪造的增值税专用发票300份以上或者票面额累计200万元以上的；</w:t>
      </w:r>
    </w:p>
    <w:p>
      <w:pPr>
        <w:pStyle w:val="Normal"/>
      </w:pPr>
      <w:r>
        <w:t>（3）伪造或者出售伪造的增值税专用发票接近“数量巨大”并有其他严重情节的；</w:t>
      </w:r>
    </w:p>
    <w:p>
      <w:pPr>
        <w:pStyle w:val="Normal"/>
      </w:pPr>
      <w:r>
        <w:t>（4）造成特别严重后果或者具有其他特别严重情节的。</w:t>
      </w:r>
    </w:p>
    <w:p>
      <w:pPr>
        <w:pStyle w:val="Normal"/>
      </w:pPr>
      <w:r>
        <w:t>伪造并出售伪造的增值税专用发票1000份以上或者票面额累计1000万元以上的，属于“伪造并出售伪造的增值税专用发票数量特别巨大”。具有下列情形之一的，属于“情节特别严重”：</w:t>
      </w:r>
    </w:p>
    <w:p>
      <w:pPr>
        <w:pStyle w:val="Normal"/>
      </w:pPr>
      <w:r>
        <w:t>（1）违法所得数额在5万元以上的；</w:t>
      </w:r>
    </w:p>
    <w:p>
      <w:pPr>
        <w:pStyle w:val="Normal"/>
      </w:pPr>
      <w:r>
        <w:t>（2）因伪造、出售伪造的增值税专用发票致使国家税款被骗取100万元以上的；</w:t>
      </w:r>
    </w:p>
    <w:p>
      <w:pPr>
        <w:pStyle w:val="Normal"/>
      </w:pPr>
      <w:r>
        <w:t>（3）给国家税款造成实际损失50万元以上的；</w:t>
      </w:r>
    </w:p>
    <w:p>
      <w:pPr>
        <w:pStyle w:val="Normal"/>
      </w:pPr>
      <w:r>
        <w:t>（4）具有其他特别严重情节的。对于伪造并出售伪造的增值税专用发票数量达到特别巨大，又具有特别严重情节，严重破坏经济秩序的，应当依照《决定》第二条第二款的规定处罚。</w:t>
      </w:r>
    </w:p>
    <w:p>
      <w:pPr>
        <w:pStyle w:val="Normal"/>
      </w:pPr>
      <w:r>
        <w:t>伪造并出售同一宗增值税专用发票的，数量或者票面额不重复计算。</w:t>
      </w:r>
    </w:p>
    <w:p>
      <w:pPr>
        <w:pStyle w:val="Normal"/>
      </w:pPr>
      <w:r>
        <w:t>变造增值税专用发票的，按照伪造增值税专用发票行为处理。</w:t>
      </w:r>
    </w:p>
    <w:p>
      <w:pPr>
        <w:pStyle w:val="Normal"/>
      </w:pPr>
      <w:r>
        <w:t>三、根据《决定》第三条规定，非法出售增值税专用发票的，构成非法出售增值税专用发票罪。</w:t>
      </w:r>
    </w:p>
    <w:p>
      <w:pPr>
        <w:pStyle w:val="Normal"/>
      </w:pPr>
      <w:r>
        <w:t>非法出售增值税专用发票案件的定罪量刑数量标准按照本解释第二条第二、三、四款的规定执行。</w:t>
      </w:r>
    </w:p>
    <w:p>
      <w:pPr>
        <w:pStyle w:val="Normal"/>
      </w:pPr>
      <w:r>
        <w:t>四、根据《决定》第四条规定，非法购买增值税专用发票或者购买伪造的增值税专用发票的，构成非法购买增值税专用发票、伪造的增值税专用发票罪。</w:t>
      </w:r>
    </w:p>
    <w:p>
      <w:pPr>
        <w:pStyle w:val="Normal"/>
      </w:pPr>
      <w:r>
        <w:t>非法购买增值税专用发票或者购买伪造的增值税专用发票25份以上或者票面额累计10万元以上的，应当依法定罪处罚。</w:t>
      </w:r>
    </w:p>
    <w:p>
      <w:pPr>
        <w:pStyle w:val="Normal"/>
      </w:pPr>
      <w:r>
        <w:t>非法购买真、伪两种增值税专用发票的，数量累计计算，不实行数罪并罚。</w:t>
      </w:r>
    </w:p>
    <w:p>
      <w:pPr>
        <w:pStyle w:val="Normal"/>
      </w:pPr>
      <w:r>
        <w:t>五、根据《决定》第五条规定，虚开用于骗取出口退税、抵扣税款的其他发票的，构成虚开专用发票罪，依照《决定》第一条的规定处罚。</w:t>
      </w:r>
    </w:p>
    <w:p>
      <w:pPr>
        <w:pStyle w:val="Normal"/>
      </w:pPr>
      <w:r>
        <w:t>“用于骗取出口退税、抵扣税款的其他发票”是指可以用于申请出口退税、抵扣税款的非增值税专用发票，如运输发票、废旧物品收购发票、农业产品收购发票等。</w:t>
      </w:r>
    </w:p>
    <w:p>
      <w:pPr>
        <w:pStyle w:val="Normal"/>
      </w:pPr>
      <w:r>
        <w:t>六、根据《决定》第六条规定，伪造、擅自制造或者出售伪造、擅自制造的可以用于骗取出口退税、抵扣税款的其他发票的，构成非法制造专用发票罪或出售非法制造的专用发票罪。</w:t>
      </w:r>
    </w:p>
    <w:p>
      <w:pPr>
        <w:pStyle w:val="Normal"/>
      </w:pPr>
      <w:r>
        <w:t>伪造、擅自制造或者出售伪造、擅自制造的可以用于骗取出口退税、抵扣税款的其他发票50份以上的，应当依法定罪处罚；伪造、擅自制造或者出售伪造、擅自制造的可以用于骗取出口退税、抵扣税款的其他发票200份以上的，属于“数量巨大”；伪造、擅自制造或者出售伪造、擅自制造的可以用于骗取出口退税、抵扣税款的其他发票1000份以上的，属于“数量特别巨大”。</w:t>
      </w:r>
    </w:p>
    <w:p>
      <w:pPr>
        <w:pStyle w:val="Normal"/>
      </w:pPr>
      <w:r>
        <w:t>七、盗窃增值税专用发票或者可以用于骗取出口退税、抵扣税款的其他发票25份以上，或者其他发票50份以上的；诈骗增值税专用发票或者可以用于骗取出口退税、抵扣税款的其他发票50份以上，或者其他发票100份以上的，依照刑法第一百五十一条的规定处罚。</w:t>
      </w:r>
    </w:p>
    <w:p>
      <w:pPr>
        <w:pStyle w:val="Normal"/>
      </w:pPr>
      <w:r>
        <w:t>盗窃增值税专用发票或者可以用于骗取出口退税、抵扣税款的其他发票250份以上，或者其他发票500份以上的；诈骗增值税专用发票或者可以用于骗取出口退税、抵扣税款的其他发票500份以上，或者其他发票1000份以上的，依照刑法第一百五十二条的规定处罚。</w:t>
      </w:r>
    </w:p>
    <w:p>
      <w:pPr>
        <w:pStyle w:val="Normal"/>
      </w:pPr>
      <w:r>
        <w:t>盗窃增值税专用发票或者其他发票情节特别严重的，依照《全国人民代表大会常务委员会关于严惩严重破坏经济的罪犯的决定》第一条第（一）项的规定处罚。</w:t>
      </w:r>
    </w:p>
    <w:p>
      <w:pPr>
        <w:pStyle w:val="Normal"/>
      </w:pPr>
      <w:r>
        <w:t>盗窃、诈骗增值税专用发票或者其他发票后，又实施《决定》规定的虚开、出售等犯罪的，按照其中的重罪定罪处罚，不实行数罪并罚。</w:t>
      </w:r>
    </w:p>
    <w:p>
      <w:pPr>
        <w:pStyle w:val="Para 01"/>
      </w:pPr>
      <w:r>
        <w:bookmarkStart w:id="214" w:name="bb86910b_6974_4477_a4e2_40211f3d"/>
        <w:t/>
        <w:bookmarkEnd w:id="214"/>
        <w:t xml:space="preserve"> </w:t>
      </w:r>
    </w:p>
    <w:p>
      <w:pPr>
        <w:pStyle w:val="Heading 2"/>
      </w:pPr>
      <w:r>
        <w:t>文书范本</w:t>
      </w:r>
    </w:p>
    <w:p>
      <w:pPr>
        <w:pStyle w:val="Para 01"/>
      </w:pPr>
      <w:r>
        <w:bookmarkStart w:id="215" w:name="9c293d33_579c_48c3_af58_54b87dd0"/>
        <w:t/>
        <w:bookmarkEnd w:id="215"/>
        <w:t xml:space="preserve"> </w:t>
      </w:r>
    </w:p>
    <w:p>
      <w:pPr>
        <w:pStyle w:val="Heading 3"/>
      </w:pPr>
      <w:r>
        <w:t>1.增值纳税申报表（适用小规模纳税人）</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353300"/>
            <wp:effectExtent b="0" l="0" r="0" t="0"/>
            <wp:wrapTopAndBottom/>
            <wp:docPr descr="Image00032.jpg" id="32" name="Image00032.jpg"/>
            <wp:cNvGraphicFramePr>
              <a:graphicFrameLocks noChangeAspect="1"/>
            </wp:cNvGraphicFramePr>
            <a:graphic>
              <a:graphicData uri="http://schemas.openxmlformats.org/drawingml/2006/picture">
                <pic:pic>
                  <pic:nvPicPr>
                    <pic:cNvPr descr="Image00032.jpg" id="0" name="Image00032.jpg"/>
                    <pic:cNvPicPr/>
                  </pic:nvPicPr>
                  <pic:blipFill>
                    <a:blip r:embed="rId36"/>
                    <a:stretch>
                      <a:fillRect/>
                    </a:stretch>
                  </pic:blipFill>
                  <pic:spPr>
                    <a:xfrm>
                      <a:off x="0" y="0"/>
                      <a:ext cx="5943600" cy="7353300"/>
                    </a:xfrm>
                    <a:prstGeom prst="rect">
                      <a:avLst/>
                    </a:prstGeom>
                  </pic:spPr>
                </pic:pic>
              </a:graphicData>
            </a:graphic>
          </wp:anchor>
        </w:drawing>
      </w:r>
      <w:r>
        <w:rPr>
          <w:lang w:bidi="zh" w:eastAsia="zh" w:val="zh"/>
        </w:rPr>
        <w:t xml:space="preserve"> </w:t>
      </w:r>
    </w:p>
    <w:p>
      <w:pPr>
        <w:pStyle w:val="Para 01"/>
      </w:pPr>
      <w:r>
        <w:bookmarkStart w:id="216" w:name="2203957d_b52c_4f8b_a901_49f0875a"/>
        <w:t/>
        <w:bookmarkEnd w:id="216"/>
        <w:t xml:space="preserve"> </w:t>
      </w:r>
    </w:p>
    <w:p>
      <w:pPr>
        <w:pStyle w:val="Heading 3"/>
      </w:pPr>
      <w:r>
        <w:t>2.增值纳税申报表（一般纳税人）</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391400"/>
            <wp:effectExtent b="0" l="0" r="0" t="0"/>
            <wp:wrapTopAndBottom/>
            <wp:docPr descr="Image00033.jpg" id="33" name="Image00033.jpg"/>
            <wp:cNvGraphicFramePr>
              <a:graphicFrameLocks noChangeAspect="1"/>
            </wp:cNvGraphicFramePr>
            <a:graphic>
              <a:graphicData uri="http://schemas.openxmlformats.org/drawingml/2006/picture">
                <pic:pic>
                  <pic:nvPicPr>
                    <pic:cNvPr descr="Image00033.jpg" id="0" name="Image00033.jpg"/>
                    <pic:cNvPicPr/>
                  </pic:nvPicPr>
                  <pic:blipFill>
                    <a:blip r:embed="rId37"/>
                    <a:stretch>
                      <a:fillRect/>
                    </a:stretch>
                  </pic:blipFill>
                  <pic:spPr>
                    <a:xfrm>
                      <a:off x="0" y="0"/>
                      <a:ext cx="5943600" cy="7391400"/>
                    </a:xfrm>
                    <a:prstGeom prst="rect">
                      <a:avLst/>
                    </a:prstGeom>
                  </pic:spPr>
                </pic:pic>
              </a:graphicData>
            </a:graphic>
          </wp:anchor>
        </w:drawing>
      </w:r>
      <w:r>
        <w:rPr>
          <w:lang w:bidi="zh" w:eastAsia="zh" w:val="zh"/>
        </w:rPr>
        <w:t xml:space="preserve"> </w:t>
      </w:r>
    </w:p>
    <w:p>
      <w:pPr>
        <w:pStyle w:val="Para 01"/>
      </w:pPr>
      <w:r>
        <w:bookmarkStart w:id="217" w:name="106bcc1f_a317_4e97_ac58_866ced87"/>
        <w:t/>
        <w:bookmarkEnd w:id="217"/>
        <w:t xml:space="preserve"> </w:t>
      </w:r>
    </w:p>
    <w:p>
      <w:pPr>
        <w:pStyle w:val="Heading 3"/>
      </w:pPr>
      <w:r>
        <w:t>3.营业税纳税申报表</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886200"/>
            <wp:effectExtent b="0" l="0" r="0" t="0"/>
            <wp:wrapTopAndBottom/>
            <wp:docPr descr="Image00034.jpg" id="34" name="Image00034.jpg"/>
            <wp:cNvGraphicFramePr>
              <a:graphicFrameLocks noChangeAspect="1"/>
            </wp:cNvGraphicFramePr>
            <a:graphic>
              <a:graphicData uri="http://schemas.openxmlformats.org/drawingml/2006/picture">
                <pic:pic>
                  <pic:nvPicPr>
                    <pic:cNvPr descr="Image00034.jpg" id="0" name="Image00034.jpg"/>
                    <pic:cNvPicPr/>
                  </pic:nvPicPr>
                  <pic:blipFill>
                    <a:blip r:embed="rId38"/>
                    <a:stretch>
                      <a:fillRect/>
                    </a:stretch>
                  </pic:blipFill>
                  <pic:spPr>
                    <a:xfrm>
                      <a:off x="0" y="0"/>
                      <a:ext cx="5943600" cy="3886200"/>
                    </a:xfrm>
                    <a:prstGeom prst="rect">
                      <a:avLst/>
                    </a:prstGeom>
                  </pic:spPr>
                </pic:pic>
              </a:graphicData>
            </a:graphic>
          </wp:anchor>
        </w:drawing>
      </w:r>
      <w:r>
        <w:rPr>
          <w:lang w:bidi="zh" w:eastAsia="zh" w:val="zh"/>
        </w:rPr>
        <w:t xml:space="preserve"> </w:t>
      </w:r>
    </w:p>
    <w:p>
      <w:pPr>
        <w:pStyle w:val="Normal"/>
      </w:pPr>
      <w:r>
        <w:t>《营业税纳税申报表》填表说明</w:t>
      </w:r>
    </w:p>
    <w:p>
      <w:pPr>
        <w:pStyle w:val="Normal"/>
      </w:pPr>
      <w:r>
        <w:t>1.根据《中华人民共和国税收征收管理法》及其实施细则、《中华人民共和国营业税暂行条例》的有关规定，制定本表。</w:t>
      </w:r>
    </w:p>
    <w:p>
      <w:pPr>
        <w:pStyle w:val="Normal"/>
      </w:pPr>
      <w:r>
        <w:t>2.本表适用于除经主管税务机关核准实行简易申报方式以外的所有营业税纳税人（以下简称纳税人）。</w:t>
      </w:r>
    </w:p>
    <w:p>
      <w:pPr>
        <w:pStyle w:val="Normal"/>
      </w:pPr>
      <w:r>
        <w:t>3.本表“纳税人识别号”栏，填写税务机关为纳税人确定的识别号，即：税务登记证号码。</w:t>
      </w:r>
    </w:p>
    <w:p>
      <w:pPr>
        <w:pStyle w:val="Normal"/>
      </w:pPr>
      <w:r>
        <w:t>4.本表“纳税人名称”栏，填写纳税人单位名称全称，并加盖公章，不得填写简称。</w:t>
      </w:r>
    </w:p>
    <w:p>
      <w:pPr>
        <w:pStyle w:val="Normal"/>
      </w:pPr>
      <w:r>
        <w:t>5.本表“税款所属期”填写纳税人申报的营业税应纳税额的所属时间，应填写具体的起止年、月、日。</w:t>
      </w:r>
    </w:p>
    <w:p>
      <w:pPr>
        <w:pStyle w:val="Normal"/>
      </w:pPr>
      <w:r>
        <w:t>6.本表“填表日期”填写纳税人填写本表的具体日期。</w:t>
      </w:r>
    </w:p>
    <w:p>
      <w:pPr>
        <w:pStyle w:val="Normal"/>
      </w:pPr>
      <w:r>
        <w:t>7.本表“娱乐业”行应区分不同的娱乐业税率填报申报事项。</w:t>
      </w:r>
    </w:p>
    <w:p>
      <w:pPr>
        <w:pStyle w:val="Normal"/>
      </w:pPr>
      <w:r>
        <w:t>8.本表“代扣代缴项目”行应填报纳税人本期按照现行规定发生代扣代缴行为所应申报的事项，分不同税率填报。</w:t>
      </w:r>
    </w:p>
    <w:p>
      <w:pPr>
        <w:pStyle w:val="Normal"/>
      </w:pPr>
      <w:r>
        <w:t>9.本表所有栏次数据均不包括本期纳税人经税务机关、财政、审计部门检查以及纳税人自查发生的相关数据。</w:t>
      </w:r>
    </w:p>
    <w:p>
      <w:pPr>
        <w:pStyle w:val="Normal"/>
      </w:pPr>
      <w:r>
        <w:t>10.本表第2栏“应税收入”填写纳税人本期因提供营业税应税劳务、转让无形资产或者销售不动产所取得的全部价款和价外费用（包括免税收入），分营业税税目填报，该栏数据为各相应税目营业税纳税申报表中“应税收入”栏的“合计”数。纳税人提供营业税应税劳务、转让无形资产或者销售不动产发生退款或因财务会计核算办法改变冲减营业额时，不在本栏次调减，在第11栏“前期多缴税额”栏次内直接调减税额。</w:t>
      </w:r>
    </w:p>
    <w:p>
      <w:pPr>
        <w:pStyle w:val="Normal"/>
      </w:pPr>
      <w:r>
        <w:t>11.本表第3栏“应税减除项目金额”应填写纳税人本期提供营业税应税劳务、转让无形资产或者销售不动产所取得的应税收入中按规定可扣除的项目金额，分营业税税目填报，该栏数据为相应税目营业税纳税申报表中“应税减除项目金额”栏（或“应税减除项目金额”栏中“小计”项）的“合计”数。</w:t>
      </w:r>
    </w:p>
    <w:p>
      <w:pPr>
        <w:pStyle w:val="Normal"/>
      </w:pPr>
      <w:r>
        <w:t>12.本表第5栏“免税收入”应填写纳税人本期提供营业税应税劳务、转让无形资产或者销售不动产所取得的应税收入中不需税务机关审批可直接免缴税款的应税收入或已经税务机关批准的免税项目应税收入，分营业税税目填报，该栏数据为相应税目营业税纳税申报表中“免税收入”栏的“合计”数。</w:t>
      </w:r>
    </w:p>
    <w:p>
      <w:pPr>
        <w:pStyle w:val="Normal"/>
      </w:pPr>
      <w:r>
        <w:t>13.本表第10栏“期初欠缴税额”填写截至本期（不含本期），纳税人经过纳税申报或报告、批准延期缴纳、税务机关核定等确定应纳税额后，超过法律、行政法规规定或者税务机关依照法律、行政法规规定确定的税款缴纳期限未缴纳的税款，分营业税税目填报，该栏数据为相应税目营业税纳税申报表中“期初欠缴税额”栏的“合计”数。</w:t>
      </w:r>
    </w:p>
    <w:p>
      <w:pPr>
        <w:pStyle w:val="Normal"/>
      </w:pPr>
      <w:r>
        <w:t>14.本表第11栏“前期多缴税额”填写纳税人截至本期（不含本期）多缴纳的营业税税额分营业税税目填报，该栏数据为相应税目营业税纳税申报表中“前期多缴税额”栏的“合计”数。</w:t>
      </w:r>
    </w:p>
    <w:p>
      <w:pPr>
        <w:pStyle w:val="Normal"/>
      </w:pPr>
      <w:r>
        <w:t>15.本表第13栏“已缴本期应纳税额”填写纳税人已缴的本期应纳营业税税额。该栏数据为相应税目营业税纳税申报表中“已缴本期应纳税额”栏的“合计”数。</w:t>
      </w:r>
    </w:p>
    <w:p>
      <w:pPr>
        <w:pStyle w:val="Normal"/>
      </w:pPr>
      <w:r>
        <w:t>16.本表第14栏“本期已被扣缴税额”填写纳税人本期发生纳税义务，按现行税法规定被扣缴义务人扣缴的营业税税额。该栏数据为相应税目营业税纳税申报表中“本期已被扣缴税额”栏的“合计”数。</w:t>
      </w:r>
    </w:p>
    <w:p>
      <w:pPr>
        <w:pStyle w:val="Normal"/>
      </w:pPr>
      <w:r>
        <w:t>17.本表第15栏“本期已缴欠缴税额”填写纳税人本期缴纳的前期欠税，包括本期缴纳的前期经过纳税申报或报告、批准延期缴纳、税务机关核定等确定应纳税额后，超过法律、行政法规规定或者税务机关依照法律、行政法规规定确定的税款缴纳期限未缴纳的税款。该栏数据为相应税目营业税纳税申报表中“本期已缴欠缴税额”栏的“合计”数。</w:t>
      </w:r>
    </w:p>
    <w:p>
      <w:bookmarkStart w:id="218" w:name="Top_of_text00008_html"/>
      <w:pPr>
        <w:pStyle w:val="Para 01"/>
        <w:pageBreakBefore w:val="on"/>
      </w:pPr>
      <w:r>
        <w:bookmarkStart w:id="219" w:name="12043095_5c4d_4850_9d94_7ea17def"/>
        <w:t/>
        <w:bookmarkEnd w:id="219"/>
        <w:t xml:space="preserve"> </w:t>
      </w:r>
      <w:bookmarkEnd w:id="218"/>
    </w:p>
    <w:p>
      <w:pPr>
        <w:pStyle w:val="Heading 1"/>
      </w:pPr>
      <w:r>
        <w:t>五、土地增值税、城镇土地使用税</w:t>
      </w:r>
    </w:p>
    <w:p>
      <w:pPr>
        <w:pStyle w:val="Para 01"/>
      </w:pPr>
      <w:r>
        <w:bookmarkStart w:id="220" w:name="78cc434d_dbec_4b6a_a31f_96557cc7"/>
        <w:t/>
        <w:bookmarkEnd w:id="220"/>
        <w:t xml:space="preserve"> </w:t>
      </w:r>
    </w:p>
    <w:p>
      <w:pPr>
        <w:pStyle w:val="Heading 2"/>
      </w:pPr>
      <w:r>
        <w:t>中华人民共和国土地增值税暂行条例（1993年12月13日中华人民共和国国务院令第138号发布 根据2011年1月8日国务院令第588号《国务院关于废止和修改部分行政法规的决定》修订）</w:t>
      </w:r>
    </w:p>
    <w:p>
      <w:pPr>
        <w:pStyle w:val="Normal"/>
      </w:pPr>
      <w:r>
        <w:t>第一条 为了规范土地、房地产市场交易秩序，合理调节土地增值收益，维护国家权益，制定本条例。</w:t>
      </w:r>
    </w:p>
    <w:p>
      <w:pPr>
        <w:pStyle w:val="Normal"/>
      </w:pPr>
      <w:r>
        <w:t>第二条 转让国有土地使用权、地上的建筑物及其附着物（以下简称转让房地产）并取得收入的单位和个人，为土地增值税的纳税义务人（以下简称纳税人），应当依照本条例缴纳土地增值税。</w:t>
      </w:r>
    </w:p>
    <w:p>
      <w:pPr>
        <w:pStyle w:val="Normal"/>
      </w:pPr>
      <w:r>
        <w:t>第三条 土地增值税按照纳税人转让房地产所取得的增值额和本条例第七条规定的税率计算征收。</w:t>
      </w:r>
    </w:p>
    <w:p>
      <w:pPr>
        <w:pStyle w:val="Normal"/>
      </w:pPr>
      <w:r>
        <w:t>第四条 纳税人转让房地产所取得的收入减除本条例第六条规定扣除项目金额后的余额，为增值额。</w:t>
      </w:r>
    </w:p>
    <w:p>
      <w:pPr>
        <w:pStyle w:val="Normal"/>
      </w:pPr>
      <w:r>
        <w:t>第五条 纳税人转让房地产所取得的收入，包括货币收入、实物收入和其他收入。</w:t>
      </w:r>
    </w:p>
    <w:p>
      <w:pPr>
        <w:pStyle w:val="Normal"/>
      </w:pPr>
      <w:r>
        <w:t>第六条 计算增值额的扣除项目：</w:t>
      </w:r>
    </w:p>
    <w:p>
      <w:pPr>
        <w:pStyle w:val="Normal"/>
      </w:pPr>
      <w:r>
        <w:t>（一）取得土地使用权所支付的金额；</w:t>
      </w:r>
    </w:p>
    <w:p>
      <w:pPr>
        <w:pStyle w:val="Normal"/>
      </w:pPr>
      <w:r>
        <w:t>（二）开发土地的成本、费用；</w:t>
      </w:r>
    </w:p>
    <w:p>
      <w:pPr>
        <w:pStyle w:val="Normal"/>
      </w:pPr>
      <w:r>
        <w:t>（三）新建房及配套设施的成本、费用，或者旧房及建筑物的评估价格；</w:t>
      </w:r>
    </w:p>
    <w:p>
      <w:pPr>
        <w:pStyle w:val="Normal"/>
      </w:pPr>
      <w:r>
        <w:t>（四）与转让房地产有关的税金；</w:t>
      </w:r>
    </w:p>
    <w:p>
      <w:pPr>
        <w:pStyle w:val="Normal"/>
      </w:pPr>
      <w:r>
        <w:t>（五）财政部规定的其他扣除项目。</w:t>
      </w:r>
    </w:p>
    <w:p>
      <w:pPr>
        <w:pStyle w:val="Normal"/>
      </w:pPr>
      <w:r>
        <w:t>第七条 土地增值税实行四级超率累进税率：</w:t>
      </w:r>
    </w:p>
    <w:p>
      <w:pPr>
        <w:pStyle w:val="Normal"/>
      </w:pPr>
      <w:r>
        <w:t>增值额未超过扣除项目金额50%的部分，税率为30%。</w:t>
      </w:r>
    </w:p>
    <w:p>
      <w:pPr>
        <w:pStyle w:val="Normal"/>
      </w:pPr>
      <w:r>
        <w:t>增值额超过扣除项目金额50%、未超过扣除项目金额100%的部分，税率为40%。</w:t>
      </w:r>
    </w:p>
    <w:p>
      <w:pPr>
        <w:pStyle w:val="Normal"/>
      </w:pPr>
      <w:r>
        <w:t>增值额超过扣除项目金额100%、未超过扣除项目金额200%的部分，税率为50%。</w:t>
      </w:r>
    </w:p>
    <w:p>
      <w:pPr>
        <w:pStyle w:val="Normal"/>
      </w:pPr>
      <w:r>
        <w:t>增值额超过扣除项目金额200%的部分，税率为60%。</w:t>
      </w:r>
    </w:p>
    <w:p>
      <w:pPr>
        <w:pStyle w:val="Normal"/>
      </w:pPr>
      <w:r>
        <w:t>第八条 有下列情形之一的，免征土地增值税：</w:t>
      </w:r>
    </w:p>
    <w:p>
      <w:pPr>
        <w:pStyle w:val="Normal"/>
      </w:pPr>
      <w:r>
        <w:t>（一）纳税人建造普通标准住宅出售，增值额未超过扣除项目金额20%的；</w:t>
      </w:r>
    </w:p>
    <w:p>
      <w:pPr>
        <w:pStyle w:val="Normal"/>
      </w:pPr>
      <w:r>
        <w:t>（二）因国家建设需要依法征收、收回的房地产。</w:t>
      </w:r>
    </w:p>
    <w:p>
      <w:pPr>
        <w:pStyle w:val="Normal"/>
      </w:pPr>
      <w:r>
        <w:t>第九条 纳税人有下列情形之一的，按照房地产评估价格计算征收：</w:t>
      </w:r>
    </w:p>
    <w:p>
      <w:pPr>
        <w:pStyle w:val="Normal"/>
      </w:pPr>
      <w:r>
        <w:t>（一）隐瞒、虚报房地产成交价格的；</w:t>
      </w:r>
    </w:p>
    <w:p>
      <w:pPr>
        <w:pStyle w:val="Normal"/>
      </w:pPr>
      <w:r>
        <w:t>（二）提供扣除项目金额不实的；</w:t>
      </w:r>
    </w:p>
    <w:p>
      <w:pPr>
        <w:pStyle w:val="Normal"/>
      </w:pPr>
      <w:r>
        <w:t>（三）转让房地产的成交价格低于房地产评估价格，又无正当理由的。</w:t>
      </w:r>
    </w:p>
    <w:p>
      <w:pPr>
        <w:pStyle w:val="Normal"/>
      </w:pPr>
      <w:r>
        <w:t>第十条 纳税人应当自转让房地产合同签订之日起7日内向房地产所在地主管税务机关办理纳税申报，并在税务机关核定的期限内缴纳土地增值税。</w:t>
      </w:r>
    </w:p>
    <w:p>
      <w:pPr>
        <w:pStyle w:val="Normal"/>
      </w:pPr>
      <w:r>
        <w:t>第十一条 土地增值税由税务机关征收。土地管理部门、房产管理部门应当向税务机关提供有关资料，并协助税务机关依法征收土地增值税。</w:t>
      </w:r>
    </w:p>
    <w:p>
      <w:pPr>
        <w:pStyle w:val="Normal"/>
      </w:pPr>
      <w:r>
        <w:t>第十二条 纳税人未按照本条例缴纳土地增值税的，土地管理部门、房产管理部门不得办理有关的权属变更手续。</w:t>
      </w:r>
    </w:p>
    <w:p>
      <w:pPr>
        <w:pStyle w:val="Normal"/>
      </w:pPr>
      <w:r>
        <w:t>第十三条 土地增值税的征收管理，依据《中华人民共和国税收征收管理法》及本条例有关规定执行。</w:t>
      </w:r>
    </w:p>
    <w:p>
      <w:pPr>
        <w:pStyle w:val="Normal"/>
      </w:pPr>
      <w:r>
        <w:t>第十四条 本条例由财政部负责解释，实施细则由财政部制定。</w:t>
      </w:r>
    </w:p>
    <w:p>
      <w:pPr>
        <w:pStyle w:val="Normal"/>
      </w:pPr>
      <w:r>
        <w:t>第十五条 本条例自1994年1月1日起施行。各地区的土地增值费征收办法，与本条例相抵触的，同时停止执行。</w:t>
      </w:r>
    </w:p>
    <w:p>
      <w:pPr>
        <w:pStyle w:val="Para 01"/>
      </w:pPr>
      <w:r>
        <w:bookmarkStart w:id="221" w:name="e35dd482_fd24_46bd_b225_efede7ce"/>
        <w:t/>
        <w:bookmarkEnd w:id="221"/>
        <w:t xml:space="preserve"> </w:t>
      </w:r>
    </w:p>
    <w:p>
      <w:pPr>
        <w:pStyle w:val="Heading 2"/>
      </w:pPr>
      <w:r>
        <w:t>中华人民共和国城镇土地使用税暂行条例（1988年9月27日中华人民共和国国务院令第17号发布 根据2006年12月31日国务院令第483号《国务院关于修改〈中华人民共和国城镇土地使用税暂行条例〉的决定》第一次修订 根据2011年1月8日国务院令第588号《国务院关于废止和修改部分行政法规的决定》第二次修订 根据2013年12月7日《国务院关于修改部分行政法规的决定》第三次修订）</w:t>
      </w:r>
    </w:p>
    <w:p>
      <w:pPr>
        <w:pStyle w:val="Normal"/>
      </w:pPr>
      <w:r>
        <w:t>第一条 为了合理利用城镇土地，调节土地级差收入，提高土地使用效益，加强土地管理，制定本条例。</w:t>
      </w:r>
    </w:p>
    <w:p>
      <w:pPr>
        <w:pStyle w:val="Normal"/>
      </w:pPr>
      <w:r>
        <w:t>第二条 在城市、县城、建制镇、工矿区范围内使用土地的单位和个人，为城镇土地使用税（以下简称土地使用税）的纳税人，应当依照本条例的规定缴纳土地使用税。</w:t>
      </w:r>
    </w:p>
    <w:p>
      <w:pPr>
        <w:pStyle w:val="Normal"/>
      </w:pPr>
      <w:r>
        <w:t>前款所称单位，包括国有企业、集体企业、私营企业、股份制企业、外商投资企业、外国企业以及其他企业和事业单位、社会团体、国家机关、军队以及其他单位；所称个人，包括个体工商户以及其他个人。</w:t>
      </w:r>
    </w:p>
    <w:p>
      <w:pPr>
        <w:pStyle w:val="Normal"/>
      </w:pPr>
      <w:r>
        <w:t>第三条 土地使用税以纳税人实际占用的土地面积为计税依据，依照规定税额计算征收。</w:t>
      </w:r>
    </w:p>
    <w:p>
      <w:pPr>
        <w:pStyle w:val="Normal"/>
      </w:pPr>
      <w:r>
        <w:t>前款土地占用面积的组织测量工作，由省、自治区、直辖市人民政府根据实际情况确定。</w:t>
      </w:r>
    </w:p>
    <w:p>
      <w:pPr>
        <w:pStyle w:val="Normal"/>
      </w:pPr>
      <w:r>
        <w:t>第四条 土地使用税每平方米年税额如下：</w:t>
      </w:r>
    </w:p>
    <w:p>
      <w:pPr>
        <w:pStyle w:val="Normal"/>
      </w:pPr>
      <w:r>
        <w:t>（一）大城市1.5元至30元；</w:t>
      </w:r>
    </w:p>
    <w:p>
      <w:pPr>
        <w:pStyle w:val="Normal"/>
      </w:pPr>
      <w:r>
        <w:t>（二）中等城市1.2元至24元；</w:t>
      </w:r>
    </w:p>
    <w:p>
      <w:pPr>
        <w:pStyle w:val="Normal"/>
      </w:pPr>
      <w:r>
        <w:t>（三）小城市0.9元至18元；</w:t>
      </w:r>
    </w:p>
    <w:p>
      <w:pPr>
        <w:pStyle w:val="Normal"/>
      </w:pPr>
      <w:r>
        <w:t>（四）县城、建制镇、工矿区0.6元至12元。</w:t>
      </w:r>
    </w:p>
    <w:p>
      <w:pPr>
        <w:pStyle w:val="Normal"/>
      </w:pPr>
      <w:r>
        <w:t>第五条 省、自治区、直辖市人民政府，应当在本条例第四条规定的税额幅度内，根据市政建设状况、经济繁荣程度等条件，确定所辖地区的适用税额幅度。</w:t>
      </w:r>
    </w:p>
    <w:p>
      <w:pPr>
        <w:pStyle w:val="Normal"/>
      </w:pPr>
      <w:r>
        <w:t>市、县人民政府应当根据实际情况，将本地区土地划分为若干等级，在省、自治区、直辖市人民政府确定的税额幅度内，制定相应的适用税额标准，报省、自治区、直辖市人民政府批准执行。</w:t>
      </w:r>
    </w:p>
    <w:p>
      <w:pPr>
        <w:pStyle w:val="Normal"/>
      </w:pPr>
      <w:r>
        <w:t>经省、自治区、直辖市人民政府批准，经济落后地区土地使用税的适用税额标准可以适当降低，但降低额不得超过本条例第四条规定最低税额的30%。经济发达地区土地使用税的适用税额标准可以适当提高，但须报经财政部批准。</w:t>
      </w:r>
    </w:p>
    <w:p>
      <w:pPr>
        <w:pStyle w:val="Normal"/>
      </w:pPr>
      <w:r>
        <w:t>第六条 下列土地免缴土地使用税：</w:t>
      </w:r>
    </w:p>
    <w:p>
      <w:pPr>
        <w:pStyle w:val="Normal"/>
      </w:pPr>
      <w:r>
        <w:t>（一）国家机关、人民团体、军队自用的土地；</w:t>
      </w:r>
    </w:p>
    <w:p>
      <w:pPr>
        <w:pStyle w:val="Normal"/>
      </w:pPr>
      <w:r>
        <w:t>（二）由国家财政部门拨付事业经费的单位自用的土地；</w:t>
      </w:r>
    </w:p>
    <w:p>
      <w:pPr>
        <w:pStyle w:val="Normal"/>
      </w:pPr>
      <w:r>
        <w:t>（三）宗教寺庙、公园、名胜古迹自用的土地；</w:t>
      </w:r>
    </w:p>
    <w:p>
      <w:pPr>
        <w:pStyle w:val="Normal"/>
      </w:pPr>
      <w:r>
        <w:t>（四）市政街道、广场、绿化地带等公共用地；</w:t>
      </w:r>
    </w:p>
    <w:p>
      <w:pPr>
        <w:pStyle w:val="Normal"/>
      </w:pPr>
      <w:r>
        <w:t>（五）直接用于农、林、牧、渔业的生产用地；</w:t>
      </w:r>
    </w:p>
    <w:p>
      <w:pPr>
        <w:pStyle w:val="Normal"/>
      </w:pPr>
      <w:r>
        <w:t>（六）经批准开山填海整治的土地和改造的废弃土地，从使用的月份起免缴土地使用税5年至10年；</w:t>
      </w:r>
    </w:p>
    <w:p>
      <w:pPr>
        <w:pStyle w:val="Normal"/>
      </w:pPr>
      <w:r>
        <w:t>（七）由财政部另行规定免税的能源、交通、水利设施用地和其他用地。</w:t>
      </w:r>
    </w:p>
    <w:p>
      <w:pPr>
        <w:pStyle w:val="Normal"/>
      </w:pPr>
      <w:r>
        <w:t>第七条 除本条例第六条规定外，纳税人缴纳土地使用税确有困难需要定期减免的，由县以上地方税务机关批准。</w:t>
      </w:r>
    </w:p>
    <w:p>
      <w:pPr>
        <w:pStyle w:val="Normal"/>
      </w:pPr>
      <w:r>
        <w:t>第八条 土地使用税按年计算、分期缴纳。缴纳期限由省、自治区、直辖市人民政府确定。</w:t>
      </w:r>
    </w:p>
    <w:p>
      <w:pPr>
        <w:pStyle w:val="Normal"/>
      </w:pPr>
      <w:r>
        <w:t>第九条 新征收的土地，依照下列规定缴纳土地使用税：</w:t>
      </w:r>
    </w:p>
    <w:p>
      <w:pPr>
        <w:pStyle w:val="Normal"/>
      </w:pPr>
      <w:r>
        <w:t>（一）征收的耕地，自批准征收之日起满1年时开始缴纳土地使用税；</w:t>
      </w:r>
    </w:p>
    <w:p>
      <w:pPr>
        <w:pStyle w:val="Normal"/>
      </w:pPr>
      <w:r>
        <w:t>（二）征收的非耕地，自批准征收次月起缴纳土地使用税。</w:t>
      </w:r>
    </w:p>
    <w:p>
      <w:pPr>
        <w:pStyle w:val="Normal"/>
      </w:pPr>
      <w:r>
        <w:t>第十条 土地使用税由土地所在地的税务机关征收。土地管理机关应当向土地所在地的税务机关提供土地使用权属资料。</w:t>
      </w:r>
    </w:p>
    <w:p>
      <w:pPr>
        <w:pStyle w:val="Normal"/>
      </w:pPr>
      <w:r>
        <w:t>第十一条 土地使用税的征收管理，依照《中华人民共和国税收征收管理法》及本条例的规定执行。</w:t>
      </w:r>
    </w:p>
    <w:p>
      <w:pPr>
        <w:pStyle w:val="Normal"/>
      </w:pPr>
      <w:r>
        <w:t>第十二条 土地使用税收入纳入财政预算管理。</w:t>
      </w:r>
    </w:p>
    <w:p>
      <w:pPr>
        <w:pStyle w:val="Normal"/>
      </w:pPr>
      <w:r>
        <w:t>第十三条 本条例的实施办法由省、自治区、直辖市人民政府制定。</w:t>
      </w:r>
    </w:p>
    <w:p>
      <w:pPr>
        <w:pStyle w:val="Normal"/>
      </w:pPr>
      <w:r>
        <w:t>第十四条 本条例自1988年11月1日起施行，各地制定的土地使用费办法同时停止执行。</w:t>
      </w:r>
    </w:p>
    <w:p>
      <w:pPr>
        <w:pStyle w:val="Para 01"/>
      </w:pPr>
      <w:r>
        <w:bookmarkStart w:id="222" w:name="53e2bef9_8461_42f4_830c_993f4842"/>
        <w:t/>
        <w:bookmarkEnd w:id="222"/>
        <w:t xml:space="preserve"> </w:t>
      </w:r>
    </w:p>
    <w:p>
      <w:pPr>
        <w:pStyle w:val="Heading 2"/>
      </w:pPr>
      <w:r>
        <w:t>中华人民共和国土地增值税暂行条例实施细则（1995年1月27日 财法字〔1995〕6号）</w:t>
      </w:r>
    </w:p>
    <w:p>
      <w:pPr>
        <w:pStyle w:val="Normal"/>
      </w:pPr>
      <w:r>
        <w:t>第一条 根据《中华人民共和国土地增值税暂行条例》（以下简称条例）第十四条规定，制定本细则。</w:t>
      </w:r>
    </w:p>
    <w:p>
      <w:pPr>
        <w:pStyle w:val="Normal"/>
      </w:pPr>
      <w:r>
        <w:t>第二条 条例第二条所称的转让国有土地使用权、地上的建筑物及其附着物并取得收入，是指以出售或者其他方式有偿转让房地产的行为。不包括以继承、赠与方式无偿转让房地产的行为。</w:t>
      </w:r>
    </w:p>
    <w:p>
      <w:pPr>
        <w:pStyle w:val="Normal"/>
      </w:pPr>
      <w:r>
        <w:t>第三条 条例第二条所称的国有土地，是指按国家法律规定属于国家所有的土地。</w:t>
      </w:r>
    </w:p>
    <w:p>
      <w:pPr>
        <w:pStyle w:val="Normal"/>
      </w:pPr>
      <w:r>
        <w:t>第四条 条例第二条所称的地上的建筑物，是指建于土地上的一切建筑物，包括地上地下的各种附属设施。</w:t>
      </w:r>
    </w:p>
    <w:p>
      <w:pPr>
        <w:pStyle w:val="Normal"/>
      </w:pPr>
      <w:r>
        <w:t>条例第二条所称的附着物，是指附着于土地上的不能移动，一经移动即遭损坏的物品。</w:t>
      </w:r>
    </w:p>
    <w:p>
      <w:pPr>
        <w:pStyle w:val="Normal"/>
      </w:pPr>
      <w:r>
        <w:t>第五条 条例第二条所称的收入，包括转让房地产的全部价款及有关的经济收益。</w:t>
      </w:r>
    </w:p>
    <w:p>
      <w:pPr>
        <w:pStyle w:val="Normal"/>
      </w:pPr>
      <w:r>
        <w:t>第六条 条例第二条所称的单位，是指各类企业单位、事业单位、国家机关和社会团体及其他组织。</w:t>
      </w:r>
    </w:p>
    <w:p>
      <w:pPr>
        <w:pStyle w:val="Normal"/>
      </w:pPr>
      <w:r>
        <w:t>条例第二条所称个人，包括个体经营者。</w:t>
      </w:r>
    </w:p>
    <w:p>
      <w:pPr>
        <w:pStyle w:val="Normal"/>
      </w:pPr>
      <w:r>
        <w:t>第七条 条例第六条所列的计算增值额的扣除项目，具体为：</w:t>
      </w:r>
    </w:p>
    <w:p>
      <w:pPr>
        <w:pStyle w:val="Normal"/>
      </w:pPr>
      <w:r>
        <w:t>（一）取得土地使用权所支付的金额，是指纳税人为取得土地使用权所支付的地价款和按国家统一规定交纳的有关费用。</w:t>
      </w:r>
    </w:p>
    <w:p>
      <w:pPr>
        <w:pStyle w:val="Normal"/>
      </w:pPr>
      <w:r>
        <w:t>（二）开发土地和新建房及配套设施（以下简称房地产开发）的成本，是指纳税人房地产开发项目实际发生的成本（以下简称房地产开发成本），包括土地征用及拆迁补偿费、前期工程费、建筑安装工程费、基础设施费、公共配套设施费、开发间接费用。</w:t>
      </w:r>
    </w:p>
    <w:p>
      <w:pPr>
        <w:pStyle w:val="Normal"/>
      </w:pPr>
      <w:r>
        <w:t>土地征用及拆迁补偿费，包括土地征用费、耕地占用税、劳动力安置费及有关地上、地下附着物拆迁补偿的净支出、安置动迁用房支出等。</w:t>
      </w:r>
    </w:p>
    <w:p>
      <w:pPr>
        <w:pStyle w:val="Normal"/>
      </w:pPr>
      <w:r>
        <w:t>前期工程费，包括规划、设计、项目可行性研究和水文、地质、勘察、测绘、“三通一平”等支出。</w:t>
      </w:r>
    </w:p>
    <w:p>
      <w:pPr>
        <w:pStyle w:val="Normal"/>
      </w:pPr>
      <w:r>
        <w:t>建筑安装工程费，是指以出包方式支付给承包单位的建筑安装工程费，以自营方式发生的建筑安装工程费。</w:t>
      </w:r>
    </w:p>
    <w:p>
      <w:pPr>
        <w:pStyle w:val="Normal"/>
      </w:pPr>
      <w:r>
        <w:t>基础设施费，包括开发小区内道路、供水、供电、供气、排污、排洪、通讯、照明、环卫、绿化等工程发生的支出。</w:t>
      </w:r>
    </w:p>
    <w:p>
      <w:pPr>
        <w:pStyle w:val="Normal"/>
      </w:pPr>
      <w:r>
        <w:t>公共配套设施费，包括不能有偿转让的开发小区内公共配套设施发生的支出。</w:t>
      </w:r>
    </w:p>
    <w:p>
      <w:pPr>
        <w:pStyle w:val="Normal"/>
      </w:pPr>
      <w:r>
        <w:t>开发间接费用，是指直接组织、管理开发项目发生的费用，包括工资、职工福利费、折旧费、修理费、办公费、水电费、劳动保护费、周转房摊销等。</w:t>
      </w:r>
    </w:p>
    <w:p>
      <w:pPr>
        <w:pStyle w:val="Normal"/>
      </w:pPr>
      <w:r>
        <w:t>（三）开发土地和新建房及配套设施的费用（以下简称房地产开发费用），是指与房地产开发项目有关的销售费用、管理费用、财务费用。</w:t>
      </w:r>
    </w:p>
    <w:p>
      <w:pPr>
        <w:pStyle w:val="Normal"/>
      </w:pPr>
      <w:r>
        <w:t>财务费用中的利息支出，凡能够按转让房地产项目计算分摊并提供金融机构证明的，允许据实扣除，但最高不能超过按商业银行同类同期贷款利率计算的金额。其他房地产开发费用，按本条（一）、（二）项规定计算的金额之和的5%以内计算扣除。</w:t>
      </w:r>
    </w:p>
    <w:p>
      <w:pPr>
        <w:pStyle w:val="Normal"/>
      </w:pPr>
      <w:r>
        <w:t>凡不能按转让房地产项目计算分摊利息支出或不能提供金融机构证明的，房地产开发费用按本条（一）、（二）项规定计算的金额之和的10%以内计算扣除。</w:t>
      </w:r>
    </w:p>
    <w:p>
      <w:pPr>
        <w:pStyle w:val="Normal"/>
      </w:pPr>
      <w:r>
        <w:t>上述计算扣除的具体比例，由各省、自治区、直辖市人民政府规定。</w:t>
      </w:r>
    </w:p>
    <w:p>
      <w:pPr>
        <w:pStyle w:val="Normal"/>
      </w:pPr>
      <w:r>
        <w:t>（四）旧房及建筑物的评估价格，是指在转让已使用的房屋及建筑物时，由政府批准设立的房地产评估机构评定的重置成本价乘以成新度折扣率后的价格。评估价格须经当地税务机关确认。</w:t>
      </w:r>
    </w:p>
    <w:p>
      <w:pPr>
        <w:pStyle w:val="Normal"/>
      </w:pPr>
      <w:r>
        <w:t>（五）与转让房地产有关的税金，是指在转让房地产时缴纳的营业税、城市维护建设税、印花税。因转让房地产交纳的教育费附加，也可视同税金予以扣除。</w:t>
      </w:r>
    </w:p>
    <w:p>
      <w:pPr>
        <w:pStyle w:val="Normal"/>
      </w:pPr>
      <w:r>
        <w:t>（六）根据条例第六条（五）项规定，对从事房地产开发的纳税人可按本条（一）、（二）项规定计算的金额之和，加计20%的扣除。</w:t>
      </w:r>
    </w:p>
    <w:p>
      <w:pPr>
        <w:pStyle w:val="Normal"/>
      </w:pPr>
      <w:r>
        <w:t>第八条 土地增值税以纳税人房地产成本核算的最基本的核算项目或核算对象为单位计算。</w:t>
      </w:r>
    </w:p>
    <w:p>
      <w:pPr>
        <w:pStyle w:val="Normal"/>
      </w:pPr>
      <w:r>
        <w:t>第九条 纳税人成片受让土地使用权后，分期分批开发、转让房地产的，其扣除项目金额的确定，可按转让土地使用权的面积占总面积的比例计算分摊，或按建筑面积计算分摊，也可按税务机关确认的其他方式计算分摊。</w:t>
      </w:r>
    </w:p>
    <w:p>
      <w:pPr>
        <w:pStyle w:val="Normal"/>
      </w:pPr>
      <w:r>
        <w:t>第十条 条例第七条所列四级超率累进税率，每级“增值额未超过扣除项目金额”的比例，均包括本比例数。</w:t>
      </w:r>
    </w:p>
    <w:p>
      <w:pPr>
        <w:pStyle w:val="Normal"/>
      </w:pPr>
      <w:r>
        <w:t>计算土地增值税税额，可按增值额乘以适用的税率减去扣除项目金额乘以速算扣除系数的简便方法计算，具体公式如下：</w:t>
      </w:r>
    </w:p>
    <w:p>
      <w:pPr>
        <w:pStyle w:val="Normal"/>
      </w:pPr>
      <w:r>
        <w:t>（一）增值额未超过扣除项目金额50%</w:t>
      </w:r>
    </w:p>
    <w:p>
      <w:pPr>
        <w:pStyle w:val="Normal"/>
      </w:pPr>
      <w:r>
        <w:t>土地增值税税额=增值额×30%</w:t>
      </w:r>
    </w:p>
    <w:p>
      <w:pPr>
        <w:pStyle w:val="Normal"/>
      </w:pPr>
      <w:r>
        <w:t>（二）增值额超过扣除项目金额50%，未超过100%</w:t>
      </w:r>
    </w:p>
    <w:p>
      <w:pPr>
        <w:pStyle w:val="Normal"/>
      </w:pPr>
      <w:r>
        <w:t>土地增值税税额=增值额×40%-扣除项目金额×5%</w:t>
      </w:r>
    </w:p>
    <w:p>
      <w:pPr>
        <w:pStyle w:val="Normal"/>
      </w:pPr>
      <w:r>
        <w:t>（三）增值额超过扣除项目金额100%，未超过200%</w:t>
      </w:r>
    </w:p>
    <w:p>
      <w:pPr>
        <w:pStyle w:val="Normal"/>
      </w:pPr>
      <w:r>
        <w:t>土地增值税税额=增值额×50%-扣除项目金额×15%</w:t>
      </w:r>
    </w:p>
    <w:p>
      <w:pPr>
        <w:pStyle w:val="Normal"/>
      </w:pPr>
      <w:r>
        <w:t>（四）增值额超过扣除项目金额200%</w:t>
      </w:r>
    </w:p>
    <w:p>
      <w:pPr>
        <w:pStyle w:val="Normal"/>
      </w:pPr>
      <w:r>
        <w:t>土地增值税税额=增值额×60%-扣除项目金额×35%</w:t>
      </w:r>
    </w:p>
    <w:p>
      <w:pPr>
        <w:pStyle w:val="Normal"/>
      </w:pPr>
      <w:r>
        <w:t>公式中的5%、15%、35%为速算扣除系数。</w:t>
      </w:r>
    </w:p>
    <w:p>
      <w:pPr>
        <w:pStyle w:val="Normal"/>
      </w:pPr>
      <w:r>
        <w:t>第十一条 条例第八条（一）项所称的普通标准住宅，是指按所在地一般民用住宅标准建造的居住用住宅。高级公寓、别墅、度假村等不属于普通标准住宅。普通标准住宅与其他住宅的具体划分界限由各省、自治区、直辖市人民政府规定。</w:t>
      </w:r>
    </w:p>
    <w:p>
      <w:pPr>
        <w:pStyle w:val="Normal"/>
      </w:pPr>
      <w:r>
        <w:t>纳税人建造普通标准住宅出售，增值额未超过本细则第七条（一）、（二）、（三）、（五）、（六）项扣除项目金额之和20%的，免征土地增值税；增值额超过扣除项目金额之和20%的，应就其全部增值额按规定计税。</w:t>
      </w:r>
    </w:p>
    <w:p>
      <w:pPr>
        <w:pStyle w:val="Normal"/>
      </w:pPr>
      <w:r>
        <w:t>条例第八条（二）项所称的因国家建设需要依法征用、收回的房地产，是指因城市实施规划、国家建设的需要而被政府批准征用的房产或收回的土地使用权。</w:t>
      </w:r>
    </w:p>
    <w:p>
      <w:pPr>
        <w:pStyle w:val="Normal"/>
      </w:pPr>
      <w:r>
        <w:t>因城市实施规划、国家建设的需要而搬迁，由纳税人自行转让原房地产的，比照本规定免征土地增值税。</w:t>
      </w:r>
    </w:p>
    <w:p>
      <w:pPr>
        <w:pStyle w:val="Normal"/>
      </w:pPr>
      <w:r>
        <w:t>符合上述免税规定的单位和个人，须向房地产所在地税务机关提出免税申请，经税务机关审核后，免予征收土地增值税。</w:t>
      </w:r>
    </w:p>
    <w:p>
      <w:pPr>
        <w:pStyle w:val="Normal"/>
      </w:pPr>
      <w:r>
        <w:t>第十二条 个人因工作调动或改善居住条件而转让原自用住房，经向税务机关申报核准，凡居住满5年或5年以上的，免予征收土地增值税；居住满3年未满5年的，减半征收土地增值税。居住未满3年的，按规定计征土地增值税。</w:t>
      </w:r>
    </w:p>
    <w:p>
      <w:pPr>
        <w:pStyle w:val="Normal"/>
      </w:pPr>
      <w:r>
        <w:t>第十三条 条例第九条所称的房地产评估价格，是指由政府批准设立的房地产评估机构根据相同地段、同类房地产进行综合评定的价格。评估价格须经当地税务机关确认。</w:t>
      </w:r>
    </w:p>
    <w:p>
      <w:pPr>
        <w:pStyle w:val="Normal"/>
      </w:pPr>
      <w:r>
        <w:t>第十四条 条例第九条（一）项所称的隐瞒、虚报房地产成交价格，是指纳税人不报或有意低报转让土地使用权、地上建筑物及其附着物价款的行为。</w:t>
      </w:r>
    </w:p>
    <w:p>
      <w:pPr>
        <w:pStyle w:val="Normal"/>
      </w:pPr>
      <w:r>
        <w:t>条例第九条（二）项所称的提供扣除项目金额不实的，是指纳税人在纳税申报时不据实提供扣除项目金额的行为。</w:t>
      </w:r>
    </w:p>
    <w:p>
      <w:pPr>
        <w:pStyle w:val="Normal"/>
      </w:pPr>
      <w:r>
        <w:t>条例第九条（三）项所称的转让房地产的成交价格低于房地产评估价格，又无正当理由的，是指纳税人申报的转让房地产的实际成交价低于房地产评估机构评定的交易价，纳税人又不能提供凭据或无正当理由的行为。</w:t>
      </w:r>
    </w:p>
    <w:p>
      <w:pPr>
        <w:pStyle w:val="Normal"/>
      </w:pPr>
      <w:r>
        <w:t>隐瞒、虚报房地产成交价格，应由评估机构参照同类房地产的市场交易价格进行评估。税务机关根据评估价格确定转让房地产的收入。</w:t>
      </w:r>
    </w:p>
    <w:p>
      <w:pPr>
        <w:pStyle w:val="Normal"/>
      </w:pPr>
      <w:r>
        <w:t>提供扣除项目金额不实的，应由评估机构按照房屋重置成本价乘以成新度折扣率计算的房屋成本价和取得土地使用权时的基准地价进行评估。税务机关根据评估价格确定扣除项目金额。</w:t>
      </w:r>
    </w:p>
    <w:p>
      <w:pPr>
        <w:pStyle w:val="Normal"/>
      </w:pPr>
      <w:r>
        <w:t>转让房地产的成交价格低于房地产评估价格，又无正当理由的，由税务机关参照房地产评估价格确定转让房地产的收入。</w:t>
      </w:r>
    </w:p>
    <w:p>
      <w:pPr>
        <w:pStyle w:val="Normal"/>
      </w:pPr>
      <w:r>
        <w:t>第十五条 根据条例第十条的规定，纳税人应按照下列程序办理纳税手续：</w:t>
      </w:r>
    </w:p>
    <w:p>
      <w:pPr>
        <w:pStyle w:val="Normal"/>
      </w:pPr>
      <w:r>
        <w:t>（一）纳税人应在转让房地产合同签订后的7日内，到房地产所在地主管税务机关办理纳税申报，并向税务机关提交房屋及建筑物产权、土地使用权证书，土地转让、房产买卖合同，房地产评估报告及其他与转让房地产有关的资料。</w:t>
      </w:r>
    </w:p>
    <w:p>
      <w:pPr>
        <w:pStyle w:val="Normal"/>
      </w:pPr>
      <w:r>
        <w:t>纳税人因经常发生房地产转让而难以在每次转让后申报的，经税务机关审核同意后，可以定期进行纳税申报，具体期限由税务机关根据情况确定。</w:t>
      </w:r>
    </w:p>
    <w:p>
      <w:pPr>
        <w:pStyle w:val="Normal"/>
      </w:pPr>
      <w:r>
        <w:t>（二）纳税人按照税务机关核定的税额及规定的期限缴纳土地增值税。</w:t>
      </w:r>
    </w:p>
    <w:p>
      <w:pPr>
        <w:pStyle w:val="Normal"/>
      </w:pPr>
      <w:r>
        <w:t>第十六条 纳税人在项目全部竣工结算前转让房地产取得的收入，由于涉及成本确定或其他原因，而无法据以计算土地增值税的，可以预征土地增值税，待该项目全部竣工、办理结算后再进行清算，多退少补。具体办法由各省、自治区、直辖市地方税务局根据当地情况制定。</w:t>
      </w:r>
    </w:p>
    <w:p>
      <w:pPr>
        <w:pStyle w:val="Normal"/>
      </w:pPr>
      <w:r>
        <w:t>第十七条 条例第十条所称的房地产所在地，是指房地产的座落地。纳税人转让房地产座落在两个或两个以上地区的，应按房地产所在地分别申报纳税。第十八条 条例第十一条所称的土地管理部门、房产管理部门应当向税务机关提供有关资料，是指向房地产所在地主管税务机关提供有关房屋及建筑物产权、土地使用权、土地出让金数额、土地基准地价、房地产市场交易价格及权属变更等方面的资料。</w:t>
      </w:r>
    </w:p>
    <w:p>
      <w:pPr>
        <w:pStyle w:val="Normal"/>
      </w:pPr>
      <w:r>
        <w:t>第十九条 纳税人未按规定提供房屋及建筑物产权、土地使用权证书，土地转让、房产买卖合同，房地产评估报告及其他与转让房地产有关资料的，按照《中华人民共和国税收征收管理法》（以下简称《征管法》）第三十九条的规定进行处理。</w:t>
      </w:r>
    </w:p>
    <w:p>
      <w:pPr>
        <w:pStyle w:val="Normal"/>
      </w:pPr>
      <w:r>
        <w:t>纳税人不如实申报房地产交易额及规定扣除项目金额造成少缴或未缴税款的，按照《征管法》第四十条的规定进行处理。</w:t>
      </w:r>
    </w:p>
    <w:p>
      <w:pPr>
        <w:pStyle w:val="Normal"/>
      </w:pPr>
      <w:r>
        <w:t>第二十条 土地增值税以人民币为计算单位。转让房地产所取得的收入为外国货币的，以取得收入当天或当月1日国家公布的市场汇价折合成人民币，据以计算应纳土地增值税税额。</w:t>
      </w:r>
    </w:p>
    <w:p>
      <w:pPr>
        <w:pStyle w:val="Normal"/>
      </w:pPr>
      <w:r>
        <w:t>第二十一条 条例第十五条所称的各地区的土地增值费征收办法是指与本条例规定的计征对象相同的土地增值费、土地收益金等征收办法。</w:t>
      </w:r>
    </w:p>
    <w:p>
      <w:pPr>
        <w:pStyle w:val="Normal"/>
      </w:pPr>
      <w:r>
        <w:t>第二十二条 本细则由财政部解释，或者由国家税务总局解释。</w:t>
      </w:r>
    </w:p>
    <w:p>
      <w:pPr>
        <w:pStyle w:val="Normal"/>
      </w:pPr>
      <w:r>
        <w:t>第二十三条 本细则自发布之日起施行。</w:t>
      </w:r>
    </w:p>
    <w:p>
      <w:pPr>
        <w:pStyle w:val="Normal"/>
      </w:pPr>
      <w:r>
        <w:t>第二十四条 1994年1月1日至本细则发布之日期间的土地增值税参照本细则的规定计算征收。</w:t>
      </w:r>
    </w:p>
    <w:p>
      <w:pPr>
        <w:pStyle w:val="Para 01"/>
      </w:pPr>
      <w:r>
        <w:bookmarkStart w:id="223" w:name="21a220d3_8802_4790_90cf_94dcc474"/>
        <w:t/>
        <w:bookmarkEnd w:id="223"/>
        <w:t xml:space="preserve"> </w:t>
      </w:r>
    </w:p>
    <w:p>
      <w:pPr>
        <w:pStyle w:val="Heading 3"/>
      </w:pPr>
      <w:r>
        <w:t>财政部、国家税务总局关于贯彻落实国务院关于修改《中华人民共和国城镇土地使用税暂行条例》的决定的通知（2007年1月19日 财税〔2007〕9号）</w:t>
      </w:r>
    </w:p>
    <w:p>
      <w:pPr>
        <w:pStyle w:val="Normal"/>
      </w:pPr>
      <w:r>
        <w:t>各省、自治区、直辖市、计划单列市财政厅（局）、地方税务局，新疆生产建设兵团财务局：</w:t>
      </w:r>
    </w:p>
    <w:p>
      <w:pPr>
        <w:pStyle w:val="Normal"/>
      </w:pPr>
      <w:r>
        <w:t>2006年12月31日国务院发布了《关于修改〈中华人民共和国城镇土地使用税暂行条例〉的决定》（国务院令第483号，以下简称《决定》），对1988年制定的《中华人民共和国城镇土地使用税暂行条例》（以下简称原《条例》）的部分内容作了修改，并重新公布。现将贯彻《决定》的有关事项通知如下：</w:t>
      </w:r>
    </w:p>
    <w:p>
      <w:pPr>
        <w:pStyle w:val="Normal"/>
      </w:pPr>
      <w:r>
        <w:t>一、抓紧调整税额幅度及标准，扩大征税范围</w:t>
      </w:r>
    </w:p>
    <w:p>
      <w:pPr>
        <w:pStyle w:val="Normal"/>
      </w:pPr>
      <w:r>
        <w:t>国务院决定自2007年1月1日起，将城镇土地使用税每平方米年税额在原《条例》规定的基础上提高2倍，即大城市由0.5元至l0元提高到1.5元至30元；中等城市由0.4元至8元提高到1.2元至24元；小城市由0.3元至6元提高到0.9元至18元；县城、建制镇、工矿区由0.2元至4元提高到0.6元至12元。同时，将外商投资企业和外国企业（以下简称外资企业）纳入城镇土地使用税的征税范围。</w:t>
      </w:r>
    </w:p>
    <w:p>
      <w:pPr>
        <w:pStyle w:val="Normal"/>
      </w:pPr>
      <w:r>
        <w:t>各省、自治区、直辖市财政、地方税务部门要结合本地实际情况，尽快提出切实可行的税额幅度调整方案报省、自治区、直辖市人民政府批准。税额幅度原则上应在2006年实际执行税额幅度的基础上提高2倍。多年未调整税额幅度的地区，调整的力度应大一些。毗邻地区在制定调整方案时，要注意沟通情况；经济发展水平相近的地区，税额幅度不应相差过大。要使税额幅度能够客观地反映本地区经济发展程度和地价水平。</w:t>
      </w:r>
    </w:p>
    <w:p>
      <w:pPr>
        <w:pStyle w:val="Normal"/>
      </w:pPr>
      <w:r>
        <w:t>各市、县人民政府要结合本地经济发展水平、土地利用状况和地价水平等，合理划分本地区的土地等级，在省、自治区、直辖市人民政府确定的税额幅度内制定每一等级土地的具体适用税额标准，报省、自治区、直辖市人民政府批准执行。经济发达地区和城市中心区，原则上应按税额幅度的高限确定适用税额标准。经济发达地区如需突破税额幅度上限、进一步提高适用税额标准，须报经财政部、国家税务总局批准。</w:t>
      </w:r>
    </w:p>
    <w:p>
      <w:pPr>
        <w:pStyle w:val="Normal"/>
      </w:pPr>
      <w:r>
        <w:t>对外资企业征收城镇土地使用税是一项全新的工作，各地要充分利用土地使用权权属登记、土地使用费征缴等相关信息，通过税务登记、纳税申报、税源普查等多种方式，全面、准确地掌握外资企业的户数和占地情况，逐步建立和完善税源数据库。要严格执行城镇土地使用税政策，对征管过程中遇到的新问题，要认真研究，妥善解决，重大问题要及时上报财政部、国家税务总局。</w:t>
      </w:r>
    </w:p>
    <w:p>
      <w:pPr>
        <w:pStyle w:val="Normal"/>
      </w:pPr>
      <w:r>
        <w:t>二、加强管理，严格控制减免税</w:t>
      </w:r>
    </w:p>
    <w:p>
      <w:pPr>
        <w:pStyle w:val="Normal"/>
      </w:pPr>
      <w:r>
        <w:t>各地要完善城镇土地使用税的征收管理办法和操作规程，规范征收管理行为，优化征管环境，创新征管方式，不断提高征管质量和管理的精细化水平。要将政策调整与加强征收管理有机结合起来，充分发挥政策调整的作用。要严格控制减免税，根据国家加强土地管理的有关要求，从严控制各类开发区、各类园区用地和属于国家产业政策限制发展项目用地的减免税。对不符合国家产业政策的项目用地和廉租房、经济适用房以外的房地产开发用地一律不得减免税。要制定完善的减免税审批管理办法。要加强对减免税项目的后续管理。对属于越权减免和不符合减免规定的，要立即纠正，情节严重的，要追究相关人员的责任。</w:t>
      </w:r>
    </w:p>
    <w:p>
      <w:pPr>
        <w:pStyle w:val="Normal"/>
      </w:pPr>
      <w:r>
        <w:t>三、加强宣传和辅导，做好信息的沟通和共享</w:t>
      </w:r>
    </w:p>
    <w:p>
      <w:pPr>
        <w:pStyle w:val="Normal"/>
      </w:pPr>
      <w:r>
        <w:t>各地要加大宣传力度、拓宽宣传渠道，通过电视、广播、网络、报纸等多种途径宣传调整城镇土地使用税税额幅度和将外资企业纳入征税范围的必要性及相关政策调整内容。要加强对纳税人的辅导，让广大纳税人尤其是外资企业了解城镇土地使用税的政策和征管规定。要主动和土地、房产等管理部门进行沟通，通过信息共享、情况通报、联合办公、联席会议等多种形式沟通情况和信息，加强部门间的协作配合，充分利用有关部门提供的信息，及时发现征管的薄弱环节，有针对性地采取措施，切实把城镇土地使用税的征收管理工作搞好。</w:t>
      </w:r>
    </w:p>
    <w:p>
      <w:pPr>
        <w:pStyle w:val="Normal"/>
      </w:pPr>
      <w:r>
        <w:t>《决定》是落实科学发展观的重要举措，有利于加强土地宏观调控、促进节约用地，有利于统一税制、公平税负，有利于拓宽税基、增加地方财政收入。各级财政、地方税务部门要高度重视此项工作，充分认识《决定》的重要意义，加强组织领导，做好贯彻《决定》的动员和部署工作。要主动向党政领导汇报《决定》的内容和贯彻落实《决定》的意见。财政、地方税务部门的主要领导要亲自抓好此项工作，周密部署、合理分工、明确责任，加强协调沟通，确保《决定》及时贯彻落实。</w:t>
      </w:r>
    </w:p>
    <w:p>
      <w:pPr>
        <w:pStyle w:val="Para 01"/>
      </w:pPr>
      <w:r>
        <w:bookmarkStart w:id="224" w:name="eb5ff147_5158_4f80_bcf4_21fea221"/>
        <w:t/>
        <w:bookmarkEnd w:id="224"/>
        <w:t xml:space="preserve"> </w:t>
      </w:r>
    </w:p>
    <w:p>
      <w:pPr>
        <w:pStyle w:val="Heading 3"/>
      </w:pPr>
      <w:r>
        <w:t>财政部、国家税务总局关于土地使用税若干具体问题的解释和暂行规定（1988年10月24日 〔1988〕国税地字第015号）</w:t>
      </w:r>
    </w:p>
    <w:p>
      <w:pPr>
        <w:pStyle w:val="Normal"/>
      </w:pPr>
      <w:r>
        <w:t>一、关于城市，县城，建制镇，工矿区范围内土地的解释</w:t>
      </w:r>
    </w:p>
    <w:p>
      <w:pPr>
        <w:pStyle w:val="Normal"/>
      </w:pPr>
      <w:r>
        <w:t>城市，县城，建制镇，工矿区范围内土地，是指在这些区域范围内属于国家所有和集体所有的土地。</w:t>
      </w:r>
    </w:p>
    <w:p>
      <w:pPr>
        <w:pStyle w:val="Normal"/>
      </w:pPr>
      <w:r>
        <w:t>二、关于城市，县城，建制镇，工矿区的解释</w:t>
      </w:r>
    </w:p>
    <w:p>
      <w:pPr>
        <w:pStyle w:val="Normal"/>
      </w:pPr>
      <w:r>
        <w:t>城市是指经国务院批准设立的市。</w:t>
      </w:r>
    </w:p>
    <w:p>
      <w:pPr>
        <w:pStyle w:val="Normal"/>
      </w:pPr>
      <w:r>
        <w:t>县城是指县人民政府所在地。</w:t>
      </w:r>
    </w:p>
    <w:p>
      <w:pPr>
        <w:pStyle w:val="Normal"/>
      </w:pPr>
      <w:r>
        <w:t>建制镇是指经省，自治区，直辖市人民政府批准设立的建制镇。</w:t>
      </w:r>
    </w:p>
    <w:p>
      <w:pPr>
        <w:pStyle w:val="Normal"/>
      </w:pPr>
      <w:r>
        <w:t>工矿区是指工商业比较发达，人口比较集中，符合国务院规定的建制镇标准，但尚未设立镇建制的大中型工矿企业所在地。工矿区须经省，自治区，直辖市人民政府批准。</w:t>
      </w:r>
    </w:p>
    <w:p>
      <w:pPr>
        <w:pStyle w:val="Normal"/>
      </w:pPr>
      <w:r>
        <w:t>三、关于征税范围的解释</w:t>
      </w:r>
    </w:p>
    <w:p>
      <w:pPr>
        <w:pStyle w:val="Normal"/>
      </w:pPr>
      <w:r>
        <w:t>城市的征税范围为市区和郊区。</w:t>
      </w:r>
    </w:p>
    <w:p>
      <w:pPr>
        <w:pStyle w:val="Normal"/>
      </w:pPr>
      <w:r>
        <w:t>县城的征税范围为县人民政府所在的城镇。</w:t>
      </w:r>
    </w:p>
    <w:p>
      <w:pPr>
        <w:pStyle w:val="Normal"/>
      </w:pPr>
      <w:r>
        <w:t>建制镇的征税范围为镇人民政府所在地。</w:t>
      </w:r>
    </w:p>
    <w:p>
      <w:pPr>
        <w:pStyle w:val="Normal"/>
      </w:pPr>
      <w:r>
        <w:t>城市，县城，建制镇，工矿区的具体征税范围，由各省，自治区，直辖市人民政府划定。</w:t>
      </w:r>
    </w:p>
    <w:p>
      <w:pPr>
        <w:pStyle w:val="Normal"/>
      </w:pPr>
      <w:r>
        <w:t>四、关于纳税人的确定</w:t>
      </w:r>
    </w:p>
    <w:p>
      <w:pPr>
        <w:pStyle w:val="Normal"/>
      </w:pPr>
      <w:r>
        <w:t>土地使用税由拥有土地使用权的单位或个人缴纳。拥有土地使用权的纳税人不在土地所在地的，由代管人或实际使用人纳税；土地使用权未确定或权属纠纷未解决的，由实际使用人纳税；土地使用权共有的，由共有各方分别纳税。</w:t>
      </w:r>
    </w:p>
    <w:p>
      <w:pPr>
        <w:pStyle w:val="Normal"/>
      </w:pPr>
      <w:r>
        <w:t>五、关于土地使用权共有的，如何计算缴纳土地使用税</w:t>
      </w:r>
    </w:p>
    <w:p>
      <w:pPr>
        <w:pStyle w:val="Normal"/>
      </w:pPr>
      <w:r>
        <w:t>土地使用权共有的各方，应按其实际使用的土地面积占总面积的比例，分别计算缴纳土地使用税。</w:t>
      </w:r>
    </w:p>
    <w:p>
      <w:pPr>
        <w:pStyle w:val="Normal"/>
      </w:pPr>
      <w:r>
        <w:t>六、关于纳税人实际占用的土地面积的确定</w:t>
      </w:r>
    </w:p>
    <w:p>
      <w:pPr>
        <w:pStyle w:val="Normal"/>
      </w:pPr>
      <w:r>
        <w:t>纳税人实际占用的土地面积，是指由省，自治区，直辖市人民政府确定的单位组织测定的土地面积。尚未组织测量，但纳税人持有政府部门核发的土地使用证书的，以证书确认的土地面积为准；尚未核发土地使用证书的，应由纳税人据实申报土地面积。</w:t>
      </w:r>
    </w:p>
    <w:p>
      <w:pPr>
        <w:pStyle w:val="Normal"/>
      </w:pPr>
      <w:r>
        <w:t>七、关于大中小城市的解释</w:t>
      </w:r>
    </w:p>
    <w:p>
      <w:pPr>
        <w:pStyle w:val="Normal"/>
      </w:pPr>
      <w:r>
        <w:t>大，中，小城市以公安部门登记在册的非农业正式户口人数为依据，按照国务院颁布的〈城市规划条例〉中规定的标准划分。现行的划分标准是：市区及郊区非农业人口总计在50万以上的，为大城市；市区及郊区非农业人口总计在20万至50万的，为中等城市；市区及郊区非农业人口总计在20万以下的，为小城市。</w:t>
      </w:r>
    </w:p>
    <w:p>
      <w:pPr>
        <w:pStyle w:val="Normal"/>
      </w:pPr>
      <w:r>
        <w:t>八、关于人民团体的解释</w:t>
      </w:r>
    </w:p>
    <w:p>
      <w:pPr>
        <w:pStyle w:val="Normal"/>
      </w:pPr>
      <w:r>
        <w:t>人民团体是指经国务院授权的政府部门批准设立或登记备案并由国家拨付行政事业费的各种社会团体。</w:t>
      </w:r>
    </w:p>
    <w:p>
      <w:pPr>
        <w:pStyle w:val="Normal"/>
      </w:pPr>
      <w:r>
        <w:t>九、关于由国家财政部门拨付事业经费的单位的解释</w:t>
      </w:r>
    </w:p>
    <w:p>
      <w:pPr>
        <w:pStyle w:val="Normal"/>
      </w:pPr>
      <w:r>
        <w:t>由国家财政部门拨付事业经费的单位，是指由国家财政部门拨付经费，实行全额预算管理或差额预算管理的事业单位。不包括实行自收自支，自负盈亏的事业单位。</w:t>
      </w:r>
    </w:p>
    <w:p>
      <w:pPr>
        <w:pStyle w:val="Normal"/>
      </w:pPr>
      <w:r>
        <w:t>十、关于免税单位自用土地的解释</w:t>
      </w:r>
    </w:p>
    <w:p>
      <w:pPr>
        <w:pStyle w:val="Normal"/>
      </w:pPr>
      <w:r>
        <w:t>国家机关，人民团体，军队自用的土地，是指这些单位本身的办公用地和公务用地。</w:t>
      </w:r>
    </w:p>
    <w:p>
      <w:pPr>
        <w:pStyle w:val="Normal"/>
      </w:pPr>
      <w:r>
        <w:t>事业单位自用的土地，是指这些单位本身的业务用地。</w:t>
      </w:r>
    </w:p>
    <w:p>
      <w:pPr>
        <w:pStyle w:val="Normal"/>
      </w:pPr>
      <w:r>
        <w:t>宗教寺庙自用的土地，是指举行宗教仪式等的用地和寺庙内的宗教人员生活用地。</w:t>
      </w:r>
    </w:p>
    <w:p>
      <w:pPr>
        <w:pStyle w:val="Normal"/>
      </w:pPr>
      <w:r>
        <w:t>公园，名胜古迹自用的土地，是指供公共参观游览的用地及其管理单位的办公用地。</w:t>
      </w:r>
    </w:p>
    <w:p>
      <w:pPr>
        <w:pStyle w:val="Normal"/>
      </w:pPr>
      <w:r>
        <w:t>以上单位的生产，营业用地和其他用地，不属于免税范围，应按规定缴纳土地使用税。</w:t>
      </w:r>
    </w:p>
    <w:p>
      <w:pPr>
        <w:pStyle w:val="Normal"/>
      </w:pPr>
      <w:r>
        <w:t>十一、关于直接用于农，林，牧，渔业的生产用地的解释</w:t>
      </w:r>
    </w:p>
    <w:p>
      <w:pPr>
        <w:pStyle w:val="Normal"/>
      </w:pPr>
      <w:r>
        <w:t>直接用于农，林，牧，渔业的生产用地，是指直接从事于种植，养殖，饲养的专业用地，不包括农副产品加工场地和生活，办公用地。</w:t>
      </w:r>
    </w:p>
    <w:p>
      <w:pPr>
        <w:pStyle w:val="Normal"/>
      </w:pPr>
      <w:r>
        <w:t>十二、关于征用的耕地与非耕地的确定</w:t>
      </w:r>
    </w:p>
    <w:p>
      <w:pPr>
        <w:pStyle w:val="Normal"/>
      </w:pPr>
      <w:r>
        <w:t>征用的耕地与非耕地，以土地管理机关批准征地的文件为依据确定。</w:t>
      </w:r>
    </w:p>
    <w:p>
      <w:pPr>
        <w:pStyle w:val="Normal"/>
      </w:pPr>
      <w:r>
        <w:t>十三、关于开山填海整治的土地和改造的废弃土地及其免税期限的确定</w:t>
      </w:r>
    </w:p>
    <w:p>
      <w:pPr>
        <w:pStyle w:val="Normal"/>
      </w:pPr>
      <w:r>
        <w:t>开山填海整治的土地和改造的废弃土地，以土地管理机关出具的证明文件为依据确定；具体免税期限由各省，自治区，直辖市税务局在土地使用税暂行条例规定的期限内自行确定。</w:t>
      </w:r>
    </w:p>
    <w:p>
      <w:pPr>
        <w:pStyle w:val="Normal"/>
      </w:pPr>
      <w:r>
        <w:t>十四、关于纳税人使用的土地不属于同一省（自治区，直辖市）管辖范围的，如何确定纳税地点</w:t>
      </w:r>
    </w:p>
    <w:p>
      <w:pPr>
        <w:pStyle w:val="Normal"/>
      </w:pPr>
      <w:r>
        <w:t>纳税人使用的土地不属于同一省（自治区，直辖市）管辖范围的，应由纳税人分别向土地所在地的税务机关缴纳土地使用税。</w:t>
      </w:r>
    </w:p>
    <w:p>
      <w:pPr>
        <w:pStyle w:val="Normal"/>
      </w:pPr>
      <w:r>
        <w:t>在同一省（自治区，直辖市）管辖范围内，纳税人跨地区使用的土地，如何确定纳税地点，由各省，自治区，直辖市税务局确定。</w:t>
      </w:r>
    </w:p>
    <w:p>
      <w:pPr>
        <w:pStyle w:val="Normal"/>
      </w:pPr>
      <w:r>
        <w:t>十五、关于公园，名胜古迹中附设的营业单位使用的土地，应否征收土地使用税</w:t>
      </w:r>
    </w:p>
    <w:p>
      <w:pPr>
        <w:pStyle w:val="Normal"/>
      </w:pPr>
      <w:r>
        <w:t>公园名胜古迹中附设的营业单位，如影剧院，饮食部，茶社，照相馆等使用的土地，应征收土地使用税。</w:t>
      </w:r>
    </w:p>
    <w:p>
      <w:pPr>
        <w:pStyle w:val="Normal"/>
      </w:pPr>
      <w:r>
        <w:t>十六、关于对房管部门经租的公房用地，如何征收土地使用税</w:t>
      </w:r>
    </w:p>
    <w:p>
      <w:pPr>
        <w:pStyle w:val="Normal"/>
      </w:pPr>
      <w:r>
        <w:t>房管部门经租的公房用地，凡土地使用权属于房管部门的，由房管部门缴纳土地使用税</w:t>
      </w:r>
    </w:p>
    <w:p>
      <w:pPr>
        <w:pStyle w:val="Normal"/>
      </w:pPr>
      <w:r>
        <w:t>十七、关于企业办的学校，医院，托儿所，幼儿园自用的土地，可否免征土地使用税</w:t>
      </w:r>
    </w:p>
    <w:p>
      <w:pPr>
        <w:pStyle w:val="Normal"/>
      </w:pPr>
      <w:r>
        <w:t>企业办的学校，医院，托儿所，幼儿园，其用地能与企业其他用地明确区分的，可以比照由国家财政部门拨付事业经费的单位自用的土地，免征土地使用税。</w:t>
      </w:r>
    </w:p>
    <w:p>
      <w:pPr>
        <w:pStyle w:val="Normal"/>
      </w:pPr>
      <w:r>
        <w:t>十八、下列土地的征免税，由省，自治区，直辖市税务局确定：</w:t>
      </w:r>
    </w:p>
    <w:p>
      <w:pPr>
        <w:pStyle w:val="Normal"/>
      </w:pPr>
      <w:r>
        <w:t>1.个人所有的居住房屋及院落用地；</w:t>
      </w:r>
    </w:p>
    <w:p>
      <w:pPr>
        <w:pStyle w:val="Normal"/>
      </w:pPr>
      <w:r>
        <w:t>2.房产管理部门在房租调整改革前经租的居民住房用地；</w:t>
      </w:r>
    </w:p>
    <w:p>
      <w:pPr>
        <w:pStyle w:val="Normal"/>
      </w:pPr>
      <w:r>
        <w:t>3.免税单位职工家属的宿舍用地；</w:t>
      </w:r>
    </w:p>
    <w:p>
      <w:pPr>
        <w:pStyle w:val="Normal"/>
      </w:pPr>
      <w:r>
        <w:t>4.民政部门举办的安置残疾人占一定比例的福利工厂用地；</w:t>
      </w:r>
    </w:p>
    <w:p>
      <w:pPr>
        <w:pStyle w:val="Normal"/>
      </w:pPr>
      <w:r>
        <w:t>5.集体和个人办的各类学校，医院，托儿所，幼儿园用地。</w:t>
      </w:r>
    </w:p>
    <w:p>
      <w:pPr>
        <w:pStyle w:val="Para 01"/>
      </w:pPr>
      <w:r>
        <w:bookmarkStart w:id="225" w:name="d3c3db80_2a46_4c81_9bb5_5140d7ff"/>
        <w:t/>
        <w:bookmarkEnd w:id="225"/>
        <w:t xml:space="preserve"> </w:t>
      </w:r>
    </w:p>
    <w:p>
      <w:pPr>
        <w:pStyle w:val="Heading 3"/>
      </w:pPr>
      <w:r>
        <w:t>土地增值税清算管理规程（2009年5月12日 国税发〔2009〕91号）</w:t>
      </w:r>
    </w:p>
    <w:p>
      <w:pPr>
        <w:pStyle w:val="Normal"/>
      </w:pPr>
      <w:r>
        <w:t>第一章 总则</w:t>
      </w:r>
    </w:p>
    <w:p>
      <w:pPr>
        <w:pStyle w:val="Normal"/>
      </w:pPr>
      <w:r>
        <w:t>第一条 为了加强土地增值税征收管理，规范土地增值税清算工作，根据《中华人民共和国税收征收管理法》及其实施细则、《中华人民共和国土地增值税暂行条例》及其实施细则等规定，制定本规程（以下简称《规程》）。</w:t>
      </w:r>
    </w:p>
    <w:p>
      <w:pPr>
        <w:pStyle w:val="Normal"/>
      </w:pPr>
      <w:r>
        <w:t>第二条《规程》适用于房地产开发项目土地增值税清算工作。</w:t>
      </w:r>
    </w:p>
    <w:p>
      <w:pPr>
        <w:pStyle w:val="Normal"/>
      </w:pPr>
      <w:r>
        <w:t>第三条《规程》所称土地增值税清算，是指纳税人在符合土地增值税清算条件后，依照税收法律、法规及土地增值税有关政策规定，计算房地产开发项目应缴纳的土地增值税税额，并填写《土地增值税清算申报表》，向主管税务机关提供有关资料，办理土地增值税清算手续，结清该房地产项目应缴纳土地增值税税款的行为。</w:t>
      </w:r>
    </w:p>
    <w:p>
      <w:pPr>
        <w:pStyle w:val="Normal"/>
      </w:pPr>
      <w:r>
        <w:t>第四条 纳税人应当如实申报应缴纳的土地增值税税额，保证清算申报的真实性、准确性和完整性。</w:t>
      </w:r>
    </w:p>
    <w:p>
      <w:pPr>
        <w:pStyle w:val="Normal"/>
      </w:pPr>
      <w:r>
        <w:t>第五条 税务机关应当为纳税人提供优质纳税服务，加强土地增值税政策宣传辅导。</w:t>
      </w:r>
    </w:p>
    <w:p>
      <w:pPr>
        <w:pStyle w:val="Normal"/>
      </w:pPr>
      <w:r>
        <w:t>主管税务机关应及时对纳税人清算申报的收入、扣除项目金额、增值额、增值率以及税款计算等情况进行审核，依法征收土地增值税。</w:t>
      </w:r>
    </w:p>
    <w:p>
      <w:pPr>
        <w:pStyle w:val="Normal"/>
      </w:pPr>
      <w:r>
        <w:t>第二章 前期管理</w:t>
      </w:r>
    </w:p>
    <w:p>
      <w:pPr>
        <w:pStyle w:val="Normal"/>
      </w:pPr>
      <w:r>
        <w:t>第六条 主管税务机关应加强房地产开发项目的日常税收管理，实施项目管理。主管税务机关应从纳税人取得土地使用权开始，按项目分别建立档案、设置台账，对纳税人项目立项、规划设计、施工、预售、竣工验收、工程结算、项目清盘等房地产开发全过程情况实行跟踪监控，做到税务管理与纳税人项目开发同步。</w:t>
      </w:r>
    </w:p>
    <w:p>
      <w:pPr>
        <w:pStyle w:val="Normal"/>
      </w:pPr>
      <w:r>
        <w:t>第七条 主管税务机关对纳税人项目开发期间的会计核算工作应当积极关注，对纳税人分期开发项目或者同时开发多个项目的，应督促纳税人根据清算要求按不同期间和不同项目合理归集有关收入、成本、费用。</w:t>
      </w:r>
    </w:p>
    <w:p>
      <w:pPr>
        <w:pStyle w:val="Normal"/>
      </w:pPr>
      <w:r>
        <w:t>第八条 对纳税人分期开发项目或者同时开发多个项目的，有条件的地区，主管税务机关可结合发票管理规定，对纳税人实施项目专用票据管理措施。</w:t>
      </w:r>
    </w:p>
    <w:p>
      <w:pPr>
        <w:pStyle w:val="Normal"/>
      </w:pPr>
      <w:r>
        <w:t>第三章 清算受理</w:t>
      </w:r>
    </w:p>
    <w:p>
      <w:pPr>
        <w:pStyle w:val="Normal"/>
      </w:pPr>
      <w:r>
        <w:t>第九条 纳税人符合下列条件之一的，应进行土地增值税的清算。</w:t>
      </w:r>
    </w:p>
    <w:p>
      <w:pPr>
        <w:pStyle w:val="Normal"/>
      </w:pPr>
      <w:r>
        <w:t>（一）房地产开发项目全部竣工、完成销售的；</w:t>
      </w:r>
    </w:p>
    <w:p>
      <w:pPr>
        <w:pStyle w:val="Normal"/>
      </w:pPr>
      <w:r>
        <w:t>（二）整体转让未竣工决算房地产开发项目的；</w:t>
      </w:r>
    </w:p>
    <w:p>
      <w:pPr>
        <w:pStyle w:val="Normal"/>
      </w:pPr>
      <w:r>
        <w:t>（三）直接转让土地使用权的。</w:t>
      </w:r>
    </w:p>
    <w:p>
      <w:pPr>
        <w:pStyle w:val="Normal"/>
      </w:pPr>
      <w:r>
        <w:t>第十条 对符合以下条件之一的，主管税务机关可要求纳税人进行土地增值税清算。</w:t>
      </w:r>
    </w:p>
    <w:p>
      <w:pPr>
        <w:pStyle w:val="Normal"/>
      </w:pPr>
      <w:r>
        <w:t>（一）已竣工验收的房地产开发项目，已转让的房地产建筑面积占整个项目可售建筑面积的比例在85%以上，或该比例虽未超过85%，但剩余的可售建筑面积已经出租或自用的；</w:t>
      </w:r>
    </w:p>
    <w:p>
      <w:pPr>
        <w:pStyle w:val="Normal"/>
      </w:pPr>
      <w:r>
        <w:t>（二）取得销售（预售）许可证满三年仍未销售完毕的；</w:t>
      </w:r>
    </w:p>
    <w:p>
      <w:pPr>
        <w:pStyle w:val="Normal"/>
      </w:pPr>
      <w:r>
        <w:t>（三）纳税人申请注销税务登记但未办理土地增值税清算手续的；</w:t>
      </w:r>
    </w:p>
    <w:p>
      <w:pPr>
        <w:pStyle w:val="Normal"/>
      </w:pPr>
      <w:r>
        <w:t>（四）省（自治区、直辖市、计划单列市）税务机关规定的其他情况。</w:t>
      </w:r>
    </w:p>
    <w:p>
      <w:pPr>
        <w:pStyle w:val="Normal"/>
      </w:pPr>
      <w:r>
        <w:t>对前款所列第（三）项情形，应在办理注销登记前进行土地增值税清算。</w:t>
      </w:r>
    </w:p>
    <w:p>
      <w:pPr>
        <w:pStyle w:val="Normal"/>
      </w:pPr>
      <w:r>
        <w:t>第十一条 对于符合本规程第九条规定，应进行土地增值税清算的项目，纳税人应当在满足条件之日起90日内到主管税务机关办理清算手续。对于符合本规程第十条规定税务机关可要求纳税人进行土地增值税清算的项目，由主管税务机关确定是否进行清算；对于确定需要进行清算的项目，由主管税务机关下达清算通知，纳税人应当在收到清算通知之日起90日内办理清算手续。</w:t>
      </w:r>
    </w:p>
    <w:p>
      <w:pPr>
        <w:pStyle w:val="Normal"/>
      </w:pPr>
      <w:r>
        <w:t>应进行土地增值税清算的纳税人或经主管税务机关确定需要进行清算的纳税人，在上述规定的期限内拒不清算或不提供清算资料的，主管税务机关可依据《中华人民共和国税收征收管理法》有关规定处理。</w:t>
      </w:r>
    </w:p>
    <w:p>
      <w:pPr>
        <w:pStyle w:val="Normal"/>
      </w:pPr>
      <w:r>
        <w:t>第十二条 纳税人清算土地增值税时应提供的清算资料</w:t>
      </w:r>
    </w:p>
    <w:p>
      <w:pPr>
        <w:pStyle w:val="Normal"/>
      </w:pPr>
      <w:r>
        <w:t>（一）土地增值税清算表及其附表（参考表样见附件，各地可根据本地实际情况制定）。</w:t>
      </w:r>
    </w:p>
    <w:p>
      <w:pPr>
        <w:pStyle w:val="Normal"/>
      </w:pPr>
      <w:r>
        <w:t>（二）房地产开发项目清算说明，主要内容应包括房地产开发项目立项、用地、开发、销售、关联方交易、融资、税款缴纳等基本情况及主管税务机关需要了解的其他情况。</w:t>
      </w:r>
    </w:p>
    <w:p>
      <w:pPr>
        <w:pStyle w:val="Normal"/>
      </w:pPr>
      <w:r>
        <w:t>（三）项目竣工决算报表、取得土地使用权所支付的地价款凭证、国有土地使用权出让合同、银行贷款利息结算通知单、项目工程合同结算单、商品房购销合同统计表、销售明细表、预售许可证等与转让房地产的收入、成本和费用有关的证明资料。主管税务机关需要相应项目记账凭证的，纳税人还应提供记账凭证复印件。</w:t>
      </w:r>
    </w:p>
    <w:p>
      <w:pPr>
        <w:pStyle w:val="Normal"/>
      </w:pPr>
      <w:r>
        <w:t>（四）纳税人委托税务中介机构审核鉴证的清算项目，还应报送中介机构出具的《土地增值税清算税款鉴证报告》。</w:t>
      </w:r>
    </w:p>
    <w:p>
      <w:pPr>
        <w:pStyle w:val="Normal"/>
      </w:pPr>
      <w:r>
        <w:t>第十三条 主管税务机关收到纳税人清算资料后，对符合清算条件的项目，且报送的清算资料完备的，予以受理；对纳税人符合清算条件、但报送的清算资料不全的，应要求纳税人在规定限期内补报，纳税人在规定的期限内补齐清算资料后，予以受理；对不符合清算条件的项目，不予受理。上述具体期限由各省、自治区、直辖市、计划单列市税务机关确定。主管税务机关已受理的清算申请，纳税人无正当理由不得撤销。</w:t>
      </w:r>
    </w:p>
    <w:p>
      <w:pPr>
        <w:pStyle w:val="Normal"/>
      </w:pPr>
      <w:r>
        <w:t>第十四条 主管税务机关按照本规程第六条进行项目管理时，对符合税务机关可要求纳税人进行清算情形的，应当作出评估，并经分管领导批准，确定何时要求纳税人进行清算的时间。对确定暂不通知清算的，应继续做好项目管理，每年作出评估，及时确定清算时间并通知纳税人办理清算。</w:t>
      </w:r>
    </w:p>
    <w:p>
      <w:pPr>
        <w:pStyle w:val="Normal"/>
      </w:pPr>
      <w:r>
        <w:t>第十五条 主管税务机关受理纳税人清算资料后，应在一定期限内及时组织清算审核。具体期限由各省、自治区、直辖市、计划单列市税务机关确定。</w:t>
      </w:r>
    </w:p>
    <w:p>
      <w:pPr>
        <w:pStyle w:val="Normal"/>
      </w:pPr>
      <w:r>
        <w:t>第四章 清算审核</w:t>
      </w:r>
    </w:p>
    <w:p>
      <w:pPr>
        <w:pStyle w:val="Normal"/>
      </w:pPr>
      <w:r>
        <w:t>第十六条 清算审核包括案头审核、实地审核。</w:t>
      </w:r>
    </w:p>
    <w:p>
      <w:pPr>
        <w:pStyle w:val="Normal"/>
      </w:pPr>
      <w:r>
        <w:t>案头审核是指对纳税人报送的清算资料进行数据、逻辑审核，重点审核项目归集的一致性、数据计算准确性等。</w:t>
      </w:r>
    </w:p>
    <w:p>
      <w:pPr>
        <w:pStyle w:val="Normal"/>
      </w:pPr>
      <w:r>
        <w:t>实地审核是指在案头审核的基础上，通过对房地产开发项目实地查验等方式，对纳税人申报情况的客观性、真实性、合理性进行审核。</w:t>
      </w:r>
    </w:p>
    <w:p>
      <w:pPr>
        <w:pStyle w:val="Normal"/>
      </w:pPr>
      <w:r>
        <w:t>第十七条 清算审核时，应审核房地产开发项目是否以国家有关部门审批、备案的项目为单位进行清算；对于分期开发的项目，是否以分期项目为单位清算；对不同类型房地产是否分别计算增值额、增值率，缴纳土地增值税。</w:t>
      </w:r>
    </w:p>
    <w:p>
      <w:pPr>
        <w:pStyle w:val="Normal"/>
      </w:pPr>
      <w:r>
        <w:t>第十八条 审核收入情况时，应结合销售发票、销售合同（含房管部门网上备案登记资料）、商品房销售（预售）许可证、房产销售分户明细表及其他有关资料，重点审核销售明细表、房地产销售面积与项目可售面积的数据关联性，以核实计税收入；对销售合同所载商品房面积与有关部门实际测量面积不一致，而发生补、退房款的收入调整情况进行审核；对销售价格进行评估，审核有无价格明显偏低情况。</w:t>
      </w:r>
    </w:p>
    <w:p>
      <w:pPr>
        <w:pStyle w:val="Normal"/>
      </w:pPr>
      <w:r>
        <w:t>必要时，主管税务机关可通过实地查验，确认有无少计、漏计事项，确认有无将开发产品用于职工福利、奖励、对外投资、分配给股东或投资人、抵偿债务、换取其他单位和个人的非货币性资产等情况。</w:t>
      </w:r>
    </w:p>
    <w:p>
      <w:pPr>
        <w:pStyle w:val="Normal"/>
      </w:pPr>
      <w:r>
        <w:t>第十九条 非直接销售和自用房地产的收入确定</w:t>
      </w:r>
    </w:p>
    <w:p>
      <w:pPr>
        <w:pStyle w:val="Normal"/>
      </w:pPr>
      <w:r>
        <w:t>（一）房地产开发企业将开发产品用于职工福利、奖励、对外投资、分配给股东或投资人、抵偿债务、换取其他单位和个人的非货币性资产等，发生所有权转移时应视同销售房地产，其收入按下列方法和顺序确认：</w:t>
      </w:r>
    </w:p>
    <w:p>
      <w:pPr>
        <w:pStyle w:val="Normal"/>
      </w:pPr>
      <w:r>
        <w:t>1.按本企业在同一地区、同一年度销售的同类房地产的平均价格确定；</w:t>
      </w:r>
    </w:p>
    <w:p>
      <w:pPr>
        <w:pStyle w:val="Normal"/>
      </w:pPr>
      <w:r>
        <w:t>2.由主管税务机关参照当地当年、同类房地产的市场价格或评估价值确定。</w:t>
      </w:r>
    </w:p>
    <w:p>
      <w:pPr>
        <w:pStyle w:val="Normal"/>
      </w:pPr>
      <w:r>
        <w:t>（二）房地产开发企业将开发的部分房地产转为企业自用或用于出租等商业用途时，如果产权未发生转移，不征收土地增值税，在税款清算时不列收入，不扣除相应的成本和费用。</w:t>
      </w:r>
    </w:p>
    <w:p>
      <w:pPr>
        <w:pStyle w:val="Normal"/>
      </w:pPr>
      <w:r>
        <w:t>第二十条 土地增值税扣除项目审核的内容包括：</w:t>
      </w:r>
    </w:p>
    <w:p>
      <w:pPr>
        <w:pStyle w:val="Normal"/>
      </w:pPr>
      <w:r>
        <w:t>（一）取得土地使用权所支付的金额。</w:t>
      </w:r>
    </w:p>
    <w:p>
      <w:pPr>
        <w:pStyle w:val="Normal"/>
      </w:pPr>
      <w:r>
        <w:t>（二）房地产开发成本，包括：土地征用及拆迁补偿费、前期工程费、建筑安装工程费、基础设施费、公共配套设施费、开发间接费用。</w:t>
      </w:r>
    </w:p>
    <w:p>
      <w:pPr>
        <w:pStyle w:val="Normal"/>
      </w:pPr>
      <w:r>
        <w:t>（三）房地产开发费用。</w:t>
      </w:r>
    </w:p>
    <w:p>
      <w:pPr>
        <w:pStyle w:val="Normal"/>
      </w:pPr>
      <w:r>
        <w:t>（四）与转让房地产有关的税金。</w:t>
      </w:r>
    </w:p>
    <w:p>
      <w:pPr>
        <w:pStyle w:val="Normal"/>
      </w:pPr>
      <w:r>
        <w:t>（五）国家规定的其他扣除项目。</w:t>
      </w:r>
    </w:p>
    <w:p>
      <w:pPr>
        <w:pStyle w:val="Normal"/>
      </w:pPr>
      <w:r>
        <w:t>第二十一条 审核扣除项目是否符合下列要求：</w:t>
      </w:r>
    </w:p>
    <w:p>
      <w:pPr>
        <w:pStyle w:val="Normal"/>
      </w:pPr>
      <w:r>
        <w:t>（一）在土地增值税清算中，计算扣除项目金额时，其实际发生的支出应当取得但未取得合法凭据的不得扣除。</w:t>
      </w:r>
    </w:p>
    <w:p>
      <w:pPr>
        <w:pStyle w:val="Normal"/>
      </w:pPr>
      <w:r>
        <w:t>（二）扣除项目金额中所归集的各项成本和费用，必须是实际发生的。</w:t>
      </w:r>
    </w:p>
    <w:p>
      <w:pPr>
        <w:pStyle w:val="Normal"/>
      </w:pPr>
      <w:r>
        <w:t>（三）扣除项目金额应当准确地在各扣除项目中分别归集，不得混淆。</w:t>
      </w:r>
    </w:p>
    <w:p>
      <w:pPr>
        <w:pStyle w:val="Normal"/>
      </w:pPr>
      <w:r>
        <w:t>（四）扣除项目金额中所归集的各项成本和费用必须是在清算项目开发中直接发生的或应当分摊的。</w:t>
      </w:r>
    </w:p>
    <w:p>
      <w:pPr>
        <w:pStyle w:val="Normal"/>
      </w:pPr>
      <w:r>
        <w:t>（五）纳税人分期开发项目或者同时开发多个项目的，或者同一项目中建造不同类型房地产的，应按照受益对象，采用合理的分配方法，分摊共同的成本费用。</w:t>
      </w:r>
    </w:p>
    <w:p>
      <w:pPr>
        <w:pStyle w:val="Normal"/>
      </w:pPr>
      <w:r>
        <w:t>（六）对同一类事项，应当采取相同的会计政策或处理方法。会计核算与税务处理规定不一致的，以税务处理规定为准。</w:t>
      </w:r>
    </w:p>
    <w:p>
      <w:pPr>
        <w:pStyle w:val="Normal"/>
      </w:pPr>
      <w:r>
        <w:t>第二十二条 审核取得土地使用权支付金额和土地征用及拆迁补偿费时应当重点关注：</w:t>
      </w:r>
    </w:p>
    <w:p>
      <w:pPr>
        <w:pStyle w:val="Normal"/>
      </w:pPr>
      <w:r>
        <w:t>（一）同一宗土地有多个开发项目，是否予以分摊，分摊办法是否合理、合规，具体金额的计算是否正确。</w:t>
      </w:r>
    </w:p>
    <w:p>
      <w:pPr>
        <w:pStyle w:val="Normal"/>
      </w:pPr>
      <w:r>
        <w:t>（二）是否存在将房地产开发费用记入取得土地使用权支付金额以及土地征用及拆迁补偿费的情形。</w:t>
      </w:r>
    </w:p>
    <w:p>
      <w:pPr>
        <w:pStyle w:val="Normal"/>
      </w:pPr>
      <w:r>
        <w:t>（三）拆迁补偿费是否实际发生，尤其是支付给个人的拆迁补偿款、拆迁（回迁）合同和签收花名册或签收凭证是否一一对应。</w:t>
      </w:r>
    </w:p>
    <w:p>
      <w:pPr>
        <w:pStyle w:val="Normal"/>
      </w:pPr>
      <w:r>
        <w:t>第二十三条 审核前期工程费、基础设施费时应当重点关注：</w:t>
      </w:r>
    </w:p>
    <w:p>
      <w:pPr>
        <w:pStyle w:val="Normal"/>
      </w:pPr>
      <w:r>
        <w:t>（一）前期工程费、基础设施费是否真实发生，是否存在虚列情形。</w:t>
      </w:r>
    </w:p>
    <w:p>
      <w:pPr>
        <w:pStyle w:val="Normal"/>
      </w:pPr>
      <w:r>
        <w:t>（二）是否将房地产开发费用记入前期工程费、基础设施费。</w:t>
      </w:r>
    </w:p>
    <w:p>
      <w:pPr>
        <w:pStyle w:val="Normal"/>
      </w:pPr>
      <w:r>
        <w:t>（三）多个（或分期）项目共同发生的前期工程费、基础设施费，是否按项目合理分摊。</w:t>
      </w:r>
    </w:p>
    <w:p>
      <w:pPr>
        <w:pStyle w:val="Normal"/>
      </w:pPr>
      <w:r>
        <w:t>第二十四条 审核公共配套设施费时应当重点关注：</w:t>
      </w:r>
    </w:p>
    <w:p>
      <w:pPr>
        <w:pStyle w:val="Normal"/>
      </w:pPr>
      <w:r>
        <w:t>（一）公共配套设施的界定是否准确，公共配套设施费是否真实发生，有无预提的公共配套设施费情况。</w:t>
      </w:r>
    </w:p>
    <w:p>
      <w:pPr>
        <w:pStyle w:val="Normal"/>
      </w:pPr>
      <w:r>
        <w:t>（二）是否将房地产开发费用记入公共配套设施费。</w:t>
      </w:r>
    </w:p>
    <w:p>
      <w:pPr>
        <w:pStyle w:val="Normal"/>
      </w:pPr>
      <w:r>
        <w:t>（三）多个（或分期）项目共同发生的公共配套设施费，是否按项目合理分摊。</w:t>
      </w:r>
    </w:p>
    <w:p>
      <w:pPr>
        <w:pStyle w:val="Normal"/>
      </w:pPr>
      <w:r>
        <w:t>第二十五条 审核建筑安装工程费时应当重点关注：</w:t>
      </w:r>
    </w:p>
    <w:p>
      <w:pPr>
        <w:pStyle w:val="Normal"/>
      </w:pPr>
      <w:r>
        <w:t>（一）发生的费用是否与决算报告、审计报告、工程结算报告、工程施工合同记载的内容相符。</w:t>
      </w:r>
    </w:p>
    <w:p>
      <w:pPr>
        <w:pStyle w:val="Normal"/>
      </w:pPr>
      <w:r>
        <w:t>（二）房地产开发企业自购建筑材料时，自购建材费用是否重复计算扣除项目。</w:t>
      </w:r>
    </w:p>
    <w:p>
      <w:pPr>
        <w:pStyle w:val="Normal"/>
      </w:pPr>
      <w:r>
        <w:t>（三）参照当地当期同类开发项目单位平均建安成本或当地建设部门公布的单位定额成本，验证建筑安装工程费支出是否存在异常。</w:t>
      </w:r>
    </w:p>
    <w:p>
      <w:pPr>
        <w:pStyle w:val="Normal"/>
      </w:pPr>
      <w:r>
        <w:t>（四）房地产开发企业采用自营方式自行施工建设的，还应当关注有无虚列、多列施工人工费、材料费、机械使用费等情况。</w:t>
      </w:r>
    </w:p>
    <w:p>
      <w:pPr>
        <w:pStyle w:val="Normal"/>
      </w:pPr>
      <w:r>
        <w:t>（五）建筑安装发票是否在项目所在地税务机关开具。</w:t>
      </w:r>
    </w:p>
    <w:p>
      <w:pPr>
        <w:pStyle w:val="Normal"/>
      </w:pPr>
      <w:r>
        <w:t>第二十六条 审核开发间接费用时应当重点关注：</w:t>
      </w:r>
    </w:p>
    <w:p>
      <w:pPr>
        <w:pStyle w:val="Normal"/>
      </w:pPr>
      <w:r>
        <w:t>（一）是否存在将企业行政管理部门（总部）为组织和管理生产经营活动而发生的管理费用记入开发间接费用的情形。</w:t>
      </w:r>
    </w:p>
    <w:p>
      <w:pPr>
        <w:pStyle w:val="Normal"/>
      </w:pPr>
      <w:r>
        <w:t>（二）开发间接费用是否真实发生，有无预提开发间接费用的情况，取得的凭证是否合法有效。</w:t>
      </w:r>
    </w:p>
    <w:p>
      <w:pPr>
        <w:pStyle w:val="Normal"/>
      </w:pPr>
      <w:r>
        <w:t>第二十七条 审核利息支出时应当重点关注：</w:t>
      </w:r>
    </w:p>
    <w:p>
      <w:pPr>
        <w:pStyle w:val="Normal"/>
      </w:pPr>
      <w:r>
        <w:t>（一）是否将利息支出从房地产开发成本中调整至开发费用。</w:t>
      </w:r>
    </w:p>
    <w:p>
      <w:pPr>
        <w:pStyle w:val="Normal"/>
      </w:pPr>
      <w:r>
        <w:t>（二）分期开发项目或者同时开发多个项目的，其取得的一般性贷款的利息支出，是否按照项目合理分摊。</w:t>
      </w:r>
    </w:p>
    <w:p>
      <w:pPr>
        <w:pStyle w:val="Normal"/>
      </w:pPr>
      <w:r>
        <w:t>（三）利用闲置专项借款对外投资取得收益，其收益是否冲减利息支出。</w:t>
      </w:r>
    </w:p>
    <w:p>
      <w:pPr>
        <w:pStyle w:val="Normal"/>
      </w:pPr>
      <w:r>
        <w:t>第二十八条 代收费用的审核。</w:t>
      </w:r>
    </w:p>
    <w:p>
      <w:pPr>
        <w:pStyle w:val="Normal"/>
      </w:pPr>
      <w:r>
        <w:t>对于县级以上人民政府要求房地产开发企业在售房时代收的各项费用，审核其代收费用是否计入房价并向购买方一并收取；当代收费用计入房价时，审核有无将代收费用计入加计扣除以及房地产开发费用计算基数的情形。</w:t>
      </w:r>
    </w:p>
    <w:p>
      <w:pPr>
        <w:pStyle w:val="Normal"/>
      </w:pPr>
      <w:r>
        <w:t>第二十九条 关联方交易行为的审核。</w:t>
      </w:r>
    </w:p>
    <w:p>
      <w:pPr>
        <w:pStyle w:val="Normal"/>
      </w:pPr>
      <w:r>
        <w:t>在审核收入和扣除项目时，应重点关注关联企业交易是否按照公允价值和营业常规进行业务往来。</w:t>
      </w:r>
    </w:p>
    <w:p>
      <w:pPr>
        <w:pStyle w:val="Normal"/>
      </w:pPr>
      <w:r>
        <w:t>应当关注企业大额应付款余额，审核交易行为是否真实。</w:t>
      </w:r>
    </w:p>
    <w:p>
      <w:pPr>
        <w:pStyle w:val="Normal"/>
      </w:pPr>
      <w:r>
        <w:t>第三十条 纳税人委托中介机构审核鉴证的清算项目，主管税务机关应当采取适当方法对有关鉴证报告的合法性、真实性进行审核。</w:t>
      </w:r>
    </w:p>
    <w:p>
      <w:pPr>
        <w:pStyle w:val="Normal"/>
      </w:pPr>
      <w:r>
        <w:t>第三十一条 对纳税人委托中介机构审核鉴证的清算项目，主管税务机关未采信或部分未采信鉴证报告的，应当告知其理由。</w:t>
      </w:r>
    </w:p>
    <w:p>
      <w:pPr>
        <w:pStyle w:val="Normal"/>
      </w:pPr>
      <w:r>
        <w:t>第三十二条 土地增值税清算审核结束，主管税务机关应当将审核结果书面通知纳税人，并确定办理补、退税期限。</w:t>
      </w:r>
    </w:p>
    <w:p>
      <w:pPr>
        <w:pStyle w:val="Normal"/>
      </w:pPr>
      <w:r>
        <w:t>第五章 核定征收</w:t>
      </w:r>
    </w:p>
    <w:p>
      <w:pPr>
        <w:pStyle w:val="Normal"/>
      </w:pPr>
      <w:r>
        <w:t>第三十三条 在土地增值税清算过程中，发现纳税人符合核定征收条件的，应按核定征收方式对房地产项目进行清算。</w:t>
      </w:r>
    </w:p>
    <w:p>
      <w:pPr>
        <w:pStyle w:val="Normal"/>
      </w:pPr>
      <w:r>
        <w:t>第三十四条 在土地增值税清算中符合以下条件之一的，可实行核定征收。</w:t>
      </w:r>
    </w:p>
    <w:p>
      <w:pPr>
        <w:pStyle w:val="Normal"/>
      </w:pPr>
      <w:r>
        <w:t>（一）依照法律、行政法规的规定应当设置但未设置账簿的；</w:t>
      </w:r>
    </w:p>
    <w:p>
      <w:pPr>
        <w:pStyle w:val="Normal"/>
      </w:pPr>
      <w:r>
        <w:t>（二）擅自销毁账簿或者拒不提供纳税资料的；</w:t>
      </w:r>
    </w:p>
    <w:p>
      <w:pPr>
        <w:pStyle w:val="Normal"/>
      </w:pPr>
      <w:r>
        <w:t>（三）虽设置账簿，但账目混乱或者成本资料、收入凭证、费用凭证残缺不全，难以确定转让收入或扣除项目金额的；</w:t>
      </w:r>
    </w:p>
    <w:p>
      <w:pPr>
        <w:pStyle w:val="Normal"/>
      </w:pPr>
      <w:r>
        <w:t>（四）符合土地增值税清算条件，企业未按照规定的期限办理清算手续，经税务机关责令限期清算，逾期仍不清算的；</w:t>
      </w:r>
    </w:p>
    <w:p>
      <w:pPr>
        <w:pStyle w:val="Normal"/>
      </w:pPr>
      <w:r>
        <w:t>（五）申报的计税依据明显偏低，又无正当理由的。</w:t>
      </w:r>
    </w:p>
    <w:p>
      <w:pPr>
        <w:pStyle w:val="Normal"/>
      </w:pPr>
      <w:r>
        <w:t>第三十五条 符合上述核定征收条件的，由主管税务机关发出核定征收的税务事项告知书后，税务人员对房地产项目开展土地增值税核定征收核查，经主管税务机关审核合议，通知纳税人申报缴纳应补缴税款或办理退税。</w:t>
      </w:r>
    </w:p>
    <w:p>
      <w:pPr>
        <w:pStyle w:val="Normal"/>
      </w:pPr>
      <w:r>
        <w:t>第三十六条 对于分期开发的房地产项目，各期清算的方式应保持一致。</w:t>
      </w:r>
    </w:p>
    <w:p>
      <w:pPr>
        <w:pStyle w:val="Normal"/>
      </w:pPr>
      <w:r>
        <w:t>第六章 其他</w:t>
      </w:r>
    </w:p>
    <w:p>
      <w:pPr>
        <w:pStyle w:val="Normal"/>
      </w:pPr>
      <w:r>
        <w:t>第三十七条 土地增值税清算资料应按照档案化管理的要求，妥善保存。</w:t>
      </w:r>
    </w:p>
    <w:p>
      <w:pPr>
        <w:pStyle w:val="Normal"/>
      </w:pPr>
      <w:r>
        <w:t>第三十八条 本规程自2009年6月1日起施行，各省（自治区、直辖市、计划单列市）税务机关可结合本地实际，对本规程进行进一步细化。</w:t>
      </w:r>
    </w:p>
    <w:p>
      <w:pPr>
        <w:pStyle w:val="Normal"/>
      </w:pPr>
      <w:r>
        <w:t>附件：</w:t>
      </w:r>
    </w:p>
    <w:p>
      <w:pPr>
        <w:pStyle w:val="Normal"/>
      </w:pPr>
      <w:r>
        <w:t>1.土地增值税纳税申报表（从事房地产开发的纳税人适用）（略）</w:t>
      </w:r>
    </w:p>
    <w:p>
      <w:pPr>
        <w:pStyle w:val="Normal"/>
      </w:pPr>
      <w:r>
        <w:t>2.各类附表（略）</w:t>
      </w:r>
    </w:p>
    <w:p>
      <w:pPr>
        <w:pStyle w:val="Para 01"/>
      </w:pPr>
      <w:r>
        <w:bookmarkStart w:id="226" w:name="e7a2d6da_ed7d_49f6_85a4_a5ec9009"/>
        <w:t/>
        <w:bookmarkEnd w:id="226"/>
        <w:t xml:space="preserve"> </w:t>
      </w:r>
    </w:p>
    <w:p>
      <w:pPr>
        <w:pStyle w:val="Heading 3"/>
      </w:pPr>
      <w:r>
        <w:t>土地增值税清算鉴证业务准则（2007年12月29日 国税发〔2007〕132号）</w:t>
      </w:r>
    </w:p>
    <w:p>
      <w:pPr>
        <w:pStyle w:val="Normal"/>
      </w:pPr>
      <w:r>
        <w:t>第一章 总则</w:t>
      </w:r>
    </w:p>
    <w:p>
      <w:pPr>
        <w:pStyle w:val="Normal"/>
      </w:pPr>
      <w:r>
        <w:t>第一条 为了规范土地增值税清算鉴证业务，根据《中华人民共和国土地增值税暂行条例》及其实施细则和《国家税务总局关于房地产开发企业土地增值税清算管理有关问题的通知》（国税发［2006］187号）以及《注册税务师管理暂行办法》及其他有关规定，制定本准则。</w:t>
      </w:r>
    </w:p>
    <w:p>
      <w:pPr>
        <w:pStyle w:val="Normal"/>
      </w:pPr>
      <w:r>
        <w:t>第二条 本准则所称土地增值税清算鉴证，是指税务师事务所接受委托对纳税人土地增值税清算税款申报的信息实施必要审核程序，提出鉴证结论或鉴证意见，并出具鉴证报告，增强税务机关对该项信息信任程度的一种鉴证业务。</w:t>
      </w:r>
    </w:p>
    <w:p>
      <w:pPr>
        <w:pStyle w:val="Normal"/>
      </w:pPr>
      <w:r>
        <w:t>第三条 纳入税务机关行政监管并通过年检的税务师事务所，均可从事土地增值税清算鉴证工作。</w:t>
      </w:r>
    </w:p>
    <w:p>
      <w:pPr>
        <w:pStyle w:val="Normal"/>
      </w:pPr>
      <w:r>
        <w:t>第四条 在接受委托前，税务师事务所应当初步了解业务环境。业务环境包括：业务约定事项、鉴证对象特征、使用的标准、预期使用者的需求、责任方及其环境的相关特征，以及可能对鉴证业务产生重大影响的事项、交易、条件和惯例及其他事项。</w:t>
      </w:r>
    </w:p>
    <w:p>
      <w:pPr>
        <w:pStyle w:val="Normal"/>
      </w:pPr>
      <w:r>
        <w:t>第五条 承接土地增值税清算鉴证业务，应当具备下列条件：</w:t>
      </w:r>
    </w:p>
    <w:p>
      <w:pPr>
        <w:pStyle w:val="Normal"/>
      </w:pPr>
      <w:r>
        <w:t>（一）接受委托的清算项目符合土地增值税的清算条件。</w:t>
      </w:r>
    </w:p>
    <w:p>
      <w:pPr>
        <w:pStyle w:val="Normal"/>
      </w:pPr>
      <w:r>
        <w:t>（二）税务师事务所符合独立性和专业胜任能力等相关专业知识和职业道德规范的要求。</w:t>
      </w:r>
    </w:p>
    <w:p>
      <w:pPr>
        <w:pStyle w:val="Normal"/>
      </w:pPr>
      <w:r>
        <w:t>（三）税务师事务所能够获取充分、适当、真实的证据以支持其结论并出具书面鉴证报告。</w:t>
      </w:r>
    </w:p>
    <w:p>
      <w:pPr>
        <w:pStyle w:val="Normal"/>
      </w:pPr>
      <w:r>
        <w:t>（四）与委托人协商签订涉税鉴证业务约定书（见附件1）。</w:t>
      </w:r>
    </w:p>
    <w:p>
      <w:pPr>
        <w:pStyle w:val="Normal"/>
      </w:pPr>
      <w:r>
        <w:t>第六条 土地增值税清算鉴证的鉴证对象，是指与土地增值税纳税申报相关的会计资料和纳税资料等可以收集、识别和评价的证据及信息。具体包括：企业会计资料及会计处理、财务状况及财务报表、纳税资料及税务处理、有关文件及证明材料等。</w:t>
      </w:r>
    </w:p>
    <w:p>
      <w:pPr>
        <w:pStyle w:val="Normal"/>
      </w:pPr>
      <w:r>
        <w:t>第七条 税务师事务所运用职业判断对鉴证对象作出合理一致的评价或计量时，应当符合适当的标准。适当的评价标准应当具备相关性、完整性、可靠性、中立性和可理解性等特征。</w:t>
      </w:r>
    </w:p>
    <w:p>
      <w:pPr>
        <w:pStyle w:val="Normal"/>
      </w:pPr>
      <w:r>
        <w:t>第八条 税务师事务所从事土地增值税清算鉴证业务，应当以职业怀疑态度、有计划地实施必要的审核程序，获取与鉴证对象相关的充分、适当、真实的证据；并及时对制定的计划、实施的程序、获取的相关证据以及得出的结论作出记录。</w:t>
      </w:r>
    </w:p>
    <w:p>
      <w:pPr>
        <w:pStyle w:val="Normal"/>
      </w:pPr>
      <w:r>
        <w:t>在确定证据收集的性质、时间和范围时，应当体现重要性原则，评估鉴证业务风险以及可获取证据的数量和质量。</w:t>
      </w:r>
    </w:p>
    <w:p>
      <w:pPr>
        <w:pStyle w:val="Normal"/>
      </w:pPr>
      <w:r>
        <w:t>第九条 税务师事务所从事土地增值税清算鉴证业务，应当以法律、法规为依据，按照独立、客观、公正原则，在获取充分、适当、真实证据基础上，根据审核鉴证的具体情况，出具真实、合法的鉴证报告并承担相应的法律责任。</w:t>
      </w:r>
    </w:p>
    <w:p>
      <w:pPr>
        <w:pStyle w:val="Normal"/>
      </w:pPr>
      <w:r>
        <w:t>第十条 税务师事务所按照本准则的规定出具的鉴证报告，税务机关应当受理。</w:t>
      </w:r>
    </w:p>
    <w:p>
      <w:pPr>
        <w:pStyle w:val="Normal"/>
      </w:pPr>
      <w:r>
        <w:t>第十一条 税务师事务所执行土地增值税清算鉴证业务，应当遵守本准则。</w:t>
      </w:r>
    </w:p>
    <w:p>
      <w:pPr>
        <w:pStyle w:val="Normal"/>
      </w:pPr>
      <w:r>
        <w:t>第二章 一般规定</w:t>
      </w:r>
    </w:p>
    <w:p>
      <w:pPr>
        <w:pStyle w:val="Normal"/>
      </w:pPr>
      <w:r>
        <w:t>第十二条 税务师事务所应当要求委托人如实提供如下资料：</w:t>
      </w:r>
    </w:p>
    <w:p>
      <w:pPr>
        <w:pStyle w:val="Normal"/>
      </w:pPr>
      <w:r>
        <w:t>（一）土地增值税纳税（预缴）申报表及完税凭证。</w:t>
      </w:r>
    </w:p>
    <w:p>
      <w:pPr>
        <w:pStyle w:val="Normal"/>
      </w:pPr>
      <w:r>
        <w:t>（二）项目竣工决算报表和有关账薄。</w:t>
      </w:r>
    </w:p>
    <w:p>
      <w:pPr>
        <w:pStyle w:val="Normal"/>
      </w:pPr>
      <w:r>
        <w:t>（三）取得土地使用权所支付的地价款凭证、国有土地使用权出让或转让合同。</w:t>
      </w:r>
    </w:p>
    <w:p>
      <w:pPr>
        <w:pStyle w:val="Normal"/>
      </w:pPr>
      <w:r>
        <w:t>（四）银行贷款合同及贷款利息结算通知单。</w:t>
      </w:r>
    </w:p>
    <w:p>
      <w:pPr>
        <w:pStyle w:val="Normal"/>
      </w:pPr>
      <w:r>
        <w:t>（五）项目工程建设合同及其价款结算单。</w:t>
      </w:r>
    </w:p>
    <w:p>
      <w:pPr>
        <w:pStyle w:val="Normal"/>
      </w:pPr>
      <w:r>
        <w:t>（六）商品房购销合同统计表等与转让房地产的收入、成本和费用有关的其他证明资料。</w:t>
      </w:r>
    </w:p>
    <w:p>
      <w:pPr>
        <w:pStyle w:val="Normal"/>
      </w:pPr>
      <w:r>
        <w:t>（七）无偿移交给政府、公共事业单位用于非营利性社会公共事业的凭证。</w:t>
      </w:r>
    </w:p>
    <w:p>
      <w:pPr>
        <w:pStyle w:val="Normal"/>
      </w:pPr>
      <w:r>
        <w:t>（八）转让房地产项目成本费用、分期开发分摊依据。</w:t>
      </w:r>
    </w:p>
    <w:p>
      <w:pPr>
        <w:pStyle w:val="Normal"/>
      </w:pPr>
      <w:r>
        <w:t>（九）转让房地产有关税金的合法有效凭证。</w:t>
      </w:r>
    </w:p>
    <w:p>
      <w:pPr>
        <w:pStyle w:val="Normal"/>
      </w:pPr>
      <w:r>
        <w:t>（十）与土地增值税清算有关的其他证明资料。</w:t>
      </w:r>
    </w:p>
    <w:p>
      <w:pPr>
        <w:pStyle w:val="Normal"/>
      </w:pPr>
      <w:r>
        <w:t>第十三条 税务师事务所开展土地增值税清算鉴证业务时，应当对下列事项充分关注：</w:t>
      </w:r>
    </w:p>
    <w:p>
      <w:pPr>
        <w:pStyle w:val="Normal"/>
      </w:pPr>
      <w:r>
        <w:t>（一）明确清算项目及其范围。</w:t>
      </w:r>
    </w:p>
    <w:p>
      <w:pPr>
        <w:pStyle w:val="Normal"/>
      </w:pPr>
      <w:r>
        <w:t>（二）正确划分清算项目与非清算项目的收入和支出。</w:t>
      </w:r>
    </w:p>
    <w:p>
      <w:pPr>
        <w:pStyle w:val="Normal"/>
      </w:pPr>
      <w:r>
        <w:t>（三）正确划分清算项目中普通住宅与非普通住宅的收入和支出。</w:t>
      </w:r>
    </w:p>
    <w:p>
      <w:pPr>
        <w:pStyle w:val="Normal"/>
      </w:pPr>
      <w:r>
        <w:t>（四）正确划分不同时期的开发项目，对于分期开发的项目，以分期项目为单位清算。</w:t>
      </w:r>
    </w:p>
    <w:p>
      <w:pPr>
        <w:pStyle w:val="Normal"/>
      </w:pPr>
      <w:r>
        <w:t>（五）正确划分征税项目与免税项目，防止混淆两者的界限。</w:t>
      </w:r>
    </w:p>
    <w:p>
      <w:pPr>
        <w:pStyle w:val="Normal"/>
      </w:pPr>
      <w:r>
        <w:t>（六）明确清算项目的起止日期。</w:t>
      </w:r>
    </w:p>
    <w:p>
      <w:pPr>
        <w:pStyle w:val="Normal"/>
      </w:pPr>
      <w:r>
        <w:t>第十四条 纳税人能够准确核算清算项目收入总额或收入总额能够查实，但其成本费用支出不能准确核算的，税务师事务所应当按照本准则第三章的规定审核收入总额。</w:t>
      </w:r>
    </w:p>
    <w:p>
      <w:pPr>
        <w:pStyle w:val="Normal"/>
      </w:pPr>
      <w:r>
        <w:t>第十五条 纳税人能够准确核算成本费用支出或成本费用支出能够查实，但其收入总额不能准确核算的，税务师事务所应当先按照本准则第四章的规定审核扣除项目的金额。</w:t>
      </w:r>
    </w:p>
    <w:p>
      <w:pPr>
        <w:pStyle w:val="Normal"/>
      </w:pPr>
      <w:r>
        <w:t>第十六条 税务师事务所在审核鉴证过程中，有下列情形之一的，除符合本准则第十七条规定外，可以终止鉴证：</w:t>
      </w:r>
    </w:p>
    <w:p>
      <w:pPr>
        <w:pStyle w:val="Normal"/>
      </w:pPr>
      <w:r>
        <w:t>（一）依照法律、行政法规的规定应当设置但未设置账簿的。</w:t>
      </w:r>
    </w:p>
    <w:p>
      <w:pPr>
        <w:pStyle w:val="Normal"/>
      </w:pPr>
      <w:r>
        <w:t>（二）擅自销毁账簿或者拒不提供纳税资料的。</w:t>
      </w:r>
    </w:p>
    <w:p>
      <w:pPr>
        <w:pStyle w:val="Normal"/>
      </w:pPr>
      <w:r>
        <w:t>（三）虽设置账簿，但账目混乱或者成本资料、收入凭证、费用凭证残缺不全，难以确定转让收入或扣除项目金额的。</w:t>
      </w:r>
    </w:p>
    <w:p>
      <w:pPr>
        <w:pStyle w:val="Normal"/>
      </w:pPr>
      <w:r>
        <w:t>（四）符合土地增值税清算条件，未按照规定的期限办理清算手续，经税务机关责令限期清算，逾期仍不清算的。</w:t>
      </w:r>
    </w:p>
    <w:p>
      <w:pPr>
        <w:pStyle w:val="Normal"/>
      </w:pPr>
      <w:r>
        <w:t>（五）申报的计税依据明显偏低且无正当理由的。</w:t>
      </w:r>
    </w:p>
    <w:p>
      <w:pPr>
        <w:pStyle w:val="Normal"/>
      </w:pPr>
      <w:r>
        <w:t>（六）纳税人隐瞒房地产成交价格，其转让房地产成交价格低于房地产评估价格且无正当理由，经税务师事务所与委托人沟通，沟通无效的。</w:t>
      </w:r>
    </w:p>
    <w:p>
      <w:pPr>
        <w:pStyle w:val="Normal"/>
      </w:pPr>
      <w:r>
        <w:t>第十七条 纳税人虽有本准则第十六条所列情形，但如有下列委托人委托，税务师事务所仍然可以接受委托执行鉴证业务，但需与委托人签订涉税鉴证业务约定书：</w:t>
      </w:r>
    </w:p>
    <w:p>
      <w:pPr>
        <w:pStyle w:val="Normal"/>
      </w:pPr>
      <w:r>
        <w:t>（一）司法机关、税务机关或者其他国家机关。</w:t>
      </w:r>
    </w:p>
    <w:p>
      <w:pPr>
        <w:pStyle w:val="Normal"/>
      </w:pPr>
      <w:r>
        <w:t>（二）依法组成的清算组织。</w:t>
      </w:r>
    </w:p>
    <w:p>
      <w:pPr>
        <w:pStyle w:val="Normal"/>
      </w:pPr>
      <w:r>
        <w:t>（三）法律、行政法规规定的其他组织和个人。</w:t>
      </w:r>
    </w:p>
    <w:p>
      <w:pPr>
        <w:pStyle w:val="Normal"/>
      </w:pPr>
      <w:r>
        <w:t>第三章 清算项目收入的审核</w:t>
      </w:r>
    </w:p>
    <w:p>
      <w:pPr>
        <w:pStyle w:val="Normal"/>
      </w:pPr>
      <w:r>
        <w:t>第十八条 土地增值税清算项目收入审核的基本程序和方法包括：</w:t>
      </w:r>
    </w:p>
    <w:p>
      <w:pPr>
        <w:pStyle w:val="Normal"/>
      </w:pPr>
      <w:r>
        <w:t>（一）评价收入内部控制是否存在、有效且一贯遵守。</w:t>
      </w:r>
    </w:p>
    <w:p>
      <w:pPr>
        <w:pStyle w:val="Normal"/>
      </w:pPr>
      <w:r>
        <w:t>（二）获取或编制土地增值税清算项目收入明细表，复核加计正确，并与报表、总账、明细账及有关申报表等进行核对。</w:t>
      </w:r>
    </w:p>
    <w:p>
      <w:pPr>
        <w:pStyle w:val="Normal"/>
      </w:pPr>
      <w:r>
        <w:t>（三）了解纳税人与土地增值税清算项目相关的合同、协议及执行情况。</w:t>
      </w:r>
    </w:p>
    <w:p>
      <w:pPr>
        <w:pStyle w:val="Normal"/>
      </w:pPr>
      <w:r>
        <w:t>（四）查明收入的确认原则、方法，注意会计制度与税收规定以及不同税种在收入确认上的差异。</w:t>
      </w:r>
    </w:p>
    <w:p>
      <w:pPr>
        <w:pStyle w:val="Normal"/>
      </w:pPr>
      <w:r>
        <w:t>（五）正确划分预售收入与销售收入，防止影响清算数据的准确性。</w:t>
      </w:r>
    </w:p>
    <w:p>
      <w:pPr>
        <w:pStyle w:val="Normal"/>
      </w:pPr>
      <w:r>
        <w:t>（六）必要时，利用专家的工作审核清算项目的收入总额。</w:t>
      </w:r>
    </w:p>
    <w:p>
      <w:pPr>
        <w:pStyle w:val="Normal"/>
      </w:pPr>
      <w:r>
        <w:t>第十九条 本准则所称清算项目的收入，是指转让国有土地使用权、地上的建筑物及其附着物（以下简称房地产）并取得的全部价款及有关的经济收益，包括货币收入、实物收入和其他收入。</w:t>
      </w:r>
    </w:p>
    <w:p>
      <w:pPr>
        <w:pStyle w:val="Normal"/>
      </w:pPr>
      <w:r>
        <w:t>第二十条 税务师事务所应当按照税法及有关规定审核纳税人是否准确划分征税收入与不征税收入，确认土地增值税的应税收入。</w:t>
      </w:r>
    </w:p>
    <w:p>
      <w:pPr>
        <w:pStyle w:val="Normal"/>
      </w:pPr>
      <w:r>
        <w:t>第二十一条 土地增值税以人民币为计算单位。转让房地产所取得的收入为外国货币的，以取得收入当天或当月1日国家公布的市场汇价折合成人民币，据以计算应纳土地增值税税额。</w:t>
      </w:r>
    </w:p>
    <w:p>
      <w:pPr>
        <w:pStyle w:val="Normal"/>
      </w:pPr>
      <w:r>
        <w:t>对于以分期收款形式取得的外币收入，应当按实际收款日或收款当月1日国家公布的市场汇价折合人民币。</w:t>
      </w:r>
    </w:p>
    <w:p>
      <w:pPr>
        <w:pStyle w:val="Normal"/>
      </w:pPr>
      <w:r>
        <w:t>第二十二条 有本准则第十六条第（六）款情形，但按本准则第十七条规定接受委托执行鉴证业务的，税务师事务所应当获取具有法定资质的专业评估机构确认的同类房地产评估价格，以确认转让房地产的收入。</w:t>
      </w:r>
    </w:p>
    <w:p>
      <w:pPr>
        <w:pStyle w:val="Normal"/>
      </w:pPr>
      <w:r>
        <w:t>第二十三条 纳税人将开发的房地产用于职工福利、奖励、对外投资、分配给股东或投资人、抵偿债务、换取其他单位和个人的非货币性资产等，发生所有权转移时应视同销售房地产，其视同销售收入按下列方法和顺序审核确认：</w:t>
      </w:r>
    </w:p>
    <w:p>
      <w:pPr>
        <w:pStyle w:val="Normal"/>
      </w:pPr>
      <w:r>
        <w:t>（一）按本企业当月销售的同类房地产的平均价格核定。</w:t>
      </w:r>
    </w:p>
    <w:p>
      <w:pPr>
        <w:pStyle w:val="Normal"/>
      </w:pPr>
      <w:r>
        <w:t>（二）按本企业在同一地区、同一年度销售的同类房地产的平均价格确认。</w:t>
      </w:r>
    </w:p>
    <w:p>
      <w:pPr>
        <w:pStyle w:val="Normal"/>
      </w:pPr>
      <w:r>
        <w:t>（三）参照当地当年、同类房地产的市场价格或评估价值确认。</w:t>
      </w:r>
    </w:p>
    <w:p>
      <w:pPr>
        <w:pStyle w:val="Normal"/>
      </w:pPr>
      <w:r>
        <w:t>第二十四条 收入实现时间的确定，按国家税务总局有关规定执行。</w:t>
      </w:r>
    </w:p>
    <w:p>
      <w:pPr>
        <w:pStyle w:val="Normal"/>
      </w:pPr>
      <w:r>
        <w:t>第二十五条 对纳税人按县级以上人民政府的规定在售房时代收的各项费用，应区分不同情形分别处理：</w:t>
      </w:r>
    </w:p>
    <w:p>
      <w:pPr>
        <w:pStyle w:val="Normal"/>
      </w:pPr>
      <w:r>
        <w:t>（一）代收费用计入房价向购买方一并收取的，应将代收费用作为转让房地产所取得的收入计税。实际支付的代收费用，在计算扣除项目金额时，可予以扣除，但不允许作为加计扣除的基数。</w:t>
      </w:r>
    </w:p>
    <w:p>
      <w:pPr>
        <w:pStyle w:val="Normal"/>
      </w:pPr>
      <w:r>
        <w:t>（二）代收费用在房价之外单独收取且未计入房地产价格的，不作为转让房地产的收入，在计算增值额时不允许扣除代收费用。</w:t>
      </w:r>
    </w:p>
    <w:p>
      <w:pPr>
        <w:pStyle w:val="Normal"/>
      </w:pPr>
      <w:r>
        <w:t>第二十六条 必要时，注册税务师应当运用截止性测试确认收入的真实性和准确性。审核的主要内容包括：</w:t>
      </w:r>
    </w:p>
    <w:p>
      <w:pPr>
        <w:pStyle w:val="Normal"/>
      </w:pPr>
      <w:r>
        <w:t>（一）审核企业按照项目设立的“预售收入备查簿”的相关内容，观察项目合同签订日期、交付使用日期、预售款确认收入日期、收入金额和成本费用的处理情况。</w:t>
      </w:r>
    </w:p>
    <w:p>
      <w:pPr>
        <w:pStyle w:val="Normal"/>
      </w:pPr>
      <w:r>
        <w:t>（二）确认销售退回、销售折扣与折让业务是否真实，内容是否完整，相关手续是否符合规定，折扣与折让的计算和会计处理是否正确。重点审查给予关联方的销售折扣与折让是否合理，是否有利用销售折扣和折让转利于关联方等情况。</w:t>
      </w:r>
    </w:p>
    <w:p>
      <w:pPr>
        <w:pStyle w:val="Normal"/>
      </w:pPr>
      <w:r>
        <w:t>（三）审核企业对于以土地使用权投资开发的项目，是否按规定进行税务处理。</w:t>
      </w:r>
    </w:p>
    <w:p>
      <w:pPr>
        <w:pStyle w:val="Normal"/>
      </w:pPr>
      <w:r>
        <w:t>（四）审核按揭款收入有无申报纳税，有无挂在往来账，如"其他应付款"，不作销售收入申报纳税的情形。</w:t>
      </w:r>
    </w:p>
    <w:p>
      <w:pPr>
        <w:pStyle w:val="Normal"/>
      </w:pPr>
      <w:r>
        <w:t>（五）审核纳税人以房换地，在房产移交使用时是否视同销售不动产申报缴纳税款。</w:t>
      </w:r>
    </w:p>
    <w:p>
      <w:pPr>
        <w:pStyle w:val="Normal"/>
      </w:pPr>
      <w:r>
        <w:t>（六）审核纳税人采用“还本”方式销售商品房和以房产补偿给拆迁户时，是否按规定申报纳税。</w:t>
      </w:r>
    </w:p>
    <w:p>
      <w:pPr>
        <w:pStyle w:val="Normal"/>
      </w:pPr>
      <w:r>
        <w:t>（七）审核纳税人在销售不动产过程中收取的价外费用，如天然气初装费、有线电视初装费等收益，是否按规定申报纳税。</w:t>
      </w:r>
    </w:p>
    <w:p>
      <w:pPr>
        <w:pStyle w:val="Normal"/>
      </w:pPr>
      <w:r>
        <w:t>（八）审核将房地产抵债转让给其他单位和个人或被法院拍卖的房产，是否按规定申报纳税。</w:t>
      </w:r>
    </w:p>
    <w:p>
      <w:pPr>
        <w:pStyle w:val="Normal"/>
      </w:pPr>
      <w:r>
        <w:t>（九）审核纳税人转让在建项目是否按规定申报纳税。</w:t>
      </w:r>
    </w:p>
    <w:p>
      <w:pPr>
        <w:pStyle w:val="Normal"/>
      </w:pPr>
      <w:r>
        <w:t>（十）审核以房地产或土地作价入股投资或联营从事房地产开发，或者房地产开发企业以其建造的商品房进行投资或联营，是否按规定申报纳税。</w:t>
      </w:r>
    </w:p>
    <w:p>
      <w:pPr>
        <w:pStyle w:val="Normal"/>
      </w:pPr>
      <w:r>
        <w:t>第四章 扣除项目的审核</w:t>
      </w:r>
    </w:p>
    <w:p>
      <w:pPr>
        <w:pStyle w:val="Normal"/>
      </w:pPr>
      <w:r>
        <w:t>第二十七条 税务师事务所应当审核纳税人申报的扣除项目是否符合土地增值税暂行条例实施细则第七条规定的范围。审核的内容具体包括：</w:t>
      </w:r>
    </w:p>
    <w:p>
      <w:pPr>
        <w:pStyle w:val="Normal"/>
      </w:pPr>
      <w:r>
        <w:t>（一）取得土地使用权所支付的金额。</w:t>
      </w:r>
    </w:p>
    <w:p>
      <w:pPr>
        <w:pStyle w:val="Normal"/>
      </w:pPr>
      <w:r>
        <w:t>（二）房地产开发成本，包括：土地征用及拆迁补偿费、前期工程费、建筑安装工程费、基础设施费、公共配套设施费、开发间接费用。</w:t>
      </w:r>
    </w:p>
    <w:p>
      <w:pPr>
        <w:pStyle w:val="Normal"/>
      </w:pPr>
      <w:r>
        <w:t>（三）房地产开发费用。</w:t>
      </w:r>
    </w:p>
    <w:p>
      <w:pPr>
        <w:pStyle w:val="Normal"/>
      </w:pPr>
      <w:r>
        <w:t>（四）与转让房地产有关的税金。</w:t>
      </w:r>
    </w:p>
    <w:p>
      <w:pPr>
        <w:pStyle w:val="Normal"/>
      </w:pPr>
      <w:r>
        <w:t>（五）国家规定的其他扣除项目。</w:t>
      </w:r>
    </w:p>
    <w:p>
      <w:pPr>
        <w:pStyle w:val="Normal"/>
      </w:pPr>
      <w:r>
        <w:t>第二十八条 扣除项目审核的基本程序和方法包括：</w:t>
      </w:r>
    </w:p>
    <w:p>
      <w:pPr>
        <w:pStyle w:val="Normal"/>
      </w:pPr>
      <w:r>
        <w:t>（一）评价与扣除项目核算相关的内部控制是否存在、有效且一贯遵守。</w:t>
      </w:r>
    </w:p>
    <w:p>
      <w:pPr>
        <w:pStyle w:val="Normal"/>
      </w:pPr>
      <w:r>
        <w:t>（二）获取或编制扣除项目明细表，并与明细账、总账及有关申报表核对是否一致。</w:t>
      </w:r>
    </w:p>
    <w:p>
      <w:pPr>
        <w:pStyle w:val="Normal"/>
      </w:pPr>
      <w:r>
        <w:t>（三）审核相关合同、协议和项目预（概）算资料，并了解其执行情况，审核成本、费用支出项目。</w:t>
      </w:r>
    </w:p>
    <w:p>
      <w:pPr>
        <w:pStyle w:val="Normal"/>
      </w:pPr>
      <w:r>
        <w:t>（四）审核扣除项目的记录、归集是否正确，是否取得合法、有效的凭证，会计及税务处理是否正确，确认扣除项目的金额是否准确。</w:t>
      </w:r>
    </w:p>
    <w:p>
      <w:pPr>
        <w:pStyle w:val="Normal"/>
      </w:pPr>
      <w:r>
        <w:t>（五）实地查看、询问调查和核实。剔除不属于清算项目所发生的开发成本和费用。</w:t>
      </w:r>
    </w:p>
    <w:p>
      <w:pPr>
        <w:pStyle w:val="Normal"/>
      </w:pPr>
      <w:r>
        <w:t>（六）必要时，利用专家审核扣除项目。</w:t>
      </w:r>
    </w:p>
    <w:p>
      <w:pPr>
        <w:pStyle w:val="Normal"/>
      </w:pPr>
      <w:r>
        <w:t>第二十九条 审核各项扣除项目分配或分摊的顺序和标准是否符合下列规定，并确认扣除项目的具体金额：</w:t>
      </w:r>
    </w:p>
    <w:p>
      <w:pPr>
        <w:pStyle w:val="Normal"/>
      </w:pPr>
      <w:r>
        <w:t>（一）扣除项目能够直接认定的，审核是否取得合法、有效的凭证。</w:t>
      </w:r>
    </w:p>
    <w:p>
      <w:pPr>
        <w:pStyle w:val="Normal"/>
      </w:pPr>
      <w:r>
        <w:t>（二）扣除项目不能够直接认定的，审核当期扣除项目分配标准和口径是否一致，是否按照规定合理分摊。</w:t>
      </w:r>
    </w:p>
    <w:p>
      <w:pPr>
        <w:pStyle w:val="Normal"/>
      </w:pPr>
      <w:r>
        <w:t>（三）审核并确认房地产开发土地面积、建筑面积和可售面积，是否与权属证、房产证、预售证、房屋测绘所测量数据、销售记录、销售合同、有关主管部门的文件等载明的面积数据相一致，并确定各项扣除项目分摊所使用的分配标准。</w:t>
      </w:r>
    </w:p>
    <w:p>
      <w:pPr>
        <w:pStyle w:val="Normal"/>
      </w:pPr>
      <w:r>
        <w:t>如果上述性质相同的三类面积所获取的各项证据发生冲突、不能相互印证时，税务师事务所应当追加审核程序，并按照外部证据比内部证据更可靠的原则，确认适当的面积。</w:t>
      </w:r>
    </w:p>
    <w:p>
      <w:pPr>
        <w:pStyle w:val="Normal"/>
      </w:pPr>
      <w:r>
        <w:t>（四）审核并确认扣除项目的具体金额时，应当考虑总成本、单位成本、可售面积、累计已售面积、累计已售分摊成本、未售分摊成本（存货）等因素。</w:t>
      </w:r>
    </w:p>
    <w:p>
      <w:pPr>
        <w:pStyle w:val="Normal"/>
      </w:pPr>
      <w:r>
        <w:t>第三十条 取得土地使用权支付金额的审核，应当包括下列内容：</w:t>
      </w:r>
    </w:p>
    <w:p>
      <w:pPr>
        <w:pStyle w:val="Normal"/>
      </w:pPr>
      <w:r>
        <w:t>（一）审核取得土地使用权支付的金额是否获取合法有效的凭证，口径是否一致。</w:t>
      </w:r>
    </w:p>
    <w:p>
      <w:pPr>
        <w:pStyle w:val="Normal"/>
      </w:pPr>
      <w:r>
        <w:t>（二）如果同一土地有多个开发项目，审核取得土地使用权支付金额的分配比例和具体金额的计算是否正确。</w:t>
      </w:r>
    </w:p>
    <w:p>
      <w:pPr>
        <w:pStyle w:val="Normal"/>
      </w:pPr>
      <w:r>
        <w:t>（三）审核取得土地使用权支付金额是否含有关联方的费用。</w:t>
      </w:r>
    </w:p>
    <w:p>
      <w:pPr>
        <w:pStyle w:val="Normal"/>
      </w:pPr>
      <w:r>
        <w:t>（四）审核有无将期间费用记入取得土地使用权支付金额的情形。</w:t>
      </w:r>
    </w:p>
    <w:p>
      <w:pPr>
        <w:pStyle w:val="Normal"/>
      </w:pPr>
      <w:r>
        <w:t>（五）审核有无预提的取得土地使用权支付金额。</w:t>
      </w:r>
    </w:p>
    <w:p>
      <w:pPr>
        <w:pStyle w:val="Normal"/>
      </w:pPr>
      <w:r>
        <w:t>（六）比较、分析相同地段、相同期间、相同档次项目，判断其取得土地使用权支付金额是否存在明显异常。</w:t>
      </w:r>
    </w:p>
    <w:p>
      <w:pPr>
        <w:pStyle w:val="Normal"/>
      </w:pPr>
      <w:r>
        <w:t>第三十一条 土地征用及拆迁补偿费的审核，应当包括下列内容：</w:t>
      </w:r>
    </w:p>
    <w:p>
      <w:pPr>
        <w:pStyle w:val="Normal"/>
      </w:pPr>
      <w:r>
        <w:t>（一）审核征地费用、拆迁费用等实际支出与概预算是否存在明显异常。</w:t>
      </w:r>
    </w:p>
    <w:p>
      <w:pPr>
        <w:pStyle w:val="Normal"/>
      </w:pPr>
      <w:r>
        <w:t>（二）审核支付给个人的拆迁补偿款所需的拆迁（回迁）合同和签收花名册，并与相关账目核对。</w:t>
      </w:r>
    </w:p>
    <w:p>
      <w:pPr>
        <w:pStyle w:val="Normal"/>
      </w:pPr>
      <w:r>
        <w:t>（三）审核纳税人在由政府或者他人承担已征用和拆迁好的土地上进行开发的相关扣除项目，是否按税收规定扣除。</w:t>
      </w:r>
    </w:p>
    <w:p>
      <w:pPr>
        <w:pStyle w:val="Normal"/>
      </w:pPr>
      <w:r>
        <w:t>第三十二条 前期工程费的审核，应当包括下列内容：</w:t>
      </w:r>
    </w:p>
    <w:p>
      <w:pPr>
        <w:pStyle w:val="Normal"/>
      </w:pPr>
      <w:r>
        <w:t>（一）审核前期工程费的各项实际支出与概预算是否存在明显异常。</w:t>
      </w:r>
    </w:p>
    <w:p>
      <w:pPr>
        <w:pStyle w:val="Normal"/>
      </w:pPr>
      <w:r>
        <w:t>（二）审核纳税人是否虚列前期工程费，土地开发费用是否按税收规定扣除。</w:t>
      </w:r>
    </w:p>
    <w:p>
      <w:pPr>
        <w:pStyle w:val="Normal"/>
      </w:pPr>
      <w:r>
        <w:t>第三十三条 建筑安装工程费的审核，应当包括下列内容：</w:t>
      </w:r>
    </w:p>
    <w:p>
      <w:pPr>
        <w:pStyle w:val="Normal"/>
      </w:pPr>
      <w:r>
        <w:t>（一）出包方式。重点审核完工决算成本与工程概预算成本是否存在明显异常。当二者差异较大时，应当追加下列审核程序，以获取充分、适当、真实的证据：</w:t>
      </w:r>
    </w:p>
    <w:p>
      <w:pPr>
        <w:pStyle w:val="Normal"/>
      </w:pPr>
      <w:r>
        <w:t>1.从合同管理部门获取施工单位与开发商签订的施工合同，并与相关账目进行核对；</w:t>
      </w:r>
    </w:p>
    <w:p>
      <w:pPr>
        <w:pStyle w:val="Normal"/>
      </w:pPr>
      <w:r>
        <w:t>2.实地查看项目工程情况，必要时，向建筑监理公司取证；</w:t>
      </w:r>
    </w:p>
    <w:p>
      <w:pPr>
        <w:pStyle w:val="Normal"/>
      </w:pPr>
      <w:r>
        <w:t>3.审核纳税人是否存在利用关联方（尤其是各企业适用不同的征收方式、不同税率，不同时段享受税收优惠时）承包或分包工程，增加或减少建筑安装成本造价的情形。</w:t>
      </w:r>
    </w:p>
    <w:p>
      <w:pPr>
        <w:pStyle w:val="Normal"/>
      </w:pPr>
      <w:r>
        <w:t>（二）自营方式。重点审核施工所发生的人工费、材料费、机械使用费、其他直接费和管理费支出是否取得合法有效的凭证，是否按规定进行会计处理和税务处理。</w:t>
      </w:r>
    </w:p>
    <w:p>
      <w:pPr>
        <w:pStyle w:val="Normal"/>
      </w:pPr>
      <w:r>
        <w:t>第三十四条 基础设施费和公共配套设施费的审核，应当包括下列内容：</w:t>
      </w:r>
    </w:p>
    <w:p>
      <w:pPr>
        <w:pStyle w:val="Normal"/>
      </w:pPr>
      <w:r>
        <w:t>（一）审核各项基础设施费和公共配套设施费用是否取得合法有效的凭证。</w:t>
      </w:r>
    </w:p>
    <w:p>
      <w:pPr>
        <w:pStyle w:val="Normal"/>
      </w:pPr>
      <w:r>
        <w:t>（二）如果有多个开发项目，基础设施费和公共配套设施费用是否分项目核算，是否将应记入其他项目的费用记入了清算项目。</w:t>
      </w:r>
    </w:p>
    <w:p>
      <w:pPr>
        <w:pStyle w:val="Normal"/>
      </w:pPr>
      <w:r>
        <w:t>（三）审核各项基础设施费和公共配套设施费用是否含有其他企业的费用。</w:t>
      </w:r>
    </w:p>
    <w:p>
      <w:pPr>
        <w:pStyle w:val="Normal"/>
      </w:pPr>
      <w:r>
        <w:t>（四）审核各项基础设施费和公共配套设施费用是否含有以明显不合理的金额开具的各类凭证。</w:t>
      </w:r>
    </w:p>
    <w:p>
      <w:pPr>
        <w:pStyle w:val="Normal"/>
      </w:pPr>
      <w:r>
        <w:t>（五）审核是否将期间费用记入基础设施费和公共配套设施费用。</w:t>
      </w:r>
    </w:p>
    <w:p>
      <w:pPr>
        <w:pStyle w:val="Normal"/>
      </w:pPr>
      <w:r>
        <w:t>（六）审核有无预提的基础设施费和公共配套设施费用。</w:t>
      </w:r>
    </w:p>
    <w:p>
      <w:pPr>
        <w:pStyle w:val="Normal"/>
      </w:pPr>
      <w:r>
        <w:t>（七）获取项目概预算资料，比较、分析概预算费用与实际费用是否存在明显异常。</w:t>
      </w:r>
    </w:p>
    <w:p>
      <w:pPr>
        <w:pStyle w:val="Normal"/>
      </w:pPr>
      <w:r>
        <w:t>（八）审核基础设施费和公共配套设施应负担各项开发成本是否已经按规定分摊。</w:t>
      </w:r>
    </w:p>
    <w:p>
      <w:pPr>
        <w:pStyle w:val="Normal"/>
      </w:pPr>
      <w:r>
        <w:t>（九）各项基础设施费和公共配套设施费的分摊和扣除是否符合有关税收规定。</w:t>
      </w:r>
    </w:p>
    <w:p>
      <w:pPr>
        <w:pStyle w:val="Normal"/>
      </w:pPr>
      <w:r>
        <w:t>第三十五条 开发间接费用的审核，应当包括下列内容：</w:t>
      </w:r>
    </w:p>
    <w:p>
      <w:pPr>
        <w:pStyle w:val="Normal"/>
      </w:pPr>
      <w:r>
        <w:t>（一）审核各项开发间接费用是否取得合法有效凭证。</w:t>
      </w:r>
    </w:p>
    <w:p>
      <w:pPr>
        <w:pStyle w:val="Normal"/>
      </w:pPr>
      <w:r>
        <w:t>（二）如果有多个开发项目，开发间接费用是否分项目核算，是否将应记入其他项目的费用记入了清算项目。</w:t>
      </w:r>
    </w:p>
    <w:p>
      <w:pPr>
        <w:pStyle w:val="Normal"/>
      </w:pPr>
      <w:r>
        <w:t>（三）审核各项开发间接费用是否含有其他企业的费用。</w:t>
      </w:r>
    </w:p>
    <w:p>
      <w:pPr>
        <w:pStyle w:val="Normal"/>
      </w:pPr>
      <w:r>
        <w:t>（四）审核各项开发间接费用是否含有以明显不合理的金额开具的各类凭证。</w:t>
      </w:r>
    </w:p>
    <w:p>
      <w:pPr>
        <w:pStyle w:val="Normal"/>
      </w:pPr>
      <w:r>
        <w:t>（五）审核是否将期间费用记入开发间接费用。</w:t>
      </w:r>
    </w:p>
    <w:p>
      <w:pPr>
        <w:pStyle w:val="Normal"/>
      </w:pPr>
      <w:r>
        <w:t>（六）审核有无预提的开发间接费用。</w:t>
      </w:r>
    </w:p>
    <w:p>
      <w:pPr>
        <w:pStyle w:val="Normal"/>
      </w:pPr>
      <w:r>
        <w:t>（七）审核纳税人的预提费用及为管理和组织经营活动而发生的管理费用，是否在本项目中予以剔除。</w:t>
      </w:r>
    </w:p>
    <w:p>
      <w:pPr>
        <w:pStyle w:val="Normal"/>
      </w:pPr>
      <w:r>
        <w:t>（八）在计算加计扣除项目基数时，审核是否剔除了已计入开发成本的借款费用。</w:t>
      </w:r>
    </w:p>
    <w:p>
      <w:pPr>
        <w:pStyle w:val="Normal"/>
      </w:pPr>
      <w:r>
        <w:t>第三十六条 房地产开发费用的审核，应当包括下列内容：</w:t>
      </w:r>
    </w:p>
    <w:p>
      <w:pPr>
        <w:pStyle w:val="Normal"/>
      </w:pPr>
      <w:r>
        <w:t>（一）审核应具实列支的财务费用是否取得合法有效的凭证，除具实列支的财务费用外的房地产开发费用是否按规定比例计算扣除。</w:t>
      </w:r>
    </w:p>
    <w:p>
      <w:pPr>
        <w:pStyle w:val="Normal"/>
      </w:pPr>
      <w:r>
        <w:t>（二）利息支出的审核。企业开发项目的利息支出不能够提供金融机构证明的，审核其利息支出是否按税收规定的比例计算扣除；开发项目的利息支出能够提供金融机构证明的，应按下列方法进行审核：</w:t>
      </w:r>
    </w:p>
    <w:p>
      <w:pPr>
        <w:pStyle w:val="Normal"/>
      </w:pPr>
      <w:r>
        <w:t>1.审核各项利息费用是否取得合法有效的凭证；</w:t>
      </w:r>
    </w:p>
    <w:p>
      <w:pPr>
        <w:pStyle w:val="Normal"/>
      </w:pPr>
      <w:r>
        <w:t>2.如果有多个开发项目，利息费用是否分项目核算，是否将应记入其他项目的利息费用记入了清算项目；</w:t>
      </w:r>
    </w:p>
    <w:p>
      <w:pPr>
        <w:pStyle w:val="Normal"/>
      </w:pPr>
      <w:r>
        <w:t>3.审核各项借款合同，判断其相应条款是否符合有关规定；</w:t>
      </w:r>
    </w:p>
    <w:p>
      <w:pPr>
        <w:pStyle w:val="Normal"/>
      </w:pPr>
      <w:r>
        <w:t>4.审核利息费用是否超过按商业银行同类同期贷款利率计算的金额。</w:t>
      </w:r>
    </w:p>
    <w:p>
      <w:pPr>
        <w:pStyle w:val="Normal"/>
      </w:pPr>
      <w:r>
        <w:t>第三十七条 与转让房地产有关的税金审核，应当确认与转让房地产有关的税金及附加扣除的范围是否符合税收有关规定，计算的扣除金额是否正确。</w:t>
      </w:r>
    </w:p>
    <w:p>
      <w:pPr>
        <w:pStyle w:val="Normal"/>
      </w:pPr>
      <w:r>
        <w:t>对于不属于清算范围或者不属于转让房地产时发生的税金及附加，或者按照预售收入（不包括已经结转销售收入部分）计算并缴纳的税金及附加，不应作为清算的扣除项目。</w:t>
      </w:r>
    </w:p>
    <w:p>
      <w:pPr>
        <w:pStyle w:val="Normal"/>
      </w:pPr>
      <w:r>
        <w:t>第三十八条 国家规定的加计扣除项目的审核，应当包括下列内容：</w:t>
      </w:r>
    </w:p>
    <w:p>
      <w:pPr>
        <w:pStyle w:val="Normal"/>
      </w:pPr>
      <w:r>
        <w:t>（一）对取得土地（不论是生地还是熟地）使用权后，未进行任何形式的开发即转让的，审核是否按税收规定计算扣除项目金额，核实有无违反税收规定加计扣除的情形。</w:t>
      </w:r>
    </w:p>
    <w:p>
      <w:pPr>
        <w:pStyle w:val="Normal"/>
      </w:pPr>
      <w:r>
        <w:t>（二）对于取得土地使用权后，仅进行土地开发（如"三通一平"等），不建造房屋即转让土地使用权的，审核是否按税收规定计算扣除项目金额，是否按取得土地使用权时支付的地价款和开发土地的成本之和计算加计扣除。</w:t>
      </w:r>
    </w:p>
    <w:p>
      <w:pPr>
        <w:pStyle w:val="Normal"/>
      </w:pPr>
      <w:r>
        <w:t>（三）对于取得了房地产产权后，未进行任何实质性的改良或开发即再行转让的，审核是否按税收规定计算扣除项目金额，核实有无违反税收规定加计扣除的情形。</w:t>
      </w:r>
    </w:p>
    <w:p>
      <w:pPr>
        <w:pStyle w:val="Normal"/>
      </w:pPr>
      <w:r>
        <w:t>（四）对于县级以上人民政府要求房地产开发企业在售房时代收的各项费用，审核其代收费用是否计入房价并向购买方一并收取，核实有无将代收费用作为加计扣除的基数的情形。</w:t>
      </w:r>
    </w:p>
    <w:p>
      <w:pPr>
        <w:pStyle w:val="Normal"/>
      </w:pPr>
      <w:r>
        <w:t>第三十九条 对于纳税人成片受让土地使用权后，分期分批开发、转让房地产的，审核其扣除项目金额是否按主管税务机关确定的分摊方法计算分摊扣除。</w:t>
      </w:r>
    </w:p>
    <w:p>
      <w:pPr>
        <w:pStyle w:val="Normal"/>
      </w:pPr>
      <w:r>
        <w:t>第五章 应纳税额的审核</w:t>
      </w:r>
    </w:p>
    <w:p>
      <w:pPr>
        <w:pStyle w:val="Normal"/>
      </w:pPr>
      <w:r>
        <w:t>第四十条 税务师事务所应按照税法规定审核清算项目的收入总额、扣除项目的金额，并确认其增值额及适用税率，正确计算应缴税款。审核程序通常包括：</w:t>
      </w:r>
    </w:p>
    <w:p>
      <w:pPr>
        <w:pStyle w:val="Normal"/>
      </w:pPr>
      <w:r>
        <w:t>（一）审核清算项目的收入总额是否符合税收规定，计算是否正确。</w:t>
      </w:r>
    </w:p>
    <w:p>
      <w:pPr>
        <w:pStyle w:val="Normal"/>
      </w:pPr>
      <w:r>
        <w:t>（二）审核清算项目的扣除金额及其增值额是否符合税收规定，计算是否正确。</w:t>
      </w:r>
    </w:p>
    <w:p>
      <w:pPr>
        <w:pStyle w:val="Normal"/>
      </w:pPr>
      <w:r>
        <w:t>1.如果企业有多个开发项目，审核收入与扣除项目金额是否属于同一项目；</w:t>
      </w:r>
    </w:p>
    <w:p>
      <w:pPr>
        <w:pStyle w:val="Normal"/>
      </w:pPr>
      <w:r>
        <w:t>2.如果同一个项目既有普通住宅，又有非普通住宅，审核其收入额与扣除项目金额是否分开核算；</w:t>
      </w:r>
    </w:p>
    <w:p>
      <w:pPr>
        <w:pStyle w:val="Normal"/>
      </w:pPr>
      <w:r>
        <w:t>3.对于同一清算项目，一段时间免税、一段时间征税的，应当特别关注收入的实现时间及其扣除项目的配比。</w:t>
      </w:r>
    </w:p>
    <w:p>
      <w:pPr>
        <w:pStyle w:val="Normal"/>
      </w:pPr>
      <w:r>
        <w:t>（三）审核增值额与扣除项目之比的计算是否正确，并确认土地增值税的适用税率。</w:t>
      </w:r>
    </w:p>
    <w:p>
      <w:pPr>
        <w:pStyle w:val="Normal"/>
      </w:pPr>
      <w:r>
        <w:t>（四）审核并确认清算项目当期土地增值税应纳税额及应补或应退税额。</w:t>
      </w:r>
    </w:p>
    <w:p>
      <w:pPr>
        <w:pStyle w:val="Normal"/>
      </w:pPr>
      <w:r>
        <w:t>第六章 鉴证报告的出具</w:t>
      </w:r>
    </w:p>
    <w:p>
      <w:pPr>
        <w:pStyle w:val="Normal"/>
      </w:pPr>
      <w:r>
        <w:t>第四十一条 本准则所称的鉴证报告，是指税务师事务所按照相关法律、法规、规章及其他有关规定，在实施必要的审核程序后，出具含有鉴证结论或鉴证意见的书面报告。</w:t>
      </w:r>
    </w:p>
    <w:p>
      <w:pPr>
        <w:pStyle w:val="Normal"/>
      </w:pPr>
      <w:r>
        <w:t>第四十二条 鉴证报告的基本内容应当包括：</w:t>
      </w:r>
    </w:p>
    <w:p>
      <w:pPr>
        <w:pStyle w:val="Normal"/>
      </w:pPr>
      <w:r>
        <w:t>（一）标题。鉴证报告的标题应当统一规范为“土地增值税清算税款鉴证报告”。</w:t>
      </w:r>
    </w:p>
    <w:p>
      <w:pPr>
        <w:pStyle w:val="Normal"/>
      </w:pPr>
      <w:r>
        <w:t>（二）收件人。鉴证报告的收件人是指注册税务师按照业务约定书的要求致送鉴证报告的对象，一般是指鉴证业务的委托人。鉴证报告应当载明收件人的全称。</w:t>
      </w:r>
    </w:p>
    <w:p>
      <w:pPr>
        <w:pStyle w:val="Normal"/>
      </w:pPr>
      <w:r>
        <w:t>（三）引言段。鉴证报告的引言段应当表明委托人和受托人的责任，说明对委托事项已进行鉴证审核以及审核的原则和依据等。</w:t>
      </w:r>
    </w:p>
    <w:p>
      <w:pPr>
        <w:pStyle w:val="Normal"/>
      </w:pPr>
      <w:r>
        <w:t>（四）审核过程及实施情况。鉴证报告的审核过程及实施情况应当披露以下内容：</w:t>
      </w:r>
    </w:p>
    <w:p>
      <w:pPr>
        <w:pStyle w:val="Normal"/>
      </w:pPr>
      <w:r>
        <w:t>1.简要评述与土地增值税清算有关的内部控制及其有效性；</w:t>
      </w:r>
    </w:p>
    <w:p>
      <w:pPr>
        <w:pStyle w:val="Normal"/>
      </w:pPr>
      <w:r>
        <w:t>2.简要评述与土地增值税清算有关的各项内部证据和外部证据的相关性和可靠性；</w:t>
      </w:r>
    </w:p>
    <w:p>
      <w:pPr>
        <w:pStyle w:val="Normal"/>
      </w:pPr>
      <w:r>
        <w:t>3.简要陈述对委托单位提供的会计资料及纳税资料等进行审核、验证、计算和进行职业推断的情况。</w:t>
      </w:r>
    </w:p>
    <w:p>
      <w:pPr>
        <w:pStyle w:val="Normal"/>
      </w:pPr>
      <w:r>
        <w:t>（五）鉴证结论或鉴证意见。注册税务师应当根据鉴证情况，提出鉴证结论或鉴证意见，并确认出具鉴证报告的种类。</w:t>
      </w:r>
    </w:p>
    <w:p>
      <w:pPr>
        <w:pStyle w:val="Normal"/>
      </w:pPr>
      <w:r>
        <w:t>（六）鉴证报告的要素还应当包括：</w:t>
      </w:r>
    </w:p>
    <w:p>
      <w:pPr>
        <w:pStyle w:val="Normal"/>
      </w:pPr>
      <w:r>
        <w:t>1.税务师事务所所长和注册税务师签名或盖章；</w:t>
      </w:r>
    </w:p>
    <w:p>
      <w:pPr>
        <w:pStyle w:val="Normal"/>
      </w:pPr>
      <w:r>
        <w:t>2.载明税务师事务所的名称和地址，并加盖税务师事务所公章；</w:t>
      </w:r>
    </w:p>
    <w:p>
      <w:pPr>
        <w:pStyle w:val="Normal"/>
      </w:pPr>
      <w:r>
        <w:t>3.注明报告日期；</w:t>
      </w:r>
    </w:p>
    <w:p>
      <w:pPr>
        <w:pStyle w:val="Normal"/>
      </w:pPr>
      <w:r>
        <w:t>4.注明鉴证报告的使用人；</w:t>
      </w:r>
    </w:p>
    <w:p>
      <w:pPr>
        <w:pStyle w:val="Normal"/>
      </w:pPr>
      <w:r>
        <w:t>5.附送与土地增值税清算税款鉴证相关的审核表及有关资料。</w:t>
      </w:r>
    </w:p>
    <w:p>
      <w:pPr>
        <w:pStyle w:val="Normal"/>
      </w:pPr>
      <w:r>
        <w:t>第四十三条 税务师事务所经过审核鉴证，应当根据鉴证情况，出具真实、合法的鉴证报告。鉴证报告分为以下四种：</w:t>
      </w:r>
    </w:p>
    <w:p>
      <w:pPr>
        <w:pStyle w:val="Normal"/>
      </w:pPr>
      <w:r>
        <w:t>（一）无保留意见的鉴证报告（见附件2）。</w:t>
      </w:r>
    </w:p>
    <w:p>
      <w:pPr>
        <w:pStyle w:val="Normal"/>
      </w:pPr>
      <w:r>
        <w:t>（二）保留意见的鉴证报告（见附件3）。</w:t>
      </w:r>
    </w:p>
    <w:p>
      <w:pPr>
        <w:pStyle w:val="Normal"/>
      </w:pPr>
      <w:r>
        <w:t>（三）无法表明意见的鉴证报告（见附件4）。</w:t>
      </w:r>
    </w:p>
    <w:p>
      <w:pPr>
        <w:pStyle w:val="Normal"/>
      </w:pPr>
      <w:r>
        <w:t>（四）否定意见的鉴证报告（见附件5）。</w:t>
      </w:r>
    </w:p>
    <w:p>
      <w:pPr>
        <w:pStyle w:val="Normal"/>
      </w:pPr>
      <w:r>
        <w:t>上述鉴证报告应当附有《企业基本情况和土地增值税清算税款申报审核事项说明及有关附表》（见附件6）。</w:t>
      </w:r>
    </w:p>
    <w:p>
      <w:pPr>
        <w:pStyle w:val="Normal"/>
      </w:pPr>
      <w:r>
        <w:t>第四十四条 税务师事务所经过审核鉴证，确认涉税鉴证事项符合下列所有条件，应当出具无保留意见的鉴证报告：</w:t>
      </w:r>
    </w:p>
    <w:p>
      <w:pPr>
        <w:pStyle w:val="Normal"/>
      </w:pPr>
      <w:r>
        <w:t>（一）鉴证事项完全符合法定性标准，涉及的会计资料及纳税资料遵从了国家法律、法规及税收有关规定。</w:t>
      </w:r>
    </w:p>
    <w:p>
      <w:pPr>
        <w:pStyle w:val="Normal"/>
      </w:pPr>
      <w:r>
        <w:t>（二）注册税务师已经按本准则的规定实施了必要的审核程序，审核过程未受到限制。</w:t>
      </w:r>
    </w:p>
    <w:p>
      <w:pPr>
        <w:pStyle w:val="Normal"/>
      </w:pPr>
      <w:r>
        <w:t>（三）注册税务师获取了鉴证对象信息所需的充分、适当、真实的证据，完全可以确认土地增值税的具体纳税金额。</w:t>
      </w:r>
    </w:p>
    <w:p>
      <w:pPr>
        <w:pStyle w:val="Normal"/>
      </w:pPr>
      <w:r>
        <w:t>税务师事务所出具无保留意见的鉴证报告，可以作为办理土地增值税清算申报或审批事宜的依据。</w:t>
      </w:r>
    </w:p>
    <w:p>
      <w:pPr>
        <w:pStyle w:val="Normal"/>
      </w:pPr>
      <w:r>
        <w:t>第四十五条 税务师事务所经过审核鉴证，认为涉税鉴证事项总体上符合法定性标准，但还存在下列情形之一的，应当出具保留意见的鉴证报告：</w:t>
      </w:r>
    </w:p>
    <w:p>
      <w:pPr>
        <w:pStyle w:val="Normal"/>
      </w:pPr>
      <w:r>
        <w:t>（一）部分涉税事项因税收法律、法规及其具体政策规定或执行时间不够明确。</w:t>
      </w:r>
    </w:p>
    <w:p>
      <w:pPr>
        <w:pStyle w:val="Normal"/>
      </w:pPr>
      <w:r>
        <w:t>（二）经过咨询或询证，对鉴证事项所涉及的具体税收政策在理解上与税收执法人员存在分歧，需要提请税务机关裁定。</w:t>
      </w:r>
    </w:p>
    <w:p>
      <w:pPr>
        <w:pStyle w:val="Normal"/>
      </w:pPr>
      <w:r>
        <w:t>（三）部分涉税事项因审核范围受到限制，不能获取充分、适当、真实的证据，虽然影响较大，但不至于出具无法表明意见的鉴证报告。</w:t>
      </w:r>
    </w:p>
    <w:p>
      <w:pPr>
        <w:pStyle w:val="Normal"/>
      </w:pPr>
      <w:r>
        <w:t>税务师事务所应当对能够获取充分、适当、真实证据的部分涉税事项，确认其土地增值税的具体纳税金额，并对不能确认具体金额的保留事项予以说明，提请税务机关裁定。</w:t>
      </w:r>
    </w:p>
    <w:p>
      <w:pPr>
        <w:pStyle w:val="Normal"/>
      </w:pPr>
      <w:r>
        <w:t>税务师事务所出具的保留意见的鉴证报告，可以作为办理土地增值税清算申报或审批事宜的依据。</w:t>
      </w:r>
    </w:p>
    <w:p>
      <w:pPr>
        <w:pStyle w:val="Normal"/>
      </w:pPr>
      <w:r>
        <w:t>第四十六条 税务师事务所因审核范围受到限制，认为对企业土地增值税纳税申报可能产生的影响非常重大和广泛，以至于无法对土地增值税纳税申报发表意见，应当出具无法表明意见的鉴证报告。</w:t>
      </w:r>
    </w:p>
    <w:p>
      <w:pPr>
        <w:pStyle w:val="Normal"/>
      </w:pPr>
      <w:r>
        <w:t>税务师事务所出具的无法表明意见的鉴证报告，不能作为办理土地增值税清算申报或审批事宜的依据。</w:t>
      </w:r>
    </w:p>
    <w:p>
      <w:pPr>
        <w:pStyle w:val="Normal"/>
      </w:pPr>
      <w:r>
        <w:t>第四十七条 税务师事务所经过审核鉴证，发现涉税事项总体上没有遵从法定性标准，存在违反相关法律、法规或税收规定的情形，经与被审核单位的治理层、管理层沟通或磋商，在所有重大方面未能达成一致意见，不能真实、合法的反映鉴证结果的，应当出具否定意见的鉴证报告。</w:t>
      </w:r>
    </w:p>
    <w:p>
      <w:pPr>
        <w:pStyle w:val="Normal"/>
      </w:pPr>
      <w:r>
        <w:t>税务师事务所出具否定意见的鉴证报告，不能作为办理土地增值税清算申报或审批事宜的依据。</w:t>
      </w:r>
    </w:p>
    <w:p>
      <w:pPr>
        <w:pStyle w:val="Normal"/>
      </w:pPr>
      <w:r>
        <w:t>附件1：涉税鉴证业务约定书（参考文本）（略）</w:t>
      </w:r>
    </w:p>
    <w:p>
      <w:pPr>
        <w:pStyle w:val="Normal"/>
      </w:pPr>
      <w:r>
        <w:t>附件2：土地增值税清算税款鉴证报告（参考文本）（略）</w:t>
      </w:r>
    </w:p>
    <w:p>
      <w:pPr>
        <w:pStyle w:val="Normal"/>
      </w:pPr>
      <w:r>
        <w:t>附件3：土地增值税清算税款鉴证报告（参考文本）（略）</w:t>
      </w:r>
    </w:p>
    <w:p>
      <w:pPr>
        <w:pStyle w:val="Normal"/>
      </w:pPr>
      <w:r>
        <w:t>附件4：土地增值税清算税款鉴证报告（参考文本）（略）</w:t>
      </w:r>
    </w:p>
    <w:p>
      <w:pPr>
        <w:pStyle w:val="Normal"/>
      </w:pPr>
      <w:r>
        <w:t>附件5：土地增值税清算税款鉴证报告（参考文本）（略）</w:t>
      </w:r>
    </w:p>
    <w:p>
      <w:pPr>
        <w:pStyle w:val="Normal"/>
      </w:pPr>
      <w:r>
        <w:t>附件6：企业基本情况和土地增值税清算税款申报审核事项说明及有关附表（略）</w:t>
      </w:r>
    </w:p>
    <w:p>
      <w:pPr>
        <w:pStyle w:val="Para 01"/>
      </w:pPr>
      <w:r>
        <w:bookmarkStart w:id="227" w:name="b78b85ae_0999_45d9_a98a_769fa79c"/>
        <w:t/>
        <w:bookmarkEnd w:id="227"/>
        <w:t xml:space="preserve"> </w:t>
      </w:r>
    </w:p>
    <w:p>
      <w:pPr>
        <w:pStyle w:val="Heading 3"/>
      </w:pPr>
      <w:r>
        <w:t>国家税务总局关于房地产开发企业土地增值税清算管理有关问题的通知（2006年12月28日 国税发〔2006〕187号）</w:t>
      </w:r>
    </w:p>
    <w:p>
      <w:pPr>
        <w:pStyle w:val="Normal"/>
      </w:pPr>
      <w:r>
        <w:t>各省、自治区、直辖市和计划单列市地方税务局，西藏、宁夏自治区国家税务局：</w:t>
      </w:r>
    </w:p>
    <w:p>
      <w:pPr>
        <w:pStyle w:val="Normal"/>
      </w:pPr>
      <w:r>
        <w:t>为进一步加强房地产开发企业土地增值税清算管理工作，根据《中华人民共和国税收征收管理法》、《中华人民共和国土地增值税暂行条例》及有关规定，现就有关问题通知如下：</w:t>
      </w:r>
    </w:p>
    <w:p>
      <w:pPr>
        <w:pStyle w:val="Normal"/>
      </w:pPr>
      <w:r>
        <w:t>一、土地增值税的清算单位</w:t>
      </w:r>
    </w:p>
    <w:p>
      <w:pPr>
        <w:pStyle w:val="Normal"/>
      </w:pPr>
      <w:r>
        <w:t>土地增值税以国家有关部门审批的房地产开发项目为单位进行清算，对于分期开发的项目，以分期项目为单位清算。</w:t>
      </w:r>
    </w:p>
    <w:p>
      <w:pPr>
        <w:pStyle w:val="Normal"/>
      </w:pPr>
      <w:r>
        <w:t>开发项目中同时包含普通住宅和非普通住宅的，应分别计算增值额。</w:t>
      </w:r>
    </w:p>
    <w:p>
      <w:pPr>
        <w:pStyle w:val="Normal"/>
      </w:pPr>
      <w:r>
        <w:t>二、土地增值税的清算条件</w:t>
      </w:r>
    </w:p>
    <w:p>
      <w:pPr>
        <w:pStyle w:val="Normal"/>
      </w:pPr>
      <w:r>
        <w:t>（一）符合下列情形之一的，纳税人应进行土地增值税的清算：</w:t>
      </w:r>
    </w:p>
    <w:p>
      <w:pPr>
        <w:pStyle w:val="Normal"/>
      </w:pPr>
      <w:r>
        <w:t>1.房地产开发项目全部竣工、完成销售的；</w:t>
      </w:r>
    </w:p>
    <w:p>
      <w:pPr>
        <w:pStyle w:val="Normal"/>
      </w:pPr>
      <w:r>
        <w:t>2.整体转让未竣工决算房地产开发项目的；</w:t>
      </w:r>
    </w:p>
    <w:p>
      <w:pPr>
        <w:pStyle w:val="Normal"/>
      </w:pPr>
      <w:r>
        <w:t>3.直接转让土地使用权的。</w:t>
      </w:r>
    </w:p>
    <w:p>
      <w:pPr>
        <w:pStyle w:val="Normal"/>
      </w:pPr>
      <w:r>
        <w:t>（二）符合下列情形之一的，主管税务机关可要求纳税人进行土地增值税清算：</w:t>
      </w:r>
    </w:p>
    <w:p>
      <w:pPr>
        <w:pStyle w:val="Normal"/>
      </w:pPr>
      <w:r>
        <w:t>1.已竣工验收的房地产开发项目，已转让的房地产建筑面积占整个项目可售建筑面积的比例在85%以上，或该比例虽未超过85%，但剩余的可售建筑面积已经出租或自用的；</w:t>
      </w:r>
    </w:p>
    <w:p>
      <w:pPr>
        <w:pStyle w:val="Normal"/>
      </w:pPr>
      <w:r>
        <w:t>2.取得销售（预售）许可证满三年仍未销售完毕的；</w:t>
      </w:r>
    </w:p>
    <w:p>
      <w:pPr>
        <w:pStyle w:val="Normal"/>
      </w:pPr>
      <w:r>
        <w:t>3.纳税人申请注销税务登记但未办理土地增值税清算手续的；</w:t>
      </w:r>
    </w:p>
    <w:p>
      <w:pPr>
        <w:pStyle w:val="Normal"/>
      </w:pPr>
      <w:r>
        <w:t>4.省税务机关规定的其他情况。</w:t>
      </w:r>
    </w:p>
    <w:p>
      <w:pPr>
        <w:pStyle w:val="Normal"/>
      </w:pPr>
      <w:r>
        <w:t>三、非直接销售和自用房地产的收入确定</w:t>
      </w:r>
    </w:p>
    <w:p>
      <w:pPr>
        <w:pStyle w:val="Normal"/>
      </w:pPr>
      <w:r>
        <w:t>（一）房地产开发企业将开发产品用于职工福利、奖励、对外投资、分配给股东或投资人、抵偿债务、换取其他单位和个人的非货币性资产等，发生所有权转移时应视同销售房地产，其收入按下列方法和顺序确认：</w:t>
      </w:r>
    </w:p>
    <w:p>
      <w:pPr>
        <w:pStyle w:val="Normal"/>
      </w:pPr>
      <w:r>
        <w:t>1.按本企业在同一地区、同一年度销售的同类房地产的平均价格确定；</w:t>
      </w:r>
    </w:p>
    <w:p>
      <w:pPr>
        <w:pStyle w:val="Normal"/>
      </w:pPr>
      <w:r>
        <w:t>2.由主管税务机关参照当地当年、同类房地产的市场价格或评估价值确定。</w:t>
      </w:r>
    </w:p>
    <w:p>
      <w:pPr>
        <w:pStyle w:val="Normal"/>
      </w:pPr>
      <w:r>
        <w:t>（二）房地产开发企业将开发的部分房地产转为企业自用或用于出租等商业用途时，如果产权未发生转移，不征收土地增值税，在税款清算时不列收入，不扣除相应的成本和费用。</w:t>
      </w:r>
    </w:p>
    <w:p>
      <w:pPr>
        <w:pStyle w:val="Normal"/>
      </w:pPr>
      <w:r>
        <w:t>四、土地增值税的扣除项目</w:t>
      </w:r>
    </w:p>
    <w:p>
      <w:pPr>
        <w:pStyle w:val="Normal"/>
      </w:pPr>
      <w:r>
        <w:t>（一）房地产开发企业办理土地增值税清算时计算与清算项目有关的扣除项目金额，应根据土地增值税暂行条例第六条及其实施细则第七条的规定执行。除另有规定外，扣除取得土地使用权所支付的金额、房地产开发成本、费用及与转让房地产有关税金，须提供合法有效凭证；不能提供合法有效凭证的，不予扣除。</w:t>
      </w:r>
    </w:p>
    <w:p>
      <w:pPr>
        <w:pStyle w:val="Normal"/>
      </w:pPr>
      <w:r>
        <w:t>（二）房地产开发企业办理土地增值税清算所附送的前期工程费、建筑安装工程费、基础设施费、开发间接费用的凭证或资料不符合清算要求或不实的，地方税务机关可参照当地建设工程造价管理部门公布的建安造价定额资料，结合房屋结构、用途、区位等因素，核定上述四项开发成本的单位面积金额标准，并据以计算扣除。具体核定方法由省税务机关确定。</w:t>
      </w:r>
    </w:p>
    <w:p>
      <w:pPr>
        <w:pStyle w:val="Normal"/>
      </w:pPr>
      <w:r>
        <w:t>（三）房地产开发企业开发建造的与清算项目配套的居委会和派出所用房、会所、停车场（库）、物业管理场所、变电站、热力站、水厂、文体场馆、学校、幼儿园、托儿所、医院、邮电通讯等公共设施，按以下原则处理：</w:t>
      </w:r>
    </w:p>
    <w:p>
      <w:pPr>
        <w:pStyle w:val="Normal"/>
      </w:pPr>
      <w:r>
        <w:t>1.建成后产权属于全体业主所有的，其成本、费用可以扣除；</w:t>
      </w:r>
    </w:p>
    <w:p>
      <w:pPr>
        <w:pStyle w:val="Normal"/>
      </w:pPr>
      <w:r>
        <w:t>2.建成后无偿移交给政府、公用事业单位用于非营利性社会公共事业的，其成本、费用可以扣除；</w:t>
      </w:r>
    </w:p>
    <w:p>
      <w:pPr>
        <w:pStyle w:val="Normal"/>
      </w:pPr>
      <w:r>
        <w:t>3.建成后有偿转让的，应计算收入，并准予扣除成本、费用。</w:t>
      </w:r>
    </w:p>
    <w:p>
      <w:pPr>
        <w:pStyle w:val="Normal"/>
      </w:pPr>
      <w:r>
        <w:t>（四）房地产开发企业销售已装修的房屋，其装修费用可以计入房地产开发成本。</w:t>
      </w:r>
    </w:p>
    <w:p>
      <w:pPr>
        <w:pStyle w:val="Normal"/>
      </w:pPr>
      <w:r>
        <w:t>房地产开发企业的预提费用，除另有规定外，不得扣除。</w:t>
      </w:r>
    </w:p>
    <w:p>
      <w:pPr>
        <w:pStyle w:val="Normal"/>
      </w:pPr>
      <w:r>
        <w:t>（五）属于多个房地产项目共同的成本费用，应按清算项目可售建筑面积占多个项目可售总建筑面积的比例或其他合理的方法，计算确定清算项目的扣除金额。</w:t>
      </w:r>
    </w:p>
    <w:p>
      <w:pPr>
        <w:pStyle w:val="Normal"/>
      </w:pPr>
      <w:r>
        <w:t>五、土地增值税清算应报送的资料</w:t>
      </w:r>
    </w:p>
    <w:p>
      <w:pPr>
        <w:pStyle w:val="Normal"/>
      </w:pPr>
      <w:r>
        <w:t>符合本通知第二条第（一）项规定的纳税人，须在满足清算条件之日起90日内到主管税务机关办理清算手续；符合本通知第二条第（二）项规定的纳税人，须在主管税务机关限定的期限内办理清算手续。</w:t>
      </w:r>
    </w:p>
    <w:p>
      <w:pPr>
        <w:pStyle w:val="Normal"/>
      </w:pPr>
      <w:r>
        <w:t>纳税人办理土地增值税清算应报送以下资料：</w:t>
      </w:r>
    </w:p>
    <w:p>
      <w:pPr>
        <w:pStyle w:val="Normal"/>
      </w:pPr>
      <w:r>
        <w:t>（一）房地产开发企业清算土地增值税书面申请、土地增值税纳税申报表；</w:t>
      </w:r>
    </w:p>
    <w:p>
      <w:pPr>
        <w:pStyle w:val="Normal"/>
      </w:pPr>
      <w:r>
        <w:t>（二）项目竣工决算报表、取得土地使用权所支付的地价款凭证、国有土地使用权出让合同、银行贷款利息结算通知单、项目工程合同结算单、商品房购销合同统计表等与转让房地产的收入、成本和费用有关的证明资料；</w:t>
      </w:r>
    </w:p>
    <w:p>
      <w:pPr>
        <w:pStyle w:val="Normal"/>
      </w:pPr>
      <w:r>
        <w:t>（三）主管税务机关要求报送的其他与土地增值税清算有关的证明资料等。</w:t>
      </w:r>
    </w:p>
    <w:p>
      <w:pPr>
        <w:pStyle w:val="Normal"/>
      </w:pPr>
      <w:r>
        <w:t>纳税人委托税务中介机构审核鉴证的清算项目，还应报送中介机构出具的《土地增值税清算税款鉴证报告》。</w:t>
      </w:r>
    </w:p>
    <w:p>
      <w:pPr>
        <w:pStyle w:val="Normal"/>
      </w:pPr>
      <w:r>
        <w:t>六、土地增值税清算项目的审核鉴证</w:t>
      </w:r>
    </w:p>
    <w:p>
      <w:pPr>
        <w:pStyle w:val="Normal"/>
      </w:pPr>
      <w:r>
        <w:t>税务中介机构受托对清算项目审核鉴证时，应按税务机关规定的格式对审核鉴证情况出具鉴证报告。对符合要求的鉴证报告，税务机关可以采信。</w:t>
      </w:r>
    </w:p>
    <w:p>
      <w:pPr>
        <w:pStyle w:val="Normal"/>
      </w:pPr>
      <w:r>
        <w:t>税务机关要对从事土地增值税清算鉴证工作的税务中介机构在准入条件、工作程序、鉴证内容、法律责任等方面提出明确要求，并做好必要的指导和管理工作。</w:t>
      </w:r>
    </w:p>
    <w:p>
      <w:pPr>
        <w:pStyle w:val="Normal"/>
      </w:pPr>
      <w:r>
        <w:t>七、土地增值税的核定征收</w:t>
      </w:r>
    </w:p>
    <w:p>
      <w:pPr>
        <w:pStyle w:val="Normal"/>
      </w:pPr>
      <w:r>
        <w:t>房地产开发企业有下列情形之一的，税务机关可以参照与其开发规模和收入水平相近的当地企业的土地增值税税负情况，按不低于预征率的征收率核定征收土地增值税：</w:t>
      </w:r>
    </w:p>
    <w:p>
      <w:pPr>
        <w:pStyle w:val="Normal"/>
      </w:pPr>
      <w:r>
        <w:t>（一）依照法律、行政法规的规定应当设置但未设置账簿的；</w:t>
      </w:r>
    </w:p>
    <w:p>
      <w:pPr>
        <w:pStyle w:val="Normal"/>
      </w:pPr>
      <w:r>
        <w:t>（二）擅自销毁账簿或者拒不提供纳税资料的；</w:t>
      </w:r>
    </w:p>
    <w:p>
      <w:pPr>
        <w:pStyle w:val="Normal"/>
      </w:pPr>
      <w:r>
        <w:t>（三）虽设置账簿，但账目混乱或者成本资料、收入凭证、费用凭证残缺不全，难以确定转让收入或扣除项目金额的；</w:t>
      </w:r>
    </w:p>
    <w:p>
      <w:pPr>
        <w:pStyle w:val="Normal"/>
      </w:pPr>
      <w:r>
        <w:t>（四）符合土地增值税清算条件，未按照规定的期限办理清算手续，经税务机关责令限期清算，逾期仍不清算的；</w:t>
      </w:r>
    </w:p>
    <w:p>
      <w:pPr>
        <w:pStyle w:val="Normal"/>
      </w:pPr>
      <w:r>
        <w:t>（五）申报的计税依据明显偏低，又无正当理由的。</w:t>
      </w:r>
    </w:p>
    <w:p>
      <w:pPr>
        <w:pStyle w:val="Normal"/>
      </w:pPr>
      <w:r>
        <w:t>八、清算后再转让房地产的处理</w:t>
      </w:r>
    </w:p>
    <w:p>
      <w:pPr>
        <w:pStyle w:val="Normal"/>
      </w:pPr>
      <w:r>
        <w:t>在土地增值税清算时未转让的房地产，清算后销售或有偿转让的，纳税人应按规定进行土地增值税的纳税申报，扣除项目金额按清算时的单位建筑面积成本费用乘以销售或转让面积计算。</w:t>
      </w:r>
    </w:p>
    <w:p>
      <w:pPr>
        <w:pStyle w:val="Normal"/>
      </w:pPr>
      <w:r>
        <w:t>单位建筑面积成本费用=清算时的扣除项目总金额÷清算的总建筑面积</w:t>
      </w:r>
    </w:p>
    <w:p>
      <w:pPr>
        <w:pStyle w:val="Normal"/>
      </w:pPr>
      <w:r>
        <w:t>本通知自2007年2月1日起执行。各省税务机关可依据本通知的规定并结合当地实际情况制定具体清算管理办法。</w:t>
      </w:r>
    </w:p>
    <w:p>
      <w:pPr>
        <w:pStyle w:val="Para 01"/>
      </w:pPr>
      <w:r>
        <w:bookmarkStart w:id="228" w:name="5fd411e0_4871_48b5_ade3_0341b048"/>
        <w:t/>
        <w:bookmarkEnd w:id="228"/>
        <w:t xml:space="preserve"> </w:t>
      </w:r>
    </w:p>
    <w:p>
      <w:pPr>
        <w:pStyle w:val="Heading 3"/>
      </w:pPr>
      <w:r>
        <w:t>国家税务总局关于下放城镇土地使用税困难减免税审批权限有关事项的公告（2014年1月8日国家税务总局公告2014年第1号发布 自2014年1月1日起施行）</w:t>
      </w:r>
    </w:p>
    <w:p>
      <w:pPr>
        <w:pStyle w:val="Normal"/>
      </w:pPr>
      <w:r>
        <w:t>根据《国务院关于取消和下放一批行政审批项目的决定》（国发〔2013〕44号）及《国务院关于修改部分行政法规的决定》（国务院令第645号），决定把城镇土地使用税困难减免税（以下简称困难减免税）审批权限下放至县以上地方税务机关。现将有关事项公告如下：</w:t>
      </w:r>
    </w:p>
    <w:p>
      <w:pPr>
        <w:pStyle w:val="Normal"/>
      </w:pPr>
      <w:r>
        <w:t>一、各省、自治区、直辖市和计划单列市地方税务机关（以下简称省地方税务机关）要根据纳税困难类型、减免税金额大小及本地区管理实际，按照减负提效、放管结合的原则，合理确定省、市、县地方税务机关的审批权限，做到审批严格规范、纳税人办理方便。</w:t>
      </w:r>
    </w:p>
    <w:p>
      <w:pPr>
        <w:pStyle w:val="Normal"/>
      </w:pPr>
      <w:r>
        <w:t>二、困难减免税按年审批，纳税人申请困难减免税应在规定时限内向主管税务机关或有权审批的税务机关提交书面申请并报送相关资料。纳税人报送的资料应真实、准确、齐全。</w:t>
      </w:r>
    </w:p>
    <w:p>
      <w:pPr>
        <w:pStyle w:val="Normal"/>
      </w:pPr>
      <w:r>
        <w:t>三、申请困难减免税的情形、办理流程、时限及其他事项由省地方税务机关确定。省地方税务机关在确定申请困难减免税情形时要符合国家关于调整产业结构和促进土地节约集约利用的要求。对因风、火、水、地震等造成的严重自然灾害或其他不可抗力因素遭受重大损失、从事国家鼓励和扶持产业或社会公益事业发生严重亏损，缴纳城镇土地使用税确有困难的，可给予定期减免税。对从事国家限制或不鼓励发展的产业不予减免税。</w:t>
      </w:r>
    </w:p>
    <w:p>
      <w:pPr>
        <w:pStyle w:val="Normal"/>
      </w:pPr>
      <w:r>
        <w:t>四、省地方税务机关要按照本公告的要求尽快修订并公布本地区困难减免税审批管理办法，明确困难减免税的审批权限、申请困难减免税的情形、办理流程及时限等。同时，要加强困难减免税审批的后续管理和监督，坚决杜绝违法违规审批。要建立健全审批管理和风险防范制度。要加大检查力度，及时发现和解决问题，不断完善本地区困难减免税审批管理办法。</w:t>
      </w:r>
    </w:p>
    <w:p>
      <w:pPr>
        <w:pStyle w:val="Normal"/>
      </w:pPr>
      <w:r>
        <w:t>五、负责困难减免税审批的地方税务机关要坚持服务与管理并重的原则，切实做好审批工作。要加强宣传和解释，及时让纳税人知晓申请困难减免税的情形、受理机关、办理流程、需报送的资料等。要优化困难减免税审批流程，简化审批手续，创新审批管理工作方式，推进网上审批。同时，要加强困难减免税审批的事中事后管理，明确各部门、各岗位的职责和权限，严格过错追究。要设立困难减免税审批台账，定期向上级地方税务机关报送困难减免税批准情况。要加强对困难减免税对象的动态管理，对经批准减免税的纳税人进行跟踪评估。对情形发生变化的，要重新进行审核；对骗取减免税的，应及时追缴税款并按规定予以处罚。</w:t>
      </w:r>
    </w:p>
    <w:p>
      <w:pPr>
        <w:pStyle w:val="Normal"/>
      </w:pPr>
      <w:r>
        <w:t>六、本公告未涉及的事项，按照《国家税务总局关于印发〈税收减免管理办法（试行）〉的通知》（国税发〔2005〕129号）及有关规定执行。</w:t>
      </w:r>
    </w:p>
    <w:p>
      <w:pPr>
        <w:pStyle w:val="Normal"/>
      </w:pPr>
      <w:r>
        <w:t>本公告自2014年1月1日起施行。《国家税务总局关于下放城镇土地使用税困难减免审批项目管理层级后有关问题的通知》（国税函〔2004〕940号）同时废止。</w:t>
      </w:r>
    </w:p>
    <w:p>
      <w:pPr>
        <w:pStyle w:val="Normal"/>
      </w:pPr>
      <w:r>
        <w:t>特此公告。</w:t>
      </w:r>
    </w:p>
    <w:p>
      <w:pPr>
        <w:pStyle w:val="Para 01"/>
      </w:pPr>
      <w:r>
        <w:bookmarkStart w:id="229" w:name="09b58fff_3412_4aa6_8fa9_26b30663"/>
        <w:t/>
        <w:bookmarkEnd w:id="229"/>
        <w:t xml:space="preserve"> </w:t>
      </w:r>
    </w:p>
    <w:p>
      <w:pPr>
        <w:pStyle w:val="Heading 3"/>
      </w:pPr>
      <w:r>
        <w:t>财政部、国家税务总局关于房改房用地未办理土地使用权过户期间城镇土地使用税政策的通知（2013年8月2日 财税〔2013〕44号）</w:t>
      </w:r>
    </w:p>
    <w:p>
      <w:pPr>
        <w:pStyle w:val="Normal"/>
      </w:pPr>
      <w:r>
        <w:t>各省、自治区、直辖市、计划单列市财政厅（局）、地方税务局，西藏、宁夏、青海省（自治区）国家税务局，新疆生产建设兵团财务局：</w:t>
      </w:r>
    </w:p>
    <w:p>
      <w:pPr>
        <w:pStyle w:val="Normal"/>
      </w:pPr>
      <w:r>
        <w:t>经研究，现就房改房用地未办理土地使用权过户期间的城镇土地使用税政策通知如下：</w:t>
      </w:r>
    </w:p>
    <w:p>
      <w:pPr>
        <w:pStyle w:val="Normal"/>
      </w:pPr>
      <w:r>
        <w:t>应税单位按照国家住房制度改革有关规定，将住房出售给职工并按规定进行核销账务处理后，住房用地在未办理土地使用权过户期间的城镇土地使用税征免，比照各省、自治区、直辖市对个人所有住房用地的现行政策执行。</w:t>
      </w:r>
    </w:p>
    <w:p>
      <w:pPr>
        <w:pStyle w:val="Para 01"/>
      </w:pPr>
      <w:r>
        <w:bookmarkStart w:id="230" w:name="42ecdc02_26c1_4df5_9912_e3e4b09f"/>
        <w:t/>
        <w:bookmarkEnd w:id="230"/>
        <w:t xml:space="preserve"> </w:t>
      </w:r>
    </w:p>
    <w:p>
      <w:pPr>
        <w:pStyle w:val="Heading 3"/>
      </w:pPr>
      <w:r>
        <w:t>财政部、国家税务总局关于对城市公交站场道路客运站场免征城镇土地使用税的通知（2013年3月20日 财税〔2013〕20号）</w:t>
      </w:r>
    </w:p>
    <w:p>
      <w:pPr>
        <w:pStyle w:val="Normal"/>
      </w:pPr>
      <w:r>
        <w:t>各省、自治区、直辖市、计划单列市财政厅（局）、地方税务局，西藏、宁夏、青海省（自治区）国家税务局，新疆生产建设兵团财务局：</w:t>
      </w:r>
    </w:p>
    <w:p>
      <w:pPr>
        <w:pStyle w:val="Normal"/>
      </w:pPr>
      <w:r>
        <w:t>为支持城乡道路客运行业发展，根据《国务院办公厅关于进一步促进道路运输行业健康稳定发展的通知》（国办发［2011］63号）精神，现将城市公交站场、道路客运站场免征城镇土地使用税政策通知如下：</w:t>
      </w:r>
    </w:p>
    <w:p>
      <w:pPr>
        <w:pStyle w:val="Normal"/>
      </w:pPr>
      <w:r>
        <w:t>一、对城市公交站场、道路客运站场的运营用地，免征城镇土地使用税。</w:t>
      </w:r>
    </w:p>
    <w:p>
      <w:pPr>
        <w:pStyle w:val="Normal"/>
      </w:pPr>
      <w:r>
        <w:t>城市公交站场运营用地包括城市公交首末车站、停车场、保养场、站场办公用地、生产辅助用地，道路客运站场运营用地包括站前广场、停车场、发车位、站务用地、站场办公用地、生产辅助用地。</w:t>
      </w:r>
    </w:p>
    <w:p>
      <w:pPr>
        <w:pStyle w:val="Normal"/>
      </w:pPr>
      <w:r>
        <w:t>二、上述城市公交站场、道路客运站场是指由县级以上（含县级）人民政府交通运输主管部门等批准，按《汽车客运站级别划分和建设要求》等标准建设的，为公众及旅客、运输经营者提供站务服务的场所。</w:t>
      </w:r>
    </w:p>
    <w:p>
      <w:pPr>
        <w:pStyle w:val="Normal"/>
      </w:pPr>
      <w:r>
        <w:t>三、符合上述免税条件的企业须持相关文件及站场用地情况等向主管税务机关办理备案手续。</w:t>
      </w:r>
    </w:p>
    <w:p>
      <w:pPr>
        <w:pStyle w:val="Normal"/>
      </w:pPr>
      <w:r>
        <w:t>本通知执行期限为2013年1月1日至2015年12月31日。</w:t>
      </w:r>
    </w:p>
    <w:p>
      <w:pPr>
        <w:pStyle w:val="Para 01"/>
      </w:pPr>
      <w:r>
        <w:bookmarkStart w:id="231" w:name="c74c9033_982d_4da3_8362_c40ea4ee"/>
        <w:t/>
        <w:bookmarkEnd w:id="231"/>
        <w:t xml:space="preserve"> </w:t>
      </w:r>
    </w:p>
    <w:p>
      <w:pPr>
        <w:pStyle w:val="Heading 3"/>
      </w:pPr>
      <w:r>
        <w:t>财政部、国家税务总局关于物流企业大宗商品仓储设施用地城镇土地使用税政策的通知（2012年1月20日 财税〔2012〕13号）</w:t>
      </w:r>
    </w:p>
    <w:p>
      <w:pPr>
        <w:pStyle w:val="Normal"/>
      </w:pPr>
      <w:r>
        <w:t>各省、自治区、直辖市、计划单列市财政厅（局）、地方税务局，西藏、宁夏、青海省（自治区）国家税务局，新疆生产建设兵团财务局：</w:t>
      </w:r>
    </w:p>
    <w:p>
      <w:pPr>
        <w:pStyle w:val="Normal"/>
      </w:pPr>
      <w:r>
        <w:t>为促进物流业健康发展，根据《国务院办公厅关于促进物流业健康发展政策措施的意见》（国办发〔2011〕38号）有关精神，现就物流企业大宗商品仓储设施用地城镇土地使用税政策通知如下：</w:t>
      </w:r>
    </w:p>
    <w:p>
      <w:pPr>
        <w:pStyle w:val="Normal"/>
      </w:pPr>
      <w:r>
        <w:t>一、自2012年1月1日起至2014年12月31日止，对物流企业自有的（包括自用和出租）大宗商品仓储设施用地，减按所属土地等级适用税额标准的50%计征城镇土地使用税。</w:t>
      </w:r>
    </w:p>
    <w:p>
      <w:pPr>
        <w:pStyle w:val="Normal"/>
      </w:pPr>
      <w:r>
        <w:t>二、物流企业是指为工农业生产、流通、进出口和居民生活提供仓储、配送服务的专业物流企业。</w:t>
      </w:r>
    </w:p>
    <w:p>
      <w:pPr>
        <w:pStyle w:val="Normal"/>
      </w:pPr>
      <w:r>
        <w:t>大宗商品仓储设施是指仓储设施占地面积在6000平方米以上的，且储存粮食、棉花、油料、糖料、蔬菜、水果、肉类、水产品、化肥、农药、种子、饲料等农产品和农业生产资料；煤炭、焦炭、矿砂、非金属矿产品、原油、成品油、化工原料、木材、橡胶、纸浆及纸制品、钢材、水泥、有色金属、建材、塑料、纺织原料等矿产品和工业原材料；食品、饮料、药品、医疗器械、机电产品、文体用品、出版物等工业制成品的仓储设施。</w:t>
      </w:r>
    </w:p>
    <w:p>
      <w:pPr>
        <w:pStyle w:val="Normal"/>
      </w:pPr>
      <w:r>
        <w:t>仓储设施用地，包括仓库库区内的各类仓房（含配送中心）、油罐（池）、货场、晒场（堆场）、罩棚等储存设施和铁路专用线、码头、道路、装卸搬运区域等物流作业配套设施的用地。</w:t>
      </w:r>
    </w:p>
    <w:p>
      <w:pPr>
        <w:pStyle w:val="Normal"/>
      </w:pPr>
      <w:r>
        <w:t>三、符合上述减税条件的物流企业需持相关材料向主管税务机关办理备案手续。</w:t>
      </w:r>
    </w:p>
    <w:p>
      <w:pPr>
        <w:pStyle w:val="Normal"/>
      </w:pPr>
      <w:r>
        <w:t>请遵照执行。</w:t>
      </w:r>
    </w:p>
    <w:p>
      <w:pPr>
        <w:pStyle w:val="Para 01"/>
      </w:pPr>
      <w:r>
        <w:bookmarkStart w:id="232" w:name="f3bdabbd_ccb1_471e_ab68_5d76e089"/>
        <w:t/>
        <w:bookmarkEnd w:id="232"/>
        <w:t xml:space="preserve"> </w:t>
      </w:r>
    </w:p>
    <w:p>
      <w:pPr>
        <w:pStyle w:val="Heading 3"/>
      </w:pPr>
      <w:r>
        <w:t>财政部、国家税务总局关于安置残疾人就业单位城镇土地使用税等政策的通知（2010年12月21日 财税〔2010〕121号）</w:t>
      </w:r>
    </w:p>
    <w:p>
      <w:pPr>
        <w:pStyle w:val="Normal"/>
      </w:pPr>
      <w:r>
        <w:t>各省、自治区、直辖市、计划单列市财政厅（局）、地方税务局，西藏、青海、宁夏省（自治区）国家税务局，新疆生产建设兵团财务局：</w:t>
      </w:r>
    </w:p>
    <w:p>
      <w:pPr>
        <w:pStyle w:val="Normal"/>
      </w:pPr>
      <w:r>
        <w:t>经研究，现将安置残疾人就业单位城镇土地使用税等政策通知如下：</w:t>
      </w:r>
    </w:p>
    <w:p>
      <w:pPr>
        <w:pStyle w:val="Normal"/>
      </w:pPr>
      <w:r>
        <w:t>一、关于安置残疾人就业单位的城镇土地使用税问题</w:t>
      </w:r>
    </w:p>
    <w:p>
      <w:pPr>
        <w:pStyle w:val="Normal"/>
      </w:pPr>
      <w:r>
        <w:t>对在一个纳税年度内月平均实际安置残疾人就业人数占单位在职职工总数的比例高于25%（含25%）且实际安置残疾人人数高于10人（含10人）的单位，可减征或免征该年度城镇土地使用税。具体减免税比例及管理办法由省、自治区、直辖市财税主管部门确定。</w:t>
      </w:r>
    </w:p>
    <w:p>
      <w:pPr>
        <w:pStyle w:val="Normal"/>
      </w:pPr>
      <w:r>
        <w:t>《国家税务局关于土地使用税若干具体问题的解释和暂行规定》（国税地字〔1988〕15号）第十八条第四项同时废止。</w:t>
      </w:r>
    </w:p>
    <w:p>
      <w:pPr>
        <w:pStyle w:val="Normal"/>
      </w:pPr>
      <w:r>
        <w:t>二、关于出租房产免收租金期间房产税问题</w:t>
      </w:r>
    </w:p>
    <w:p>
      <w:pPr>
        <w:pStyle w:val="Normal"/>
      </w:pPr>
      <w:r>
        <w:t>对出租房产，租赁双方签订的租赁合同约定有免收租金期限的，免收租金期间由产权所有人按照房产原值缴纳房产税。</w:t>
      </w:r>
    </w:p>
    <w:p>
      <w:pPr>
        <w:pStyle w:val="Normal"/>
      </w:pPr>
      <w:r>
        <w:t>三、关于将地价计入房产原值征收房产税问题</w:t>
      </w:r>
    </w:p>
    <w:p>
      <w:pPr>
        <w:pStyle w:val="Normal"/>
      </w:pPr>
      <w:r>
        <w:t>对按照房产原值计税的房产，无论会计上如何核算，房产原值均应包含地价，包括为取得土地使用权支付的价款、开发土地发生的成本费用等。宗地容积率低于0.5的，按房产建筑面积的2倍计算土地面积并据此确定计入房产原值的地价。</w:t>
      </w:r>
    </w:p>
    <w:p>
      <w:pPr>
        <w:pStyle w:val="Normal"/>
      </w:pPr>
      <w:r>
        <w:t>本通知自发文之日起执行。此前规定与本通知不一致的，按本通知执行。各地财税部门要加强对政策执行情况的跟踪了解，对执行中发现的问题，及时上报财政部和国家税务总局。</w:t>
      </w:r>
    </w:p>
    <w:p>
      <w:pPr>
        <w:pStyle w:val="Para 01"/>
      </w:pPr>
      <w:r>
        <w:bookmarkStart w:id="233" w:name="4499c0f0_6e97_4a00_a6b1_5e5efb1e"/>
        <w:t/>
        <w:bookmarkEnd w:id="233"/>
        <w:t xml:space="preserve"> </w:t>
      </w:r>
    </w:p>
    <w:p>
      <w:pPr>
        <w:pStyle w:val="Heading 2"/>
      </w:pPr>
      <w:r>
        <w:t>文书范本</w:t>
      </w:r>
    </w:p>
    <w:p>
      <w:pPr>
        <w:pStyle w:val="Para 01"/>
      </w:pPr>
      <w:r>
        <w:bookmarkStart w:id="234" w:name="38fb772f_88f2_456a_bb5d_8e766fd5"/>
        <w:t/>
        <w:bookmarkEnd w:id="234"/>
        <w:t xml:space="preserve"> </w:t>
      </w:r>
    </w:p>
    <w:p>
      <w:pPr>
        <w:pStyle w:val="Heading 3"/>
      </w:pPr>
      <w:r>
        <w:t>土地增值税纳税申报表</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5943600"/>
            <wp:effectExtent b="0" l="0" r="0" t="0"/>
            <wp:wrapTopAndBottom/>
            <wp:docPr descr="Image00035.jpg" id="35" name="Image00035.jpg"/>
            <wp:cNvGraphicFramePr>
              <a:graphicFrameLocks noChangeAspect="1"/>
            </wp:cNvGraphicFramePr>
            <a:graphic>
              <a:graphicData uri="http://schemas.openxmlformats.org/drawingml/2006/picture">
                <pic:pic>
                  <pic:nvPicPr>
                    <pic:cNvPr descr="Image00035.jpg" id="0" name="Image00035.jpg"/>
                    <pic:cNvPicPr/>
                  </pic:nvPicPr>
                  <pic:blipFill>
                    <a:blip r:embed="rId39"/>
                    <a:stretch>
                      <a:fillRect/>
                    </a:stretch>
                  </pic:blipFill>
                  <pic:spPr>
                    <a:xfrm>
                      <a:off x="0" y="0"/>
                      <a:ext cx="5943600" cy="5943600"/>
                    </a:xfrm>
                    <a:prstGeom prst="rect">
                      <a:avLst/>
                    </a:prstGeom>
                  </pic:spPr>
                </pic:pic>
              </a:graphicData>
            </a:graphic>
          </wp:anchor>
        </w:drawing>
      </w:r>
      <w:r>
        <w:rPr>
          <w:lang w:bidi="zh" w:eastAsia="zh" w:val="zh"/>
        </w:rPr>
        <w:t xml:space="preserve"> </w:t>
      </w:r>
    </w:p>
    <w:p>
      <w:pPr>
        <w:pStyle w:val="Normal"/>
      </w:pPr>
      <w:r>
        <w:t>土地增值税项目登记表填表说明</w:t>
      </w:r>
    </w:p>
    <w:p>
      <w:pPr>
        <w:pStyle w:val="Normal"/>
      </w:pPr>
      <w:r>
        <w:t>1.本表适用于从事房地产开发与建设的纳税人，在立项后及每次转让时填报。</w:t>
      </w:r>
    </w:p>
    <w:p>
      <w:pPr>
        <w:pStyle w:val="Normal"/>
      </w:pPr>
      <w:r>
        <w:t>2.凡从事新建房及配套设施开发的纳税人，均应在规定的期限内，据实向主管税务机关填报本表所列内容。</w:t>
      </w:r>
    </w:p>
    <w:p>
      <w:pPr>
        <w:pStyle w:val="Normal"/>
      </w:pPr>
      <w:r>
        <w:t>3.本表栏目的内容如果没有，可以空置不填。</w:t>
      </w:r>
    </w:p>
    <w:p>
      <w:pPr>
        <w:pStyle w:val="Normal"/>
      </w:pPr>
      <w:r>
        <w:t>4.纳税人在填报土地增值税项目登记表时，应同时向主管税务机关提交土地使用权受让合同、房地产转让合同等有关资料。</w:t>
      </w:r>
    </w:p>
    <w:p>
      <w:pPr>
        <w:pStyle w:val="Normal"/>
      </w:pPr>
      <w:r>
        <w:t>5.本表一式三份，送主管税务机关审核盖章后，两份由地方税务机关留存，一份退纳税单位。</w:t>
      </w:r>
    </w:p>
    <w:p>
      <w:pPr>
        <w:pStyle w:val="Para 07"/>
      </w:pPr>
      <w:r>
        <w:t>土地增值税纳税申报表（一）</w:t>
      </w:r>
    </w:p>
    <w:p>
      <w:pPr>
        <w:pStyle w:val="Para 06"/>
      </w:pPr>
      <w:r>
        <w:drawing>
          <wp:inline>
            <wp:extent cx="5943600" cy="7353300"/>
            <wp:effectExtent b="0" l="0" r="0" t="0"/>
            <wp:docPr descr="Image00036.jpg" id="36" name="Image00036.jpg"/>
            <wp:cNvGraphicFramePr>
              <a:graphicFrameLocks noChangeAspect="1"/>
            </wp:cNvGraphicFramePr>
            <a:graphic>
              <a:graphicData uri="http://schemas.openxmlformats.org/drawingml/2006/picture">
                <pic:pic>
                  <pic:nvPicPr>
                    <pic:cNvPr descr="Image00036.jpg" id="0" name="Image00036.jpg"/>
                    <pic:cNvPicPr/>
                  </pic:nvPicPr>
                  <pic:blipFill>
                    <a:blip r:embed="rId40"/>
                    <a:stretch>
                      <a:fillRect/>
                    </a:stretch>
                  </pic:blipFill>
                  <pic:spPr>
                    <a:xfrm>
                      <a:off x="0" y="0"/>
                      <a:ext cx="5943600" cy="7353300"/>
                    </a:xfrm>
                    <a:prstGeom prst="rect">
                      <a:avLst/>
                    </a:prstGeom>
                  </pic:spPr>
                </pic:pic>
              </a:graphicData>
            </a:graphic>
          </wp:inline>
        </w:drawing>
      </w:r>
      <w:r>
        <w:rPr>
          <w:lang w:bidi="zh" w:eastAsia="zh" w:val="zh"/>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254500"/>
            <wp:effectExtent b="0" l="0" r="0" t="0"/>
            <wp:wrapTopAndBottom/>
            <wp:docPr descr="Image00037.jpg" id="37" name="Image00037.jpg"/>
            <wp:cNvGraphicFramePr>
              <a:graphicFrameLocks noChangeAspect="1"/>
            </wp:cNvGraphicFramePr>
            <a:graphic>
              <a:graphicData uri="http://schemas.openxmlformats.org/drawingml/2006/picture">
                <pic:pic>
                  <pic:nvPicPr>
                    <pic:cNvPr descr="Image00037.jpg" id="0" name="Image00037.jpg"/>
                    <pic:cNvPicPr/>
                  </pic:nvPicPr>
                  <pic:blipFill>
                    <a:blip r:embed="rId41"/>
                    <a:stretch>
                      <a:fillRect/>
                    </a:stretch>
                  </pic:blipFill>
                  <pic:spPr>
                    <a:xfrm>
                      <a:off x="0" y="0"/>
                      <a:ext cx="5943600" cy="4254500"/>
                    </a:xfrm>
                    <a:prstGeom prst="rect">
                      <a:avLst/>
                    </a:prstGeom>
                  </pic:spPr>
                </pic:pic>
              </a:graphicData>
            </a:graphic>
          </wp:anchor>
        </w:drawing>
      </w:r>
      <w:r>
        <w:rPr>
          <w:lang w:bidi="zh" w:eastAsia="zh" w:val="zh"/>
        </w:rPr>
        <w:t xml:space="preserve"> </w:t>
      </w:r>
    </w:p>
    <w:p>
      <w:pPr>
        <w:pStyle w:val="Normal"/>
      </w:pPr>
      <w:r>
        <w:t>土地增值税纳税申报表（一）填表说明</w:t>
      </w:r>
    </w:p>
    <w:p>
      <w:pPr>
        <w:pStyle w:val="Normal"/>
      </w:pPr>
      <w:r>
        <w:t>一、适用范围</w:t>
      </w:r>
    </w:p>
    <w:p>
      <w:pPr>
        <w:pStyle w:val="Normal"/>
      </w:pPr>
      <w:r>
        <w:t>土地增值税纳税申报表（一），适用凡从事房地产开发并转让的土地增值税纳税人。其转让已经完成开发的房地产并取得转让收入，或者是预售正在开发的房地产并取得预售收入的，应按照税法和本表要求，根据税务机关确定的申报时间，定期向主管税务机关填报土地增值税纳税申报表（一），进行纳税申报。</w:t>
      </w:r>
    </w:p>
    <w:p>
      <w:pPr>
        <w:pStyle w:val="Normal"/>
      </w:pPr>
      <w:r>
        <w:t>二、土地增值税纳税申报表（一）主要项目填表说明</w:t>
      </w:r>
    </w:p>
    <w:p>
      <w:pPr>
        <w:pStyle w:val="Normal"/>
      </w:pPr>
      <w:r>
        <w:t>（一）表头项目</w:t>
      </w:r>
    </w:p>
    <w:p>
      <w:pPr>
        <w:pStyle w:val="Normal"/>
      </w:pPr>
      <w:r>
        <w:t>1.纳税人编码：按税务机关编排的代码填写。</w:t>
      </w:r>
    </w:p>
    <w:p>
      <w:pPr>
        <w:pStyle w:val="Normal"/>
      </w:pPr>
      <w:r>
        <w:t>2.项目名称：填写纳税人所开发并转让的房地产开发项目全称。</w:t>
      </w:r>
    </w:p>
    <w:p>
      <w:pPr>
        <w:pStyle w:val="Normal"/>
      </w:pPr>
      <w:r>
        <w:t>3.经济性质：按所有制性质或资本构成形式分为国有、集体、私营、个体、股份制、外商投资和外国企业等类型填写。</w:t>
      </w:r>
    </w:p>
    <w:p>
      <w:pPr>
        <w:pStyle w:val="Normal"/>
      </w:pPr>
      <w:r>
        <w:t>4.业别：填写纳税人办理工商登记时所确定的主营行业类别。</w:t>
      </w:r>
    </w:p>
    <w:p>
      <w:pPr>
        <w:pStyle w:val="Normal"/>
      </w:pPr>
      <w:r>
        <w:t>5.主管部门：按纳税人隶属的管理部门或总机构填写。外商投资企业不填。</w:t>
      </w:r>
    </w:p>
    <w:p>
      <w:pPr>
        <w:pStyle w:val="Normal"/>
      </w:pPr>
      <w:r>
        <w:t>6.开户银行：填写纳税人开设银行账户的银行名称；如果纳税人在多个银行开户的，填写其主要经营账户的银行名称。</w:t>
      </w:r>
    </w:p>
    <w:p>
      <w:pPr>
        <w:pStyle w:val="Normal"/>
      </w:pPr>
      <w:r>
        <w:t>7.银行账号：填写纳税人开设的银行账户的号码；如果纳税人拥有多个银行账户的，填写其主要经营账户的号码。</w:t>
      </w:r>
    </w:p>
    <w:p>
      <w:pPr>
        <w:pStyle w:val="Normal"/>
      </w:pPr>
      <w:r>
        <w:t>（二）表中项目</w:t>
      </w:r>
    </w:p>
    <w:p>
      <w:pPr>
        <w:pStyle w:val="Normal"/>
      </w:pPr>
      <w:r>
        <w:t>土地增值税纳税申报表（一）中各主要项目内容，应根据土地增值税的基本计税单位作为填报对象。纳税人如果在规定的申报期内转让二个或二个以上计税单位的房地产，对每个计税单位应分别填写一份申报表。</w:t>
      </w:r>
    </w:p>
    <w:p>
      <w:pPr>
        <w:pStyle w:val="Normal"/>
      </w:pPr>
      <w:r>
        <w:t>纳税人如果既从事普通标准住宅开发，又进行其他房地产开发的，应分别填写纳税申报表（一）。</w:t>
      </w:r>
    </w:p>
    <w:p>
      <w:pPr>
        <w:pStyle w:val="Normal"/>
      </w:pPr>
      <w:r>
        <w:t>1.表第1栏“转让房地产收入总额”，按纳税人在转让房地产开发项目所取得的全部收入额填写。</w:t>
      </w:r>
    </w:p>
    <w:p>
      <w:pPr>
        <w:pStyle w:val="Normal"/>
      </w:pPr>
      <w:r>
        <w:t>2.表第2栏“货币收入”，按纳税人转让房地产开发项目所取得的货币形态的收入额填写。</w:t>
      </w:r>
    </w:p>
    <w:p>
      <w:pPr>
        <w:pStyle w:val="Normal"/>
      </w:pPr>
      <w:r>
        <w:t>3.表第3栏“实物收入及其他收入”，按纳税人转让房地产开发项目所取得的实物形态的收入和无形资产等其他形式的收入额填写。</w:t>
      </w:r>
    </w:p>
    <w:p>
      <w:pPr>
        <w:pStyle w:val="Normal"/>
      </w:pPr>
      <w:r>
        <w:t>4.表第5栏“取得土地使用权所支付的金额”，按纳税人为取得该房地产开发项目所需要的土地使用权而实际支付（补交）的土地出让金（地价款）及按国家统一规定交纳的有关费用的数额填写。</w:t>
      </w:r>
    </w:p>
    <w:p>
      <w:pPr>
        <w:pStyle w:val="Normal"/>
      </w:pPr>
      <w:r>
        <w:t>5.表第7栏至表第12栏，应根据《细则》规定的从事房地产开发所实际发生的各项开发成本的具体数额填写。要注意，如果有些房地产开发成本是属于整个房地产项目的，而该项目同时包含了二个或二个以上的计税单位的，要对该成本在各计税项目之间按一定比例进行分摊。</w:t>
      </w:r>
    </w:p>
    <w:p>
      <w:pPr>
        <w:pStyle w:val="Normal"/>
      </w:pPr>
      <w:r>
        <w:t>6.表第14栏“利息支出”，按纳税人进行房地产开发实际发生的利息支出中符合《细则》第七条（三）规定的数额填写。如果不单独计算利息支出的，则本栏数额填写为“0”。</w:t>
      </w:r>
    </w:p>
    <w:p>
      <w:pPr>
        <w:pStyle w:val="Normal"/>
      </w:pPr>
      <w:r>
        <w:t>7.表第15栏“其他房地产开发费用”，应根据《细则》第七条（三）的规定填写。</w:t>
      </w:r>
    </w:p>
    <w:p>
      <w:pPr>
        <w:pStyle w:val="Normal"/>
      </w:pPr>
      <w:r>
        <w:t>8.表第17栏至表第19栏，按纳税人转让房地产时所实际缴纳的税金数额填写。</w:t>
      </w:r>
    </w:p>
    <w:p>
      <w:pPr>
        <w:pStyle w:val="Normal"/>
      </w:pPr>
      <w:r>
        <w:t>9.表第20栏“财政部规定的其他扣除项目”，是指根据《条例》和《细则》等有关规定所确定的财政部规定的扣除项目的合计数。</w:t>
      </w:r>
    </w:p>
    <w:p>
      <w:pPr>
        <w:pStyle w:val="Normal"/>
      </w:pPr>
      <w:r>
        <w:t>10.表第25栏“适用税率”，应根据《条例》规定的四级超率累进税率，按所适用的最高一级税率填写；如果纳税人建造普通标准住宅出售，增值额未超过扣除项目金额20%的，本栏填写“0”。</w:t>
      </w:r>
    </w:p>
    <w:p>
      <w:pPr>
        <w:pStyle w:val="Normal"/>
      </w:pPr>
      <w:r>
        <w:t>11.表第26栏“速算扣除系数”，应根据《细则》第十条的规定找出相关速算扣除系数来填写。</w:t>
      </w:r>
    </w:p>
    <w:p>
      <w:pPr>
        <w:pStyle w:val="Normal"/>
      </w:pPr>
      <w:r>
        <w:t>12.表第28栏“已缴土地增值税税额”，按纳税人已经缴纳的土地增值税的数额填写。</w:t>
      </w:r>
    </w:p>
    <w:p>
      <w:pPr>
        <w:pStyle w:val="Para 07"/>
      </w:pPr>
      <w:r>
        <w:t>土地增值税纳税申报表（二）</w:t>
      </w:r>
    </w:p>
    <w:p>
      <w:pPr>
        <w:pStyle w:val="Para 06"/>
      </w:pPr>
      <w:r>
        <w:drawing>
          <wp:inline>
            <wp:extent cx="5943600" cy="5118100"/>
            <wp:effectExtent b="0" l="0" r="0" t="0"/>
            <wp:docPr descr="Image00038.jpg" id="38" name="Image00038.jpg"/>
            <wp:cNvGraphicFramePr>
              <a:graphicFrameLocks noChangeAspect="1"/>
            </wp:cNvGraphicFramePr>
            <a:graphic>
              <a:graphicData uri="http://schemas.openxmlformats.org/drawingml/2006/picture">
                <pic:pic>
                  <pic:nvPicPr>
                    <pic:cNvPr descr="Image00038.jpg" id="0" name="Image00038.jpg"/>
                    <pic:cNvPicPr/>
                  </pic:nvPicPr>
                  <pic:blipFill>
                    <a:blip r:embed="rId42"/>
                    <a:stretch>
                      <a:fillRect/>
                    </a:stretch>
                  </pic:blipFill>
                  <pic:spPr>
                    <a:xfrm>
                      <a:off x="0" y="0"/>
                      <a:ext cx="5943600" cy="5118100"/>
                    </a:xfrm>
                    <a:prstGeom prst="rect">
                      <a:avLst/>
                    </a:prstGeom>
                  </pic:spPr>
                </pic:pic>
              </a:graphicData>
            </a:graphic>
          </wp:inline>
        </w:drawing>
      </w:r>
      <w:r>
        <w:rPr>
          <w:lang w:bidi="zh" w:eastAsia="zh" w:val="zh"/>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864100"/>
            <wp:effectExtent b="0" l="0" r="0" t="0"/>
            <wp:wrapTopAndBottom/>
            <wp:docPr descr="Image00039.jpg" id="39" name="Image00039.jpg"/>
            <wp:cNvGraphicFramePr>
              <a:graphicFrameLocks noChangeAspect="1"/>
            </wp:cNvGraphicFramePr>
            <a:graphic>
              <a:graphicData uri="http://schemas.openxmlformats.org/drawingml/2006/picture">
                <pic:pic>
                  <pic:nvPicPr>
                    <pic:cNvPr descr="Image00039.jpg" id="0" name="Image00039.jpg"/>
                    <pic:cNvPicPr/>
                  </pic:nvPicPr>
                  <pic:blipFill>
                    <a:blip r:embed="rId43"/>
                    <a:stretch>
                      <a:fillRect/>
                    </a:stretch>
                  </pic:blipFill>
                  <pic:spPr>
                    <a:xfrm>
                      <a:off x="0" y="0"/>
                      <a:ext cx="5943600" cy="4864100"/>
                    </a:xfrm>
                    <a:prstGeom prst="rect">
                      <a:avLst/>
                    </a:prstGeom>
                  </pic:spPr>
                </pic:pic>
              </a:graphicData>
            </a:graphic>
          </wp:anchor>
        </w:drawing>
      </w:r>
      <w:r>
        <w:rPr>
          <w:lang w:bidi="zh" w:eastAsia="zh" w:val="zh"/>
        </w:rPr>
        <w:t xml:space="preserve"> </w:t>
      </w:r>
    </w:p>
    <w:p>
      <w:pPr>
        <w:pStyle w:val="Normal"/>
      </w:pPr>
      <w:r>
        <w:t>土地增值税纳税申报表（二）填表说明</w:t>
      </w:r>
    </w:p>
    <w:p>
      <w:pPr>
        <w:pStyle w:val="Normal"/>
      </w:pPr>
      <w:r>
        <w:t>一、适用范围土地增值税纳税申报表（二）适用于非从事房地产开发的纳税人。该纳税人应在签订房地产转让合同后的七日内，向房地产所在地主管税务机关填报土地增值税纳税申报表（二）。</w:t>
      </w:r>
    </w:p>
    <w:p>
      <w:pPr>
        <w:pStyle w:val="Normal"/>
      </w:pPr>
      <w:r>
        <w:t>二、土地增值税纳税申报表（二）主要项目填表说明</w:t>
      </w:r>
    </w:p>
    <w:p>
      <w:pPr>
        <w:pStyle w:val="Normal"/>
      </w:pPr>
      <w:r>
        <w:t>（一）表头项目</w:t>
      </w:r>
    </w:p>
    <w:p>
      <w:pPr>
        <w:pStyle w:val="Normal"/>
      </w:pPr>
      <w:r>
        <w:t>1.纳税人编码：按税务机关编排的代码填写。</w:t>
      </w:r>
    </w:p>
    <w:p>
      <w:pPr>
        <w:pStyle w:val="Normal"/>
      </w:pPr>
      <w:r>
        <w:t>2.项目名称：填写纳税人转让的房地产项目全称。</w:t>
      </w:r>
    </w:p>
    <w:p>
      <w:pPr>
        <w:pStyle w:val="Normal"/>
      </w:pPr>
      <w:r>
        <w:t>3.经济性质：按所有制性质或资本构成形式分为国有、集体、私营、个体、股份制、外商投资企业等类型填写。</w:t>
      </w:r>
    </w:p>
    <w:p>
      <w:pPr>
        <w:pStyle w:val="Normal"/>
      </w:pPr>
      <w:r>
        <w:t>4.业别：按纳税人的行业性质分为行政单位、事业单位、企业、个人等。</w:t>
      </w:r>
    </w:p>
    <w:p>
      <w:pPr>
        <w:pStyle w:val="Normal"/>
      </w:pPr>
      <w:r>
        <w:t>5.主管部门：按纳税人隶属的管理部门或总机构填写。外商投资企业不填。</w:t>
      </w:r>
    </w:p>
    <w:p>
      <w:pPr>
        <w:pStyle w:val="Normal"/>
      </w:pPr>
      <w:r>
        <w:t>（二）表中项目</w:t>
      </w:r>
    </w:p>
    <w:p>
      <w:pPr>
        <w:pStyle w:val="Normal"/>
      </w:pPr>
      <w:r>
        <w:t>土地增值税纳税申报表（二）的各主要项目内容，应根据纳税人转让的房地产项目作为填报对象。纳税人如果同时转让两个或两个以上房地产的，应分别填报。</w:t>
      </w:r>
    </w:p>
    <w:p>
      <w:pPr>
        <w:pStyle w:val="Normal"/>
      </w:pPr>
      <w:r>
        <w:t>1.表第1栏“转让房地产收入总额”，按纳税人转让房地产所取得的全部收入额填写。</w:t>
      </w:r>
    </w:p>
    <w:p>
      <w:pPr>
        <w:pStyle w:val="Normal"/>
      </w:pPr>
      <w:r>
        <w:t>2.表第2栏“货币收入”，按纳税人转让房地产所取得的货币形态的收入额填写。</w:t>
      </w:r>
    </w:p>
    <w:p>
      <w:pPr>
        <w:pStyle w:val="Normal"/>
      </w:pPr>
      <w:r>
        <w:t>3.表第3栏“实物收入及其他收入”，按纳税人转让房地产所取得的实物形态的收入和无形资产等其他形式的收入额填写。</w:t>
      </w:r>
    </w:p>
    <w:p>
      <w:pPr>
        <w:pStyle w:val="Normal"/>
      </w:pPr>
      <w:r>
        <w:t>4.表第5栏“取得土地使用权所支付的金额”，按纳税人为取得该转让房地产项目的土地使用权而实际支付（补交）的土地出让金（地价款）数额及按国家统一规定交纳的有关费用填写。</w:t>
      </w:r>
    </w:p>
    <w:p>
      <w:pPr>
        <w:pStyle w:val="Normal"/>
      </w:pPr>
      <w:r>
        <w:t>5.表第6栏“旧房及建筑物的评估价格”，是指根据《条例》和《细则》等有关规定，按重置成本法评估旧房及建筑物并经当地税务机关确认的评估价格的数额。本栏由第7栏与第8栏相乘得出。如果本栏数额能够直接根据评估报告填报，则本表第7、8栏可以不必再填报。</w:t>
      </w:r>
    </w:p>
    <w:p>
      <w:pPr>
        <w:pStyle w:val="Normal"/>
      </w:pPr>
      <w:r>
        <w:t>6.表第7栏“旧房及建筑物的重置成本价”，是指按照《条例》和《细则》规定，由政府批准设立的房地产评估机构评定的重置成本价。</w:t>
      </w:r>
    </w:p>
    <w:p>
      <w:pPr>
        <w:pStyle w:val="Normal"/>
      </w:pPr>
      <w:r>
        <w:t>7.表第8栏“成新度折扣率”，是指按照《条例》和《细则》规定，由政府批准设立的房地产评估机构评定的旧房及建筑物的新旧程度折扣率。</w:t>
      </w:r>
    </w:p>
    <w:p>
      <w:pPr>
        <w:pStyle w:val="Normal"/>
      </w:pPr>
      <w:r>
        <w:t>8.表第10栏至表第13栏，按纳税人转让房地产时实际缴纳的有关税金的数额填写。</w:t>
      </w:r>
    </w:p>
    <w:p>
      <w:pPr>
        <w:pStyle w:val="Normal"/>
      </w:pPr>
      <w:r>
        <w:t>9.表第16栏“适用税率”，应根据《条例》规定的四级超率累进税率，按所适用的最高一级税率填写。</w:t>
      </w:r>
    </w:p>
    <w:p>
      <w:pPr>
        <w:pStyle w:val="Normal"/>
      </w:pPr>
      <w:r>
        <w:t>10.表第17栏“速算扣除系数”，应根据《细则》第十条的规定找出相关速算扣除系数填写。</w:t>
      </w:r>
    </w:p>
    <w:p>
      <w:bookmarkStart w:id="235" w:name="Top_of_text00009_html"/>
      <w:pPr>
        <w:pStyle w:val="Para 01"/>
        <w:pageBreakBefore w:val="on"/>
      </w:pPr>
      <w:r>
        <w:bookmarkStart w:id="236" w:name="0bee021d_e9ac_4532_ab1c_903c7aec"/>
        <w:t/>
        <w:bookmarkEnd w:id="236"/>
        <w:t xml:space="preserve"> </w:t>
      </w:r>
      <w:bookmarkEnd w:id="235"/>
    </w:p>
    <w:p>
      <w:pPr>
        <w:pStyle w:val="Heading 1"/>
      </w:pPr>
      <w:r>
        <w:t>六、房产税</w:t>
      </w:r>
    </w:p>
    <w:p>
      <w:pPr>
        <w:pStyle w:val="Para 01"/>
      </w:pPr>
      <w:r>
        <w:bookmarkStart w:id="237" w:name="4d4616bb_ddf2_48b9_bfb9_391fa138"/>
        <w:t/>
        <w:bookmarkEnd w:id="237"/>
        <w:t xml:space="preserve"> </w:t>
      </w:r>
    </w:p>
    <w:p>
      <w:pPr>
        <w:pStyle w:val="Heading 2"/>
      </w:pPr>
      <w:r>
        <w:t>中华人民共和国房产税暂行条例（1986年9月15日国务院发布 根据2011年1月8日《国务院关于废止和修改部分行政法规的决定》修订）</w:t>
      </w:r>
    </w:p>
    <w:p>
      <w:pPr>
        <w:pStyle w:val="Normal"/>
      </w:pPr>
      <w:r>
        <w:t>第一条 房产税在城市、县城、建制镇和工矿区征收。</w:t>
      </w:r>
    </w:p>
    <w:p>
      <w:pPr>
        <w:pStyle w:val="Normal"/>
      </w:pPr>
      <w:r>
        <w:t>第二条 房产税由产权所有人缴纳。产权属于全民所有的，由经营管理的单位缴纳。产权出典的，由承典人缴纳。产权所有人、承典人不在房产所在地的，或者产权未确定及租典纠纷未解决的，由房产代管人或者使用人缴纳。</w:t>
      </w:r>
    </w:p>
    <w:p>
      <w:pPr>
        <w:pStyle w:val="Normal"/>
      </w:pPr>
      <w:r>
        <w:t>前款列举的产权所有人、经营管理单位、承典人、房产代管人或者使用人，统称为纳税义务人（以下简称纳税人）。</w:t>
      </w:r>
    </w:p>
    <w:p>
      <w:pPr>
        <w:pStyle w:val="Normal"/>
      </w:pPr>
      <w:r>
        <w:t>第三条 房产税依照房产原值一次减除10%至30%后的余值计算缴纳。具体减除幅度，由省、自治区、直辖市人民政府规定。</w:t>
      </w:r>
    </w:p>
    <w:p>
      <w:pPr>
        <w:pStyle w:val="Normal"/>
      </w:pPr>
      <w:r>
        <w:t>没有房产原值作为依据的，由房产所在地税务机关参考同类房产核定。</w:t>
      </w:r>
    </w:p>
    <w:p>
      <w:pPr>
        <w:pStyle w:val="Normal"/>
      </w:pPr>
      <w:r>
        <w:t>房产出租的，以房产租金收入为房产税的计税依据。</w:t>
      </w:r>
    </w:p>
    <w:p>
      <w:pPr>
        <w:pStyle w:val="Normal"/>
      </w:pPr>
      <w:r>
        <w:t>第四条 房产税的税率，依照房产余值计算缴纳的，税率为1.2%；依照房产租金收入计算缴纳的，税率为12%。</w:t>
      </w:r>
    </w:p>
    <w:p>
      <w:pPr>
        <w:pStyle w:val="Normal"/>
      </w:pPr>
      <w:r>
        <w:t>第五条 下列房产免纳房产税：</w:t>
      </w:r>
    </w:p>
    <w:p>
      <w:pPr>
        <w:pStyle w:val="Normal"/>
      </w:pPr>
      <w:r>
        <w:t>一、国家机关、人民团体、军队自用的房产；</w:t>
      </w:r>
    </w:p>
    <w:p>
      <w:pPr>
        <w:pStyle w:val="Normal"/>
      </w:pPr>
      <w:r>
        <w:t>二、由国家财政部门拨付事业经费的单位自用的房产；</w:t>
      </w:r>
    </w:p>
    <w:p>
      <w:pPr>
        <w:pStyle w:val="Normal"/>
      </w:pPr>
      <w:r>
        <w:t>三、宗教寺庙、公园、名胜古迹自用的房产；</w:t>
      </w:r>
    </w:p>
    <w:p>
      <w:pPr>
        <w:pStyle w:val="Normal"/>
      </w:pPr>
      <w:r>
        <w:t>四、个人所有非营业用的房产；</w:t>
      </w:r>
    </w:p>
    <w:p>
      <w:pPr>
        <w:pStyle w:val="Normal"/>
      </w:pPr>
      <w:r>
        <w:t>五、经财政部批准免税的其他房产。</w:t>
      </w:r>
    </w:p>
    <w:p>
      <w:pPr>
        <w:pStyle w:val="Normal"/>
      </w:pPr>
      <w:r>
        <w:t>第六条 除本条例第五条规定者外，纳税人纳税确有困难的，可由省、自治区、直辖市人民政府确定，定期减征或者免征房产税。</w:t>
      </w:r>
    </w:p>
    <w:p>
      <w:pPr>
        <w:pStyle w:val="Normal"/>
      </w:pPr>
      <w:r>
        <w:t>第七条 房产税按年征收、分期缴纳。纳税期限由省、自治区、直辖市人民政府规定。</w:t>
      </w:r>
    </w:p>
    <w:p>
      <w:pPr>
        <w:pStyle w:val="Normal"/>
      </w:pPr>
      <w:r>
        <w:t>第八条 房产税的征收管理，依照《中华人民共和国税收征收管理法》的规定办理。</w:t>
      </w:r>
    </w:p>
    <w:p>
      <w:pPr>
        <w:pStyle w:val="Normal"/>
      </w:pPr>
      <w:r>
        <w:t>第九条 房产税由房产所在地的税务机关征收。</w:t>
      </w:r>
    </w:p>
    <w:p>
      <w:pPr>
        <w:pStyle w:val="Normal"/>
      </w:pPr>
      <w:r>
        <w:t>第十条 本条例由财政部负责解释；施行细则由省、自治区、直辖市人民政府制定，抄送财政部备案。</w:t>
      </w:r>
    </w:p>
    <w:p>
      <w:pPr>
        <w:pStyle w:val="Normal"/>
      </w:pPr>
      <w:r>
        <w:t>第十一条 本条例自1986年10月1日起施行。</w:t>
      </w:r>
    </w:p>
    <w:p>
      <w:pPr>
        <w:pStyle w:val="Para 01"/>
      </w:pPr>
      <w:r>
        <w:bookmarkStart w:id="238" w:name="c44e8448_6af8_45f9_977b_7e958efe"/>
        <w:t/>
        <w:bookmarkEnd w:id="238"/>
        <w:t xml:space="preserve"> </w:t>
      </w:r>
    </w:p>
    <w:p>
      <w:pPr>
        <w:pStyle w:val="Heading 2"/>
      </w:pPr>
      <w:r>
        <w:t>财政部、税务总局关于房产税若干具体问题的解释和暂行规定</w:t>
      </w:r>
      <w:r>
        <w:rPr>
          <w:rStyle w:val="Text1"/>
        </w:rPr>
        <w:t>①</w:t>
      </w:r>
      <w:r>
        <w:t xml:space="preserve"> （1986年9月25日〔86〕财税地字第008号）</w:t>
      </w:r>
    </w:p>
    <w:p>
      <w:pPr>
        <w:pStyle w:val="Normal"/>
      </w:pPr>
      <w:r>
        <w:t>一、关于城市、县城、建制镇、工矿区的解释</w:t>
      </w:r>
    </w:p>
    <w:p>
      <w:pPr>
        <w:pStyle w:val="Normal"/>
      </w:pPr>
      <w:r>
        <w:t>城市是指经国务院批准设立的市。</w:t>
      </w:r>
    </w:p>
    <w:p>
      <w:pPr>
        <w:pStyle w:val="Normal"/>
      </w:pPr>
      <w:r>
        <w:t>县城是指未设立建制镇的县人民政府所在地。</w:t>
      </w:r>
    </w:p>
    <w:p>
      <w:pPr>
        <w:pStyle w:val="Normal"/>
      </w:pPr>
      <w:r>
        <w:t>建制镇是指经省、自治区、直辖市人民政府批准设立的建制镇。</w:t>
      </w:r>
    </w:p>
    <w:p>
      <w:pPr>
        <w:pStyle w:val="Normal"/>
      </w:pPr>
      <w:r>
        <w:t>工矿区是指工商业比较发达，人口比较集中，符合国务院规定的建制镇标准，但尚未设立镇建制的大中型工矿企业所在地。开征房产税的工矿区须经省、自治区、直辖市人民政府批准。</w:t>
      </w:r>
    </w:p>
    <w:p>
      <w:pPr>
        <w:pStyle w:val="Normal"/>
      </w:pPr>
      <w:r>
        <w:t>二、关于城市、建制镇征税范围的解释</w:t>
      </w:r>
    </w:p>
    <w:p>
      <w:pPr>
        <w:pStyle w:val="Normal"/>
      </w:pPr>
      <w:r>
        <w:t>城市的征税范围为市区、郊区和市辖县县城。不包括农村。</w:t>
      </w:r>
    </w:p>
    <w:p>
      <w:pPr>
        <w:pStyle w:val="Normal"/>
      </w:pPr>
      <w:r>
        <w:t>建制镇的征税范围为镇人民政府所在地。不包括所辖的行政村。</w:t>
      </w:r>
    </w:p>
    <w:p>
      <w:pPr>
        <w:pStyle w:val="Normal"/>
      </w:pPr>
      <w:r>
        <w:t>三、关于“人民团体”的解释</w:t>
      </w:r>
    </w:p>
    <w:p>
      <w:pPr>
        <w:pStyle w:val="Normal"/>
      </w:pPr>
      <w:r>
        <w:t>“人民团体”是指经国务院授权的政府部门批准设立或登记备案并由国家拨付行政事业费的各种社会团体。</w:t>
      </w:r>
    </w:p>
    <w:p>
      <w:pPr>
        <w:pStyle w:val="Normal"/>
      </w:pPr>
      <w:r>
        <w:t>四、关于“由国家财政部门拨付事业经费的单位”，是否包括由国家财政部门拨付事业经费，实行差额预算管理的事业单位?</w:t>
      </w:r>
    </w:p>
    <w:p>
      <w:pPr>
        <w:pStyle w:val="Normal"/>
      </w:pPr>
      <w:r>
        <w:t>实行差额预算管理的事业单位，虽然有一定的收入，但收入不够本身经费开支的部分，还要由国家财政部门拨付经费补助。因此，对实行差额预算管理的事业单位，也属于是由国家财政部门拨付事业经费的单位，对其本身自用的房产免征房产税。</w:t>
      </w:r>
    </w:p>
    <w:p>
      <w:pPr>
        <w:pStyle w:val="Normal"/>
      </w:pPr>
      <w:r>
        <w:t>五、关于由国家财政部门拨付事业经费的单位，其经费来源实行自收自支后，有无减免税优待?</w:t>
      </w:r>
    </w:p>
    <w:p>
      <w:pPr>
        <w:pStyle w:val="Normal"/>
      </w:pPr>
      <w:r>
        <w:t>由国家财政部门拨付事业经费的单位，其经费来源实行自收自支后，应征收房产税，但为了鼓励事业单位经济自立，由国家财政部门拨付事业经费的单位，其经费来源实行自收自支后，从事业单位经费实行自收自支的年度起，免征房产税三年。（已废止）</w:t>
      </w:r>
    </w:p>
    <w:p>
      <w:pPr>
        <w:pStyle w:val="Normal"/>
      </w:pPr>
      <w:r>
        <w:t>六、关于免税单位自用房产的解释</w:t>
      </w:r>
    </w:p>
    <w:p>
      <w:pPr>
        <w:pStyle w:val="Normal"/>
      </w:pPr>
      <w:r>
        <w:t>国家机关、人民团体、军队自用的房产，是指这些单位本身的办公用房和公务用房。</w:t>
      </w:r>
    </w:p>
    <w:p>
      <w:pPr>
        <w:pStyle w:val="Normal"/>
      </w:pPr>
      <w:r>
        <w:t>事业单位自用的房产，是指这些单位本身的业务用房。</w:t>
      </w:r>
    </w:p>
    <w:p>
      <w:pPr>
        <w:pStyle w:val="Normal"/>
      </w:pPr>
      <w:r>
        <w:t>宗教寺庙自用的房产，是指举行宗教仪式等的房屋和宗教人员使用的生活用房屋。</w:t>
      </w:r>
    </w:p>
    <w:p>
      <w:pPr>
        <w:pStyle w:val="Normal"/>
      </w:pPr>
      <w:r>
        <w:t>公园、名胜古迹自用的房产，是指供公共参观游览的房屋及其管理单位的办公用房屋。</w:t>
      </w:r>
    </w:p>
    <w:p>
      <w:pPr>
        <w:pStyle w:val="Normal"/>
      </w:pPr>
      <w:r>
        <w:t>上述免税单位出租的房产以及非本身业务用的生产、营业用房产不属于免税范围，应征收房产税。</w:t>
      </w:r>
    </w:p>
    <w:p>
      <w:pPr>
        <w:pStyle w:val="Normal"/>
      </w:pPr>
      <w:r>
        <w:t>七、关于纳税单位和个人无租使用其他单位的房产，如何征收房产税?</w:t>
      </w:r>
    </w:p>
    <w:p>
      <w:pPr>
        <w:pStyle w:val="Normal"/>
      </w:pPr>
      <w:r>
        <w:t>纳税单位和个人无租使用房产管理部门、免税单位及纳税单位的房产，应由使用人代缴纳房产税。（已废止）</w:t>
      </w:r>
    </w:p>
    <w:p>
      <w:pPr>
        <w:pStyle w:val="Normal"/>
      </w:pPr>
      <w:r>
        <w:t>八、关于房产不在一地的纳税人，如何确定纳税地点?</w:t>
      </w:r>
    </w:p>
    <w:p>
      <w:pPr>
        <w:pStyle w:val="Normal"/>
      </w:pPr>
      <w:r>
        <w:t>房产税暂行条例第九条规定，“房产税由房产所在地的税务机关征收。”房产不在一地的纳税人，应按房产的坐落地点，分别向房产所在地的税务机关缴纳房产税。</w:t>
      </w:r>
    </w:p>
    <w:p>
      <w:pPr>
        <w:pStyle w:val="Normal"/>
      </w:pPr>
      <w:r>
        <w:t>九、关于在开征地区范围之外的工厂、仓库，可否征收房产税?</w:t>
      </w:r>
    </w:p>
    <w:p>
      <w:pPr>
        <w:pStyle w:val="Normal"/>
      </w:pPr>
      <w:r>
        <w:t>根据房产税暂行条例的规定，不在开征地区范围之内的工厂、仓库，不应征收房产税。</w:t>
      </w:r>
    </w:p>
    <w:p>
      <w:pPr>
        <w:pStyle w:val="Normal"/>
      </w:pPr>
      <w:r>
        <w:t>十、关于企业办的各类学校、医院、托儿所、幼儿园自用的房产，可否免征房产税?</w:t>
      </w:r>
    </w:p>
    <w:p>
      <w:pPr>
        <w:pStyle w:val="Normal"/>
      </w:pPr>
      <w:r>
        <w:t>企业办的各类学校、医院、托儿所、幼儿园自用的房产，可以比照由国家财政部门拨付事业经费的单位自用的房产，免征房产税。</w:t>
      </w:r>
    </w:p>
    <w:p>
      <w:pPr>
        <w:pStyle w:val="Normal"/>
      </w:pPr>
      <w:r>
        <w:t>十一、关于作营业用的地下人防设施，应否征收房产税?</w:t>
      </w:r>
    </w:p>
    <w:p>
      <w:pPr>
        <w:pStyle w:val="Normal"/>
      </w:pPr>
      <w:r>
        <w:t>为鼓励利用地下人防设施，暂不征收房产税。（已废止）</w:t>
      </w:r>
    </w:p>
    <w:p>
      <w:pPr>
        <w:pStyle w:val="Normal"/>
      </w:pPr>
      <w:r>
        <w:t>十二、关于个人所有的房产用于出租的，应否征收房产税?</w:t>
      </w:r>
    </w:p>
    <w:p>
      <w:pPr>
        <w:pStyle w:val="Normal"/>
      </w:pPr>
      <w:r>
        <w:t>个人出租的房产，不分用途，均应征收房产税。</w:t>
      </w:r>
    </w:p>
    <w:p>
      <w:pPr>
        <w:pStyle w:val="Normal"/>
      </w:pPr>
      <w:r>
        <w:t>十三、关于个人所有的居住房屋，可否由当地核定面积标准，就超过面积标准的部分征收房产税?</w:t>
      </w:r>
    </w:p>
    <w:p>
      <w:pPr>
        <w:pStyle w:val="Normal"/>
      </w:pPr>
      <w:r>
        <w:t>根据房产税暂行条例规定，个人所有的非营业用的房产免征房产税。因此，对个人所有的居住用房，不分面积多少，均免征房产税。</w:t>
      </w:r>
    </w:p>
    <w:p>
      <w:pPr>
        <w:pStyle w:val="Normal"/>
      </w:pPr>
      <w:r>
        <w:t>十四、关于个人所有的出租房屋，是按房产余值计算缴纳房产税还是按房产租金收入计算缴纳房产税?</w:t>
      </w:r>
    </w:p>
    <w:p>
      <w:pPr>
        <w:pStyle w:val="Normal"/>
      </w:pPr>
      <w:r>
        <w:t>根据房产税暂行条例规定，房产出租的，以房产租金收入为房产税的计税依据。因此，个人出租房屋，应按房屋租金收入征税。</w:t>
      </w:r>
    </w:p>
    <w:p>
      <w:pPr>
        <w:pStyle w:val="Normal"/>
      </w:pPr>
      <w:r>
        <w:t>十五、关于房产原值如何确定?</w:t>
      </w:r>
    </w:p>
    <w:p>
      <w:pPr>
        <w:pStyle w:val="Normal"/>
      </w:pPr>
      <w:r>
        <w:t>房产原值是指纳税人按照会计制度规定，在账簿“固定资产”科目中记载的房屋原价。对纳税人未按会计制度规定记载的，在计征房产税时，应按规定调整房产原值，对房产原值明显不合理的，应重新予以评估。（已废止）</w:t>
      </w:r>
    </w:p>
    <w:p>
      <w:pPr>
        <w:pStyle w:val="Normal"/>
      </w:pPr>
      <w:r>
        <w:t>十六、关于毁损不堪居住的房屋和危险房屋，可否免征房产税?</w:t>
      </w:r>
    </w:p>
    <w:p>
      <w:pPr>
        <w:pStyle w:val="Normal"/>
      </w:pPr>
      <w:r>
        <w:t>经有关部门鉴定，对毁损不堪居住的房屋和危险房屋，在停止使用后，可免征房产税。</w:t>
      </w:r>
    </w:p>
    <w:p>
      <w:pPr>
        <w:pStyle w:val="Normal"/>
      </w:pPr>
      <w:r>
        <w:t>十七、关于依照房产原值一次减除百分之十至百分之三十后的余值计算缴纳房产税，其减除幅度，可否按照房屋的新旧程序分别确定?对有些房屋的减除幅度，可否超过这个规定?</w:t>
      </w:r>
    </w:p>
    <w:p>
      <w:pPr>
        <w:pStyle w:val="Normal"/>
      </w:pPr>
      <w:r>
        <w:t>根据房产税暂行条例规定，具体减降幅度以及是否区别房屋新旧程序分别确定减除幅度，由省、自治区、直辖市人民政府规定。减除幅度只能在10%至30%以内。</w:t>
      </w:r>
    </w:p>
    <w:p>
      <w:pPr>
        <w:pStyle w:val="Normal"/>
      </w:pPr>
      <w:r>
        <w:t>十八、关于对微利企业和亏损企业的房产，可否免征房产税?</w:t>
      </w:r>
    </w:p>
    <w:p>
      <w:pPr>
        <w:pStyle w:val="Normal"/>
      </w:pPr>
      <w:r>
        <w:t>房产税属于财产税性质的税，对微利企业和亏损企业的房产，依照规定应征收房产税，以促进企业改善经营管理，提高经济效益。但为了照顾企业的实际负担能力，可由地方根据实际情况在一定期限内暂免征收房产税。（已废止）</w:t>
      </w:r>
    </w:p>
    <w:p>
      <w:pPr>
        <w:pStyle w:val="Normal"/>
      </w:pPr>
      <w:r>
        <w:t>十九、关于新建的房屋如何征税?</w:t>
      </w:r>
    </w:p>
    <w:p>
      <w:pPr>
        <w:pStyle w:val="Normal"/>
      </w:pPr>
      <w:r>
        <w:t>纳税人自建的房屋，自建成之次月起征收房产税。</w:t>
      </w:r>
    </w:p>
    <w:p>
      <w:pPr>
        <w:pStyle w:val="Normal"/>
      </w:pPr>
      <w:r>
        <w:t>纳税人委托施工企业建设的房屋，从办理验收手续之次月起征收房产税。</w:t>
      </w:r>
    </w:p>
    <w:p>
      <w:pPr>
        <w:pStyle w:val="Normal"/>
      </w:pPr>
      <w:r>
        <w:t>纳税人在办理验收手续前已使用或出租、出借的新建房屋，应按规定征收房产税。</w:t>
      </w:r>
    </w:p>
    <w:p>
      <w:pPr>
        <w:pStyle w:val="Normal"/>
      </w:pPr>
      <w:r>
        <w:t>二十、关于企业停产、撤销后应否停征房产税?</w:t>
      </w:r>
    </w:p>
    <w:p>
      <w:pPr>
        <w:pStyle w:val="Normal"/>
      </w:pPr>
      <w:r>
        <w:t>企业停产、撤销后，对他们原有的房产闲置不用的，经省、自治区、直辖市税务局批准可暂不征收房产税；如果这些房产转给其他征税单位使用或者企业恢复生产的时候，应依照规定征收房产税。（已废止）</w:t>
      </w:r>
    </w:p>
    <w:p>
      <w:pPr>
        <w:pStyle w:val="Normal"/>
      </w:pPr>
      <w:r>
        <w:t>二十一、关于基建工地的临时性房屋，应否征收房产税?</w:t>
      </w:r>
    </w:p>
    <w:p>
      <w:pPr>
        <w:pStyle w:val="Normal"/>
      </w:pPr>
      <w:r>
        <w:t>凡是在基建工地为基建工地服务的各种工棚、材料棚、休息棚和办公室、食堂、茶炉房、汽车房等临时性房屋，不论是施工企业自行建造还是由基建单位出资建造交施工企业使用的，在施工期间，一律免征房产税。但是，如果在基建工程结束以后，施工企业将这种临时性房屋交还或者估价转让给基建单位的，应当从基建单位接收的次月起，依照规定征收房产税。</w:t>
      </w:r>
    </w:p>
    <w:p>
      <w:pPr>
        <w:pStyle w:val="Normal"/>
      </w:pPr>
      <w:r>
        <w:t>二十二、关于公园、名胜古迹中附设的营业单位使用或出租的房产，应否征收房产税?</w:t>
      </w:r>
    </w:p>
    <w:p>
      <w:pPr>
        <w:pStyle w:val="Normal"/>
      </w:pPr>
      <w:r>
        <w:t>公园、名胜古迹中附设的营业单位，如影剧院、饮食部、茶社、照相馆等所使用的房产及出租的房产，应征收房产税。</w:t>
      </w:r>
    </w:p>
    <w:p>
      <w:pPr>
        <w:pStyle w:val="Normal"/>
      </w:pPr>
      <w:r>
        <w:t>二十三、关于房产出租，由承租人修理，不支付房租，应否征收房产税?</w:t>
      </w:r>
    </w:p>
    <w:p>
      <w:pPr>
        <w:pStyle w:val="Normal"/>
      </w:pPr>
      <w:r>
        <w:t>承租人使用房产，以支付修理费抵交房产租金，仍应由房产的产权所有人依照规定交纳房产税。</w:t>
      </w:r>
    </w:p>
    <w:p>
      <w:pPr>
        <w:pStyle w:val="Normal"/>
      </w:pPr>
      <w:r>
        <w:t>二十四、关于房屋大修停用期间，可否免征房产税?</w:t>
      </w:r>
    </w:p>
    <w:p>
      <w:pPr>
        <w:pStyle w:val="Normal"/>
      </w:pPr>
      <w:r>
        <w:t>房屋大修停用在半年以上的，经纳税人申请，税务机关审核，在大修期间可免征房产税。（已废止）</w:t>
      </w:r>
    </w:p>
    <w:p>
      <w:pPr>
        <w:pStyle w:val="Normal"/>
      </w:pPr>
      <w:r>
        <w:t>二十五、关于纳税单位与免税单位共同使用的房屋，如何征收房产税?</w:t>
      </w:r>
    </w:p>
    <w:p>
      <w:pPr>
        <w:pStyle w:val="Normal"/>
      </w:pPr>
      <w:r>
        <w:t>纳税单位与免税单位共同使用的房屋，按各自使用的部分划分，分别征收或免征房产税。</w:t>
      </w:r>
    </w:p>
    <w:p>
      <w:pPr>
        <w:pStyle w:val="Para 01"/>
      </w:pPr>
      <w:r>
        <w:bookmarkStart w:id="239" w:name="3e27693c_30f4_4612_ba32_08da822c"/>
        <w:t/>
        <w:bookmarkEnd w:id="239"/>
        <w:t xml:space="preserve"> </w:t>
      </w:r>
    </w:p>
    <w:p>
      <w:pPr>
        <w:pStyle w:val="Heading 2"/>
      </w:pPr>
      <w:r>
        <w:t>国家税务总局关于调整房产税和土地使用税具体征税范围解释规定的通知（1999年3月12日 国税发〔1999〕44号）</w:t>
      </w:r>
    </w:p>
    <w:p>
      <w:pPr>
        <w:pStyle w:val="Normal"/>
      </w:pPr>
      <w:r>
        <w:t>各省、自治区、直辖市和计划单列市地方税务局：</w:t>
      </w:r>
    </w:p>
    <w:p>
      <w:pPr>
        <w:pStyle w:val="Normal"/>
      </w:pPr>
      <w:r>
        <w:t>近接一些地区反映，原财政部税务总局印发的《关于房产税若干具体问题的解释和暂行规定》（〔86〕财税地字008号）与原国家税务局印发的《关于土地使用税若干具体问题的解释和暂行规定》（〔88〕国税地字第015号），有关房产税与土地使用税的具体征税范围的解释不尽一致，并且经济发展及城镇建设已发生很大变化，在实际执行中，不便于操作，经研究，现进一步解释和规定如下：</w:t>
      </w:r>
    </w:p>
    <w:p>
      <w:pPr>
        <w:pStyle w:val="Normal"/>
      </w:pPr>
      <w:r>
        <w:t>一、房产税、土地使用税在城市、县城、建制镇和工矿区征收，各地在遵照执行。</w:t>
      </w:r>
    </w:p>
    <w:p>
      <w:pPr>
        <w:pStyle w:val="Normal"/>
      </w:pPr>
      <w:r>
        <w:t>二、关于建制镇具体征税范围，由各省、自治区、直辖市地方税务局提出方案，经省、自治区、直辖市人民政府确定批准后执行，并报国家税务总局备案。对农林牧渔业用地和农民居住用房屋及土地，不征收房产税和土地使用税。</w:t>
      </w:r>
    </w:p>
    <w:p>
      <w:pPr>
        <w:pStyle w:val="Para 01"/>
      </w:pPr>
      <w:r>
        <w:bookmarkStart w:id="240" w:name="3f5e94b9_664c_444f_a088_f7d33ade"/>
        <w:t/>
        <w:bookmarkEnd w:id="240"/>
        <w:t xml:space="preserve"> </w:t>
      </w:r>
    </w:p>
    <w:p>
      <w:pPr>
        <w:pStyle w:val="Heading 2"/>
      </w:pPr>
      <w:r>
        <w:t>国家税务总局关于房屋产权未确定如何征收房产税问题的批复（1998年7月15日 国税函〔1998〕426号）</w:t>
      </w:r>
    </w:p>
    <w:p>
      <w:pPr>
        <w:pStyle w:val="Normal"/>
      </w:pPr>
      <w:r>
        <w:t>大连市地方税务局：</w:t>
      </w:r>
    </w:p>
    <w:p>
      <w:pPr>
        <w:pStyle w:val="Normal"/>
      </w:pPr>
      <w:r>
        <w:t>你局《关于如何理解房屋产权未确定征收房产税问题的请示》（大地税函〔1998〕13号）收悉。文中反映企业在房改过程中，只购买房屋开发公司商品房的使用权，或者欲买产权，却由于各种原因，得不到产权证，形成“空中”产权，对此如何确定房产税纳税义务人的问题，经研究批复如下：</w:t>
      </w:r>
    </w:p>
    <w:p>
      <w:pPr>
        <w:pStyle w:val="Normal"/>
      </w:pPr>
      <w:r>
        <w:t>房产税原则上应由房屋的产权所有人缴纳。对于房屋开发公司售出的房屋，不再在其会计账簿中记载及核算，而购买该房屋的单位未取得产权的，可暂按《中华人民共和国房产税暂行条例》第二条“产权未确定的，由使用人缴纳房产税”的规定，确定房产税的纳税人。</w:t>
      </w:r>
    </w:p>
    <w:p>
      <w:pPr>
        <w:pStyle w:val="Para 01"/>
      </w:pPr>
      <w:r>
        <w:bookmarkStart w:id="241" w:name="1dfb8fd5_11d2_49ca_98b5_d109da61"/>
        <w:t/>
        <w:bookmarkEnd w:id="241"/>
        <w:t xml:space="preserve"> </w:t>
      </w:r>
    </w:p>
    <w:p>
      <w:pPr>
        <w:pStyle w:val="Heading 2"/>
      </w:pPr>
      <w:r>
        <w:t>国家税务总局关于未取得房屋产权证书期间如何确定房产税纳税人的批复（2002年4月8日 国税函〔2002〕284号）</w:t>
      </w:r>
    </w:p>
    <w:p>
      <w:pPr>
        <w:pStyle w:val="Normal"/>
      </w:pPr>
      <w:r>
        <w:t>北京市地方税务局：</w:t>
      </w:r>
    </w:p>
    <w:p>
      <w:pPr>
        <w:pStyle w:val="Normal"/>
      </w:pPr>
      <w:r>
        <w:t>你局《关于在未取得房屋产权证书期间如何确定房产税纳税义务人的请示》（京地税地〔2002〕141号）收悉，经研究，现批复如下：</w:t>
      </w:r>
    </w:p>
    <w:p>
      <w:pPr>
        <w:pStyle w:val="Normal"/>
      </w:pPr>
      <w:r>
        <w:t>根据《中华人民共和国房产税暂行条例》第二条中“房屋产权未确定及租典纠纷未解决的，由房产代管人或者使用人缴纳”的规定，凡以分期付款方式购买使用商品房，且购销双方均未取得房屋产权证书期间，应确定房屋的实际使用人为房产税的纳税义务人，缴纳房产税。</w:t>
      </w:r>
    </w:p>
    <w:p>
      <w:pPr>
        <w:pStyle w:val="Para 01"/>
      </w:pPr>
      <w:r>
        <w:bookmarkStart w:id="242" w:name="739f8a4c_db38_43c1_a26a_3db8266c"/>
        <w:t/>
        <w:bookmarkEnd w:id="242"/>
        <w:t xml:space="preserve"> </w:t>
      </w:r>
    </w:p>
    <w:p>
      <w:pPr>
        <w:pStyle w:val="Heading 2"/>
      </w:pPr>
      <w:r>
        <w:t>国家税务总局关于进一步明确房屋附属设备和配套设施计征房产税有关问题的通知</w:t>
      </w:r>
      <w:r>
        <w:rPr>
          <w:rStyle w:val="Text1"/>
        </w:rPr>
        <w:t>①</w:t>
      </w:r>
      <w:r>
        <w:t xml:space="preserve"> （2005年10月21日 国税发〔2005〕173号）</w:t>
      </w:r>
    </w:p>
    <w:p>
      <w:pPr>
        <w:pStyle w:val="Normal"/>
      </w:pPr>
      <w:r>
        <w:t>各省、自治区、直辖市和计划单列市地方税务局，扬州税务进修学院：</w:t>
      </w:r>
    </w:p>
    <w:p>
      <w:pPr>
        <w:pStyle w:val="Normal"/>
      </w:pPr>
      <w:r>
        <w:t>关于房屋附属设备和配套设施计征房产税问题，《财政部税务总局关于房产税和车船使用税几个业务问题的解释与规定》（〔87〕财税地字第003号）第二条已作了明确。随着社会经济的发展和房屋功能的完善，又出现了一些新的设备和设施，亟需明确。经研究，现将有关问题通知如下：</w:t>
      </w:r>
    </w:p>
    <w:p>
      <w:pPr>
        <w:pStyle w:val="Normal"/>
      </w:pPr>
      <w:r>
        <w:t>一、为了维持和增加房屋的使用功能或使房屋满足设计要求，凡以房屋为载体，不可随意移动的附属设备和配套设施，如给排水、采暖、消防、中央空调、电气及智能化楼宇设备等，无论在会计核算中是否单独记账与核算，都应计入房产原值，计征房产税。</w:t>
      </w:r>
    </w:p>
    <w:p>
      <w:pPr>
        <w:pStyle w:val="Normal"/>
      </w:pPr>
      <w:r>
        <w:t>二、对于更换房屋附属设备和配套设施的，在将其价值计入房产原值时，可扣减原来相应设备和设施的价值；对附属设备和配套设施中易损坏、需要经常更换的零配件，更新后不再计入房产原值。</w:t>
      </w:r>
    </w:p>
    <w:p>
      <w:pPr>
        <w:pStyle w:val="Normal"/>
      </w:pPr>
      <w:r>
        <w:t>三、城市房地产税比照上述规定执行。（本条已废止）</w:t>
      </w:r>
    </w:p>
    <w:p>
      <w:pPr>
        <w:pStyle w:val="Normal"/>
      </w:pPr>
      <w:r>
        <w:t>四、本通知自2006年1月1日起执行。《财政部税务总局关于对房屋中央空调是否计入房产原值等问题的批复》（〔87〕财税地字第028号）同时废止。</w:t>
      </w:r>
    </w:p>
    <w:p>
      <w:pPr>
        <w:pStyle w:val="Para 01"/>
      </w:pPr>
      <w:r>
        <w:bookmarkStart w:id="243" w:name="38ba334f_b71b_4c30_935b_d8727229"/>
        <w:t/>
        <w:bookmarkEnd w:id="243"/>
        <w:t xml:space="preserve"> </w:t>
      </w:r>
    </w:p>
    <w:p>
      <w:pPr>
        <w:pStyle w:val="Heading 2"/>
      </w:pPr>
      <w:r>
        <w:t>财政部、国家税务总局关于对外资企业及外籍个人征收房产税有关问题的通知（2009年1月12日 财税〔2009〕3号）</w:t>
      </w:r>
    </w:p>
    <w:p>
      <w:pPr>
        <w:pStyle w:val="Normal"/>
      </w:pPr>
      <w:r>
        <w:t>各省、自治区、直辖市、计划单列市财政厅（局）、地方税务局，新疆生产建设兵团财务局：</w:t>
      </w:r>
    </w:p>
    <w:p>
      <w:pPr>
        <w:pStyle w:val="Normal"/>
      </w:pPr>
      <w:r>
        <w:t>根据2008年12月31日国务院发布的第546号令，自2009年1月1日起，废止《中华人民共和国城市房地产税暂行条例》，外商投资企业、外国企业和组织以及外籍个人（包括港澳台资企业和组织以及华侨、港澳台同胞，以下统称外资企业及外籍个人）依照《中华人民共和国房产税暂行条例》（国发〔1986〕90号）缴纳房产税。为做好外资企业及外籍个人房产税征收工作，现将有关事项通知如下：</w:t>
      </w:r>
    </w:p>
    <w:p>
      <w:pPr>
        <w:pStyle w:val="Normal"/>
      </w:pPr>
      <w:r>
        <w:t>一、自2009年1月1日起，对外资企业及外籍个人的房产征收房产税，在征税范围、计税依据、税率、税收优惠、征收管理等方面按照《中华人民共和国房产税暂行条例》（国发〔1986〕90号）及有关规定执行。各地要及时了解外资企业及外籍个人房产税的征收情况，对遇到的问题及时反映，确保相关政策落实到位。</w:t>
      </w:r>
    </w:p>
    <w:p>
      <w:pPr>
        <w:pStyle w:val="Normal"/>
      </w:pPr>
      <w:r>
        <w:t>二、以人民币以外的货币为记账本位币的外资企业及外籍个人在缴纳房产税时，均应将其根据记账本位币计算的税款按照缴款上月最后一日的人民币汇率中间价折合成人民币。</w:t>
      </w:r>
    </w:p>
    <w:p>
      <w:pPr>
        <w:pStyle w:val="Normal"/>
      </w:pPr>
      <w:r>
        <w:t>三、房产税由房产所在地的地方税务机关征收，其征收管理按《中华人民共和国税收征收管理法》及相关规定执行。</w:t>
      </w:r>
    </w:p>
    <w:p>
      <w:pPr>
        <w:pStyle w:val="Para 01"/>
      </w:pPr>
      <w:r>
        <w:bookmarkStart w:id="244" w:name="94e9655e_a981_4b97_ab3a_e1f7c594"/>
        <w:t/>
        <w:bookmarkEnd w:id="244"/>
        <w:t xml:space="preserve"> </w:t>
      </w:r>
    </w:p>
    <w:p>
      <w:pPr>
        <w:pStyle w:val="Heading 2"/>
      </w:pPr>
      <w:r>
        <w:t>财政部、国家税务总局关于房产税、城镇土地使用税有关问题的通知（2009年11月22日 财税〔2009〕128号）</w:t>
      </w:r>
    </w:p>
    <w:p>
      <w:pPr>
        <w:pStyle w:val="Normal"/>
      </w:pPr>
      <w:r>
        <w:t>各省、自治区、直辖市、计划单列市财政厅（局）、地方税务局，西藏、宁夏、青海省（自治区）国家税务局，新疆生产建设兵团财务局：</w:t>
      </w:r>
    </w:p>
    <w:p>
      <w:pPr>
        <w:pStyle w:val="Normal"/>
      </w:pPr>
      <w:r>
        <w:t>为完善房产税、城镇土地使用税政策，堵塞税收征管漏洞，现将房产税、城镇土地使用税有关问题明确如下：</w:t>
      </w:r>
    </w:p>
    <w:p>
      <w:pPr>
        <w:pStyle w:val="Normal"/>
      </w:pPr>
      <w:r>
        <w:t>一、关于无租使用其他单位房产的房产税问题</w:t>
      </w:r>
    </w:p>
    <w:p>
      <w:pPr>
        <w:pStyle w:val="Normal"/>
      </w:pPr>
      <w:r>
        <w:t>无租使用其他单位房产的应税单位和个人，依照房产余值代缴纳房产税。</w:t>
      </w:r>
    </w:p>
    <w:p>
      <w:pPr>
        <w:pStyle w:val="Normal"/>
      </w:pPr>
      <w:r>
        <w:t>二、关于出典房产的房产税问题</w:t>
      </w:r>
    </w:p>
    <w:p>
      <w:pPr>
        <w:pStyle w:val="Normal"/>
      </w:pPr>
      <w:r>
        <w:t>产权出典的房产，由承典人依照房产余值缴纳房产税。</w:t>
      </w:r>
    </w:p>
    <w:p>
      <w:pPr>
        <w:pStyle w:val="Normal"/>
      </w:pPr>
      <w:r>
        <w:t>三、关于融资租赁房产的房产税问题</w:t>
      </w:r>
    </w:p>
    <w:p>
      <w:pPr>
        <w:pStyle w:val="Normal"/>
      </w:pPr>
      <w:r>
        <w:t>融资租赁的房产，由承租人自融资租赁合同约定开始日的次月起依照房产余值缴纳房产税。合同未约定开始日的，由承租人自合同签订的次月起依照房产余值缴纳房产税。</w:t>
      </w:r>
    </w:p>
    <w:p>
      <w:pPr>
        <w:pStyle w:val="Normal"/>
      </w:pPr>
      <w:r>
        <w:t>四、关于地下建筑用地的城镇土地使用税问题</w:t>
      </w:r>
    </w:p>
    <w:p>
      <w:pPr>
        <w:pStyle w:val="Normal"/>
      </w:pPr>
      <w:r>
        <w:t>对在城镇土地使用税征税范围内单独建造的地下建筑用地，按规定征收城镇土地使用税。其中，已取得地下土地使用权证的，按土地使用权证确认的土地面积计算应征税款；未取得地下土地使用权证或地下土地使用权证上未标明土地面积的，按地下建筑垂直投影面积计算应征税款。</w:t>
      </w:r>
    </w:p>
    <w:p>
      <w:pPr>
        <w:pStyle w:val="Normal"/>
      </w:pPr>
      <w:r>
        <w:t>对上述地下建筑用地暂按应征税款的50%征收城镇土地使用税。</w:t>
      </w:r>
    </w:p>
    <w:p>
      <w:pPr>
        <w:pStyle w:val="Normal"/>
      </w:pPr>
      <w:r>
        <w:t>五、本通知自2009年12月1日起执行。《财政部 国家税务总局关于房产税若干具体问题的解释和暂行规定》［（86）财税地字第008号］第七条、《国家税务总局关于安徽省若干房产税业务问题的批复》（国税函发〔1993〕368号）第二条同时废止。</w:t>
      </w:r>
    </w:p>
    <w:p>
      <w:pPr>
        <w:pStyle w:val="Para 01"/>
      </w:pPr>
      <w:r>
        <w:bookmarkStart w:id="245" w:name="afdfc793_151e_478f_be18_27cda40f"/>
        <w:t/>
        <w:bookmarkEnd w:id="245"/>
        <w:t xml:space="preserve"> </w:t>
      </w:r>
    </w:p>
    <w:p>
      <w:pPr>
        <w:pStyle w:val="Heading 2"/>
      </w:pPr>
      <w:r>
        <w:t>财政部、国家税务总局关于农产品批发市场、农贸市场房产税、城镇土地使用税政策的通知（2012年9月3日 财税〔2012〕68号）</w:t>
      </w:r>
    </w:p>
    <w:p>
      <w:pPr>
        <w:pStyle w:val="Normal"/>
      </w:pPr>
      <w:r>
        <w:t>各省、自治区、直辖市、计划单列市财政厅（局）、地方税务局，西藏、宁夏、青海省（自治区）国家税务局，新疆生产建设兵团财务局：</w:t>
      </w:r>
    </w:p>
    <w:p>
      <w:pPr>
        <w:pStyle w:val="Normal"/>
      </w:pPr>
      <w:r>
        <w:t>为支持农产品流通体系建设，减轻农产品批发市场、农贸市场经营负担，根据国务院常务会议精神，现将农产品批发市场、农贸市场有关房产税和城镇土地使用税政策通知如下：</w:t>
      </w:r>
    </w:p>
    <w:p>
      <w:pPr>
        <w:pStyle w:val="Normal"/>
      </w:pPr>
      <w:r>
        <w:t>一、对专门经营农产品的农产品批发市场、农贸市场使用的房产、土地，暂免征收房产税和城镇土地使用税。对同时经营其他产品的农产品批发市场和农贸市场使用的房产、土地，按其他产品与农产品交易场地面积的比例确定征免房产税和城镇土地使用税。</w:t>
      </w:r>
    </w:p>
    <w:p>
      <w:pPr>
        <w:pStyle w:val="Normal"/>
      </w:pPr>
      <w:r>
        <w:t>二、农产品批发市场和农贸市场，是指经工商登记注册，供买卖双方进行农产品及其初加工品现货批发或零售交易的场所。农产品包括粮油、肉禽蛋、蔬菜、干鲜果品、水产品、调味品、棉麻、活畜、可食用的林产品以及由省、自治区、直辖市财税部门确定的其他可食用的农产品。</w:t>
      </w:r>
    </w:p>
    <w:p>
      <w:pPr>
        <w:pStyle w:val="Normal"/>
      </w:pPr>
      <w:r>
        <w:t>三、本通知自2013年1月1日至2015年12月31日执行。各地已按《财政部税务总局关于房产税和车船使用税几个业务问题的解释与规定》（财税地字［1987］3号）第三条、《国家税务局关于印发〈关于土地使用税若干具体问题的补充规定〉的通知》（国税地字［1989］140号）第五条规定对农产品批发市场、农贸市场给予免征房产税和城镇土地使用税的，可继续按原免税政策执行。</w:t>
      </w:r>
    </w:p>
    <w:p>
      <w:pPr>
        <w:pStyle w:val="Normal"/>
      </w:pPr>
      <w:r>
        <w:t>四、符合上述免税条件的企业需持相关材料向主管税务机关办理备案手续。</w:t>
      </w:r>
    </w:p>
    <w:p>
      <w:pPr>
        <w:pStyle w:val="Para 01"/>
      </w:pPr>
      <w:r>
        <w:bookmarkStart w:id="246" w:name="223df423_63ba_415c_aa0b_d51d2c15"/>
        <w:t/>
        <w:bookmarkEnd w:id="246"/>
        <w:t xml:space="preserve"> </w:t>
      </w:r>
    </w:p>
    <w:p>
      <w:pPr>
        <w:pStyle w:val="Heading 2"/>
      </w:pPr>
      <w:r>
        <w:t>财政部、国家税务总局关于科技企业孵化器税收政策的通知（2013年12月31日 财税〔2013〕117号）</w:t>
      </w:r>
    </w:p>
    <w:p>
      <w:pPr>
        <w:pStyle w:val="Normal"/>
      </w:pPr>
      <w:r>
        <w:t>各省、自治区、直辖市、计划单列市财政厅（局）、国家税务局、地方税务局，新疆生产建设兵团财务局：</w:t>
      </w:r>
    </w:p>
    <w:p>
      <w:pPr>
        <w:pStyle w:val="Normal"/>
      </w:pPr>
      <w:r>
        <w:t>为贯彻落实《国务院关于印发实施&lt;国家中长期科学和技术发展规划纲要（2006-2020年）&gt;若干配套政策的通知》（国发〔2006〕6号）、《中共中央 国务院关于深化科技体制改革 加快国家创新体系建设的意见》（中发〔2012〕6号）和《国务院关于进一步支持小微企业健康发展的意见》（国发〔2012〕14号）等有关文件精神，经国务院批准，现就符合条件的科技企业孵化器（高新技术创业服务中心）有关税收政策通知如下：</w:t>
      </w:r>
    </w:p>
    <w:p>
      <w:pPr>
        <w:pStyle w:val="Normal"/>
      </w:pPr>
      <w:r>
        <w:t>一、科技企业孵化器（也称高新技术创业服务中心，以下简称孵化器）是以促进科技成果转化、培养高新技术企业和企业家为宗旨的科技创业服务载体。孵化器是国家创新体系的重要组成部分，是创新创业人才培养的基地，是区域创新体系的重要内容。自2013年1月1日至2015年12月31日，对符合条件的孵化器自用以及无偿或通过出租等方式提供给孵化企业使用的房产、土地，免征房产税和城镇土地使用税；对其向孵化企业出租场地、房屋以及提供孵化服务的收入，免征营业税。营业税改征增值税（以下简称营改增）后的营业税优惠政策处理问题由营改增试点过渡政策另行规定。</w:t>
      </w:r>
    </w:p>
    <w:p>
      <w:pPr>
        <w:pStyle w:val="Normal"/>
      </w:pPr>
      <w:r>
        <w:t>二、符合非营利组织条件的孵化器的收入，按照企业所得税法及其实施条例和有关税收政策规定享受企业所得税优惠政策。</w:t>
      </w:r>
    </w:p>
    <w:p>
      <w:pPr>
        <w:pStyle w:val="Normal"/>
      </w:pPr>
      <w:r>
        <w:t>三、享受本通知规定的房产税、城镇土地使用税和营业税优惠政策的孵化器，应同时符合以下条件：</w:t>
      </w:r>
    </w:p>
    <w:p>
      <w:pPr>
        <w:pStyle w:val="Normal"/>
      </w:pPr>
      <w:r>
        <w:t>（一）孵化器的成立和运行符合国务院科技行政主管部门发布的认定和管理办法，经国务院科技行政管理部门认定，并取得国家级孵化器资格。</w:t>
      </w:r>
    </w:p>
    <w:p>
      <w:pPr>
        <w:pStyle w:val="Normal"/>
      </w:pPr>
      <w:r>
        <w:t>（二）孵化器应将面向孵化企业出租场地、房屋以及提供孵化服务的业务收入在财务上单独核算。</w:t>
      </w:r>
    </w:p>
    <w:p>
      <w:pPr>
        <w:pStyle w:val="Normal"/>
      </w:pPr>
      <w:r>
        <w:t>（三）孵化器提供给孵化企业使用的场地面积（含公共服务场地）应占孵化器可自主支配场地面积的75%以上（含75%），孵化企业数量应占孵化器内企业总数量的75%以上（含75%）。</w:t>
      </w:r>
    </w:p>
    <w:p>
      <w:pPr>
        <w:pStyle w:val="Normal"/>
      </w:pPr>
      <w:r>
        <w:t>公共服务场地是指孵化器提供给孵化企业共享的活动场所，包括公共餐厅、接待室、会议室、展示室、活动室、技术检测室和图书馆等非盈利性配套服务场地。</w:t>
      </w:r>
    </w:p>
    <w:p>
      <w:pPr>
        <w:pStyle w:val="Normal"/>
      </w:pPr>
      <w:r>
        <w:t>四、本通知所称“孵化企业”应当同时符合以下条件：</w:t>
      </w:r>
    </w:p>
    <w:p>
      <w:pPr>
        <w:pStyle w:val="Normal"/>
      </w:pPr>
      <w:r>
        <w:t>（一）企业注册地和主要研发、办公场所必须在孵化器的孵化场地内。</w:t>
      </w:r>
    </w:p>
    <w:p>
      <w:pPr>
        <w:pStyle w:val="Normal"/>
      </w:pPr>
      <w:r>
        <w:t>（二）属新注册企业或申请进入孵化器前企业成立时间不超过24个月。</w:t>
      </w:r>
    </w:p>
    <w:p>
      <w:pPr>
        <w:pStyle w:val="Normal"/>
      </w:pPr>
      <w:r>
        <w:t>（三）企业在孵化器内孵化的时间不超过42个月。纳入“创新人才推进计划”及“海外高层次人才引进计划”的人才或从事生物医药、集成电路设计、现代农业等特殊领域的创业企业，孵化时间不超过60个月。</w:t>
      </w:r>
    </w:p>
    <w:p>
      <w:pPr>
        <w:pStyle w:val="Normal"/>
      </w:pPr>
      <w:r>
        <w:t>（四）符合《中小企业划型标准规定》所规定的小型、微型企业划型标准。</w:t>
      </w:r>
    </w:p>
    <w:p>
      <w:pPr>
        <w:pStyle w:val="Normal"/>
      </w:pPr>
      <w:r>
        <w:t>（五）属迁入企业的，上年营业收入不超过500万元。</w:t>
      </w:r>
    </w:p>
    <w:p>
      <w:pPr>
        <w:pStyle w:val="Normal"/>
      </w:pPr>
      <w:r>
        <w:t>（六）单一在孵企业入驻时使用的孵化场地面积不大于1000平方米。从事航空航天等特殊领域的在孵企业，不大于3000平方米。</w:t>
      </w:r>
    </w:p>
    <w:p>
      <w:pPr>
        <w:pStyle w:val="Normal"/>
      </w:pPr>
      <w:r>
        <w:t>（七）企业产品（服务）属于科学技术部、财政部、国家税务总局印发的《国家重点支持的高新技术领域》规定的范围，且研究开发费用总额占销售收入总额的比例不低于4%。</w:t>
      </w:r>
    </w:p>
    <w:p>
      <w:pPr>
        <w:pStyle w:val="Normal"/>
      </w:pPr>
      <w:r>
        <w:t>五、本通知所称“孵化服务”是指为孵化企业提供的属于营业税“服务业”税目中“代理业”、“租赁业”和“其他服务业”中的咨询和技术服务范围内的服务。</w:t>
      </w:r>
    </w:p>
    <w:p>
      <w:pPr>
        <w:pStyle w:val="Normal"/>
      </w:pPr>
      <w:r>
        <w:t>六、国务院科技行政主管部门负责组织对孵化器是否符合本通知规定的各项条件定期进行审核确认，并出具相应的证明材料，列明纳税人用于孵化的房产和土地的地址、范围、面积等具体信息。</w:t>
      </w:r>
    </w:p>
    <w:p>
      <w:pPr>
        <w:pStyle w:val="Normal"/>
      </w:pPr>
      <w:r>
        <w:t>七、本通知规定的房产税、城镇土地使用税和营业税优惠政策按照备案类减免税管理，纳税人应向主管税务机关提出备案申请。凡纳税人骗取本通知规定的税收优惠政策的，除根据现行规定进行处罚外，自发生上述违法违规行为年度起取消其享受本通知规定的税收优惠政策的资格，2年内不得再次申请。</w:t>
      </w:r>
    </w:p>
    <w:p>
      <w:pPr>
        <w:pStyle w:val="Normal"/>
      </w:pPr>
      <w:r>
        <w:t>各主管税务机关要严格执行税收政策，按照税收减免管理办法的有关规定为符合条件的孵化器办理税收减免，加强对孵化器的日常税收管理和服务。同时，要密切关注税收政策的执行情况，对发现的问题及时逐级向财政部、国家税务总局反映。</w:t>
      </w:r>
    </w:p>
    <w:p>
      <w:pPr>
        <w:pStyle w:val="Normal"/>
      </w:pPr>
      <w:r>
        <w:t>请遵照执行。</w:t>
      </w:r>
    </w:p>
    <w:p>
      <w:pPr>
        <w:pStyle w:val="Para 01"/>
      </w:pPr>
      <w:r>
        <w:bookmarkStart w:id="247" w:name="f72fa1d6_8c14_4fb5_ab06_7719bad1"/>
        <w:t/>
        <w:bookmarkEnd w:id="247"/>
        <w:t xml:space="preserve"> </w:t>
      </w:r>
    </w:p>
    <w:p>
      <w:pPr>
        <w:pStyle w:val="Heading 2"/>
      </w:pPr>
      <w:r>
        <w:t>财政部、国家税务总局关于国家大学科技园税收政策的通知（2013年12月31日 财税〔2013〕118号）</w:t>
      </w:r>
    </w:p>
    <w:p>
      <w:pPr>
        <w:pStyle w:val="Normal"/>
      </w:pPr>
      <w:r>
        <w:t>各省、自治区、直辖市、计划单列市财政厅（局）、国家税务局、地方税务局，新疆生产建设兵团财务局：</w:t>
      </w:r>
    </w:p>
    <w:p>
      <w:pPr>
        <w:pStyle w:val="Normal"/>
      </w:pPr>
      <w:r>
        <w:t>为贯彻落实《国务院关于印发实施〈国家中长期科学和技术发展规划纲要（2006-2020年）〉若干配套政策的通知》（国发〔2006〕6号）、《中共中央 国务院关于深化科技体制改革 加快国家创新体系建设的意见》（中发〔2012〕6号）和《国务院关于进一步支持小微企业健康发展的意见》（国发〔2012〕14号）等有关文件精神，经国务院批准，现就符合条件的国家大学科技园有关税收政策通知如下：</w:t>
      </w:r>
    </w:p>
    <w:p>
      <w:pPr>
        <w:pStyle w:val="Normal"/>
      </w:pPr>
      <w:r>
        <w:t>一、国家大学科技园（以下简称科技园）是以具有较强科研实力的大学为依托，将大学的综合智力资源优势与其他社会优势资源相组合，为高等学校科技成果转化、高新技术企业孵化、创新创业人才培养、产学研结合提供支撑的平台和服务的机构。自2013年1月1日至2015年12月31日，对符合条件的科技园自用以及无偿或通过出租等方式提供给孵化企业使用的房产、土地，免征房产税和城镇土地使用税；对其向孵化企业出租场地、房屋以及提供孵化服务的收入，免征营业税。营业税改征增值税（以下简称营改增）后的营业税优惠政策处理问题由营改增试点过渡政策另行规定。</w:t>
      </w:r>
    </w:p>
    <w:p>
      <w:pPr>
        <w:pStyle w:val="Normal"/>
      </w:pPr>
      <w:r>
        <w:t>二、符合非营利组织条件的科技园的收入，按照企业所得税法及其实施条例和有关税收政策规定享受企业所得税优惠政策。</w:t>
      </w:r>
    </w:p>
    <w:p>
      <w:pPr>
        <w:pStyle w:val="Normal"/>
      </w:pPr>
      <w:r>
        <w:t>三、享受本通知规定的房产税、城镇土地使用税以及营业税优惠政策的科技园，应同时符合以下条件：</w:t>
      </w:r>
    </w:p>
    <w:p>
      <w:pPr>
        <w:pStyle w:val="Normal"/>
      </w:pPr>
      <w:r>
        <w:t>（一）科技园的成立和运行符合国务院科技和教育行政主管部门公布的认定和管理办法，经国务院科技和教育行政管理部门认定，并取得国家大学科技园资格。</w:t>
      </w:r>
    </w:p>
    <w:p>
      <w:pPr>
        <w:pStyle w:val="Normal"/>
      </w:pPr>
      <w:r>
        <w:t>（二）科技园应将面向孵化企业出租场地、房屋以及提供孵化服务的业务收入在财务上单独核算。</w:t>
      </w:r>
    </w:p>
    <w:p>
      <w:pPr>
        <w:pStyle w:val="Normal"/>
      </w:pPr>
      <w:r>
        <w:t>（三）科技园提供给孵化企业使用的场地面积（含公共服务场地）应占科技园可自主支配场地面积的60%以上（含60%），孵化企业数量应占科技园内企业总数量的75%以上（含75%）。</w:t>
      </w:r>
    </w:p>
    <w:p>
      <w:pPr>
        <w:pStyle w:val="Normal"/>
      </w:pPr>
      <w:r>
        <w:t>公共服务场地是指科技园提供给孵化企业共享的活动场所，包括公共餐厅、接待室、会议室、展示室、活动室、技术检测室和图书馆等非盈利性配套服务场地。</w:t>
      </w:r>
    </w:p>
    <w:p>
      <w:pPr>
        <w:pStyle w:val="Normal"/>
      </w:pPr>
      <w:r>
        <w:t>四、本通知所称“孵化企业”应当同时符合以下条件：</w:t>
      </w:r>
    </w:p>
    <w:p>
      <w:pPr>
        <w:pStyle w:val="Normal"/>
      </w:pPr>
      <w:r>
        <w:t>（一）企业注册地及主要研发、办公场所必须在科技园工作场地内。</w:t>
      </w:r>
    </w:p>
    <w:p>
      <w:pPr>
        <w:pStyle w:val="Normal"/>
      </w:pPr>
      <w:r>
        <w:t>（二）属新注册企业或申请进入科技园前企业成立时间不超过3年。</w:t>
      </w:r>
    </w:p>
    <w:p>
      <w:pPr>
        <w:pStyle w:val="Normal"/>
      </w:pPr>
      <w:r>
        <w:t>（三）企业在科技园的孵化时间不超过42个月。海外高层次创业人才或从事生物医药、集成电路设计等特殊领域的创业企业，孵化时间不超过60个月。</w:t>
      </w:r>
    </w:p>
    <w:p>
      <w:pPr>
        <w:pStyle w:val="Normal"/>
      </w:pPr>
      <w:r>
        <w:t>（四）符合《中小企业划型标准规定》所规定的小型、微型企业划型标准。</w:t>
      </w:r>
    </w:p>
    <w:p>
      <w:pPr>
        <w:pStyle w:val="Normal"/>
      </w:pPr>
      <w:r>
        <w:t>（五）迁入的企业，上年营业收入不超过500万元。</w:t>
      </w:r>
    </w:p>
    <w:p>
      <w:pPr>
        <w:pStyle w:val="Normal"/>
      </w:pPr>
      <w:r>
        <w:t>（六）单一在孵企业使用的孵化场地面积不大于1000平方米。从事航空航天、现代农业等特殊领域的单一在孵企业，不大于3000平方米。</w:t>
      </w:r>
    </w:p>
    <w:p>
      <w:pPr>
        <w:pStyle w:val="Normal"/>
      </w:pPr>
      <w:r>
        <w:t>（七）企业产品（服务）属于科学技术部、财政部、国家税务总局印发的《国家重点支持的高新技术领域》规定的范围，且研究开发费用总额占销售收入总额的比例不低于4%。</w:t>
      </w:r>
    </w:p>
    <w:p>
      <w:pPr>
        <w:pStyle w:val="Normal"/>
      </w:pPr>
      <w:r>
        <w:t>五、本通知所称“孵化服务”是指为孵化企业提供的属于营业税“服务业”税目中“代理业”、“租赁业”和“其他服务业”中的咨询和技术服务范围内的服务。</w:t>
      </w:r>
    </w:p>
    <w:p>
      <w:pPr>
        <w:pStyle w:val="Normal"/>
      </w:pPr>
      <w:r>
        <w:t>六、国务院科技和教育行政主管部门负责组织对科技园是否符合本通知规定的各项条件定期进行审核确认，并出具相应的证明材料，列明纳税人用于孵化的房产和土地的地址、范围、面积等具体信息。</w:t>
      </w:r>
    </w:p>
    <w:p>
      <w:pPr>
        <w:pStyle w:val="Normal"/>
      </w:pPr>
      <w:r>
        <w:t>七、本通知规定的房产税、城镇土地使用税和营业税优惠政策按照备案类减免税管理，纳税人应向主管税务机关提出备案申请。凡纳税人骗取本通知规定的税收优惠政策的，除根据现行规定进行处罚外，自发生上述违法违规行为年度起取消其享受本通知规定的税收优惠政策的资格，2年内不得再次申请。</w:t>
      </w:r>
    </w:p>
    <w:p>
      <w:pPr>
        <w:pStyle w:val="Normal"/>
      </w:pPr>
      <w:r>
        <w:t>各主管税务机关要严格执行税收政策，按照税收减免管理办法的有关规定为符合条件的科技园办理税收减免，加强对科技园的日常税收管理和服务。同时，要密切关注税收政策的执行情况，对发现的问题及时逐级向财政部、国家税务总局反映。</w:t>
      </w:r>
    </w:p>
    <w:p>
      <w:pPr>
        <w:pStyle w:val="Normal"/>
      </w:pPr>
      <w:r>
        <w:t>请遵照执行。</w:t>
      </w:r>
    </w:p>
    <w:p>
      <w:bookmarkStart w:id="248" w:name="Top_of_text00010_html"/>
      <w:pPr>
        <w:pStyle w:val="Para 01"/>
        <w:pageBreakBefore w:val="on"/>
      </w:pPr>
      <w:r>
        <w:bookmarkStart w:id="249" w:name="8daebeee_c672_4a66_ad5e_17e5d771"/>
        <w:t/>
        <w:bookmarkEnd w:id="249"/>
        <w:t xml:space="preserve"> </w:t>
      </w:r>
      <w:bookmarkEnd w:id="248"/>
    </w:p>
    <w:p>
      <w:pPr>
        <w:pStyle w:val="Heading 1"/>
      </w:pPr>
      <w:r>
        <w:t>七、资源税、耕地占用税</w:t>
      </w:r>
    </w:p>
    <w:p>
      <w:pPr>
        <w:pStyle w:val="Para 01"/>
      </w:pPr>
      <w:r>
        <w:bookmarkStart w:id="250" w:name="58d7cfc9_b74a_4760_b4eb_9a932e5a"/>
        <w:t/>
        <w:bookmarkEnd w:id="250"/>
        <w:t xml:space="preserve"> </w:t>
      </w:r>
    </w:p>
    <w:p>
      <w:pPr>
        <w:pStyle w:val="Heading 2"/>
      </w:pPr>
      <w:r>
        <w:t>中华人民共和国资源税暂行条例（1993年12月25日中华人民共和国国务院令第139号发布 根据2011年9月30日《国务院关于修改〈中华人民共和国资源税暂行条例〉的决定》修订）</w:t>
      </w:r>
    </w:p>
    <w:p>
      <w:pPr>
        <w:pStyle w:val="Normal"/>
      </w:pPr>
      <w:r>
        <w:t>第一条 在中华人民共和国领域及管辖海域开采本条例规定的矿产品或者生产盐（以下称开采或者生产应税产品）的单位和个人，为资源税的纳税人，应当依照本条例缴纳资源税。</w:t>
      </w:r>
    </w:p>
    <w:p>
      <w:pPr>
        <w:pStyle w:val="Normal"/>
      </w:pPr>
      <w:r>
        <w:t>第二条 资源税的税目、税率，依照本条例所附《资源税税目税率表》及财政部的有关规定执行。</w:t>
      </w:r>
    </w:p>
    <w:p>
      <w:pPr>
        <w:pStyle w:val="Normal"/>
      </w:pPr>
      <w:r>
        <w:t>税目、税率的部分调整，由国务院决定。</w:t>
      </w:r>
    </w:p>
    <w:p>
      <w:pPr>
        <w:pStyle w:val="Normal"/>
      </w:pPr>
      <w:r>
        <w:t>第三条 纳税人具体适用的税率，在本条例所附《资源税税目税率表》规定的税率幅度内，根据纳税人所开采或者生产应税产品的资源品位、开采条件等情况，由财政部商国务院有关部门确定；财政部未列举名称且未确定具体适用税率的其他非金属矿原矿和有色金属矿原矿，由省、自治区、直辖市人民政府根据实际情况确定，报财政部和国家税务总局备案。</w:t>
      </w:r>
    </w:p>
    <w:p>
      <w:pPr>
        <w:pStyle w:val="Normal"/>
      </w:pPr>
      <w:r>
        <w:t>第四条 资源税的应纳税额，按照从价定率或者从量定额的办法，分别以应税产品的销售额乘以纳税人具体适用的比例税率或者以应税产品的销售数量乘以纳税人具体适用的定额税率计算。</w:t>
      </w:r>
    </w:p>
    <w:p>
      <w:pPr>
        <w:pStyle w:val="Normal"/>
      </w:pPr>
      <w:r>
        <w:t>第五条 纳税人开采或者生产不同税目应税产品的，应当分别核算不同税目应税产品的销售额或者销售数量；未分别核算或者不能准确提供不同税目应税产品的销售额或者销售数量的，从高适用税率。</w:t>
      </w:r>
    </w:p>
    <w:p>
      <w:pPr>
        <w:pStyle w:val="Normal"/>
      </w:pPr>
      <w:r>
        <w:t>第六条 纳税人开采或者生产应税产品，自用于连续生产应税产品的，不缴纳资源税；自用于其他方面的，视同销售，依照本条例缴纳资源税。</w:t>
      </w:r>
    </w:p>
    <w:p>
      <w:pPr>
        <w:pStyle w:val="Normal"/>
      </w:pPr>
      <w:r>
        <w:t>第七条 有下列情形之一的，减征或者免征资源税：</w:t>
      </w:r>
    </w:p>
    <w:p>
      <w:pPr>
        <w:pStyle w:val="Normal"/>
      </w:pPr>
      <w:r>
        <w:t>（一）开采原油过程中用于加热、修井的原油，免税。</w:t>
      </w:r>
    </w:p>
    <w:p>
      <w:pPr>
        <w:pStyle w:val="Normal"/>
      </w:pPr>
      <w:r>
        <w:t>（二）纳税人开采或者生产应税产品过程中，因意外事故或者自然灾害等原因遭受重大损失的，由省、自治区、直辖市人民政府酌情决定减税或者免税。</w:t>
      </w:r>
    </w:p>
    <w:p>
      <w:pPr>
        <w:pStyle w:val="Normal"/>
      </w:pPr>
      <w:r>
        <w:t>（三）国务院规定的其他减税、免税项目。</w:t>
      </w:r>
    </w:p>
    <w:p>
      <w:pPr>
        <w:pStyle w:val="Normal"/>
      </w:pPr>
      <w:r>
        <w:t>第八条 纳税人的减税、免税项目，应当单独核算销售额或者销售数量；未单独核算或者不能准确提供销售额或者销售数量的，不予减税或者免税。</w:t>
      </w:r>
    </w:p>
    <w:p>
      <w:pPr>
        <w:pStyle w:val="Normal"/>
      </w:pPr>
      <w:r>
        <w:t>第九条 纳税人销售应税产品，纳税义务发生时间为收讫销售款或者取得索取销售款凭据的当天；自产自用应税产品，纳税义务发生时间为移送使用的当天。</w:t>
      </w:r>
    </w:p>
    <w:p>
      <w:pPr>
        <w:pStyle w:val="Normal"/>
      </w:pPr>
      <w:r>
        <w:t>第十条 资源税由税务机关征收。</w:t>
      </w:r>
    </w:p>
    <w:p>
      <w:pPr>
        <w:pStyle w:val="Normal"/>
      </w:pPr>
      <w:r>
        <w:t>第十一条 收购未税矿产品的单位为资源税的扣缴义务人。</w:t>
      </w:r>
    </w:p>
    <w:p>
      <w:pPr>
        <w:pStyle w:val="Normal"/>
      </w:pPr>
      <w:r>
        <w:t>第十二条 纳税人应纳的资源税，应当向应税产品的开采或者生产所在地主管税务机关缴纳。纳税人在本省、自治区、直辖市范围内开采或者生产应税产品，其纳税地点需要调整的，由省、自治区、直辖市税务机关决定。</w:t>
      </w:r>
    </w:p>
    <w:p>
      <w:pPr>
        <w:pStyle w:val="Normal"/>
      </w:pPr>
      <w:r>
        <w:t>第十三条 纳税人的纳税期限为1日、3日、5日、10日、15日或者1个月，由主管税务机关根据实际情况具体核定。不能按固定期限计算纳税的，可以按次计算纳税。</w:t>
      </w:r>
    </w:p>
    <w:p>
      <w:pPr>
        <w:pStyle w:val="Normal"/>
      </w:pPr>
      <w:r>
        <w:t>纳税人以1个月为一期纳税的，自期满之日起10日内申报纳税；以1日、3日、5日、10日或者15日为一期纳税的，自期满之日起5日内预缴税款，于次月1日起10日内申报纳税并结清上月税款。</w:t>
      </w:r>
    </w:p>
    <w:p>
      <w:pPr>
        <w:pStyle w:val="Normal"/>
      </w:pPr>
      <w:r>
        <w:t>扣缴义务人的解缴税款期限，比照前两款的规定执行。</w:t>
      </w:r>
    </w:p>
    <w:p>
      <w:pPr>
        <w:pStyle w:val="Normal"/>
      </w:pPr>
      <w:r>
        <w:t>第十四条 资源税的征收管理，依照《中华人民共和国税收征收管理法》及本条例有关规定执行。</w:t>
      </w:r>
    </w:p>
    <w:p>
      <w:pPr>
        <w:pStyle w:val="Normal"/>
      </w:pPr>
      <w:r>
        <w:t>第十五条 本条例实施办法由财政部和国家税务总局制定。</w:t>
      </w:r>
    </w:p>
    <w:p>
      <w:pPr>
        <w:pStyle w:val="Normal"/>
      </w:pPr>
      <w:r>
        <w:t>第十六条 本条例自1994年1月1日起施行。1984年9月18日国务院发布的《中华人民共和国资源税条例（草案）》、《中华人民共和国盐税条例（草案）》同时废止。</w:t>
      </w:r>
    </w:p>
    <w:p>
      <w:pPr>
        <w:pStyle w:val="Normal"/>
      </w:pPr>
      <w:r>
        <w:t>附：</w:t>
      </w:r>
    </w:p>
    <w:p>
      <w:pPr>
        <w:pStyle w:val="Para 07"/>
      </w:pPr>
      <w:r>
        <w:t>资源税税目税率表</w:t>
      </w:r>
    </w:p>
    <w:p>
      <w:pPr>
        <w:pStyle w:val="Para 06"/>
      </w:pPr>
      <w:r>
        <w:drawing>
          <wp:inline>
            <wp:extent cx="5943600" cy="2400300"/>
            <wp:effectExtent b="0" l="0" r="0" t="0"/>
            <wp:docPr descr="Image00040.jpg" id="40" name="Image00040.jpg"/>
            <wp:cNvGraphicFramePr>
              <a:graphicFrameLocks noChangeAspect="1"/>
            </wp:cNvGraphicFramePr>
            <a:graphic>
              <a:graphicData uri="http://schemas.openxmlformats.org/drawingml/2006/picture">
                <pic:pic>
                  <pic:nvPicPr>
                    <pic:cNvPr descr="Image00040.jpg" id="0" name="Image00040.jpg"/>
                    <pic:cNvPicPr/>
                  </pic:nvPicPr>
                  <pic:blipFill>
                    <a:blip r:embed="rId44"/>
                    <a:stretch>
                      <a:fillRect/>
                    </a:stretch>
                  </pic:blipFill>
                  <pic:spPr>
                    <a:xfrm>
                      <a:off x="0" y="0"/>
                      <a:ext cx="5943600" cy="2400300"/>
                    </a:xfrm>
                    <a:prstGeom prst="rect">
                      <a:avLst/>
                    </a:prstGeom>
                  </pic:spPr>
                </pic:pic>
              </a:graphicData>
            </a:graphic>
          </wp:inline>
        </w:drawing>
      </w:r>
      <w:r>
        <w:rPr>
          <w:lang w:bidi="zh" w:eastAsia="zh" w:val="zh"/>
        </w:rPr>
        <w:t xml:space="preserve"> </w:t>
      </w:r>
    </w:p>
    <w:p>
      <w:pPr>
        <w:pStyle w:val="Para 01"/>
      </w:pPr>
      <w:r>
        <w:bookmarkStart w:id="251" w:name="f429aac1_fe55_40f4_b455_3f1d34af"/>
        <w:t/>
        <w:bookmarkEnd w:id="251"/>
        <w:t xml:space="preserve"> </w:t>
      </w:r>
    </w:p>
    <w:p>
      <w:pPr>
        <w:pStyle w:val="Heading 2"/>
      </w:pPr>
      <w:r>
        <w:t>中华人民共和国耕地占用税暂行条例（2007年12月1日中华人民共和国国务院令第511号公布 自2008年1月1日起施行）</w:t>
      </w:r>
    </w:p>
    <w:p>
      <w:pPr>
        <w:pStyle w:val="Normal"/>
      </w:pPr>
      <w:r>
        <w:t>第一条 为了合理利用土地资源，加强土地管理，保护耕地，制定本条例。</w:t>
      </w:r>
    </w:p>
    <w:p>
      <w:pPr>
        <w:pStyle w:val="Normal"/>
      </w:pPr>
      <w:r>
        <w:t>第二条 本条例所称耕地，是指用于种植农作物的土地。</w:t>
      </w:r>
    </w:p>
    <w:p>
      <w:pPr>
        <w:pStyle w:val="Normal"/>
      </w:pPr>
      <w:r>
        <w:t>第三条 占用耕地建房或者从事非农业建设的单位或者个人，为耕地占用税的纳税人，应当依照本条例规定缴纳耕地占用税。</w:t>
      </w:r>
    </w:p>
    <w:p>
      <w:pPr>
        <w:pStyle w:val="Normal"/>
      </w:pPr>
      <w:r>
        <w:t>前款所称单位，包括国有企业、集体企业、私营企业、股份制企业、外商投资企业、外国企业以及其他企业和事业单位、社会团体、国家机关、部队以及其他单位；所称个人，包括个体工商户以及其他个人。</w:t>
      </w:r>
    </w:p>
    <w:p>
      <w:pPr>
        <w:pStyle w:val="Normal"/>
      </w:pPr>
      <w:r>
        <w:t>第四条 耕地占用税以纳税人实际占用的耕地面积为计税依据，按照规定的适用税额一次性征收。</w:t>
      </w:r>
    </w:p>
    <w:p>
      <w:pPr>
        <w:pStyle w:val="Normal"/>
      </w:pPr>
      <w:r>
        <w:t>第五条 耕地占用税的税额规定如下：</w:t>
      </w:r>
    </w:p>
    <w:p>
      <w:pPr>
        <w:pStyle w:val="Normal"/>
      </w:pPr>
      <w:r>
        <w:t>（一）人均耕地不超过1亩的地区（以县级行政区域为单位，下同），每平方米为10元至50元；</w:t>
      </w:r>
    </w:p>
    <w:p>
      <w:pPr>
        <w:pStyle w:val="Normal"/>
      </w:pPr>
      <w:r>
        <w:t>（二）人均耕地超过1亩但不超过2亩的地区，每平方米为8元至40元；</w:t>
      </w:r>
    </w:p>
    <w:p>
      <w:pPr>
        <w:pStyle w:val="Normal"/>
      </w:pPr>
      <w:r>
        <w:t>（三）人均耕地超过2亩但不超过3亩的地区，每平方米为6元至30元；</w:t>
      </w:r>
    </w:p>
    <w:p>
      <w:pPr>
        <w:pStyle w:val="Normal"/>
      </w:pPr>
      <w:r>
        <w:t>（四）人均耕地超过3亩的地区，每平方米为5元至25元。</w:t>
      </w:r>
    </w:p>
    <w:p>
      <w:pPr>
        <w:pStyle w:val="Normal"/>
      </w:pPr>
      <w:r>
        <w:t>国务院财政、税务主管部门根据人均耕地面积和经济发展情况确定各省、自治区、直辖市的平均税额。</w:t>
      </w:r>
    </w:p>
    <w:p>
      <w:pPr>
        <w:pStyle w:val="Normal"/>
      </w:pPr>
      <w:r>
        <w:t>各地适用税额，由省、自治区、直辖市人民政府在本条第一款规定的税额幅度内，根据本地区情况核定。各省、自治区、直辖市人民政府核定的适用税额的平均水平，不得低于本条第二款规定的平均税额。</w:t>
      </w:r>
    </w:p>
    <w:p>
      <w:pPr>
        <w:pStyle w:val="Normal"/>
      </w:pPr>
      <w:r>
        <w:t>第六条 经济特区、经济技术开发区和经济发达且人均耕地特别少的地区，适用税额可以适当提高，但是提高的部分最高不得超过本条例第五条第三款规定的当地适用税额的50%。</w:t>
      </w:r>
    </w:p>
    <w:p>
      <w:pPr>
        <w:pStyle w:val="Normal"/>
      </w:pPr>
      <w:r>
        <w:t>第七条 占用基本农田的，适用税额应当在本条例第五条第三款、第六条规定的当地适用税额的基础上提高50%。</w:t>
      </w:r>
    </w:p>
    <w:p>
      <w:pPr>
        <w:pStyle w:val="Normal"/>
      </w:pPr>
      <w:r>
        <w:t>第八条 下列情形免征耕地占用税：</w:t>
      </w:r>
    </w:p>
    <w:p>
      <w:pPr>
        <w:pStyle w:val="Normal"/>
      </w:pPr>
      <w:r>
        <w:t>（一）军事设施占用耕地；</w:t>
      </w:r>
    </w:p>
    <w:p>
      <w:pPr>
        <w:pStyle w:val="Normal"/>
      </w:pPr>
      <w:r>
        <w:t>（二）学校、幼儿园、养老院、医院占用耕地。</w:t>
      </w:r>
    </w:p>
    <w:p>
      <w:pPr>
        <w:pStyle w:val="Normal"/>
      </w:pPr>
      <w:r>
        <w:t>第九条 铁路线路、公路线路、飞机场跑道、停机坪、港口、航道占用耕地，减按每平方米2元的税额征收耕地占用税。</w:t>
      </w:r>
    </w:p>
    <w:p>
      <w:pPr>
        <w:pStyle w:val="Normal"/>
      </w:pPr>
      <w:r>
        <w:t>根据实际需要，国务院财政、税务主管部门商国务院有关部门并报国务院批准后，可以对前款规定的情形免征或者减征耕地占用税。</w:t>
      </w:r>
    </w:p>
    <w:p>
      <w:pPr>
        <w:pStyle w:val="Normal"/>
      </w:pPr>
      <w:r>
        <w:t>第十条 农村居民占用耕地新建住宅，按照当地适用税额减半征收耕地占用税。</w:t>
      </w:r>
    </w:p>
    <w:p>
      <w:pPr>
        <w:pStyle w:val="Normal"/>
      </w:pPr>
      <w:r>
        <w:t>农村烈士家属、残疾军人、鳏寡孤独以及革命老根据地、少数民族聚居区和边远贫困山区生活困难的农村居民，在规定用地标准以内新建住宅缴纳耕地占用税确有困难的，经所在地乡（镇）人民政府审核，报经县级人民政府批准后，可以免征或者减征耕地占用税。</w:t>
      </w:r>
    </w:p>
    <w:p>
      <w:pPr>
        <w:pStyle w:val="Normal"/>
      </w:pPr>
      <w:r>
        <w:t>第十一条 依照本条例第八条、第九条规定免征或者减征耕地占用税后，纳税人改变原占地用途，不再属于免征或者减征耕地占用税情形的，应当按照当地适用税额补缴耕地占用税。</w:t>
      </w:r>
    </w:p>
    <w:p>
      <w:pPr>
        <w:pStyle w:val="Normal"/>
      </w:pPr>
      <w:r>
        <w:t>第十二条 耕地占用税由地方税务机关负责征收。</w:t>
      </w:r>
    </w:p>
    <w:p>
      <w:pPr>
        <w:pStyle w:val="Normal"/>
      </w:pPr>
      <w:r>
        <w:t>土地管理部门在通知单位或者个人办理占用耕地手续时，应当同时通知耕地所在地同级地方税务机关。获准占用耕地的单位或者个人应当在收到土地管理部门的通知之日起30日内缴纳耕地占用税。土地管理部门凭耕地占用税完税凭证或者免税凭证和其他有关文件发放建设用地批准书。</w:t>
      </w:r>
    </w:p>
    <w:p>
      <w:pPr>
        <w:pStyle w:val="Normal"/>
      </w:pPr>
      <w:r>
        <w:t>第十三条 纳税人临时占用耕地，应当依照本条例的规定缴纳耕地占用税。纳税人在批准临时占用耕地的期限内恢复所占用耕地原状的，全额退还已经缴纳的耕地占用税。</w:t>
      </w:r>
    </w:p>
    <w:p>
      <w:pPr>
        <w:pStyle w:val="Normal"/>
      </w:pPr>
      <w:r>
        <w:t>第十四条 占用林地、牧草地、农田水利用地、养殖水面以及渔业水域滩涂等其他农用地建房或者从事非农业建设的，比照本条例的规定征收耕地占用税。</w:t>
      </w:r>
    </w:p>
    <w:p>
      <w:pPr>
        <w:pStyle w:val="Normal"/>
      </w:pPr>
      <w:r>
        <w:t>建设直接为农业生产服务的生产设施占用前款规定的农用地的，不征收耕地占用税。</w:t>
      </w:r>
    </w:p>
    <w:p>
      <w:pPr>
        <w:pStyle w:val="Normal"/>
      </w:pPr>
      <w:r>
        <w:t>第十五条 耕地占用税的征收管理，依照《中华人民共和国税收征收管理法》和本条例有关规定执行。</w:t>
      </w:r>
    </w:p>
    <w:p>
      <w:pPr>
        <w:pStyle w:val="Normal"/>
      </w:pPr>
      <w:r>
        <w:t>第十六条 本条例自2008年1月1日起施行。1987年4月1日国务院发布的《中华人民共和国耕地占用税暂行条例》同时废止。</w:t>
      </w:r>
    </w:p>
    <w:p>
      <w:pPr>
        <w:pStyle w:val="Para 01"/>
      </w:pPr>
      <w:r>
        <w:bookmarkStart w:id="252" w:name="ab36a870_8334_46ba_835a_9bc0e618"/>
        <w:t/>
        <w:bookmarkEnd w:id="252"/>
        <w:t xml:space="preserve"> </w:t>
      </w:r>
    </w:p>
    <w:p>
      <w:pPr>
        <w:pStyle w:val="Heading 2"/>
      </w:pPr>
      <w:r>
        <w:t>（一）资源税</w:t>
      </w:r>
    </w:p>
    <w:p>
      <w:pPr>
        <w:pStyle w:val="Para 01"/>
      </w:pPr>
      <w:r>
        <w:bookmarkStart w:id="253" w:name="5a473be1_dac4_43dd_9928_b5e4737b"/>
        <w:t/>
        <w:bookmarkEnd w:id="253"/>
        <w:t xml:space="preserve"> </w:t>
      </w:r>
    </w:p>
    <w:p>
      <w:pPr>
        <w:pStyle w:val="Heading 3"/>
      </w:pPr>
      <w:r>
        <w:t>中华人民共和国资源税暂行条例实施细则（2011年10月28日财政部、国家税务总局令第66号公布 自2011年11月1日起施行）</w:t>
      </w:r>
    </w:p>
    <w:p>
      <w:pPr>
        <w:pStyle w:val="Normal"/>
      </w:pPr>
      <w:r>
        <w:t>第一条 根据《中华人民共和国资源税暂行条例》（以下简称条例），制定本细则。</w:t>
      </w:r>
    </w:p>
    <w:p>
      <w:pPr>
        <w:pStyle w:val="Normal"/>
      </w:pPr>
      <w:r>
        <w:t>第二条 条例所附《资源税税目税率表》中所列部分税目的征税范围限定如下：</w:t>
      </w:r>
    </w:p>
    <w:p>
      <w:pPr>
        <w:pStyle w:val="Normal"/>
      </w:pPr>
      <w:r>
        <w:t>（一）原油，是指开采的天然原油，不包括人造石油。</w:t>
      </w:r>
    </w:p>
    <w:p>
      <w:pPr>
        <w:pStyle w:val="Normal"/>
      </w:pPr>
      <w:r>
        <w:t>（二）天然气，是指专门开采或者与原油同时开采的天然气。</w:t>
      </w:r>
    </w:p>
    <w:p>
      <w:pPr>
        <w:pStyle w:val="Normal"/>
      </w:pPr>
      <w:r>
        <w:t>（三）煤炭，是指原煤，不包括洗煤、选煤及其他煤炭制品。</w:t>
      </w:r>
    </w:p>
    <w:p>
      <w:pPr>
        <w:pStyle w:val="Normal"/>
      </w:pPr>
      <w:r>
        <w:t>（四）其他非金属矿原矿，是指上列产品和井矿盐以外的非金属矿原矿。</w:t>
      </w:r>
    </w:p>
    <w:p>
      <w:pPr>
        <w:pStyle w:val="Normal"/>
      </w:pPr>
      <w:r>
        <w:t>（五）固体盐，是指海盐原盐、湖盐原盐和井矿盐。</w:t>
      </w:r>
    </w:p>
    <w:p>
      <w:pPr>
        <w:pStyle w:val="Normal"/>
      </w:pPr>
      <w:r>
        <w:t>液体盐，是指卤水。</w:t>
      </w:r>
    </w:p>
    <w:p>
      <w:pPr>
        <w:pStyle w:val="Normal"/>
      </w:pPr>
      <w:r>
        <w:t>第三条 条例第一条所称单位，是指企业、行政单位、事业单位、军事单位、社会团体及其他单位。</w:t>
      </w:r>
    </w:p>
    <w:p>
      <w:pPr>
        <w:pStyle w:val="Normal"/>
      </w:pPr>
      <w:r>
        <w:t>条例第一条所称个人，是指个体工商户和其他个人。</w:t>
      </w:r>
    </w:p>
    <w:p>
      <w:pPr>
        <w:pStyle w:val="Normal"/>
      </w:pPr>
      <w:r>
        <w:t>第四条 资源税应税产品的具体适用税率，按本细则所附的《资源税税目税率明细表》执行。</w:t>
      </w:r>
    </w:p>
    <w:p>
      <w:pPr>
        <w:pStyle w:val="Normal"/>
      </w:pPr>
      <w:r>
        <w:t>矿产品等级的划分，按本细则所附《几个主要品种的矿山资源等级表》执行。</w:t>
      </w:r>
    </w:p>
    <w:p>
      <w:pPr>
        <w:pStyle w:val="Normal"/>
      </w:pPr>
      <w:r>
        <w:t>对于划分资源等级的应税产品，其《几个主要品种的矿山资源等级表》中未列举名称的纳税人适用的税率，由省、自治区、直辖市人民政府根据纳税人的资源状况，参照《资源税税目税率明细表》和《几个主要品种的矿山资源等级表》中确定的邻近矿山或者资源状况、开采条件相近矿山的税率标准，在浮动30%的幅度内核定，并报财政部和国家税务总局备案。</w:t>
      </w:r>
    </w:p>
    <w:p>
      <w:pPr>
        <w:pStyle w:val="Normal"/>
      </w:pPr>
      <w:r>
        <w:t>第五条 条例第四条所称销售额为纳税人销售应税产品向购买方收取的全部价款和价外费用，但不包括收取的增值税销项税额。</w:t>
      </w:r>
    </w:p>
    <w:p>
      <w:pPr>
        <w:pStyle w:val="Normal"/>
      </w:pPr>
      <w:r>
        <w:t>价外费用，包括价外向购买方收取的手续费、补贴、基金、集资费、返还利润、奖励费、违约金、滞纳金、延期付款利息、赔偿金、代收款项、代垫款项、包装费、包装物租金、储备费、优质费、运输装卸费以及其他各种性质的价外收费。但下列项目不包括在内：</w:t>
      </w:r>
    </w:p>
    <w:p>
      <w:pPr>
        <w:pStyle w:val="Normal"/>
      </w:pPr>
      <w:r>
        <w:t>（一）同时符合以下条件的代垫运输费用：</w:t>
      </w:r>
    </w:p>
    <w:p>
      <w:pPr>
        <w:pStyle w:val="Normal"/>
      </w:pPr>
      <w:r>
        <w:t>1.承运部门的运输费用发票开具给购买方的；</w:t>
      </w:r>
    </w:p>
    <w:p>
      <w:pPr>
        <w:pStyle w:val="Normal"/>
      </w:pPr>
      <w:r>
        <w:t>2.纳税人将该项发票转交给购买方的。</w:t>
      </w:r>
    </w:p>
    <w:p>
      <w:pPr>
        <w:pStyle w:val="Normal"/>
      </w:pPr>
      <w:r>
        <w:t>（二）同时符合以下条件代为收取的政府性基金或者行政事业性收费：</w:t>
      </w:r>
    </w:p>
    <w:p>
      <w:pPr>
        <w:pStyle w:val="Normal"/>
      </w:pPr>
      <w:r>
        <w:t>1.由国务院或者财政部批准设立的政府性基金，由国务院或者省级人民政府及其财政、价格主管部门批准设立的行政事业性收费；</w:t>
      </w:r>
    </w:p>
    <w:p>
      <w:pPr>
        <w:pStyle w:val="Normal"/>
      </w:pPr>
      <w:r>
        <w:t>2.收取时开具省级以上财政部门印制的财政票据；</w:t>
      </w:r>
    </w:p>
    <w:p>
      <w:pPr>
        <w:pStyle w:val="Normal"/>
      </w:pPr>
      <w:r>
        <w:t>3.所收款项全额上缴财政。</w:t>
      </w:r>
    </w:p>
    <w:p>
      <w:pPr>
        <w:pStyle w:val="Normal"/>
      </w:pPr>
      <w:r>
        <w:t>第六条 纳税人以人民币以外的货币结算销售额的，应当折合成人民币计算。其销售额的人民币折合率可以选择销售额发生的当天或者当月1日的人民币汇率中间价。纳税人应在事先确定采用何种折合率计算方法，确定后1年内不得变更。</w:t>
      </w:r>
    </w:p>
    <w:p>
      <w:pPr>
        <w:pStyle w:val="Normal"/>
      </w:pPr>
      <w:r>
        <w:t>第七条 纳税人申报的应税产品销售额明显偏低并且无正当理由的、有视同销售应税产品行为而无销售额的，除财政部、国家税务总局另有规定外，按下列顺序确定销售额：</w:t>
      </w:r>
    </w:p>
    <w:p>
      <w:pPr>
        <w:pStyle w:val="Normal"/>
      </w:pPr>
      <w:r>
        <w:t>（一）按纳税人最近时期同类产品的平均销售价格确定；</w:t>
      </w:r>
    </w:p>
    <w:p>
      <w:pPr>
        <w:pStyle w:val="Normal"/>
      </w:pPr>
      <w:r>
        <w:t>（二）按其他纳税人最近时期同类产品的平均销售价格确定；</w:t>
      </w:r>
    </w:p>
    <w:p>
      <w:pPr>
        <w:pStyle w:val="Normal"/>
      </w:pPr>
      <w:r>
        <w:t>（三）按组成计税价格确定。组成计税价格为：</w:t>
      </w:r>
    </w:p>
    <w:p>
      <w:pPr>
        <w:pStyle w:val="Normal"/>
      </w:pPr>
      <w:r>
        <w:t>组成计税价格=成本×（1+成本利润率）÷（1-税率）</w:t>
      </w:r>
    </w:p>
    <w:p>
      <w:pPr>
        <w:pStyle w:val="Normal"/>
      </w:pPr>
      <w:r>
        <w:t>公式中的成本是指：应税产品的实际生产成本。公式中的成本利润率由省、自治区、直辖市税务机关确定。</w:t>
      </w:r>
    </w:p>
    <w:p>
      <w:pPr>
        <w:pStyle w:val="Normal"/>
      </w:pPr>
      <w:r>
        <w:t>第八条 条例第四条所称销售数量，包括纳税人开采或者生产应税产品的实际销售数量和视同销售的自用数量。</w:t>
      </w:r>
    </w:p>
    <w:p>
      <w:pPr>
        <w:pStyle w:val="Normal"/>
      </w:pPr>
      <w:r>
        <w:t>第九条 纳税人不能准确提供应税产品销售数量的，以应税产品的产量或者主管税务机关确定的折算比换算成的数量为计征资源税的销售数量。</w:t>
      </w:r>
    </w:p>
    <w:p>
      <w:pPr>
        <w:pStyle w:val="Normal"/>
      </w:pPr>
      <w:r>
        <w:t>第十条 纳税人在资源税纳税申报时，除财政部、国家税务总局另有规定外，应当将其应税和减免税项目分别计算和报送。</w:t>
      </w:r>
    </w:p>
    <w:p>
      <w:pPr>
        <w:pStyle w:val="Normal"/>
      </w:pPr>
      <w:r>
        <w:t>第十一条 条例第九条所称资源税纳税义务发生时间具体规定如下：</w:t>
      </w:r>
    </w:p>
    <w:p>
      <w:pPr>
        <w:pStyle w:val="Normal"/>
      </w:pPr>
      <w:r>
        <w:t>（一）纳税人销售应税产品，其纳税义务发生时间是：</w:t>
      </w:r>
    </w:p>
    <w:p>
      <w:pPr>
        <w:pStyle w:val="Normal"/>
      </w:pPr>
      <w:r>
        <w:t>1.纳税人采取分期收款结算方式的，其纳税义务发生时间，为销售合同规定的收款日期的当天；</w:t>
      </w:r>
    </w:p>
    <w:p>
      <w:pPr>
        <w:pStyle w:val="Normal"/>
      </w:pPr>
      <w:r>
        <w:t>2.纳税人采取预收货款结算方式的，其纳税义务发生时间，为发出应税产品的当天；</w:t>
      </w:r>
    </w:p>
    <w:p>
      <w:pPr>
        <w:pStyle w:val="Normal"/>
      </w:pPr>
      <w:r>
        <w:t>3.纳税人采取其他结算方式的，其纳税义务发生时间，为收讫销售款或者取得索取销售款凭据的当天。</w:t>
      </w:r>
    </w:p>
    <w:p>
      <w:pPr>
        <w:pStyle w:val="Normal"/>
      </w:pPr>
      <w:r>
        <w:t>（二）纳税人自产自用应税产品的纳税义务发生时间，为移送使用应税产品的当天。</w:t>
      </w:r>
    </w:p>
    <w:p>
      <w:pPr>
        <w:pStyle w:val="Normal"/>
      </w:pPr>
      <w:r>
        <w:t>（三）扣缴义务人代扣代缴税款的纳税义务发生时间，为支付货款的当天。</w:t>
      </w:r>
    </w:p>
    <w:p>
      <w:pPr>
        <w:pStyle w:val="Normal"/>
      </w:pPr>
      <w:r>
        <w:t>第十二条 条例第十一条所称的扣缴义务人，是指独立矿山、联合企业及其他收购未税矿产品的单位。</w:t>
      </w:r>
    </w:p>
    <w:p>
      <w:pPr>
        <w:pStyle w:val="Normal"/>
      </w:pPr>
      <w:r>
        <w:t>第十三条 条例第十一条把收购未税矿产品的单位规定为资源税的扣缴义务人，是为了加强资源税的征管。主要是适应税源小、零散、不定期开采、易漏税等税务机关认为不易控管、由扣缴义务人在收购时代扣代缴未税矿产品资源税为宜的情况。</w:t>
      </w:r>
    </w:p>
    <w:p>
      <w:pPr>
        <w:pStyle w:val="Normal"/>
      </w:pPr>
      <w:r>
        <w:t>第十四条 扣缴义务人代扣代缴的资源税，应当向收购地主管税务机关缴纳。</w:t>
      </w:r>
    </w:p>
    <w:p>
      <w:pPr>
        <w:pStyle w:val="Normal"/>
      </w:pPr>
      <w:r>
        <w:t>第十五条 跨省、自治区、直辖市开采或者生产资源税应税产品的纳税人，其下属生产单位与核算单位不在同一省、自治区、直辖市的，对其开采或者生产的应税产品，一律在开采地或者生产地纳税。实行从量计征的应税产品，其应纳税款一律由独立核算的单位按照每个开采地或者生产地的销售量及适用税率计算划拨；实行从价计征的应税产品，其应纳税款一律由独立核算的单位按照每个开采地或者生产地的销售量、单位销售价格及适用税率计算划拨。</w:t>
      </w:r>
    </w:p>
    <w:p>
      <w:pPr>
        <w:pStyle w:val="Normal"/>
      </w:pPr>
      <w:r>
        <w:t>第十六条 本细则自2011年11月1日起施行。附1：</w:t>
      </w:r>
    </w:p>
    <w:p>
      <w:pPr>
        <w:pStyle w:val="Para 07"/>
      </w:pPr>
      <w:r>
        <w:t>资源税税目税率明细表</w:t>
      </w:r>
    </w:p>
    <w:p>
      <w:pPr>
        <w:pStyle w:val="Para 06"/>
      </w:pPr>
      <w:r>
        <w:drawing>
          <wp:inline>
            <wp:extent cx="5943600" cy="2768600"/>
            <wp:effectExtent b="0" l="0" r="0" t="0"/>
            <wp:docPr descr="Image00041.jpg" id="41" name="Image00041.jpg"/>
            <wp:cNvGraphicFramePr>
              <a:graphicFrameLocks noChangeAspect="1"/>
            </wp:cNvGraphicFramePr>
            <a:graphic>
              <a:graphicData uri="http://schemas.openxmlformats.org/drawingml/2006/picture">
                <pic:pic>
                  <pic:nvPicPr>
                    <pic:cNvPr descr="Image00041.jpg" id="0" name="Image00041.jpg"/>
                    <pic:cNvPicPr/>
                  </pic:nvPicPr>
                  <pic:blipFill>
                    <a:blip r:embed="rId45"/>
                    <a:stretch>
                      <a:fillRect/>
                    </a:stretch>
                  </pic:blipFill>
                  <pic:spPr>
                    <a:xfrm>
                      <a:off x="0" y="0"/>
                      <a:ext cx="5943600" cy="2768600"/>
                    </a:xfrm>
                    <a:prstGeom prst="rect">
                      <a:avLst/>
                    </a:prstGeom>
                  </pic:spPr>
                </pic:pic>
              </a:graphicData>
            </a:graphic>
          </wp:inline>
        </w:drawing>
      </w:r>
      <w:r>
        <w:rPr>
          <w:lang w:bidi="zh" w:eastAsia="zh" w:val="zh"/>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575300" cy="8229600"/>
            <wp:effectExtent b="0" l="0" r="0" t="0"/>
            <wp:wrapTopAndBottom/>
            <wp:docPr descr="Image00042.jpg" id="42" name="Image00042.jpg"/>
            <wp:cNvGraphicFramePr>
              <a:graphicFrameLocks noChangeAspect="1"/>
            </wp:cNvGraphicFramePr>
            <a:graphic>
              <a:graphicData uri="http://schemas.openxmlformats.org/drawingml/2006/picture">
                <pic:pic>
                  <pic:nvPicPr>
                    <pic:cNvPr descr="Image00042.jpg" id="0" name="Image00042.jpg"/>
                    <pic:cNvPicPr/>
                  </pic:nvPicPr>
                  <pic:blipFill>
                    <a:blip r:embed="rId46"/>
                    <a:stretch>
                      <a:fillRect/>
                    </a:stretch>
                  </pic:blipFill>
                  <pic:spPr>
                    <a:xfrm>
                      <a:off x="0" y="0"/>
                      <a:ext cx="5575300" cy="8229600"/>
                    </a:xfrm>
                    <a:prstGeom prst="rect">
                      <a:avLst/>
                    </a:prstGeom>
                  </pic:spPr>
                </pic:pic>
              </a:graphicData>
            </a:graphic>
          </wp:anchor>
        </w:drawing>
      </w:r>
      <w:r>
        <w:rPr>
          <w:lang w:bidi="zh" w:eastAsia="zh" w:val="zh"/>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562600" cy="8229600"/>
            <wp:effectExtent b="0" l="0" r="0" t="0"/>
            <wp:wrapTopAndBottom/>
            <wp:docPr descr="Image00043.jpg" id="43" name="Image00043.jpg"/>
            <wp:cNvGraphicFramePr>
              <a:graphicFrameLocks noChangeAspect="1"/>
            </wp:cNvGraphicFramePr>
            <a:graphic>
              <a:graphicData uri="http://schemas.openxmlformats.org/drawingml/2006/picture">
                <pic:pic>
                  <pic:nvPicPr>
                    <pic:cNvPr descr="Image00043.jpg" id="0" name="Image00043.jpg"/>
                    <pic:cNvPicPr/>
                  </pic:nvPicPr>
                  <pic:blipFill>
                    <a:blip r:embed="rId47"/>
                    <a:stretch>
                      <a:fillRect/>
                    </a:stretch>
                  </pic:blipFill>
                  <pic:spPr>
                    <a:xfrm>
                      <a:off x="0" y="0"/>
                      <a:ext cx="5562600" cy="8229600"/>
                    </a:xfrm>
                    <a:prstGeom prst="rect">
                      <a:avLst/>
                    </a:prstGeom>
                  </pic:spPr>
                </pic:pic>
              </a:graphicData>
            </a:graphic>
          </wp:anchor>
        </w:drawing>
      </w:r>
      <w:r>
        <w:rPr>
          <w:lang w:bidi="zh" w:eastAsia="zh" w:val="zh"/>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8204200"/>
            <wp:effectExtent b="0" l="0" r="0" t="0"/>
            <wp:wrapTopAndBottom/>
            <wp:docPr descr="Image00044.jpg" id="44" name="Image00044.jpg"/>
            <wp:cNvGraphicFramePr>
              <a:graphicFrameLocks noChangeAspect="1"/>
            </wp:cNvGraphicFramePr>
            <a:graphic>
              <a:graphicData uri="http://schemas.openxmlformats.org/drawingml/2006/picture">
                <pic:pic>
                  <pic:nvPicPr>
                    <pic:cNvPr descr="Image00044.jpg" id="0" name="Image00044.jpg"/>
                    <pic:cNvPicPr/>
                  </pic:nvPicPr>
                  <pic:blipFill>
                    <a:blip r:embed="rId48"/>
                    <a:stretch>
                      <a:fillRect/>
                    </a:stretch>
                  </pic:blipFill>
                  <pic:spPr>
                    <a:xfrm>
                      <a:off x="0" y="0"/>
                      <a:ext cx="5943600" cy="8204200"/>
                    </a:xfrm>
                    <a:prstGeom prst="rect">
                      <a:avLst/>
                    </a:prstGeom>
                  </pic:spPr>
                </pic:pic>
              </a:graphicData>
            </a:graphic>
          </wp:anchor>
        </w:drawing>
      </w:r>
      <w:r>
        <w:rPr>
          <w:lang w:bidi="zh" w:eastAsia="zh" w:val="zh"/>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6134100"/>
            <wp:effectExtent b="0" l="0" r="0" t="0"/>
            <wp:wrapTopAndBottom/>
            <wp:docPr descr="Image00045.jpg" id="45" name="Image00045.jpg"/>
            <wp:cNvGraphicFramePr>
              <a:graphicFrameLocks noChangeAspect="1"/>
            </wp:cNvGraphicFramePr>
            <a:graphic>
              <a:graphicData uri="http://schemas.openxmlformats.org/drawingml/2006/picture">
                <pic:pic>
                  <pic:nvPicPr>
                    <pic:cNvPr descr="Image00045.jpg" id="0" name="Image00045.jpg"/>
                    <pic:cNvPicPr/>
                  </pic:nvPicPr>
                  <pic:blipFill>
                    <a:blip r:embed="rId49"/>
                    <a:stretch>
                      <a:fillRect/>
                    </a:stretch>
                  </pic:blipFill>
                  <pic:spPr>
                    <a:xfrm>
                      <a:off x="0" y="0"/>
                      <a:ext cx="5943600" cy="6134100"/>
                    </a:xfrm>
                    <a:prstGeom prst="rect">
                      <a:avLst/>
                    </a:prstGeom>
                  </pic:spPr>
                </pic:pic>
              </a:graphicData>
            </a:graphic>
          </wp:anchor>
        </w:drawing>
      </w:r>
      <w:r>
        <w:rPr>
          <w:lang w:bidi="zh" w:eastAsia="zh" w:val="zh"/>
        </w:rPr>
        <w:t xml:space="preserve"> </w:t>
      </w:r>
    </w:p>
    <w:p>
      <w:pPr>
        <w:pStyle w:val="Normal"/>
      </w:pPr>
      <w:r>
        <w:t>附2：</w:t>
      </w:r>
    </w:p>
    <w:p>
      <w:pPr>
        <w:pStyle w:val="Para 07"/>
      </w:pPr>
      <w:r>
        <w:t>几个主要品种的矿山资源等级表</w:t>
      </w:r>
    </w:p>
    <w:p>
      <w:pPr>
        <w:pStyle w:val="Para 06"/>
      </w:pPr>
      <w:r>
        <w:drawing>
          <wp:inline>
            <wp:extent cx="5943600" cy="2108200"/>
            <wp:effectExtent b="0" l="0" r="0" t="0"/>
            <wp:docPr descr="Image00046.jpg" id="46" name="Image00046.jpg"/>
            <wp:cNvGraphicFramePr>
              <a:graphicFrameLocks noChangeAspect="1"/>
            </wp:cNvGraphicFramePr>
            <a:graphic>
              <a:graphicData uri="http://schemas.openxmlformats.org/drawingml/2006/picture">
                <pic:pic>
                  <pic:nvPicPr>
                    <pic:cNvPr descr="Image00046.jpg" id="0" name="Image00046.jpg"/>
                    <pic:cNvPicPr/>
                  </pic:nvPicPr>
                  <pic:blipFill>
                    <a:blip r:embed="rId50"/>
                    <a:stretch>
                      <a:fillRect/>
                    </a:stretch>
                  </pic:blipFill>
                  <pic:spPr>
                    <a:xfrm>
                      <a:off x="0" y="0"/>
                      <a:ext cx="5943600" cy="2108200"/>
                    </a:xfrm>
                    <a:prstGeom prst="rect">
                      <a:avLst/>
                    </a:prstGeom>
                  </pic:spPr>
                </pic:pic>
              </a:graphicData>
            </a:graphic>
          </wp:inline>
        </w:drawing>
      </w:r>
      <w:r>
        <w:rPr>
          <w:lang w:bidi="zh" w:eastAsia="zh" w:val="zh"/>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588000" cy="8229600"/>
            <wp:effectExtent b="0" l="0" r="0" t="0"/>
            <wp:wrapTopAndBottom/>
            <wp:docPr descr="Image00047.jpg" id="47" name="Image00047.jpg"/>
            <wp:cNvGraphicFramePr>
              <a:graphicFrameLocks noChangeAspect="1"/>
            </wp:cNvGraphicFramePr>
            <a:graphic>
              <a:graphicData uri="http://schemas.openxmlformats.org/drawingml/2006/picture">
                <pic:pic>
                  <pic:nvPicPr>
                    <pic:cNvPr descr="Image00047.jpg" id="0" name="Image00047.jpg"/>
                    <pic:cNvPicPr/>
                  </pic:nvPicPr>
                  <pic:blipFill>
                    <a:blip r:embed="rId51"/>
                    <a:stretch>
                      <a:fillRect/>
                    </a:stretch>
                  </pic:blipFill>
                  <pic:spPr>
                    <a:xfrm>
                      <a:off x="0" y="0"/>
                      <a:ext cx="5588000" cy="8229600"/>
                    </a:xfrm>
                    <a:prstGeom prst="rect">
                      <a:avLst/>
                    </a:prstGeom>
                  </pic:spPr>
                </pic:pic>
              </a:graphicData>
            </a:graphic>
          </wp:anchor>
        </w:drawing>
      </w:r>
      <w:r>
        <w:rPr>
          <w:lang w:bidi="zh" w:eastAsia="zh" w:val="zh"/>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461000" cy="8229600"/>
            <wp:effectExtent b="0" l="0" r="0" t="0"/>
            <wp:wrapTopAndBottom/>
            <wp:docPr descr="Image00048.jpg" id="48" name="Image00048.jpg"/>
            <wp:cNvGraphicFramePr>
              <a:graphicFrameLocks noChangeAspect="1"/>
            </wp:cNvGraphicFramePr>
            <a:graphic>
              <a:graphicData uri="http://schemas.openxmlformats.org/drawingml/2006/picture">
                <pic:pic>
                  <pic:nvPicPr>
                    <pic:cNvPr descr="Image00048.jpg" id="0" name="Image00048.jpg"/>
                    <pic:cNvPicPr/>
                  </pic:nvPicPr>
                  <pic:blipFill>
                    <a:blip r:embed="rId52"/>
                    <a:stretch>
                      <a:fillRect/>
                    </a:stretch>
                  </pic:blipFill>
                  <pic:spPr>
                    <a:xfrm>
                      <a:off x="0" y="0"/>
                      <a:ext cx="5461000" cy="8229600"/>
                    </a:xfrm>
                    <a:prstGeom prst="rect">
                      <a:avLst/>
                    </a:prstGeom>
                  </pic:spPr>
                </pic:pic>
              </a:graphicData>
            </a:graphic>
          </wp:anchor>
        </w:drawing>
      </w:r>
      <w:r>
        <w:rPr>
          <w:lang w:bidi="zh" w:eastAsia="zh" w:val="zh"/>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416800"/>
            <wp:effectExtent b="0" l="0" r="0" t="0"/>
            <wp:wrapTopAndBottom/>
            <wp:docPr descr="Image00049.jpg" id="49" name="Image00049.jpg"/>
            <wp:cNvGraphicFramePr>
              <a:graphicFrameLocks noChangeAspect="1"/>
            </wp:cNvGraphicFramePr>
            <a:graphic>
              <a:graphicData uri="http://schemas.openxmlformats.org/drawingml/2006/picture">
                <pic:pic>
                  <pic:nvPicPr>
                    <pic:cNvPr descr="Image00049.jpg" id="0" name="Image00049.jpg"/>
                    <pic:cNvPicPr/>
                  </pic:nvPicPr>
                  <pic:blipFill>
                    <a:blip r:embed="rId53"/>
                    <a:stretch>
                      <a:fillRect/>
                    </a:stretch>
                  </pic:blipFill>
                  <pic:spPr>
                    <a:xfrm>
                      <a:off x="0" y="0"/>
                      <a:ext cx="5943600" cy="7416800"/>
                    </a:xfrm>
                    <a:prstGeom prst="rect">
                      <a:avLst/>
                    </a:prstGeom>
                  </pic:spPr>
                </pic:pic>
              </a:graphicData>
            </a:graphic>
          </wp:anchor>
        </w:drawing>
      </w:r>
      <w:r>
        <w:rPr>
          <w:lang w:bidi="zh" w:eastAsia="zh" w:val="zh"/>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670800"/>
            <wp:effectExtent b="0" l="0" r="0" t="0"/>
            <wp:wrapTopAndBottom/>
            <wp:docPr descr="Image00050.jpg" id="50" name="Image00050.jpg"/>
            <wp:cNvGraphicFramePr>
              <a:graphicFrameLocks noChangeAspect="1"/>
            </wp:cNvGraphicFramePr>
            <a:graphic>
              <a:graphicData uri="http://schemas.openxmlformats.org/drawingml/2006/picture">
                <pic:pic>
                  <pic:nvPicPr>
                    <pic:cNvPr descr="Image00050.jpg" id="0" name="Image00050.jpg"/>
                    <pic:cNvPicPr/>
                  </pic:nvPicPr>
                  <pic:blipFill>
                    <a:blip r:embed="rId54"/>
                    <a:stretch>
                      <a:fillRect/>
                    </a:stretch>
                  </pic:blipFill>
                  <pic:spPr>
                    <a:xfrm>
                      <a:off x="0" y="0"/>
                      <a:ext cx="5943600" cy="7670800"/>
                    </a:xfrm>
                    <a:prstGeom prst="rect">
                      <a:avLst/>
                    </a:prstGeom>
                  </pic:spPr>
                </pic:pic>
              </a:graphicData>
            </a:graphic>
          </wp:anchor>
        </w:drawing>
      </w:r>
      <w:r>
        <w:rPr>
          <w:lang w:bidi="zh" w:eastAsia="zh" w:val="zh"/>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6438900"/>
            <wp:effectExtent b="0" l="0" r="0" t="0"/>
            <wp:wrapTopAndBottom/>
            <wp:docPr descr="Image00051.jpg" id="51" name="Image00051.jpg"/>
            <wp:cNvGraphicFramePr>
              <a:graphicFrameLocks noChangeAspect="1"/>
            </wp:cNvGraphicFramePr>
            <a:graphic>
              <a:graphicData uri="http://schemas.openxmlformats.org/drawingml/2006/picture">
                <pic:pic>
                  <pic:nvPicPr>
                    <pic:cNvPr descr="Image00051.jpg" id="0" name="Image00051.jpg"/>
                    <pic:cNvPicPr/>
                  </pic:nvPicPr>
                  <pic:blipFill>
                    <a:blip r:embed="rId55"/>
                    <a:stretch>
                      <a:fillRect/>
                    </a:stretch>
                  </pic:blipFill>
                  <pic:spPr>
                    <a:xfrm>
                      <a:off x="0" y="0"/>
                      <a:ext cx="5943600" cy="6438900"/>
                    </a:xfrm>
                    <a:prstGeom prst="rect">
                      <a:avLst/>
                    </a:prstGeom>
                  </pic:spPr>
                </pic:pic>
              </a:graphicData>
            </a:graphic>
          </wp:anchor>
        </w:drawing>
      </w:r>
      <w:r>
        <w:rPr>
          <w:lang w:bidi="zh" w:eastAsia="zh" w:val="zh"/>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531100"/>
            <wp:effectExtent b="0" l="0" r="0" t="0"/>
            <wp:wrapTopAndBottom/>
            <wp:docPr descr="Image00052.jpg" id="52" name="Image00052.jpg"/>
            <wp:cNvGraphicFramePr>
              <a:graphicFrameLocks noChangeAspect="1"/>
            </wp:cNvGraphicFramePr>
            <a:graphic>
              <a:graphicData uri="http://schemas.openxmlformats.org/drawingml/2006/picture">
                <pic:pic>
                  <pic:nvPicPr>
                    <pic:cNvPr descr="Image00052.jpg" id="0" name="Image00052.jpg"/>
                    <pic:cNvPicPr/>
                  </pic:nvPicPr>
                  <pic:blipFill>
                    <a:blip r:embed="rId56"/>
                    <a:stretch>
                      <a:fillRect/>
                    </a:stretch>
                  </pic:blipFill>
                  <pic:spPr>
                    <a:xfrm>
                      <a:off x="0" y="0"/>
                      <a:ext cx="5943600" cy="7531100"/>
                    </a:xfrm>
                    <a:prstGeom prst="rect">
                      <a:avLst/>
                    </a:prstGeom>
                  </pic:spPr>
                </pic:pic>
              </a:graphicData>
            </a:graphic>
          </wp:anchor>
        </w:drawing>
      </w:r>
      <w:r>
        <w:rPr>
          <w:lang w:bidi="zh" w:eastAsia="zh" w:val="zh"/>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499100" cy="8229600"/>
            <wp:effectExtent b="0" l="0" r="0" t="0"/>
            <wp:wrapTopAndBottom/>
            <wp:docPr descr="Image00053.jpg" id="53" name="Image00053.jpg"/>
            <wp:cNvGraphicFramePr>
              <a:graphicFrameLocks noChangeAspect="1"/>
            </wp:cNvGraphicFramePr>
            <a:graphic>
              <a:graphicData uri="http://schemas.openxmlformats.org/drawingml/2006/picture">
                <pic:pic>
                  <pic:nvPicPr>
                    <pic:cNvPr descr="Image00053.jpg" id="0" name="Image00053.jpg"/>
                    <pic:cNvPicPr/>
                  </pic:nvPicPr>
                  <pic:blipFill>
                    <a:blip r:embed="rId57"/>
                    <a:stretch>
                      <a:fillRect/>
                    </a:stretch>
                  </pic:blipFill>
                  <pic:spPr>
                    <a:xfrm>
                      <a:off x="0" y="0"/>
                      <a:ext cx="5499100" cy="8229600"/>
                    </a:xfrm>
                    <a:prstGeom prst="rect">
                      <a:avLst/>
                    </a:prstGeom>
                  </pic:spPr>
                </pic:pic>
              </a:graphicData>
            </a:graphic>
          </wp:anchor>
        </w:drawing>
      </w:r>
      <w:r>
        <w:rPr>
          <w:lang w:bidi="zh" w:eastAsia="zh" w:val="zh"/>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023100"/>
            <wp:effectExtent b="0" l="0" r="0" t="0"/>
            <wp:wrapTopAndBottom/>
            <wp:docPr descr="Image00054.jpg" id="54" name="Image00054.jpg"/>
            <wp:cNvGraphicFramePr>
              <a:graphicFrameLocks noChangeAspect="1"/>
            </wp:cNvGraphicFramePr>
            <a:graphic>
              <a:graphicData uri="http://schemas.openxmlformats.org/drawingml/2006/picture">
                <pic:pic>
                  <pic:nvPicPr>
                    <pic:cNvPr descr="Image00054.jpg" id="0" name="Image00054.jpg"/>
                    <pic:cNvPicPr/>
                  </pic:nvPicPr>
                  <pic:blipFill>
                    <a:blip r:embed="rId58"/>
                    <a:stretch>
                      <a:fillRect/>
                    </a:stretch>
                  </pic:blipFill>
                  <pic:spPr>
                    <a:xfrm>
                      <a:off x="0" y="0"/>
                      <a:ext cx="5943600" cy="7023100"/>
                    </a:xfrm>
                    <a:prstGeom prst="rect">
                      <a:avLst/>
                    </a:prstGeom>
                  </pic:spPr>
                </pic:pic>
              </a:graphicData>
            </a:graphic>
          </wp:anchor>
        </w:drawing>
      </w:r>
      <w:r>
        <w:rPr>
          <w:lang w:bidi="zh" w:eastAsia="zh" w:val="zh"/>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8140700"/>
            <wp:effectExtent b="0" l="0" r="0" t="0"/>
            <wp:wrapTopAndBottom/>
            <wp:docPr descr="Image00055.jpg" id="55" name="Image00055.jpg"/>
            <wp:cNvGraphicFramePr>
              <a:graphicFrameLocks noChangeAspect="1"/>
            </wp:cNvGraphicFramePr>
            <a:graphic>
              <a:graphicData uri="http://schemas.openxmlformats.org/drawingml/2006/picture">
                <pic:pic>
                  <pic:nvPicPr>
                    <pic:cNvPr descr="Image00055.jpg" id="0" name="Image00055.jpg"/>
                    <pic:cNvPicPr/>
                  </pic:nvPicPr>
                  <pic:blipFill>
                    <a:blip r:embed="rId59"/>
                    <a:stretch>
                      <a:fillRect/>
                    </a:stretch>
                  </pic:blipFill>
                  <pic:spPr>
                    <a:xfrm>
                      <a:off x="0" y="0"/>
                      <a:ext cx="5943600" cy="8140700"/>
                    </a:xfrm>
                    <a:prstGeom prst="rect">
                      <a:avLst/>
                    </a:prstGeom>
                  </pic:spPr>
                </pic:pic>
              </a:graphicData>
            </a:graphic>
          </wp:anchor>
        </w:drawing>
      </w:r>
      <w:r>
        <w:rPr>
          <w:lang w:bidi="zh" w:eastAsia="zh" w:val="zh"/>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924800"/>
            <wp:effectExtent b="0" l="0" r="0" t="0"/>
            <wp:wrapTopAndBottom/>
            <wp:docPr descr="Image00056.jpg" id="56" name="Image00056.jpg"/>
            <wp:cNvGraphicFramePr>
              <a:graphicFrameLocks noChangeAspect="1"/>
            </wp:cNvGraphicFramePr>
            <a:graphic>
              <a:graphicData uri="http://schemas.openxmlformats.org/drawingml/2006/picture">
                <pic:pic>
                  <pic:nvPicPr>
                    <pic:cNvPr descr="Image00056.jpg" id="0" name="Image00056.jpg"/>
                    <pic:cNvPicPr/>
                  </pic:nvPicPr>
                  <pic:blipFill>
                    <a:blip r:embed="rId60"/>
                    <a:stretch>
                      <a:fillRect/>
                    </a:stretch>
                  </pic:blipFill>
                  <pic:spPr>
                    <a:xfrm>
                      <a:off x="0" y="0"/>
                      <a:ext cx="5943600" cy="7924800"/>
                    </a:xfrm>
                    <a:prstGeom prst="rect">
                      <a:avLst/>
                    </a:prstGeom>
                  </pic:spPr>
                </pic:pic>
              </a:graphicData>
            </a:graphic>
          </wp:anchor>
        </w:drawing>
      </w:r>
      <w:r>
        <w:rPr>
          <w:lang w:bidi="zh" w:eastAsia="zh" w:val="zh"/>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696200"/>
            <wp:effectExtent b="0" l="0" r="0" t="0"/>
            <wp:wrapTopAndBottom/>
            <wp:docPr descr="Image00057.jpg" id="57" name="Image00057.jpg"/>
            <wp:cNvGraphicFramePr>
              <a:graphicFrameLocks noChangeAspect="1"/>
            </wp:cNvGraphicFramePr>
            <a:graphic>
              <a:graphicData uri="http://schemas.openxmlformats.org/drawingml/2006/picture">
                <pic:pic>
                  <pic:nvPicPr>
                    <pic:cNvPr descr="Image00057.jpg" id="0" name="Image00057.jpg"/>
                    <pic:cNvPicPr/>
                  </pic:nvPicPr>
                  <pic:blipFill>
                    <a:blip r:embed="rId61"/>
                    <a:stretch>
                      <a:fillRect/>
                    </a:stretch>
                  </pic:blipFill>
                  <pic:spPr>
                    <a:xfrm>
                      <a:off x="0" y="0"/>
                      <a:ext cx="5943600" cy="7696200"/>
                    </a:xfrm>
                    <a:prstGeom prst="rect">
                      <a:avLst/>
                    </a:prstGeom>
                  </pic:spPr>
                </pic:pic>
              </a:graphicData>
            </a:graphic>
          </wp:anchor>
        </w:drawing>
      </w:r>
      <w:r>
        <w:rPr>
          <w:lang w:bidi="zh" w:eastAsia="zh" w:val="zh"/>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924800"/>
            <wp:effectExtent b="0" l="0" r="0" t="0"/>
            <wp:wrapTopAndBottom/>
            <wp:docPr descr="Image00058.jpg" id="58" name="Image00058.jpg"/>
            <wp:cNvGraphicFramePr>
              <a:graphicFrameLocks noChangeAspect="1"/>
            </wp:cNvGraphicFramePr>
            <a:graphic>
              <a:graphicData uri="http://schemas.openxmlformats.org/drawingml/2006/picture">
                <pic:pic>
                  <pic:nvPicPr>
                    <pic:cNvPr descr="Image00058.jpg" id="0" name="Image00058.jpg"/>
                    <pic:cNvPicPr/>
                  </pic:nvPicPr>
                  <pic:blipFill>
                    <a:blip r:embed="rId62"/>
                    <a:stretch>
                      <a:fillRect/>
                    </a:stretch>
                  </pic:blipFill>
                  <pic:spPr>
                    <a:xfrm>
                      <a:off x="0" y="0"/>
                      <a:ext cx="5943600" cy="7924800"/>
                    </a:xfrm>
                    <a:prstGeom prst="rect">
                      <a:avLst/>
                    </a:prstGeom>
                  </pic:spPr>
                </pic:pic>
              </a:graphicData>
            </a:graphic>
          </wp:anchor>
        </w:drawing>
      </w:r>
      <w:r>
        <w:rPr>
          <w:lang w:bidi="zh" w:eastAsia="zh" w:val="zh"/>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886700"/>
            <wp:effectExtent b="0" l="0" r="0" t="0"/>
            <wp:wrapTopAndBottom/>
            <wp:docPr descr="Image00059.jpg" id="59" name="Image00059.jpg"/>
            <wp:cNvGraphicFramePr>
              <a:graphicFrameLocks noChangeAspect="1"/>
            </wp:cNvGraphicFramePr>
            <a:graphic>
              <a:graphicData uri="http://schemas.openxmlformats.org/drawingml/2006/picture">
                <pic:pic>
                  <pic:nvPicPr>
                    <pic:cNvPr descr="Image00059.jpg" id="0" name="Image00059.jpg"/>
                    <pic:cNvPicPr/>
                  </pic:nvPicPr>
                  <pic:blipFill>
                    <a:blip r:embed="rId63"/>
                    <a:stretch>
                      <a:fillRect/>
                    </a:stretch>
                  </pic:blipFill>
                  <pic:spPr>
                    <a:xfrm>
                      <a:off x="0" y="0"/>
                      <a:ext cx="5943600" cy="7886700"/>
                    </a:xfrm>
                    <a:prstGeom prst="rect">
                      <a:avLst/>
                    </a:prstGeom>
                  </pic:spPr>
                </pic:pic>
              </a:graphicData>
            </a:graphic>
          </wp:anchor>
        </w:drawing>
      </w:r>
      <w:r>
        <w:rPr>
          <w:lang w:bidi="zh" w:eastAsia="zh" w:val="zh"/>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638800" cy="8229600"/>
            <wp:effectExtent b="0" l="0" r="0" t="0"/>
            <wp:wrapTopAndBottom/>
            <wp:docPr descr="Image00060.jpg" id="60" name="Image00060.jpg"/>
            <wp:cNvGraphicFramePr>
              <a:graphicFrameLocks noChangeAspect="1"/>
            </wp:cNvGraphicFramePr>
            <a:graphic>
              <a:graphicData uri="http://schemas.openxmlformats.org/drawingml/2006/picture">
                <pic:pic>
                  <pic:nvPicPr>
                    <pic:cNvPr descr="Image00060.jpg" id="0" name="Image00060.jpg"/>
                    <pic:cNvPicPr/>
                  </pic:nvPicPr>
                  <pic:blipFill>
                    <a:blip r:embed="rId64"/>
                    <a:stretch>
                      <a:fillRect/>
                    </a:stretch>
                  </pic:blipFill>
                  <pic:spPr>
                    <a:xfrm>
                      <a:off x="0" y="0"/>
                      <a:ext cx="5638800" cy="8229600"/>
                    </a:xfrm>
                    <a:prstGeom prst="rect">
                      <a:avLst/>
                    </a:prstGeom>
                  </pic:spPr>
                </pic:pic>
              </a:graphicData>
            </a:graphic>
          </wp:anchor>
        </w:drawing>
      </w:r>
      <w:r>
        <w:rPr>
          <w:lang w:bidi="zh" w:eastAsia="zh" w:val="zh"/>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689600" cy="8229600"/>
            <wp:effectExtent b="0" l="0" r="0" t="0"/>
            <wp:wrapTopAndBottom/>
            <wp:docPr descr="Image00061.jpg" id="61" name="Image00061.jpg"/>
            <wp:cNvGraphicFramePr>
              <a:graphicFrameLocks noChangeAspect="1"/>
            </wp:cNvGraphicFramePr>
            <a:graphic>
              <a:graphicData uri="http://schemas.openxmlformats.org/drawingml/2006/picture">
                <pic:pic>
                  <pic:nvPicPr>
                    <pic:cNvPr descr="Image00061.jpg" id="0" name="Image00061.jpg"/>
                    <pic:cNvPicPr/>
                  </pic:nvPicPr>
                  <pic:blipFill>
                    <a:blip r:embed="rId65"/>
                    <a:stretch>
                      <a:fillRect/>
                    </a:stretch>
                  </pic:blipFill>
                  <pic:spPr>
                    <a:xfrm>
                      <a:off x="0" y="0"/>
                      <a:ext cx="5689600" cy="8229600"/>
                    </a:xfrm>
                    <a:prstGeom prst="rect">
                      <a:avLst/>
                    </a:prstGeom>
                  </pic:spPr>
                </pic:pic>
              </a:graphicData>
            </a:graphic>
          </wp:anchor>
        </w:drawing>
      </w:r>
      <w:r>
        <w:rPr>
          <w:lang w:bidi="zh" w:eastAsia="zh" w:val="zh"/>
        </w:rPr>
        <w:t xml:space="preserve"> </w:t>
      </w:r>
    </w:p>
    <w:p>
      <w:pPr>
        <w:pStyle w:val="Para 06"/>
      </w:pPr>
      <w:r>
        <w:drawing>
          <wp:inline>
            <wp:extent cx="5943600" cy="2260600"/>
            <wp:effectExtent b="0" l="0" r="0" t="0"/>
            <wp:docPr descr="Image00062.jpg" id="62" name="Image00062.jpg"/>
            <wp:cNvGraphicFramePr>
              <a:graphicFrameLocks noChangeAspect="1"/>
            </wp:cNvGraphicFramePr>
            <a:graphic>
              <a:graphicData uri="http://schemas.openxmlformats.org/drawingml/2006/picture">
                <pic:pic>
                  <pic:nvPicPr>
                    <pic:cNvPr descr="Image00062.jpg" id="0" name="Image00062.jpg"/>
                    <pic:cNvPicPr/>
                  </pic:nvPicPr>
                  <pic:blipFill>
                    <a:blip r:embed="rId66"/>
                    <a:stretch>
                      <a:fillRect/>
                    </a:stretch>
                  </pic:blipFill>
                  <pic:spPr>
                    <a:xfrm>
                      <a:off x="0" y="0"/>
                      <a:ext cx="5943600" cy="2260600"/>
                    </a:xfrm>
                    <a:prstGeom prst="rect">
                      <a:avLst/>
                    </a:prstGeom>
                  </pic:spPr>
                </pic:pic>
              </a:graphicData>
            </a:graphic>
          </wp:inline>
        </w:drawing>
      </w:r>
      <w:r>
        <w:rPr>
          <w:lang w:bidi="zh" w:eastAsia="zh" w:val="zh"/>
        </w:rPr>
        <w:t xml:space="preserve"> </w:t>
      </w:r>
    </w:p>
    <w:p>
      <w:pPr>
        <w:pStyle w:val="Para 07"/>
      </w:pPr>
      <w:r>
        <w:t>注：表中所列企业（或矿区）名称更改的，由更名后的企业（或矿区）继续执行原所在等级税率标准。</w:t>
      </w:r>
    </w:p>
    <w:p>
      <w:pPr>
        <w:pStyle w:val="Para 01"/>
      </w:pPr>
      <w:r>
        <w:bookmarkStart w:id="254" w:name="92747159_0d27_4b81_bede_528a7bb5"/>
        <w:t/>
        <w:bookmarkEnd w:id="254"/>
        <w:t xml:space="preserve"> </w:t>
      </w:r>
    </w:p>
    <w:p>
      <w:pPr>
        <w:pStyle w:val="Heading 3"/>
      </w:pPr>
      <w:r>
        <w:t>资源税若干问题的规定（1994年1月18日国税发〔1994〕015号公布2011年11月28日国家税务总局公告2011年第63号修订）</w:t>
      </w:r>
    </w:p>
    <w:p>
      <w:pPr>
        <w:pStyle w:val="Normal"/>
      </w:pPr>
      <w:r>
        <w:t>一、一些特殊情况销售额的确定</w:t>
      </w:r>
    </w:p>
    <w:p>
      <w:pPr>
        <w:pStyle w:val="Normal"/>
      </w:pPr>
      <w:r>
        <w:t>纳税人开采应税产品由其关联单位对外销售的，按其关联单位的销售额征收资源税。</w:t>
      </w:r>
    </w:p>
    <w:p>
      <w:pPr>
        <w:pStyle w:val="Normal"/>
      </w:pPr>
      <w:r>
        <w:t>纳税人既有对外销售应税产品，又有将应税产品自用于除连续生产应税产品以外的其他方面的，则自用的这部分应税产品，按纳税人对外销售应税产品的平均价格计算销售额征收资源税。</w:t>
      </w:r>
    </w:p>
    <w:p>
      <w:pPr>
        <w:pStyle w:val="Normal"/>
      </w:pPr>
      <w:r>
        <w:t>纳税人将其开采的应税产品直接出口的，按其离岸价格（不含增值税）计算销售额征收资源税。</w:t>
      </w:r>
    </w:p>
    <w:p>
      <w:pPr>
        <w:pStyle w:val="Normal"/>
      </w:pPr>
      <w:r>
        <w:t>二、自产自用产品的课税数量</w:t>
      </w:r>
    </w:p>
    <w:p>
      <w:pPr>
        <w:pStyle w:val="Normal"/>
      </w:pPr>
      <w:r>
        <w:t>资源税纳税人自产自用应税产品，因无法准确提供移送使用量而采取折算比换算课税数量办法的，具体规定如下：</w:t>
      </w:r>
    </w:p>
    <w:p>
      <w:pPr>
        <w:pStyle w:val="Normal"/>
      </w:pPr>
      <w:r>
        <w:t>煤炭，对于连续加工前无法正确计算原煤移送使用量的，可按加工产品的综合回收率，将加工产品实际销量和自用量折算成的原煤数量作为课税数量。</w:t>
      </w:r>
    </w:p>
    <w:p>
      <w:pPr>
        <w:pStyle w:val="Normal"/>
      </w:pPr>
      <w:r>
        <w:t>金属和非金属矿产品原矿，因无法准确掌握纳税人移送使用原矿数量的，可将其精矿按选矿比折算成的原矿数量作为课税数量。</w:t>
      </w:r>
    </w:p>
    <w:p>
      <w:pPr>
        <w:pStyle w:val="Normal"/>
      </w:pPr>
      <w:r>
        <w:t>三、自产自用产品的征税范围</w:t>
      </w:r>
    </w:p>
    <w:p>
      <w:pPr>
        <w:pStyle w:val="Normal"/>
      </w:pPr>
      <w:r>
        <w:t>资源税条例及其实施细则中所说的应当征收资源税的视同销售的自产自用产品，包括用于非生产项目和生产非应税产品两部分。</w:t>
      </w:r>
    </w:p>
    <w:p>
      <w:pPr>
        <w:pStyle w:val="Normal"/>
      </w:pPr>
      <w:r>
        <w:t>四、资源税扣缴义务人适用的税额（率）标准规定如下：</w:t>
      </w:r>
    </w:p>
    <w:p>
      <w:pPr>
        <w:pStyle w:val="Normal"/>
      </w:pPr>
      <w:r>
        <w:t>（一）独立矿山、联合企业收购未税资源税应税产品的单位，按照本单位应税产品税额（率）标准，依据收购的数量（金额）代扣代缴资源税。</w:t>
      </w:r>
    </w:p>
    <w:p>
      <w:pPr>
        <w:pStyle w:val="Normal"/>
      </w:pPr>
      <w:r>
        <w:t>（二）其他收购单位收购的未税资源税应税产品，按主管税务机关核定的应税产品税额（率）标准，依据收购的数量（金额）代扣代缴资源税。</w:t>
      </w:r>
    </w:p>
    <w:p>
      <w:pPr>
        <w:pStyle w:val="Normal"/>
      </w:pPr>
      <w:r>
        <w:t>收购数量（金额）的确定比照课税数量（销售额）的规定执行。</w:t>
      </w:r>
    </w:p>
    <w:p>
      <w:pPr>
        <w:pStyle w:val="Normal"/>
      </w:pPr>
      <w:r>
        <w:t>扣缴义务人代扣代缴资源税的纳税义务发生时间为支付首笔货款或首次开具支付货款凭据的当天。</w:t>
      </w:r>
    </w:p>
    <w:p>
      <w:pPr>
        <w:pStyle w:val="Normal"/>
      </w:pPr>
      <w:r>
        <w:t>除以上修改外，资源税的代扣代缴仍按总局1998年下发的《中华人民共和国资源税代扣代缴管理办法》执行。</w:t>
      </w:r>
    </w:p>
    <w:p>
      <w:pPr>
        <w:pStyle w:val="Normal"/>
      </w:pPr>
      <w:r>
        <w:t>五、新旧税制衔接的具体征税规定</w:t>
      </w:r>
    </w:p>
    <w:p>
      <w:pPr>
        <w:pStyle w:val="Normal"/>
      </w:pPr>
      <w:r>
        <w:t>（一）按实物量计算缴纳资源税的油气田在2011年11月1日以后开采的原油、天然气，依照新的资源税条例规定及税率缴纳资源税；此前开采的油气依法缴纳矿区使用费。</w:t>
      </w:r>
    </w:p>
    <w:p>
      <w:pPr>
        <w:pStyle w:val="Normal"/>
      </w:pPr>
      <w:r>
        <w:t>（二）按销售额计算缴纳资源税的油气田2011年11月1日以前开采的原油、天然气，在2011年11月1日以后销售和自用于非连续生产应税油气的，依照新的资源税条例规定及税率缴纳资源税；其在2011年11月1日以前签订的销售油气的合同，在2011年11月1日以后收讫销售款或者收到索取销售款凭据的，依照新的资源税条例规定及税率缴纳资源税。</w:t>
      </w:r>
    </w:p>
    <w:p>
      <w:pPr>
        <w:pStyle w:val="Normal"/>
      </w:pPr>
      <w:r>
        <w:t>六、黑色金属矿原矿、有色金属矿原矿</w:t>
      </w:r>
    </w:p>
    <w:p>
      <w:pPr>
        <w:pStyle w:val="Normal"/>
      </w:pPr>
      <w:r>
        <w:t>（一）黑色金属矿原矿、有色金属矿原矿，是指纳税人开采后自用、销售的，用于直接入炉冶炼或作为主产品先入选精矿、制造人工矿，再最终入炉冶炼的金属矿石原矿。</w:t>
      </w:r>
    </w:p>
    <w:p>
      <w:pPr>
        <w:pStyle w:val="Normal"/>
      </w:pPr>
      <w:r>
        <w:t>（二）金属矿产品自用原矿，是指入选精矿、直接入炉冶炼或制造烧结矿、球团矿等所用原矿。</w:t>
      </w:r>
    </w:p>
    <w:p>
      <w:pPr>
        <w:pStyle w:val="Normal"/>
      </w:pPr>
      <w:r>
        <w:t>（三）铁矿石直接入炉用的原矿，是指粉矿、高炉原矿、高炉块矿、平炉块矿等。</w:t>
      </w:r>
    </w:p>
    <w:p>
      <w:pPr>
        <w:pStyle w:val="Normal"/>
      </w:pPr>
      <w:r>
        <w:t>（四）独立矿山指只有采矿或只有采矿和选矿，独立核算、自负盈亏的单位，其生产的原矿和精矿主要用于对外销售。</w:t>
      </w:r>
    </w:p>
    <w:p>
      <w:pPr>
        <w:pStyle w:val="Normal"/>
      </w:pPr>
      <w:r>
        <w:t>（五）联合企业指采矿、选矿、冶炼（或加工）连续生产的企业或采矿、冶炼（或加工）连续生产的企业，其采矿单位，一般是该企业的二级或二级以下核算单位。</w:t>
      </w:r>
    </w:p>
    <w:p>
      <w:pPr>
        <w:pStyle w:val="Normal"/>
      </w:pPr>
      <w:r>
        <w:t>七、原油、天然气</w:t>
      </w:r>
    </w:p>
    <w:p>
      <w:pPr>
        <w:pStyle w:val="Normal"/>
      </w:pPr>
      <w:r>
        <w:t>（一）原油中的稠油、高凝油与稀油划分不清或不易划分的，一律按原油的数量课税。</w:t>
      </w:r>
    </w:p>
    <w:p>
      <w:pPr>
        <w:pStyle w:val="Normal"/>
      </w:pPr>
      <w:r>
        <w:t>（二）凝析油视同原油，征收资源税。</w:t>
      </w:r>
    </w:p>
    <w:p>
      <w:pPr>
        <w:pStyle w:val="Normal"/>
      </w:pPr>
      <w:r>
        <w:t>（三）开采海洋石油、天然气资源的企业，是指在中华人民共和国内海、领海、大陆架及其他属于中华人民共和国行使管辖权的海域内依法从事开采海洋石油、天然气资源的企业。</w:t>
      </w:r>
    </w:p>
    <w:p>
      <w:pPr>
        <w:pStyle w:val="Normal"/>
      </w:pPr>
      <w:r>
        <w:t>八、盐</w:t>
      </w:r>
    </w:p>
    <w:p>
      <w:pPr>
        <w:pStyle w:val="Normal"/>
      </w:pPr>
      <w:r>
        <w:t>（一）北方海盐，是指辽宁、河北、天津、山东四省、市所产的海盐。</w:t>
      </w:r>
    </w:p>
    <w:p>
      <w:pPr>
        <w:pStyle w:val="Normal"/>
      </w:pPr>
      <w:r>
        <w:t>南方海盐，是指浙江、福建、广东、海南、广西五省、自治区所产的海盐。江苏省所产海盐比照南方海盐征税。</w:t>
      </w:r>
    </w:p>
    <w:p>
      <w:pPr>
        <w:pStyle w:val="Normal"/>
      </w:pPr>
      <w:r>
        <w:t>液体盐俗称卤水，是指氯化钠含量达到一定浓度的溶液，是用于生产碱和其他产品的原料。</w:t>
      </w:r>
    </w:p>
    <w:p>
      <w:pPr>
        <w:pStyle w:val="Normal"/>
      </w:pPr>
      <w:r>
        <w:t>（二）纳税人以自产的液体盐加工固体盐，按固体盐税额征税，以加工的固体盐数量为课税数量。纳税人以外购的液体盐加工固体盐，其加工固体盐所耗用液体盐的已纳税额准予抵扣。</w:t>
      </w:r>
    </w:p>
    <w:p>
      <w:pPr>
        <w:pStyle w:val="Normal"/>
      </w:pPr>
      <w:r>
        <w:t>九、铝土矿和耐火粘土</w:t>
      </w:r>
    </w:p>
    <w:p>
      <w:pPr>
        <w:pStyle w:val="Normal"/>
      </w:pPr>
      <w:r>
        <w:t>铝土矿一般是指包括三水铝石、一水硬铝石、一水软铝石、高岭石、蛋白石等多种矿物的混合体。是用于提炼铝氧的一种矿石，通常呈致密块状、豆状、鲕状等集合体，质地比较坚硬，其铝硅比为3-12，含铝量（指三氧化二铝，下同）一般在40-75%。铝土矿主要用于冶炼金属铝、制造高铝水泥、耐火材料、磨料等。本税目的征收范围包括高铝粘土在内的所有铝土矿。</w:t>
      </w:r>
    </w:p>
    <w:p>
      <w:pPr>
        <w:pStyle w:val="Normal"/>
      </w:pPr>
      <w:r>
        <w:t>耐火粘土是指耐火度大于1580℃的粘土，矿物成分以高岭土或水白云母—高岭土类为主。耐火粘土呈土状，其铝硅比小于2.6，含铝量一般大于30%。依其理化性能、矿石特征和用途，在工业上一般分为软质粘土、半软质粘土、硬质粘土和高铝粘土等四种。耐火粘土主要用于冶金、机械、轻工、建材等部门。高铝粘土不同于一般的耐火粘土，其有用成份的含量、矿石特征等均与铝土矿相同。高铝粘土既可用于生产耐火材料，又可用于提炼金属铝。本税目的征收范围是除高铝粘土以外的耐火粘土。</w:t>
      </w:r>
    </w:p>
    <w:p>
      <w:pPr>
        <w:pStyle w:val="Normal"/>
      </w:pPr>
      <w:r>
        <w:t>十、石英砂</w:t>
      </w:r>
    </w:p>
    <w:p>
      <w:pPr>
        <w:pStyle w:val="Normal"/>
      </w:pPr>
      <w:r>
        <w:t>石英砂主要用于玻璃、耐火材料、陶瓷、铸造、石油、化工、环保、研磨等行业。是一种具有矽氧或二氧化矽的化合物，其主要成份是二氧化硅，呈各种颜色，为透明与半透明的晶体，形态各异。本税目的征收范围包括石英砂、石英岩、石英砂岩、脉石英或石英石等。</w:t>
      </w:r>
    </w:p>
    <w:p>
      <w:pPr>
        <w:pStyle w:val="Normal"/>
      </w:pPr>
      <w:r>
        <w:t>十一、矿泉水等水气矿产</w:t>
      </w:r>
    </w:p>
    <w:p>
      <w:pPr>
        <w:pStyle w:val="Normal"/>
      </w:pPr>
      <w:r>
        <w:t>矿泉水是含有符合国家标准的矿物质元素的一种水气矿产，可供饮用或医用等。此外，水气矿产还包括地下水、二氧化碳气、硫化氢气、氦气、氡气等。矿泉水等水气矿产属于“其他非金属矿原矿-未列举名称的其他非金属矿原矿”。</w:t>
      </w:r>
    </w:p>
    <w:p>
      <w:pPr>
        <w:pStyle w:val="Normal"/>
      </w:pPr>
      <w:r>
        <w:t>十二、本规定自2011年11月1日起执行。《国家税务总局关于印发〈资源税若干问题的规定〉的通知》（国税发〔1994〕015号）和《国家税务总局关于印发〈资源税几个应税产品范围问题的解答〉的通知》（国税函〔1997〕628号），自2011年11月1日起废止。</w:t>
      </w:r>
    </w:p>
    <w:p>
      <w:pPr>
        <w:pStyle w:val="Para 01"/>
      </w:pPr>
      <w:r>
        <w:bookmarkStart w:id="255" w:name="9c8c72f0_e5f2_4590_8e77_b32bc1d4"/>
        <w:t/>
        <w:bookmarkEnd w:id="255"/>
        <w:t xml:space="preserve"> </w:t>
      </w:r>
    </w:p>
    <w:p>
      <w:pPr>
        <w:pStyle w:val="Heading 3"/>
      </w:pPr>
      <w:r>
        <w:t>中华人民共和国资源税代扣代缴管理办法（1998年4月15日 国税发〔1998〕49号）</w:t>
      </w:r>
    </w:p>
    <w:p>
      <w:pPr>
        <w:pStyle w:val="Normal"/>
      </w:pPr>
      <w:r>
        <w:t>第一条 为了进一步加强对资源税的征收管理，根据《中华人民共和国税收征收管理法》（以下简称《税收征管法》）和《中华人民共和国资源税暂行条例》（以下简称《资源税条例》）等有关规定，制定本办法。</w:t>
      </w:r>
    </w:p>
    <w:p>
      <w:pPr>
        <w:pStyle w:val="Normal"/>
      </w:pPr>
      <w:r>
        <w:t>第二条 收购资源税未税矿产品的独立矿山、联合企业以及其他单位为资源税代扣代缴义务人（以下简称扣缴义务人）。</w:t>
      </w:r>
    </w:p>
    <w:p>
      <w:pPr>
        <w:pStyle w:val="Normal"/>
      </w:pPr>
      <w:r>
        <w:t>扣缴义务人应当主动向主管税务机关申请办理代扣代缴义务人的有关手续。主管税务机关经审核批准后，发给扣缴义务人代扣代缴税款凭证及报告表。</w:t>
      </w:r>
    </w:p>
    <w:p>
      <w:pPr>
        <w:pStyle w:val="Normal"/>
      </w:pPr>
      <w:r>
        <w:t>第三条 扣缴义务人必须依照本办法的规定履行代扣代缴资源税义务。扣缴义务人在履行其法定义务时，有关单位和个人应予支持、协助，不得干预、阻挠。</w:t>
      </w:r>
    </w:p>
    <w:p>
      <w:pPr>
        <w:pStyle w:val="Normal"/>
      </w:pPr>
      <w:r>
        <w:t>第四条 扣缴义务人履行代扣代缴的适用范围是：收购的除原油、天然气、煤炭以外的资源税未税矿产品。</w:t>
      </w:r>
    </w:p>
    <w:p>
      <w:pPr>
        <w:pStyle w:val="Normal"/>
      </w:pPr>
      <w:r>
        <w:t>第五条 本办法第四条所称“未税矿产品”是指资源税纳税人在销售其矿产品时不能向扣缴义务人提供“资源税管理证明”的矿产品。</w:t>
      </w:r>
    </w:p>
    <w:p>
      <w:pPr>
        <w:pStyle w:val="Normal"/>
      </w:pPr>
      <w:r>
        <w:t>第六条“资源税管理证明”是证明销售的矿产品已缴纳资源税或已向当地税务机关办理纳税申报的有效凭证。“资源税管理证明”分为甲、乙两种证明（式样附后），由当地主管税务机关开具。</w:t>
      </w:r>
    </w:p>
    <w:p>
      <w:pPr>
        <w:pStyle w:val="Normal"/>
      </w:pPr>
      <w:r>
        <w:t>资源税管理甲种证明适用生产规模较大、财务制度比较健全、有比较固定的购销关系、能够依法申报缴纳资源税的纳税人，是一次开具在一定期限内多次使用有效的证明。</w:t>
      </w:r>
    </w:p>
    <w:p>
      <w:pPr>
        <w:pStyle w:val="Normal"/>
      </w:pPr>
      <w:r>
        <w:t>资源税管理乙种证明适用个体、小型采矿销售企业等零散资源税纳税人，是根据销售数量多次开具一次使用有效的证明。</w:t>
      </w:r>
    </w:p>
    <w:p>
      <w:pPr>
        <w:pStyle w:val="Normal"/>
      </w:pPr>
      <w:r>
        <w:t>“资源税管理证明”由国家税务总局统一制定，各省、自治区、直辖市地方税务局印制。</w:t>
      </w:r>
    </w:p>
    <w:p>
      <w:pPr>
        <w:pStyle w:val="Normal"/>
      </w:pPr>
      <w:r>
        <w:t>“资源税管理证明”可以跨省、区、市使用。为防止伪造，“资源税管理证明”须与纳税人的税务登记证副本一同使用。</w:t>
      </w:r>
    </w:p>
    <w:p>
      <w:pPr>
        <w:pStyle w:val="Normal"/>
      </w:pPr>
      <w:r>
        <w:t>第七条 凡开采销售本办法规定范围内的应税矿产品的单位和个人，在销售其矿产品时，应当向当地主管税务机关申请开具“资源税管理证明”，作为销售矿产品已申报纳税免予扣缴税款的依据。购货方（扣缴义务人）在收购矿产品时，应主动向销售方（纳税人）索要“资源税管理证明”，扣缴义务人据此不代扣资源税。凡销售方不能提供“资源税管理甲种证明”的或超出“资源税管理乙种证明”注明的销售数量部分，一律视同未税矿产品，由扣缴义务人依法代扣代缴资源税，并向纳税人开具代扣代缴税款凭证。</w:t>
      </w:r>
    </w:p>
    <w:p>
      <w:pPr>
        <w:pStyle w:val="Normal"/>
      </w:pPr>
      <w:r>
        <w:t>扣缴义务人应按主管税务机关的要求妥善整理和保管收取的“资源税管理证明”，以备税务机关核查。纳税人领取的“资源税管理证明”，不得转借他人使用，遗失不补。</w:t>
      </w:r>
    </w:p>
    <w:p>
      <w:pPr>
        <w:pStyle w:val="Normal"/>
      </w:pPr>
      <w:r>
        <w:t>第八条 扣缴义务人代扣代缴资源税适用的单位税额按如下规定执行：</w:t>
      </w:r>
    </w:p>
    <w:p>
      <w:pPr>
        <w:pStyle w:val="Normal"/>
      </w:pPr>
      <w:r>
        <w:t>（一）独立矿山、联合企业收购与本单位矿种相同的未税矿产品，按照本单位相同矿种应税产品的单位税额，依据收购数量代扣代缴资源税。</w:t>
      </w:r>
    </w:p>
    <w:p>
      <w:pPr>
        <w:pStyle w:val="Normal"/>
      </w:pPr>
      <w:r>
        <w:t>（二）独立矿山、联合企业收购与本单位矿种不同的未税矿产品，以及其他收购单位收购的未税矿产品，按照收购地相应矿种规定的单位税额，依据收购数量代扣代缴资源税。</w:t>
      </w:r>
    </w:p>
    <w:p>
      <w:pPr>
        <w:pStyle w:val="Normal"/>
      </w:pPr>
      <w:r>
        <w:t>（三）收购地没有相同品种矿产品的，按收购地主管税务机关核定的单位税额，依据收购数量代扣代缴资源税。</w:t>
      </w:r>
    </w:p>
    <w:p>
      <w:pPr>
        <w:pStyle w:val="Normal"/>
      </w:pPr>
      <w:r>
        <w:t>第九条 扣缴义务人代扣代缴资源税的计算公式为：</w:t>
      </w:r>
    </w:p>
    <w:p>
      <w:pPr>
        <w:pStyle w:val="Normal"/>
      </w:pPr>
      <w:r>
        <w:t>代扣代缴的资源税额=收购未税矿产品数量×适用单位税额。</w:t>
      </w:r>
    </w:p>
    <w:p>
      <w:pPr>
        <w:pStyle w:val="Normal"/>
      </w:pPr>
      <w:r>
        <w:t>第十条 扣缴义务人代扣代缴资源税义务发生时间为扣缴义务人支付货款的当天。</w:t>
      </w:r>
    </w:p>
    <w:p>
      <w:pPr>
        <w:pStyle w:val="Normal"/>
      </w:pPr>
      <w:r>
        <w:t>第十一条 扣缴义务人代扣代缴资源税的地点为应税未税矿产品的收购地。</w:t>
      </w:r>
    </w:p>
    <w:p>
      <w:pPr>
        <w:pStyle w:val="Normal"/>
      </w:pPr>
      <w:r>
        <w:t>第十二条 扣缴义务人代扣资源税税款的解缴期限为1日、3日、5日、10日、15日或者1个月。具体解缴期限由主管税务机关根据实际情况核定。</w:t>
      </w:r>
    </w:p>
    <w:p>
      <w:pPr>
        <w:pStyle w:val="Normal"/>
      </w:pPr>
      <w:r>
        <w:t>扣缴义务人应在主管税务机关规定的时间内解缴其代扣的资源税款，并报送代扣代缴等有关报表。</w:t>
      </w:r>
    </w:p>
    <w:p>
      <w:pPr>
        <w:pStyle w:val="Normal"/>
      </w:pPr>
      <w:r>
        <w:t>第十三条 主管税务机关按照规定提取并向扣缴义务人支付手续费。</w:t>
      </w:r>
    </w:p>
    <w:p>
      <w:pPr>
        <w:pStyle w:val="Normal"/>
      </w:pPr>
      <w:r>
        <w:t>第十四条 扣缴义务人代扣代缴资源税时，要建立代扣代缴税款账簿，序时登记资源税代扣、代缴税款报告表。</w:t>
      </w:r>
    </w:p>
    <w:p>
      <w:pPr>
        <w:pStyle w:val="Normal"/>
      </w:pPr>
      <w:r>
        <w:t>第十五条 扣缴义务人依法履行代扣税款义务时，纳税人不得拒绝。纳税人拒绝的，扣缴义务人应当及时报告主管税务机关处理。否则，纳税人应缴纳的税款由扣缴义务人负担。</w:t>
      </w:r>
    </w:p>
    <w:p>
      <w:pPr>
        <w:pStyle w:val="Normal"/>
      </w:pPr>
      <w:r>
        <w:t>第十六条 扣缴义务人必须依法接受税务机关检查，如实反映情况，提供有关资料，不得拒绝或隐瞒。</w:t>
      </w:r>
    </w:p>
    <w:p>
      <w:pPr>
        <w:pStyle w:val="Normal"/>
      </w:pPr>
      <w:r>
        <w:t>第十七条 扣缴义务人发生下列行为之一者，按《税收征管法》及其实施细则处理：</w:t>
      </w:r>
    </w:p>
    <w:p>
      <w:pPr>
        <w:pStyle w:val="Normal"/>
      </w:pPr>
      <w:r>
        <w:t>（一）应代扣而未代扣或少代扣资源税款；</w:t>
      </w:r>
    </w:p>
    <w:p>
      <w:pPr>
        <w:pStyle w:val="Normal"/>
      </w:pPr>
      <w:r>
        <w:t>（二）不缴或少缴已扣税款；</w:t>
      </w:r>
    </w:p>
    <w:p>
      <w:pPr>
        <w:pStyle w:val="Normal"/>
      </w:pPr>
      <w:r>
        <w:t>（三）未按规定期限解缴税款；</w:t>
      </w:r>
    </w:p>
    <w:p>
      <w:pPr>
        <w:pStyle w:val="Normal"/>
      </w:pPr>
      <w:r>
        <w:t>（四）未按规定设置、保管有关资源税代扣代缴账簿、凭证、报表及有关资料；</w:t>
      </w:r>
    </w:p>
    <w:p>
      <w:pPr>
        <w:pStyle w:val="Normal"/>
      </w:pPr>
      <w:r>
        <w:t>（五）转借、涂改、损毁、造假、不按照规定使用“资源税管理证明”的行为；</w:t>
      </w:r>
    </w:p>
    <w:p>
      <w:pPr>
        <w:pStyle w:val="Normal"/>
      </w:pPr>
      <w:r>
        <w:t>（六）其他违反税收规定的行为。</w:t>
      </w:r>
    </w:p>
    <w:p>
      <w:pPr>
        <w:pStyle w:val="Normal"/>
      </w:pPr>
      <w:r>
        <w:t>第十八条 本办法未尽事宜，依照有关税收法律、法规执行。</w:t>
      </w:r>
    </w:p>
    <w:p>
      <w:pPr>
        <w:pStyle w:val="Normal"/>
      </w:pPr>
      <w:r>
        <w:t>第十九条 各省、自治区、直辖市地方税务局可根据本办法和当地实际情况制定具体实施办法。</w:t>
      </w:r>
    </w:p>
    <w:p>
      <w:pPr>
        <w:pStyle w:val="Normal"/>
      </w:pPr>
      <w:r>
        <w:t>第二十条 本办法由国家税务总局负责解释。</w:t>
      </w:r>
    </w:p>
    <w:p>
      <w:pPr>
        <w:pStyle w:val="Normal"/>
      </w:pPr>
      <w:r>
        <w:t>第二十一条 本办法自1998年7月1日起执行。</w:t>
      </w:r>
    </w:p>
    <w:p>
      <w:pPr>
        <w:pStyle w:val="Para 01"/>
      </w:pPr>
      <w:r>
        <w:bookmarkStart w:id="256" w:name="d1a2c674_e881_41be_8ced_14cf8629"/>
        <w:t/>
        <w:bookmarkEnd w:id="256"/>
        <w:t xml:space="preserve"> </w:t>
      </w:r>
    </w:p>
    <w:p>
      <w:pPr>
        <w:pStyle w:val="Heading 2"/>
      </w:pPr>
      <w:r>
        <w:t>（二）耕地占用税</w:t>
      </w:r>
    </w:p>
    <w:p>
      <w:pPr>
        <w:pStyle w:val="Para 01"/>
      </w:pPr>
      <w:r>
        <w:bookmarkStart w:id="257" w:name="8c47d5b5_1435_4f0d_bbb5_a137dcfe"/>
        <w:t/>
        <w:bookmarkEnd w:id="257"/>
        <w:t xml:space="preserve"> </w:t>
      </w:r>
    </w:p>
    <w:p>
      <w:pPr>
        <w:pStyle w:val="Heading 3"/>
      </w:pPr>
      <w:r>
        <w:t>中华人民共和国耕地占用税暂行条例实施细则（2008年2月26日中华人民共和国财政部、国家税务总局令第49号公布 自公布之日起实施）</w:t>
      </w:r>
    </w:p>
    <w:p>
      <w:pPr>
        <w:pStyle w:val="Normal"/>
      </w:pPr>
      <w:r>
        <w:t>第一条 根据《中华人民共和国耕地占用税暂行条例》（以下简称条例），制定本细则。</w:t>
      </w:r>
    </w:p>
    <w:p>
      <w:pPr>
        <w:pStyle w:val="Normal"/>
      </w:pPr>
      <w:r>
        <w:t>第二条 条例所称建房，包括建设建筑物和构筑物。</w:t>
      </w:r>
    </w:p>
    <w:p>
      <w:pPr>
        <w:pStyle w:val="Normal"/>
      </w:pPr>
      <w:r>
        <w:t>农田水利占用耕地的，不征收耕地占用税。</w:t>
      </w:r>
    </w:p>
    <w:p>
      <w:pPr>
        <w:pStyle w:val="Normal"/>
      </w:pPr>
      <w:r>
        <w:t>第三条 占用园地建房或者从事非农业建设的，视同占用耕地征收耕地占用税。</w:t>
      </w:r>
    </w:p>
    <w:p>
      <w:pPr>
        <w:pStyle w:val="Normal"/>
      </w:pPr>
      <w:r>
        <w:t>第四条 经申请批准占用耕地的，纳税人为农用地转用审批文件中标明的建设用地人；农用地转用审批文件中未标明建设用地人的，纳税人为用地申请人。</w:t>
      </w:r>
    </w:p>
    <w:p>
      <w:pPr>
        <w:pStyle w:val="Normal"/>
      </w:pPr>
      <w:r>
        <w:t>未经批准占用耕地的，纳税人为实际用地人。</w:t>
      </w:r>
    </w:p>
    <w:p>
      <w:pPr>
        <w:pStyle w:val="Normal"/>
      </w:pPr>
      <w:r>
        <w:t>第五条 条例第四条所称实际占用的耕地面积，包括经批准占用的耕地面积和未经批准占用的耕地面积。</w:t>
      </w:r>
    </w:p>
    <w:p>
      <w:pPr>
        <w:pStyle w:val="Normal"/>
      </w:pPr>
      <w:r>
        <w:t>第六条 各省、自治区、直辖市耕地占用税的平均税额，按照本细则所附的《各省、自治区、直辖市耕地占用税平均税额表》执行。</w:t>
      </w:r>
    </w:p>
    <w:p>
      <w:pPr>
        <w:pStyle w:val="Normal"/>
      </w:pPr>
      <w:r>
        <w:t>县级行政区域的适用税额，按照条例、本细则和各省、自治区、直辖市人民政府的规定执行。</w:t>
      </w:r>
    </w:p>
    <w:p>
      <w:pPr>
        <w:pStyle w:val="Normal"/>
      </w:pPr>
      <w:r>
        <w:t>第七条 条例第七条所称基本农田，是指依据《基本农田保护条例》划定的基本农田保护区范围内的耕地。</w:t>
      </w:r>
    </w:p>
    <w:p>
      <w:pPr>
        <w:pStyle w:val="Normal"/>
      </w:pPr>
      <w:r>
        <w:t>第八条 条例第八条规定免税的军事设施，具体范围包括：</w:t>
      </w:r>
    </w:p>
    <w:p>
      <w:pPr>
        <w:pStyle w:val="Normal"/>
      </w:pPr>
      <w:r>
        <w:t>（一）地上、地下的军事指挥、作战工程；</w:t>
      </w:r>
    </w:p>
    <w:p>
      <w:pPr>
        <w:pStyle w:val="Normal"/>
      </w:pPr>
      <w:r>
        <w:t>（二）军用机场、港口、码头；</w:t>
      </w:r>
    </w:p>
    <w:p>
      <w:pPr>
        <w:pStyle w:val="Normal"/>
      </w:pPr>
      <w:r>
        <w:t>（三）营区、训练场、试验场；</w:t>
      </w:r>
    </w:p>
    <w:p>
      <w:pPr>
        <w:pStyle w:val="Normal"/>
      </w:pPr>
      <w:r>
        <w:t>（四）军用洞库、仓库；</w:t>
      </w:r>
    </w:p>
    <w:p>
      <w:pPr>
        <w:pStyle w:val="Normal"/>
      </w:pPr>
      <w:r>
        <w:t>（五）军用通信、侦察、导航、观测台站和测量、导航、助航标志；</w:t>
      </w:r>
    </w:p>
    <w:p>
      <w:pPr>
        <w:pStyle w:val="Normal"/>
      </w:pPr>
      <w:r>
        <w:t>（六）军用公路、铁路专用线，军用通讯、输电线路，军用输油、输水管道；</w:t>
      </w:r>
    </w:p>
    <w:p>
      <w:pPr>
        <w:pStyle w:val="Normal"/>
      </w:pPr>
      <w:r>
        <w:t>（七）其他直接用于军事用途的设施。</w:t>
      </w:r>
    </w:p>
    <w:p>
      <w:pPr>
        <w:pStyle w:val="Normal"/>
      </w:pPr>
      <w:r>
        <w:t>第九条 条例第八条规定免税的学校，具体范围包括县级以上人民政府教育行政部门批准成立的大学、中学、小学、学历性职业教育学校以及特殊教育学校。</w:t>
      </w:r>
    </w:p>
    <w:p>
      <w:pPr>
        <w:pStyle w:val="Normal"/>
      </w:pPr>
      <w:r>
        <w:t>学校内经营性场所和教职工住房占用耕地的，按照当地适用税额缴纳耕地占用税。</w:t>
      </w:r>
    </w:p>
    <w:p>
      <w:pPr>
        <w:pStyle w:val="Normal"/>
      </w:pPr>
      <w:r>
        <w:t>第十条 条例第八条规定免税的幼儿园，具体范围限于县级以上人民政府教育行政部门登记注册或者备案的幼儿园内专门用于幼儿保育、教育的场所。</w:t>
      </w:r>
    </w:p>
    <w:p>
      <w:pPr>
        <w:pStyle w:val="Normal"/>
      </w:pPr>
      <w:r>
        <w:t>第十一条 条例第八条规定免税的养老院，具体范围限于经批准设立的养老院内专门为老年人提供生活照顾的场所。</w:t>
      </w:r>
    </w:p>
    <w:p>
      <w:pPr>
        <w:pStyle w:val="Normal"/>
      </w:pPr>
      <w:r>
        <w:t>第十二条 条例第八条规定免税的医院，具体范围限于县级以上人民政府卫生行政部门批准设立的医院内专门用于提供医护服务的场所及其配套设施。</w:t>
      </w:r>
    </w:p>
    <w:p>
      <w:pPr>
        <w:pStyle w:val="Normal"/>
      </w:pPr>
      <w:r>
        <w:t>医院内职工住房占用耕地的，按照当地适用税额缴纳耕地占用税。</w:t>
      </w:r>
    </w:p>
    <w:p>
      <w:pPr>
        <w:pStyle w:val="Normal"/>
      </w:pPr>
      <w:r>
        <w:t>第十三条 条例第九条规定减税的铁路线路，具体范围限于铁路路基、桥梁、涵洞、隧道及其按照规定两侧留地。</w:t>
      </w:r>
    </w:p>
    <w:p>
      <w:pPr>
        <w:pStyle w:val="Normal"/>
      </w:pPr>
      <w:r>
        <w:t>专用铁路和铁路专用线占用耕地的，按照当地适用税额缴纳耕地占用税。</w:t>
      </w:r>
    </w:p>
    <w:p>
      <w:pPr>
        <w:pStyle w:val="Normal"/>
      </w:pPr>
      <w:r>
        <w:t>第十四条 条例第九条规定减税的公路线路，具体范围限于经批准建设的国道、省道、县道、乡道和属于农村公路的村道的主体工程以及两侧边沟或者截水沟。</w:t>
      </w:r>
    </w:p>
    <w:p>
      <w:pPr>
        <w:pStyle w:val="Normal"/>
      </w:pPr>
      <w:r>
        <w:t>专用公路和城区内机动车道占用耕地的，按照当地适用税额缴纳耕地占用税。</w:t>
      </w:r>
    </w:p>
    <w:p>
      <w:pPr>
        <w:pStyle w:val="Normal"/>
      </w:pPr>
      <w:r>
        <w:t>第十五条 条例第九条规定减税的飞机场跑道、停机坪，具体范围限于经批准建设的民用机场专门用于民用航空器起降、滑行、停放的场所。</w:t>
      </w:r>
    </w:p>
    <w:p>
      <w:pPr>
        <w:pStyle w:val="Normal"/>
      </w:pPr>
      <w:r>
        <w:t>第十六条 条例第九条规定减税的港口，具体范围限于经批准建设的港口内供船舶进出、停靠以及旅客上下、货物装卸的场所。</w:t>
      </w:r>
    </w:p>
    <w:p>
      <w:pPr>
        <w:pStyle w:val="Normal"/>
      </w:pPr>
      <w:r>
        <w:t>第十七条 条例第九条规定减税的航道，具体范围限于在江、河、湖泊、港湾等水域内供船舶安全航行的通道。</w:t>
      </w:r>
    </w:p>
    <w:p>
      <w:pPr>
        <w:pStyle w:val="Normal"/>
      </w:pPr>
      <w:r>
        <w:t>第十八条 条例第十条规定减税的农村居民占用耕地新建住宅，是指农村居民经批准在户口所在地按照规定标准占用耕地建设自用住宅。</w:t>
      </w:r>
    </w:p>
    <w:p>
      <w:pPr>
        <w:pStyle w:val="Normal"/>
      </w:pPr>
      <w:r>
        <w:t>农村居民经批准搬迁，原宅基地恢复耕种，凡新建住宅占用耕地不超过原宅基地面积的，不征收耕地占用税；超过原宅基地面积的，对超过部分按照当地适用税额减半征收耕地占用税。</w:t>
      </w:r>
    </w:p>
    <w:p>
      <w:pPr>
        <w:pStyle w:val="Normal"/>
      </w:pPr>
      <w:r>
        <w:t>第十九条 条例第十条所称农村烈士家属，包括农村烈士的父母、配偶和子女。</w:t>
      </w:r>
    </w:p>
    <w:p>
      <w:pPr>
        <w:pStyle w:val="Normal"/>
      </w:pPr>
      <w:r>
        <w:t>第二十条 条例第十条所称革命老根据地、少数民族聚居地区和边远贫困山区生活困难的农村居民，其标准按照各省、自治区、直辖市人民政府有关规定执行。</w:t>
      </w:r>
    </w:p>
    <w:p>
      <w:pPr>
        <w:pStyle w:val="Normal"/>
      </w:pPr>
      <w:r>
        <w:t>第二十一条 根据条例第十一条的规定，纳税人改变占地用途，不再属于免税或减税情形的，应自改变用途之日起30日内按改变用途的实际占用耕地面积和当地适用税额补缴税款。</w:t>
      </w:r>
    </w:p>
    <w:p>
      <w:pPr>
        <w:pStyle w:val="Normal"/>
      </w:pPr>
      <w:r>
        <w:t>第二十二条 条例第十三条所称临时占用耕地，是指纳税人因建设项目施工、地质勘查等需要，在一般不超过2年内临时使用耕地并且没有修建永久性建筑物的行为。</w:t>
      </w:r>
    </w:p>
    <w:p>
      <w:pPr>
        <w:pStyle w:val="Normal"/>
      </w:pPr>
      <w:r>
        <w:t>第二十三条 因污染、取土、采矿塌陷等损毁耕地的，比照条例第十三条规定的临时占用耕地的情况，由造成损毁的单位或者个人缴纳耕地占用税。超过2年未恢复耕地原状的，已征税款不予退还。</w:t>
      </w:r>
    </w:p>
    <w:p>
      <w:pPr>
        <w:pStyle w:val="Normal"/>
      </w:pPr>
      <w:r>
        <w:t>第二十四条 条例第十四条所称林地，包括有林地、灌木林地、疏林地、未成林地、迹地、苗圃等，不包括居民点内部的绿化林木用地，铁路、公路征地范围内的林木用地，以及河流、沟渠的护堤林用地。</w:t>
      </w:r>
    </w:p>
    <w:p>
      <w:pPr>
        <w:pStyle w:val="Normal"/>
      </w:pPr>
      <w:r>
        <w:t>第二十五条 条例第十四条所称牧草地，包括天然牧草地、人工牧草地。</w:t>
      </w:r>
    </w:p>
    <w:p>
      <w:pPr>
        <w:pStyle w:val="Normal"/>
      </w:pPr>
      <w:r>
        <w:t>第二十六条 条例第十四条所称农田水利用地，包括农田排灌沟渠及相应附属设施用地。</w:t>
      </w:r>
    </w:p>
    <w:p>
      <w:pPr>
        <w:pStyle w:val="Normal"/>
      </w:pPr>
      <w:r>
        <w:t>第二十七条 条例第十四条所称养殖水面，包括人工开挖或者天然形成的用于水产养殖的河流水面、湖泊水面、水库水面、坑塘水面及相应附属设施用地。</w:t>
      </w:r>
    </w:p>
    <w:p>
      <w:pPr>
        <w:pStyle w:val="Normal"/>
      </w:pPr>
      <w:r>
        <w:t>第二十八条 条例第十四条所称渔业水域滩涂，包括专门用于种植或者养殖水生动植物的海水潮浸地带和滩地。</w:t>
      </w:r>
    </w:p>
    <w:p>
      <w:pPr>
        <w:pStyle w:val="Normal"/>
      </w:pPr>
      <w:r>
        <w:t>第二十九条 占用林地、牧草地、农田水利用地、养殖水面以及渔业水域滩涂等其他农用地建房或者从事非农业建设的，适用税额可以适当低于当地占用耕地的适用税额，具体适用税额按照各省、自治区、直辖市人民政府的规定执行。</w:t>
      </w:r>
    </w:p>
    <w:p>
      <w:pPr>
        <w:pStyle w:val="Normal"/>
      </w:pPr>
      <w:r>
        <w:t>第三十条 条例第十四条所称直接为农业生产服务的生产设施，是指直接为农业生产服务而建设的</w:t>
      </w:r>
    </w:p>
    <w:p>
      <w:pPr>
        <w:pStyle w:val="Normal"/>
      </w:pPr>
      <w:r>
        <w:t>建筑物和构筑物。具体包括：储存农用机具和种子、苗木、木材等农业产品的仓储设施；培育、生产种子、种苗的设施；畜禽养殖设施；木材集材道、运材道；农业科研、试验、示范基地；野生动植物保护、护林、森林病虫害防治、森林防火、木材检疫的设施；专为农业生产服务的灌溉排水、供水、供电、供热、供气、通讯基础设施；农业生产者从事农业生产必需的食宿和管理设施；其他直接为农业生产服务的生产设施。</w:t>
      </w:r>
    </w:p>
    <w:p>
      <w:pPr>
        <w:pStyle w:val="Normal"/>
      </w:pPr>
      <w:r>
        <w:t>第三十一条 经批准占用耕地的，耕地占用税纳税义务发生时间为纳税人收到土地管理部门办理占用农用地手续通知的当天。</w:t>
      </w:r>
    </w:p>
    <w:p>
      <w:pPr>
        <w:pStyle w:val="Normal"/>
      </w:pPr>
      <w:r>
        <w:t>未经批准占用耕地的，耕地占用税纳税义务发生时间为纳税人实际占用耕地的当天。</w:t>
      </w:r>
    </w:p>
    <w:p>
      <w:pPr>
        <w:pStyle w:val="Normal"/>
      </w:pPr>
      <w:r>
        <w:t>第三十二条 纳税人占用耕地或其他农用地，应当在耕地或其他农用地所在地申报纳税。</w:t>
      </w:r>
    </w:p>
    <w:p>
      <w:pPr>
        <w:pStyle w:val="Normal"/>
      </w:pPr>
      <w:r>
        <w:t>第三十三条 各省、自治区、直辖市人民政府财政、税务主管部门应当将本省、自治区、直辖市人民政府制定的耕地占用税具体实施办法报送财政部和国家税务总局。</w:t>
      </w:r>
    </w:p>
    <w:p>
      <w:pPr>
        <w:pStyle w:val="Normal"/>
      </w:pPr>
      <w:r>
        <w:t>第三十四条 本细则自公布之日起实施。</w:t>
      </w:r>
    </w:p>
    <w:p>
      <w:pPr>
        <w:pStyle w:val="Normal"/>
      </w:pPr>
      <w:r>
        <w:t>附表：</w:t>
      </w:r>
    </w:p>
    <w:p>
      <w:pPr>
        <w:pStyle w:val="Para 07"/>
      </w:pPr>
      <w:r>
        <w:t>各省、自治区、直辖市耕地占用税平均税额表</w:t>
      </w:r>
    </w:p>
    <w:p>
      <w:pPr>
        <w:pStyle w:val="Para 06"/>
      </w:pPr>
      <w:r>
        <w:drawing>
          <wp:inline>
            <wp:extent cx="5943600" cy="2552700"/>
            <wp:effectExtent b="0" l="0" r="0" t="0"/>
            <wp:docPr descr="Image00063.jpg" id="63" name="Image00063.jpg"/>
            <wp:cNvGraphicFramePr>
              <a:graphicFrameLocks noChangeAspect="1"/>
            </wp:cNvGraphicFramePr>
            <a:graphic>
              <a:graphicData uri="http://schemas.openxmlformats.org/drawingml/2006/picture">
                <pic:pic>
                  <pic:nvPicPr>
                    <pic:cNvPr descr="Image00063.jpg" id="0" name="Image00063.jpg"/>
                    <pic:cNvPicPr/>
                  </pic:nvPicPr>
                  <pic:blipFill>
                    <a:blip r:embed="rId67"/>
                    <a:stretch>
                      <a:fillRect/>
                    </a:stretch>
                  </pic:blipFill>
                  <pic:spPr>
                    <a:xfrm>
                      <a:off x="0" y="0"/>
                      <a:ext cx="5943600" cy="2552700"/>
                    </a:xfrm>
                    <a:prstGeom prst="rect">
                      <a:avLst/>
                    </a:prstGeom>
                  </pic:spPr>
                </pic:pic>
              </a:graphicData>
            </a:graphic>
          </wp:inline>
        </w:drawing>
      </w:r>
      <w:r>
        <w:rPr>
          <w:lang w:bidi="zh" w:eastAsia="zh" w:val="zh"/>
        </w:rPr>
        <w:t xml:space="preserve"> </w:t>
      </w:r>
    </w:p>
    <w:p>
      <w:pPr>
        <w:pStyle w:val="Para 01"/>
      </w:pPr>
      <w:r>
        <w:bookmarkStart w:id="258" w:name="1dc4d9a5_90d1_44f6_b9f0_28b6fa65"/>
        <w:t/>
        <w:bookmarkEnd w:id="258"/>
        <w:t xml:space="preserve"> </w:t>
      </w:r>
    </w:p>
    <w:p>
      <w:pPr>
        <w:pStyle w:val="Heading 3"/>
      </w:pPr>
      <w:r>
        <w:t>国家税务总局关于印发《耕地占用税契税减免管理办法》的通知（2004年8月3日 国税发〔2004〕99号）</w:t>
      </w:r>
    </w:p>
    <w:p>
      <w:pPr>
        <w:pStyle w:val="Normal"/>
      </w:pPr>
      <w:r>
        <w:t>各省、自治区、直辖市和计划单列市财政厅（局）、地方税务局：</w:t>
      </w:r>
    </w:p>
    <w:p>
      <w:pPr>
        <w:pStyle w:val="Normal"/>
      </w:pPr>
      <w:r>
        <w:t>国务院公布的第三批取消和调整的行政审批项目，耕地占用税法定减免的审批属于其中的取消项目之一。为了落实国务院关于改革行政审批制度的精神，规范耕地占用税、契税的减免管理，总局制定了《耕地占用税契税减免管理办法》。现印发给你们，请遵照执行。</w:t>
      </w:r>
    </w:p>
    <w:p>
      <w:pPr>
        <w:pStyle w:val="Normal"/>
      </w:pPr>
      <w:r>
        <w:t>财政部《关于耕地占用税减免的暂行规定》〔（90）财农税字第56号〕同时废止。</w:t>
      </w:r>
    </w:p>
    <w:p>
      <w:pPr>
        <w:pStyle w:val="Normal"/>
      </w:pPr>
      <w:r>
        <w:t>耕地占用税契税减免管理办法</w:t>
      </w:r>
    </w:p>
    <w:p>
      <w:pPr>
        <w:pStyle w:val="Normal"/>
      </w:pPr>
      <w:r>
        <w:t>第一条 为了严格执行耕地占用税、契税减免政策，简化减免管理程序，根据《中华人民共和国耕地占用税暂行条例》和《中华人民共和国契税暂行条例》，制定本办法。</w:t>
      </w:r>
    </w:p>
    <w:p>
      <w:pPr>
        <w:pStyle w:val="Normal"/>
      </w:pPr>
      <w:r>
        <w:t>第二条 凡依法应予减免的耕地占用税、契税的管理，适用本办法。</w:t>
      </w:r>
    </w:p>
    <w:p>
      <w:pPr>
        <w:pStyle w:val="Normal"/>
      </w:pPr>
      <w:r>
        <w:t>第三条 耕地占用税、契税的减免，实行申报管理制度。</w:t>
      </w:r>
    </w:p>
    <w:p>
      <w:pPr>
        <w:pStyle w:val="Normal"/>
      </w:pPr>
      <w:r>
        <w:t>申报耕地占用税减免的纳税人应在用地申请获得批准后的30日内，向与批准其占用耕地的土地管理机关同级的征收机关提出减免申报。</w:t>
      </w:r>
    </w:p>
    <w:p>
      <w:pPr>
        <w:pStyle w:val="Normal"/>
      </w:pPr>
      <w:r>
        <w:t>由国务院或国土资源部批准占用耕地的，由省级征收机关办理减免手续。</w:t>
      </w:r>
    </w:p>
    <w:p>
      <w:pPr>
        <w:pStyle w:val="Normal"/>
      </w:pPr>
      <w:r>
        <w:t>契税纳税人应在土地、房屋权属转移合同生效的10日内，向征收机关提出减免申报。计税金额在10000万元（含10000万元）以上的，由省级征收机关办理减免手续。</w:t>
      </w:r>
    </w:p>
    <w:p>
      <w:pPr>
        <w:pStyle w:val="Normal"/>
      </w:pPr>
      <w:r>
        <w:t>第四条 征收机关应指定专人受理、审核减免申报事项。</w:t>
      </w:r>
    </w:p>
    <w:p>
      <w:pPr>
        <w:pStyle w:val="Normal"/>
      </w:pPr>
      <w:r>
        <w:t>第五条 受理人应要求申报人如实填写减免申报表并提供相关资料，告知申报人若申报不实或虚假申报而应负的法律责任。</w:t>
      </w:r>
    </w:p>
    <w:p>
      <w:pPr>
        <w:pStyle w:val="Normal"/>
      </w:pPr>
      <w:r>
        <w:t>受理人一般应在受理当日内将减免申报表和相关资料移交审核人。申报人没有按照规定提供资料或提供的资料不够全面的，受理人应一次性告知申报人应补正的资料。</w:t>
      </w:r>
    </w:p>
    <w:p>
      <w:pPr>
        <w:pStyle w:val="Normal"/>
      </w:pPr>
      <w:r>
        <w:t>第六条 审核人应对申报人提供的资料进行审核。</w:t>
      </w:r>
    </w:p>
    <w:p>
      <w:pPr>
        <w:pStyle w:val="Normal"/>
      </w:pPr>
      <w:r>
        <w:t>对于符合减免规定的，审核人应于审核的当日办理减免手续。</w:t>
      </w:r>
    </w:p>
    <w:p>
      <w:pPr>
        <w:pStyle w:val="Normal"/>
      </w:pPr>
      <w:r>
        <w:t>对于显然不符合减免规定的，审核人应向申报人说明原因，并核定应纳税额，转入税款征收程序。</w:t>
      </w:r>
    </w:p>
    <w:p>
      <w:pPr>
        <w:pStyle w:val="Normal"/>
      </w:pPr>
      <w:r>
        <w:t>情况较为复杂需向上级征收机关请示的，审核人应向申报人说明情况，并在规定时限内办理手续。</w:t>
      </w:r>
    </w:p>
    <w:p>
      <w:pPr>
        <w:pStyle w:val="Normal"/>
      </w:pPr>
      <w:r>
        <w:t>第七条 耕地占用税、契税的减免管理，实行逐级备案制度。</w:t>
      </w:r>
    </w:p>
    <w:p>
      <w:pPr>
        <w:pStyle w:val="Normal"/>
      </w:pPr>
      <w:r>
        <w:t>占用耕地1000亩（含1000亩）以上的减免，征收机关应在办理减免手续完毕之日起30日内报国家税务总局备案。</w:t>
      </w:r>
    </w:p>
    <w:p>
      <w:pPr>
        <w:pStyle w:val="Normal"/>
      </w:pPr>
      <w:r>
        <w:t>契税的计税金额在10000万元（含10000万元）以上的减免，征收机关应在办理减免手续完毕之日起30日内报国家税务总局备案。</w:t>
      </w:r>
    </w:p>
    <w:p>
      <w:pPr>
        <w:pStyle w:val="Normal"/>
      </w:pPr>
      <w:r>
        <w:t>第八条 耕地占用税减免，应向国家税务总局备案用地批准文件和减免申报表。</w:t>
      </w:r>
    </w:p>
    <w:p>
      <w:pPr>
        <w:pStyle w:val="Normal"/>
      </w:pPr>
      <w:r>
        <w:t>契税减免，应向国家税务总局备案减免申报表。</w:t>
      </w:r>
    </w:p>
    <w:p>
      <w:pPr>
        <w:pStyle w:val="Normal"/>
      </w:pPr>
      <w:r>
        <w:t>第九条 占用耕地1000亩以下的耕地占用税的减免和计税金额在10000万元以下的契税减免，其备案办法由省级征收机关制定。</w:t>
      </w:r>
    </w:p>
    <w:p>
      <w:pPr>
        <w:pStyle w:val="Normal"/>
      </w:pPr>
      <w:r>
        <w:t>第十条 省级征收机关应根据备案情况定期组织检查。</w:t>
      </w:r>
    </w:p>
    <w:p>
      <w:pPr>
        <w:pStyle w:val="Normal"/>
      </w:pPr>
      <w:r>
        <w:t>第十一条 办理减免的征收机关应将办理情况，定期逐级通报基层征收机关。</w:t>
      </w:r>
    </w:p>
    <w:p>
      <w:pPr>
        <w:pStyle w:val="Normal"/>
      </w:pPr>
      <w:r>
        <w:t>基层征收机关应对减免情况进行核实，并将核实结果逐级上报至办理减免的征收机关。</w:t>
      </w:r>
    </w:p>
    <w:p>
      <w:pPr>
        <w:pStyle w:val="Normal"/>
      </w:pPr>
      <w:r>
        <w:t>第十二条 耕地占用税、契税减免申报应由征收机关受理，其他任何机关、单位和个人都无权受理。</w:t>
      </w:r>
    </w:p>
    <w:p>
      <w:pPr>
        <w:pStyle w:val="Normal"/>
      </w:pPr>
      <w:r>
        <w:t>地方各级人民政府、各级人民政府主管部门、单位和个人违反法律、行政法规规定，擅自作出的减税、免税规定无效，征收机关不得执行，并向上级征收机关报告。</w:t>
      </w:r>
    </w:p>
    <w:p>
      <w:pPr>
        <w:pStyle w:val="Normal"/>
      </w:pPr>
      <w:r>
        <w:t>第十三条 征收机关或征管人员，违反规定擅自受理、审核减免申报的，依照有关规定处理。</w:t>
      </w:r>
    </w:p>
    <w:p>
      <w:pPr>
        <w:pStyle w:val="Normal"/>
      </w:pPr>
      <w:r>
        <w:t>第十四条 各省、自治区、直辖市和计划单列市征收机关可以根据本规定制定具体的减免申报管理办法，并向社会公示。</w:t>
      </w:r>
    </w:p>
    <w:p>
      <w:pPr>
        <w:pStyle w:val="Normal"/>
      </w:pPr>
      <w:r>
        <w:t>第十五条 本规定自2004年10月1日起施行。</w:t>
      </w:r>
    </w:p>
    <w:p>
      <w:pPr>
        <w:pStyle w:val="Para 01"/>
      </w:pPr>
      <w:r>
        <w:bookmarkStart w:id="259" w:name="bb87c23d_c059_4b9f_927c_475f2357"/>
        <w:t/>
        <w:bookmarkEnd w:id="259"/>
        <w:t xml:space="preserve"> </w:t>
      </w:r>
    </w:p>
    <w:p>
      <w:pPr>
        <w:pStyle w:val="Heading 3"/>
      </w:pPr>
      <w:r>
        <w:t>国家税务总局关于耕地占用税征收管理有关问题的通知（2007年12月26日 国税发〔2007〕129号）</w:t>
      </w:r>
    </w:p>
    <w:p>
      <w:pPr>
        <w:pStyle w:val="Normal"/>
      </w:pPr>
      <w:r>
        <w:t>各省、自治区、直辖市和计划单列市财政厅（局）、地方税务局：</w:t>
      </w:r>
    </w:p>
    <w:p>
      <w:pPr>
        <w:pStyle w:val="Normal"/>
      </w:pPr>
      <w:r>
        <w:t>为做好2007年12月1日国务院修订的《中华人民共和国耕地占用税暂行条例》的贯彻落实工作，进一步加强耕地占用税征收管理，现就有关问题通知如下：</w:t>
      </w:r>
    </w:p>
    <w:p>
      <w:pPr>
        <w:pStyle w:val="Normal"/>
      </w:pPr>
      <w:r>
        <w:t>一、关于纳税人的认定。耕地占用税纳税人应主要依据农用地转用审批文件认定。农用地转用审批文件中标明用地人的，用地人为纳税人；审批文件中未标明用地人的，应要求申请用地人举证实际用地人，实际用地人为纳税人；实际用地人尚未确定的，申请用地人为纳税人。占用耕地尚未经批准的，实际用地人为纳税人。</w:t>
      </w:r>
    </w:p>
    <w:p>
      <w:pPr>
        <w:pStyle w:val="Normal"/>
      </w:pPr>
      <w:r>
        <w:t>二、关于计税面积的核定。耕地占用税计税面积核定的主要依据是农用地转用审批文件，必要时应实地勘测。纳税人实际占地面积（含受托代占地面积）大于批准占地面积的，按实际占地面积计税；实际占地面积小于批准占地面积的，按批准占地面积计税。</w:t>
      </w:r>
    </w:p>
    <w:p>
      <w:pPr>
        <w:pStyle w:val="Normal"/>
      </w:pPr>
      <w:r>
        <w:t>三、关于涉税信息的取得和利用。省级征收机关应及时掌握农用地转用审批信息。省级征收机关应根据《中华人民共和国耕地占用税暂行条例》规定，加强与同级国土管理部门的协调沟通，及时获取农用地转用信息，督促各地做好税款的及时入库。</w:t>
      </w:r>
    </w:p>
    <w:p>
      <w:pPr>
        <w:pStyle w:val="Normal"/>
      </w:pPr>
      <w:r>
        <w:t>四、关于减免税的管理。各地要按照《关于印发〈耕地占用税、契税减免管理办法〉的通知》（国税发〔2004〕99号），继续完善耕地占用税的减免税管理程序，落实减免税备案制度，并定期对减免税政策执行情况进行检查。</w:t>
      </w:r>
    </w:p>
    <w:p>
      <w:pPr>
        <w:pStyle w:val="Normal"/>
      </w:pPr>
      <w:r>
        <w:t>五、关于未经批准占地行为的征税问题。发现未经批准占用耕地的，应立即要求纳税人限期缴纳税款。各地要根据有关规定制定本地区耕地占用税举报案件的接报管理办法，明确接报责任人的工作职责和立案查处程序。接报占地面积在30亩（含30亩）以上的案件，应于初步核实后7日内向省级征收机关报告；接报占地面积在1000亩（含1000亩）以上的案件，应逐级上报至（地方税务司）。</w:t>
      </w:r>
    </w:p>
    <w:p>
      <w:pPr>
        <w:pStyle w:val="Normal"/>
      </w:pPr>
      <w:r>
        <w:t>六、关于举报奖励办法。各级征收机关要按照、财政部《检举纳税人税收违法行为奖励暂行办法》（财政部令第18号）的规定，结合耕地主要集中于农村的特点，制定本地区检举占地未缴耕地占用税的具体奖励办法，细化奖励标准和奖金领取程序等事项；要广泛宣传举报奖励办法，特别是向农村居民宣传，鼓励举报行为。</w:t>
      </w:r>
    </w:p>
    <w:p>
      <w:pPr>
        <w:pStyle w:val="Normal"/>
      </w:pPr>
      <w:r>
        <w:t>七、关于追缴欠税问题。各级征收机关要组织力量，调查了解2007年以前耕地占用情况及耕地占用税征管情况。对于拖欠税款，应及时征收入库。要利用公告送达等多种送达手段，通知占地的纳税人限期申报。</w:t>
      </w:r>
    </w:p>
    <w:p>
      <w:pPr>
        <w:pStyle w:val="Para 01"/>
      </w:pPr>
      <w:r>
        <w:bookmarkStart w:id="260" w:name="f7186158_1004_4d2d_b526_520eb1fb"/>
        <w:t/>
        <w:bookmarkEnd w:id="260"/>
        <w:t xml:space="preserve"> </w:t>
      </w:r>
    </w:p>
    <w:p>
      <w:pPr>
        <w:pStyle w:val="Heading 3"/>
      </w:pPr>
      <w:r>
        <w:t>财政部、国家税务总局关于耕地占用税减免税补征税款等问题的批复（2009年2月17日 财税〔2009〕19号）</w:t>
      </w:r>
    </w:p>
    <w:p>
      <w:pPr>
        <w:pStyle w:val="Normal"/>
      </w:pPr>
      <w:r>
        <w:t>浙江省财政厅：</w:t>
      </w:r>
    </w:p>
    <w:p>
      <w:pPr>
        <w:pStyle w:val="Normal"/>
      </w:pPr>
      <w:r>
        <w:t>你厅《关于耕地占用税征管问题的请示》（浙财农税字〔2008〕22号）收悉。经研究，现批复如下：</w:t>
      </w:r>
    </w:p>
    <w:p>
      <w:pPr>
        <w:pStyle w:val="Normal"/>
      </w:pPr>
      <w:r>
        <w:t>一、免征或减征耕地占用税后，纳税人改变原占地用途，不再属于免税或减税情形的，应按办理减免税时依据的适用税额对享受减免税的纳税人补征耕地占用税。</w:t>
      </w:r>
    </w:p>
    <w:p>
      <w:pPr>
        <w:pStyle w:val="Normal"/>
      </w:pPr>
      <w:r>
        <w:t>二、对于未经批准占用耕地但已经完纳耕地占用税税款的，在补办占地手续时，不再征收耕地占用税。</w:t>
      </w:r>
    </w:p>
    <w:p>
      <w:bookmarkStart w:id="261" w:name="Top_of_text00011_html"/>
      <w:pPr>
        <w:pStyle w:val="Para 01"/>
        <w:pageBreakBefore w:val="on"/>
      </w:pPr>
      <w:r>
        <w:bookmarkStart w:id="262" w:name="34b80f6e_cbb3_4de7_9b6d_25b723cf"/>
        <w:t/>
        <w:bookmarkEnd w:id="262"/>
        <w:t xml:space="preserve"> </w:t>
      </w:r>
      <w:bookmarkEnd w:id="261"/>
    </w:p>
    <w:p>
      <w:pPr>
        <w:pStyle w:val="Heading 1"/>
      </w:pPr>
      <w:r>
        <w:t>八、契税、印花税</w:t>
      </w:r>
    </w:p>
    <w:p>
      <w:pPr>
        <w:pStyle w:val="Para 01"/>
      </w:pPr>
      <w:r>
        <w:bookmarkStart w:id="263" w:name="df239a4e_d06f_4864_b8cb_706a8954"/>
        <w:t/>
        <w:bookmarkEnd w:id="263"/>
        <w:t xml:space="preserve"> </w:t>
      </w:r>
    </w:p>
    <w:p>
      <w:pPr>
        <w:pStyle w:val="Heading 2"/>
      </w:pPr>
      <w:r>
        <w:t>中华人民共和国契税暂行条例（1997年7月7日中华人民共和国国务院令第224号发布 自1997年10月1日起施行）</w:t>
      </w:r>
    </w:p>
    <w:p>
      <w:pPr>
        <w:pStyle w:val="Normal"/>
      </w:pPr>
      <w:r>
        <w:t>第一条 在中华人民共和国境内转移土地、房屋权属，承受的单位和个人为契税的纳税人，应当依照本条例的规定缴纳契税。</w:t>
      </w:r>
    </w:p>
    <w:p>
      <w:pPr>
        <w:pStyle w:val="Normal"/>
      </w:pPr>
      <w:r>
        <w:t>第二条 本条例所称转移土地、房屋权属是指下列行为：</w:t>
      </w:r>
    </w:p>
    <w:p>
      <w:pPr>
        <w:pStyle w:val="Normal"/>
      </w:pPr>
      <w:r>
        <w:t>（一）国有土地使用权出让；</w:t>
      </w:r>
    </w:p>
    <w:p>
      <w:pPr>
        <w:pStyle w:val="Normal"/>
      </w:pPr>
      <w:r>
        <w:t>（二）土地使用权转让，包括出售、赠与和交换；</w:t>
      </w:r>
    </w:p>
    <w:p>
      <w:pPr>
        <w:pStyle w:val="Normal"/>
      </w:pPr>
      <w:r>
        <w:t>（三）房屋买卖；</w:t>
      </w:r>
    </w:p>
    <w:p>
      <w:pPr>
        <w:pStyle w:val="Normal"/>
      </w:pPr>
      <w:r>
        <w:t>（四）房屋赠与；</w:t>
      </w:r>
    </w:p>
    <w:p>
      <w:pPr>
        <w:pStyle w:val="Normal"/>
      </w:pPr>
      <w:r>
        <w:t>（五）房屋交换。</w:t>
      </w:r>
    </w:p>
    <w:p>
      <w:pPr>
        <w:pStyle w:val="Normal"/>
      </w:pPr>
      <w:r>
        <w:t>前款第二项土地使用权转让，不包括农村集体土地承包经营权的转移。</w:t>
      </w:r>
    </w:p>
    <w:p>
      <w:pPr>
        <w:pStyle w:val="Normal"/>
      </w:pPr>
      <w:r>
        <w:t>第三条 契税税率为3～5%。</w:t>
      </w:r>
    </w:p>
    <w:p>
      <w:pPr>
        <w:pStyle w:val="Normal"/>
      </w:pPr>
      <w:r>
        <w:t>契税的适用税率，由省、自治区、直辖市人民政府在前款规定的幅度内按照本地区的实际情况确定，并报财政部和国家税务总局备案。</w:t>
      </w:r>
    </w:p>
    <w:p>
      <w:pPr>
        <w:pStyle w:val="Normal"/>
      </w:pPr>
      <w:r>
        <w:t>第四条 契税的计税依据：</w:t>
      </w:r>
    </w:p>
    <w:p>
      <w:pPr>
        <w:pStyle w:val="Normal"/>
      </w:pPr>
      <w:r>
        <w:t>（一）国有土地使用权出让、土地使用权出售、房屋买卖，为成交价格；</w:t>
      </w:r>
    </w:p>
    <w:p>
      <w:pPr>
        <w:pStyle w:val="Normal"/>
      </w:pPr>
      <w:r>
        <w:t>（二）土地使用权赠与、房屋赠与，由征收机关参照土地使用权出售、房屋买卖的市场价格核定；</w:t>
      </w:r>
    </w:p>
    <w:p>
      <w:pPr>
        <w:pStyle w:val="Normal"/>
      </w:pPr>
      <w:r>
        <w:t>（三）土地使用权交换、房屋交换，为所交换的土地使用权、房屋的价格的差额。</w:t>
      </w:r>
    </w:p>
    <w:p>
      <w:pPr>
        <w:pStyle w:val="Normal"/>
      </w:pPr>
      <w:r>
        <w:t>前款成交价格明显低于市场价格并且无正当理由的，或者所交换土地使用权、房屋的价格的差额明显不合理并且无正当理由的，由征收机关参照市场价格核定。</w:t>
      </w:r>
    </w:p>
    <w:p>
      <w:pPr>
        <w:pStyle w:val="Normal"/>
      </w:pPr>
      <w:r>
        <w:t>第五条 契税应纳税额，依照本条例第三条规定的税率和第四条规定的计税依据计算征收。应纳税额计算公式：</w:t>
      </w:r>
    </w:p>
    <w:p>
      <w:pPr>
        <w:pStyle w:val="Normal"/>
      </w:pPr>
      <w:r>
        <w:t>应纳税额=计税依据×税率</w:t>
      </w:r>
    </w:p>
    <w:p>
      <w:pPr>
        <w:pStyle w:val="Normal"/>
      </w:pPr>
      <w:r>
        <w:t>应纳税额以人民币计算。转移土地、房屋权属以外汇结算的，按照纳税义务发生之日中国人民银行公布的人民币市场汇率中间价折合成人民币计算。</w:t>
      </w:r>
    </w:p>
    <w:p>
      <w:pPr>
        <w:pStyle w:val="Normal"/>
      </w:pPr>
      <w:r>
        <w:t>第六条 有下列情形之一的，减征或者免征契税：</w:t>
      </w:r>
    </w:p>
    <w:p>
      <w:pPr>
        <w:pStyle w:val="Normal"/>
      </w:pPr>
      <w:r>
        <w:t>（一）国家机关、事业单位、社会团体、军事单位承受土地、房屋用于办公、教学、医疗、科研和军事设施的，免征；</w:t>
      </w:r>
    </w:p>
    <w:p>
      <w:pPr>
        <w:pStyle w:val="Normal"/>
      </w:pPr>
      <w:r>
        <w:t>（二）城镇职工按规定第一次购买公有住房的，免征；</w:t>
      </w:r>
    </w:p>
    <w:p>
      <w:pPr>
        <w:pStyle w:val="Normal"/>
      </w:pPr>
      <w:r>
        <w:t>（三）因不可抗力灭失住房而重新购买住房的，酌情准予减征或者免征；</w:t>
      </w:r>
    </w:p>
    <w:p>
      <w:pPr>
        <w:pStyle w:val="Normal"/>
      </w:pPr>
      <w:r>
        <w:t>（四）财政部规定的其他减征、免征契税的项目。</w:t>
      </w:r>
    </w:p>
    <w:p>
      <w:pPr>
        <w:pStyle w:val="Normal"/>
      </w:pPr>
      <w:r>
        <w:t>第七条 经批准减征、免征契税的纳税人改变有关土地、房屋的用途，不再属于本条例第六条规定的减征、免征契税范围的，应当补缴已经减征、免征的税款。</w:t>
      </w:r>
    </w:p>
    <w:p>
      <w:pPr>
        <w:pStyle w:val="Normal"/>
      </w:pPr>
      <w:r>
        <w:t>第八条 契税的纳税义务发生时间，为纳税人签订土地、房屋权属转移合同的当天，或者纳税人取得其他具有土地、房屋权属转移合同性质凭证的当天。</w:t>
      </w:r>
    </w:p>
    <w:p>
      <w:pPr>
        <w:pStyle w:val="Normal"/>
      </w:pPr>
      <w:r>
        <w:t>第九条 纳税人应当自纳税义务发生之日起10日内，向土地、房屋所在地的契税征收机关办理纳税申报，并在契税征收机关核定的期限内缴纳税款。</w:t>
      </w:r>
    </w:p>
    <w:p>
      <w:pPr>
        <w:pStyle w:val="Normal"/>
      </w:pPr>
      <w:r>
        <w:t>第十条 纳税人办理纳税事宜后，契税征收机关应当向纳税人开具契税完税凭证。</w:t>
      </w:r>
    </w:p>
    <w:p>
      <w:pPr>
        <w:pStyle w:val="Normal"/>
      </w:pPr>
      <w:r>
        <w:t>第十一条 纳税人应当持契税完税凭证和其他规定的文件材料，依法向土地管理部门、房产管理部门办理有关土地、房屋的权属变更登记手续。</w:t>
      </w:r>
    </w:p>
    <w:p>
      <w:pPr>
        <w:pStyle w:val="Normal"/>
      </w:pPr>
      <w:r>
        <w:t>纳税人未出具契税完税凭证的，土地管理部门、房产管理部门不予办理有关土地、房屋的权属变更登记手续。</w:t>
      </w:r>
    </w:p>
    <w:p>
      <w:pPr>
        <w:pStyle w:val="Normal"/>
      </w:pPr>
      <w:r>
        <w:t>第十二条 契税征收机关为土地、房屋所在地的财政机关或者地方税务机关。具体征收机关由省、自治区、直辖市人民政府确定。</w:t>
      </w:r>
    </w:p>
    <w:p>
      <w:pPr>
        <w:pStyle w:val="Normal"/>
      </w:pPr>
      <w:r>
        <w:t>土地管理部门、房产管理部门应当向契税征收机关提供有关资料，并协助契税征收机关依法征收契税。</w:t>
      </w:r>
    </w:p>
    <w:p>
      <w:pPr>
        <w:pStyle w:val="Normal"/>
      </w:pPr>
      <w:r>
        <w:t>第十三条 契税的征收管理，依照本条例和有关法律、行政法规的规定执行。</w:t>
      </w:r>
    </w:p>
    <w:p>
      <w:pPr>
        <w:pStyle w:val="Normal"/>
      </w:pPr>
      <w:r>
        <w:t>第十四条 财政部根据本条例制定细则。</w:t>
      </w:r>
    </w:p>
    <w:p>
      <w:pPr>
        <w:pStyle w:val="Normal"/>
      </w:pPr>
      <w:r>
        <w:t>第十五条 本条例自1997年10月1日起施行。1950年4月3日中央人民政府政务院发布的《契税暂行条例》同时废止。</w:t>
      </w:r>
    </w:p>
    <w:p>
      <w:pPr>
        <w:pStyle w:val="Para 01"/>
      </w:pPr>
      <w:r>
        <w:bookmarkStart w:id="264" w:name="0d506e96_0292_4c1b_a8e2_0eb50da6"/>
        <w:t/>
        <w:bookmarkEnd w:id="264"/>
        <w:t xml:space="preserve"> </w:t>
      </w:r>
    </w:p>
    <w:p>
      <w:pPr>
        <w:pStyle w:val="Heading 2"/>
      </w:pPr>
      <w:r>
        <w:t>中华人民共和国印花税暂行条例（1988年8月6日中华人民共和国国务院令第11号发布 根据2011年1月8日《国务院关于废止和修改部分行政法规的决定》修订）</w:t>
      </w:r>
    </w:p>
    <w:p>
      <w:pPr>
        <w:pStyle w:val="Normal"/>
      </w:pPr>
      <w:r>
        <w:t>第一条 在中华人民共和国境内书立、领受本条例所列举凭证的单位和个人，都是印花税的纳税义务人（以下简称纳税人），应当按照本条例规定缴纳印花税。</w:t>
      </w:r>
    </w:p>
    <w:p>
      <w:pPr>
        <w:pStyle w:val="Normal"/>
      </w:pPr>
      <w:r>
        <w:t>第二条 下列凭证为应纳税凭证：</w:t>
      </w:r>
    </w:p>
    <w:p>
      <w:pPr>
        <w:pStyle w:val="Normal"/>
      </w:pPr>
      <w:r>
        <w:t>（一）购销、加工承揽、建设工程承包、财产租赁、货物运输、仓储保管、借款、财产保险、技术合同或者具有合同性质的凭证；</w:t>
      </w:r>
    </w:p>
    <w:p>
      <w:pPr>
        <w:pStyle w:val="Normal"/>
      </w:pPr>
      <w:r>
        <w:t>（二）产权转移书据；</w:t>
      </w:r>
    </w:p>
    <w:p>
      <w:pPr>
        <w:pStyle w:val="Normal"/>
      </w:pPr>
      <w:r>
        <w:t>（三）营业账簿；</w:t>
      </w:r>
    </w:p>
    <w:p>
      <w:pPr>
        <w:pStyle w:val="Normal"/>
      </w:pPr>
      <w:r>
        <w:t>（四）权利、许可证照；</w:t>
      </w:r>
    </w:p>
    <w:p>
      <w:pPr>
        <w:pStyle w:val="Normal"/>
      </w:pPr>
      <w:r>
        <w:t>（五）经财政部确定征税的其他凭证。</w:t>
      </w:r>
    </w:p>
    <w:p>
      <w:pPr>
        <w:pStyle w:val="Normal"/>
      </w:pPr>
      <w:r>
        <w:t>第三条 纳税人根据应纳税凭证的性质，分别按比例税率或者按件定额计算应纳税额。具体税率、税额的确定，依照本条例所附《印花税税目税率表》执行。</w:t>
      </w:r>
    </w:p>
    <w:p>
      <w:pPr>
        <w:pStyle w:val="Normal"/>
      </w:pPr>
      <w:r>
        <w:t>应纳税额不足1角的，免纳印花税。</w:t>
      </w:r>
    </w:p>
    <w:p>
      <w:pPr>
        <w:pStyle w:val="Normal"/>
      </w:pPr>
      <w:r>
        <w:t>应纳税额在1角以上的，其税额尾数不满5分的不计，满5分的按1角计算缴纳。</w:t>
      </w:r>
    </w:p>
    <w:p>
      <w:pPr>
        <w:pStyle w:val="Normal"/>
      </w:pPr>
      <w:r>
        <w:t>第四条 下列凭证免纳印花税：</w:t>
      </w:r>
    </w:p>
    <w:p>
      <w:pPr>
        <w:pStyle w:val="Normal"/>
      </w:pPr>
      <w:r>
        <w:t>（一）已缴纳印花税的凭证的副本或者抄本；</w:t>
      </w:r>
    </w:p>
    <w:p>
      <w:pPr>
        <w:pStyle w:val="Normal"/>
      </w:pPr>
      <w:r>
        <w:t>（二）财产所有人将财产赠给政府、社会福利单位、学校所立的书据；</w:t>
      </w:r>
    </w:p>
    <w:p>
      <w:pPr>
        <w:pStyle w:val="Normal"/>
      </w:pPr>
      <w:r>
        <w:t>（三）经财政部批准免税的其他凭证。</w:t>
      </w:r>
    </w:p>
    <w:p>
      <w:pPr>
        <w:pStyle w:val="Normal"/>
      </w:pPr>
      <w:r>
        <w:t>第五条 印花税实行由纳税人根据规定自行计算应纳税额，购买并一次贴足印花税票（以下简称贴花）的缴纳办法。</w:t>
      </w:r>
    </w:p>
    <w:p>
      <w:pPr>
        <w:pStyle w:val="Normal"/>
      </w:pPr>
      <w:r>
        <w:t>为简化贴花手续，应纳税额较大或者贴花次数频繁的，纳税人可向税务机关提出申请，采取以缴款书代替贴花或者按期汇总缴纳的办法。</w:t>
      </w:r>
    </w:p>
    <w:p>
      <w:pPr>
        <w:pStyle w:val="Normal"/>
      </w:pPr>
      <w:r>
        <w:t>第六条 印花税票应当粘贴在应纳税凭证上，并由纳税人在每枚税票的骑缝处盖戳注销或者画销。</w:t>
      </w:r>
    </w:p>
    <w:p>
      <w:pPr>
        <w:pStyle w:val="Normal"/>
      </w:pPr>
      <w:r>
        <w:t>已贴用的印花税票不得重用。</w:t>
      </w:r>
    </w:p>
    <w:p>
      <w:pPr>
        <w:pStyle w:val="Normal"/>
      </w:pPr>
      <w:r>
        <w:t>第七条 应纳税凭证应当于书立或者领受时贴花。</w:t>
      </w:r>
    </w:p>
    <w:p>
      <w:pPr>
        <w:pStyle w:val="Normal"/>
      </w:pPr>
      <w:r>
        <w:t>第八条 同一凭证，由两方或者两方以上当事人签订并各执一份的，应当由各方就所执的一份各自全额贴花。</w:t>
      </w:r>
    </w:p>
    <w:p>
      <w:pPr>
        <w:pStyle w:val="Normal"/>
      </w:pPr>
      <w:r>
        <w:t>第九条 已贴花的凭证，修改后所载金额增加的，其增加部分应当补贴印花税票。</w:t>
      </w:r>
    </w:p>
    <w:p>
      <w:pPr>
        <w:pStyle w:val="Normal"/>
      </w:pPr>
      <w:r>
        <w:t>第十条 印花税由税务机关负责征收管理。</w:t>
      </w:r>
    </w:p>
    <w:p>
      <w:pPr>
        <w:pStyle w:val="Normal"/>
      </w:pPr>
      <w:r>
        <w:t>第十一条 印花税票由国家税务局监制。票面金额以人民币为单位。</w:t>
      </w:r>
    </w:p>
    <w:p>
      <w:pPr>
        <w:pStyle w:val="Normal"/>
      </w:pPr>
      <w:r>
        <w:t>第十二条 发放或者办理应纳税凭证的单位，负有监督纳税人依法纳税的义务。</w:t>
      </w:r>
    </w:p>
    <w:p>
      <w:pPr>
        <w:pStyle w:val="Normal"/>
      </w:pPr>
      <w:r>
        <w:t>第十三条 纳税人有下列行为之一的，由税务机关根据情节轻重，予以处罚：</w:t>
      </w:r>
    </w:p>
    <w:p>
      <w:pPr>
        <w:pStyle w:val="Normal"/>
      </w:pPr>
      <w:r>
        <w:t>（一）在应纳税凭证上未贴或者少贴印花税票的，税务机关除责令其补贴印花税票外，可处以应补贴印花税票金额20倍以下的罚款；</w:t>
      </w:r>
    </w:p>
    <w:p>
      <w:pPr>
        <w:pStyle w:val="Normal"/>
      </w:pPr>
      <w:r>
        <w:t>（二）违反本条例第六条第一款规定的，税务机关可处以未注销或者画销印花税票金额10倍以下的罚款；</w:t>
      </w:r>
    </w:p>
    <w:p>
      <w:pPr>
        <w:pStyle w:val="Normal"/>
      </w:pPr>
      <w:r>
        <w:t>（三）违反本条例第六条第二款规定的，税务机关可处以重用印花税票金额30倍以下的罚款。</w:t>
      </w:r>
    </w:p>
    <w:p>
      <w:pPr>
        <w:pStyle w:val="Normal"/>
      </w:pPr>
      <w:r>
        <w:t>伪造印花税票的，由税务机关提请司法机关依法追究刑事责任。</w:t>
      </w:r>
    </w:p>
    <w:p>
      <w:pPr>
        <w:pStyle w:val="Normal"/>
      </w:pPr>
      <w:r>
        <w:t>第十四条 印花税的征收管理，除本条例规定者外，依照《中华人民共和国税收征收管理法》的有关规定执行。</w:t>
      </w:r>
    </w:p>
    <w:p>
      <w:pPr>
        <w:pStyle w:val="Normal"/>
      </w:pPr>
      <w:r>
        <w:t>第十五条 本条例由财政部负责解释；施行细则由财政部制定。</w:t>
      </w:r>
    </w:p>
    <w:p>
      <w:pPr>
        <w:pStyle w:val="Normal"/>
      </w:pPr>
      <w:r>
        <w:t>第十六条 本条例自1988年10月1日起施行。</w:t>
      </w:r>
    </w:p>
    <w:p>
      <w:pPr>
        <w:pStyle w:val="Normal"/>
      </w:pPr>
      <w:r>
        <w:t>附件：</w:t>
      </w:r>
    </w:p>
    <w:p>
      <w:pPr>
        <w:pStyle w:val="Para 07"/>
      </w:pPr>
      <w:r>
        <w:t>印花税税目税率表</w:t>
      </w:r>
    </w:p>
    <w:p>
      <w:pPr>
        <w:pStyle w:val="Para 06"/>
      </w:pPr>
      <w:r>
        <w:drawing>
          <wp:inline>
            <wp:extent cx="5943600" cy="1587500"/>
            <wp:effectExtent b="0" l="0" r="0" t="0"/>
            <wp:docPr descr="Image00064.jpg" id="64" name="Image00064.jpg"/>
            <wp:cNvGraphicFramePr>
              <a:graphicFrameLocks noChangeAspect="1"/>
            </wp:cNvGraphicFramePr>
            <a:graphic>
              <a:graphicData uri="http://schemas.openxmlformats.org/drawingml/2006/picture">
                <pic:pic>
                  <pic:nvPicPr>
                    <pic:cNvPr descr="Image00064.jpg" id="0" name="Image00064.jpg"/>
                    <pic:cNvPicPr/>
                  </pic:nvPicPr>
                  <pic:blipFill>
                    <a:blip r:embed="rId68"/>
                    <a:stretch>
                      <a:fillRect/>
                    </a:stretch>
                  </pic:blipFill>
                  <pic:spPr>
                    <a:xfrm>
                      <a:off x="0" y="0"/>
                      <a:ext cx="5943600" cy="1587500"/>
                    </a:xfrm>
                    <a:prstGeom prst="rect">
                      <a:avLst/>
                    </a:prstGeom>
                  </pic:spPr>
                </pic:pic>
              </a:graphicData>
            </a:graphic>
          </wp:inline>
        </w:drawing>
      </w:r>
      <w:r>
        <w:rPr>
          <w:lang w:bidi="zh" w:eastAsia="zh" w:val="zh"/>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810500"/>
            <wp:effectExtent b="0" l="0" r="0" t="0"/>
            <wp:wrapTopAndBottom/>
            <wp:docPr descr="Image00065.jpg" id="65" name="Image00065.jpg"/>
            <wp:cNvGraphicFramePr>
              <a:graphicFrameLocks noChangeAspect="1"/>
            </wp:cNvGraphicFramePr>
            <a:graphic>
              <a:graphicData uri="http://schemas.openxmlformats.org/drawingml/2006/picture">
                <pic:pic>
                  <pic:nvPicPr>
                    <pic:cNvPr descr="Image00065.jpg" id="0" name="Image00065.jpg"/>
                    <pic:cNvPicPr/>
                  </pic:nvPicPr>
                  <pic:blipFill>
                    <a:blip r:embed="rId69"/>
                    <a:stretch>
                      <a:fillRect/>
                    </a:stretch>
                  </pic:blipFill>
                  <pic:spPr>
                    <a:xfrm>
                      <a:off x="0" y="0"/>
                      <a:ext cx="5943600" cy="7810500"/>
                    </a:xfrm>
                    <a:prstGeom prst="rect">
                      <a:avLst/>
                    </a:prstGeom>
                  </pic:spPr>
                </pic:pic>
              </a:graphicData>
            </a:graphic>
          </wp:anchor>
        </w:drawing>
      </w:r>
      <w:r>
        <w:rPr>
          <w:lang w:bidi="zh" w:eastAsia="zh" w:val="zh"/>
        </w:rPr>
        <w:t xml:space="preserve"> </w:t>
      </w:r>
    </w:p>
    <w:p>
      <w:pPr>
        <w:pStyle w:val="Para 01"/>
      </w:pPr>
      <w:r>
        <w:bookmarkStart w:id="265" w:name="159ce149_ef81_4d80_835f_8e9b691e"/>
        <w:t/>
        <w:bookmarkEnd w:id="265"/>
        <w:t xml:space="preserve"> </w:t>
      </w:r>
    </w:p>
    <w:p>
      <w:pPr>
        <w:pStyle w:val="Heading 2"/>
      </w:pPr>
      <w:r>
        <w:t>（一）契税</w:t>
      </w:r>
    </w:p>
    <w:p>
      <w:pPr>
        <w:pStyle w:val="Para 01"/>
      </w:pPr>
      <w:r>
        <w:bookmarkStart w:id="266" w:name="20b00eaa_78fb_42cc_b127_13b3e2e7"/>
        <w:t/>
        <w:bookmarkEnd w:id="266"/>
        <w:t xml:space="preserve"> </w:t>
      </w:r>
    </w:p>
    <w:p>
      <w:pPr>
        <w:pStyle w:val="Heading 3"/>
      </w:pPr>
      <w:r>
        <w:t>中华人民共和国契税暂行条例细则（1997年10月28日 财法字〔1997〕52号）</w:t>
      </w:r>
    </w:p>
    <w:p>
      <w:pPr>
        <w:pStyle w:val="Normal"/>
      </w:pPr>
      <w:r>
        <w:t>第一条 根据《中华人民共和国契税暂行条例》（以下简称条例）的规定，制定本细则。</w:t>
      </w:r>
    </w:p>
    <w:p>
      <w:pPr>
        <w:pStyle w:val="Normal"/>
      </w:pPr>
      <w:r>
        <w:t>第二条 条例所称土地、房屋权属，是指土地使用权、房屋所有权。</w:t>
      </w:r>
    </w:p>
    <w:p>
      <w:pPr>
        <w:pStyle w:val="Normal"/>
      </w:pPr>
      <w:r>
        <w:t>第三条 条例所称承受，是指以受让、购买、受赠、交换等方式取得土地、房屋权属的行为。</w:t>
      </w:r>
    </w:p>
    <w:p>
      <w:pPr>
        <w:pStyle w:val="Normal"/>
      </w:pPr>
      <w:r>
        <w:t>第四条 条例所称单位，是指企业单位、事业单位、国家机关、军事单位和社会团体以及其他组织。</w:t>
      </w:r>
    </w:p>
    <w:p>
      <w:pPr>
        <w:pStyle w:val="Normal"/>
      </w:pPr>
      <w:r>
        <w:t>条例所称个人，是指个体经营者及其他个人。</w:t>
      </w:r>
    </w:p>
    <w:p>
      <w:pPr>
        <w:pStyle w:val="Normal"/>
      </w:pPr>
      <w:r>
        <w:t>第五条 条例所称国有土地使用权出让，是指土地使用者向国家交付土地使用权出让费用，国家将国有土地使用权在一定年限内让予土地使用者的行为。</w:t>
      </w:r>
    </w:p>
    <w:p>
      <w:pPr>
        <w:pStyle w:val="Normal"/>
      </w:pPr>
      <w:r>
        <w:t>第六条 条例所称土地使用权转让，是指土地使用者以出售、赠与、交换或者其他方式将土地使用权转移给其他单位和个人的行为。</w:t>
      </w:r>
    </w:p>
    <w:p>
      <w:pPr>
        <w:pStyle w:val="Normal"/>
      </w:pPr>
      <w:r>
        <w:t>条例所称土地使用权出售，是指土地使用者以土地使用权作为交易条件，取得货币、实物、无形资产或者其他经济利益的行为。</w:t>
      </w:r>
    </w:p>
    <w:p>
      <w:pPr>
        <w:pStyle w:val="Normal"/>
      </w:pPr>
      <w:r>
        <w:t>条例所称土地使用权赠与，是指土地使用者将其土地使用权无偿转让给受赠者的行为。</w:t>
      </w:r>
    </w:p>
    <w:p>
      <w:pPr>
        <w:pStyle w:val="Normal"/>
      </w:pPr>
      <w:r>
        <w:t>条例所称土地使用权交换，是指土地使用者之间相互交换土地使用权的行为。</w:t>
      </w:r>
    </w:p>
    <w:p>
      <w:pPr>
        <w:pStyle w:val="Normal"/>
      </w:pPr>
      <w:r>
        <w:t>第七条 条例所称房屋买卖，是指房屋所有者将其房屋出售，由承受者交付货币、实物、无形资产或者其他经济利益的行为。</w:t>
      </w:r>
    </w:p>
    <w:p>
      <w:pPr>
        <w:pStyle w:val="Normal"/>
      </w:pPr>
      <w:r>
        <w:t>条例所称房屋赠与，是指房屋所有者将其房屋无偿转让给受赠者的行为。</w:t>
      </w:r>
    </w:p>
    <w:p>
      <w:pPr>
        <w:pStyle w:val="Normal"/>
      </w:pPr>
      <w:r>
        <w:t>条例所称房屋交换，是指房屋所有者之间相互交换房屋的行为。</w:t>
      </w:r>
    </w:p>
    <w:p>
      <w:pPr>
        <w:pStyle w:val="Normal"/>
      </w:pPr>
      <w:r>
        <w:t>第八条 土地、房屋权属以下列方式转移的，视同土地使用权转让、房屋买卖或者房屋赠与征税：</w:t>
      </w:r>
    </w:p>
    <w:p>
      <w:pPr>
        <w:pStyle w:val="Normal"/>
      </w:pPr>
      <w:r>
        <w:t>（一）以土地、房屋权属作价投资、入股；</w:t>
      </w:r>
    </w:p>
    <w:p>
      <w:pPr>
        <w:pStyle w:val="Normal"/>
      </w:pPr>
      <w:r>
        <w:t>（二）以土地、房屋权属抵债；</w:t>
      </w:r>
    </w:p>
    <w:p>
      <w:pPr>
        <w:pStyle w:val="Normal"/>
      </w:pPr>
      <w:r>
        <w:t>（三）以获奖方式承受土地、房屋权属；</w:t>
      </w:r>
    </w:p>
    <w:p>
      <w:pPr>
        <w:pStyle w:val="Normal"/>
      </w:pPr>
      <w:r>
        <w:t>（四）以预购方式或者预付集资建房款方式承受土地、房屋权属。</w:t>
      </w:r>
    </w:p>
    <w:p>
      <w:pPr>
        <w:pStyle w:val="Normal"/>
      </w:pPr>
      <w:r>
        <w:t>第九条 条例所称成交价格，是指土地、房屋权属转移合同确定的价格。包括承受者应交付的货币、实物、无形资产或者其他经济利益。</w:t>
      </w:r>
    </w:p>
    <w:p>
      <w:pPr>
        <w:pStyle w:val="Normal"/>
      </w:pPr>
      <w:r>
        <w:t>第十条 土地使用权交换、房屋交换，交换价格不相等的，由多交付货币、实物、无形资产或者其他经济利益的一方缴纳税款。交换价格相等的，免征契税。</w:t>
      </w:r>
    </w:p>
    <w:p>
      <w:pPr>
        <w:pStyle w:val="Normal"/>
      </w:pPr>
      <w:r>
        <w:t>土地使用权与房屋所有权之间相互交换，按照前款征税。</w:t>
      </w:r>
    </w:p>
    <w:p>
      <w:pPr>
        <w:pStyle w:val="Normal"/>
      </w:pPr>
      <w:r>
        <w:t>第十一条 以划拨方式取得土地使用权的，经批准转让房地产时，应由房地产转让者补缴契税。其计税依据为补缴的土地使用权出让费用或者土地收益。</w:t>
      </w:r>
    </w:p>
    <w:p>
      <w:pPr>
        <w:pStyle w:val="Normal"/>
      </w:pPr>
      <w:r>
        <w:t>第十二条 条例所称用于办公的，是指办公室（楼）以及其他直接用于办公的土地、房屋。</w:t>
      </w:r>
    </w:p>
    <w:p>
      <w:pPr>
        <w:pStyle w:val="Normal"/>
      </w:pPr>
      <w:r>
        <w:t>条例所称用于教学的，是指教室（教学楼）以及其他直接用于教学的土地、房屋。</w:t>
      </w:r>
    </w:p>
    <w:p>
      <w:pPr>
        <w:pStyle w:val="Normal"/>
      </w:pPr>
      <w:r>
        <w:t>条例所称用于医疗的，是指门诊部以及其他直接用于医疗的土地、房屋。</w:t>
      </w:r>
    </w:p>
    <w:p>
      <w:pPr>
        <w:pStyle w:val="Normal"/>
      </w:pPr>
      <w:r>
        <w:t>条例所称用于科研的，是指科学试验的场所以及其他直接用于科研的土地、房屋。</w:t>
      </w:r>
    </w:p>
    <w:p>
      <w:pPr>
        <w:pStyle w:val="Normal"/>
      </w:pPr>
      <w:r>
        <w:t>条例所称用于军事设施的，是指：</w:t>
      </w:r>
    </w:p>
    <w:p>
      <w:pPr>
        <w:pStyle w:val="Normal"/>
      </w:pPr>
      <w:r>
        <w:t>（一）地上和地下的军事指挥作战工程；</w:t>
      </w:r>
    </w:p>
    <w:p>
      <w:pPr>
        <w:pStyle w:val="Normal"/>
      </w:pPr>
      <w:r>
        <w:t>（二）军用的机场、港口、码头；</w:t>
      </w:r>
    </w:p>
    <w:p>
      <w:pPr>
        <w:pStyle w:val="Normal"/>
      </w:pPr>
      <w:r>
        <w:t>（三）军用的库房、营区、训练场、试验场；</w:t>
      </w:r>
    </w:p>
    <w:p>
      <w:pPr>
        <w:pStyle w:val="Normal"/>
      </w:pPr>
      <w:r>
        <w:t>（四）军用的通信、导航、观测台站；</w:t>
      </w:r>
    </w:p>
    <w:p>
      <w:pPr>
        <w:pStyle w:val="Normal"/>
      </w:pPr>
      <w:r>
        <w:t>（五）其他直接用于军事设施的土地、房屋。</w:t>
      </w:r>
    </w:p>
    <w:p>
      <w:pPr>
        <w:pStyle w:val="Normal"/>
      </w:pPr>
      <w:r>
        <w:t>本条所称其他直接用于办公、教学、医疗、科研的以及其他直接用于军事设施的土地、房屋的具体范围，由省、自治区、直辖市人民政府确定。</w:t>
      </w:r>
    </w:p>
    <w:p>
      <w:pPr>
        <w:pStyle w:val="Normal"/>
      </w:pPr>
      <w:r>
        <w:t>第十三条 条例所称城镇职工按规定第一次购买公有住房的，是指经县以上人民政府批准，在国家规定标准面积以内购买的公有住房。城镇职工享受免征契税，仅限于第一次购买的公有住房。超过国家规定标准面积的部分，仍应按照规定缴纳契税。</w:t>
      </w:r>
    </w:p>
    <w:p>
      <w:pPr>
        <w:pStyle w:val="Normal"/>
      </w:pPr>
      <w:r>
        <w:t>第十四条 条例所称不可抗力，是指自然灾害、战争等不能预见、不能避免并不能克服的客观情况。</w:t>
      </w:r>
    </w:p>
    <w:p>
      <w:pPr>
        <w:pStyle w:val="Normal"/>
      </w:pPr>
      <w:r>
        <w:t>第十五条 根据条例第六条的规定，下列项目减征、免征契税：</w:t>
      </w:r>
    </w:p>
    <w:p>
      <w:pPr>
        <w:pStyle w:val="Normal"/>
      </w:pPr>
      <w:r>
        <w:t>（一）土地、房屋被县级以上人民政府征用、占用后，重新承受土地、房屋权属的，是否减征或者免征契税，由省、自治区、直辖市人民政府确定；</w:t>
      </w:r>
    </w:p>
    <w:p>
      <w:pPr>
        <w:pStyle w:val="Normal"/>
      </w:pPr>
      <w:r>
        <w:t>（二）纳税人承受荒山、荒沟、荒丘、荒滩土地使用权，用于农、林、牧、渔业生产的，免征契税；</w:t>
      </w:r>
    </w:p>
    <w:p>
      <w:pPr>
        <w:pStyle w:val="Normal"/>
      </w:pPr>
      <w:r>
        <w:t>（三）依照我国有关法律规定以及我国缔结或参加的双边和多边条约或协定的规定应当予以免税的外国驻华使馆、领事馆、联合国驻华机构及其外交代表、领事官员和其他外交人员承受土地、房屋权属的，经外交部确认，可以免征契税。</w:t>
      </w:r>
    </w:p>
    <w:p>
      <w:pPr>
        <w:pStyle w:val="Normal"/>
      </w:pPr>
      <w:r>
        <w:t>第十六条 纳税人符合减征或者免征契税规定的，应当在签订土地、房屋权属转移合同后10日内，向土地、房屋所在地的契税征收机关办理减征或者免征契税手续。</w:t>
      </w:r>
    </w:p>
    <w:p>
      <w:pPr>
        <w:pStyle w:val="Normal"/>
      </w:pPr>
      <w:r>
        <w:t>第十七条 纳税人因改变土地、房屋用途应当补缴已经减征、免征契税的，其纳税义务发生时间为改变有关土地、房屋用途的当天。</w:t>
      </w:r>
    </w:p>
    <w:p>
      <w:pPr>
        <w:pStyle w:val="Normal"/>
      </w:pPr>
      <w:r>
        <w:t>第十八条 条例所称其他具有土地、房屋权属转移合同性质凭证，是指具有合同效力的契约、协议、合约、单据、确认书以及由省、自治区、直辖市人民政府确定的其他凭证。</w:t>
      </w:r>
    </w:p>
    <w:p>
      <w:pPr>
        <w:pStyle w:val="Normal"/>
      </w:pPr>
      <w:r>
        <w:t>第十九条 条例所称有关资料，是指土地管理部门、房产管理部门办理土地、房屋权属变更登记手续的有关土地、房屋权属、土地出让费用、成交价格以及其他权属变更方面的资料。</w:t>
      </w:r>
    </w:p>
    <w:p>
      <w:pPr>
        <w:pStyle w:val="Normal"/>
      </w:pPr>
      <w:r>
        <w:t>第二十条 征收机关可以根据征收管理的需要，委托有关单位代征契税，具体代征单位由省、自治区、直辖市人民政府确定。</w:t>
      </w:r>
    </w:p>
    <w:p>
      <w:pPr>
        <w:pStyle w:val="Normal"/>
      </w:pPr>
      <w:r>
        <w:t>代征手续费的支付比例，由财政部另行规定。</w:t>
      </w:r>
    </w:p>
    <w:p>
      <w:pPr>
        <w:pStyle w:val="Normal"/>
      </w:pPr>
      <w:r>
        <w:t>第二十一条 省、自治区、直辖市人民政府根据条例和本细则的规定制定实施办法，并报财政部和国家税务总局备案。</w:t>
      </w:r>
    </w:p>
    <w:p>
      <w:pPr>
        <w:pStyle w:val="Normal"/>
      </w:pPr>
      <w:r>
        <w:t>第二十二条 本细则自1997年10月1日起施行。此前财政部关于契税的各项规定同时废止。</w:t>
      </w:r>
    </w:p>
    <w:p>
      <w:pPr>
        <w:pStyle w:val="Para 01"/>
      </w:pPr>
      <w:r>
        <w:bookmarkStart w:id="267" w:name="ddfb8d6c_cbfc_47ec_a72d_1075116e"/>
        <w:t/>
        <w:bookmarkEnd w:id="267"/>
        <w:t xml:space="preserve"> </w:t>
      </w:r>
    </w:p>
    <w:p>
      <w:pPr>
        <w:pStyle w:val="Heading 3"/>
      </w:pPr>
      <w:r>
        <w:t>财政部、国家税务总局关于首次购买普通住房有关契税政策的通知（2010年3月9日 财税〔2010〕13号）</w:t>
      </w:r>
    </w:p>
    <w:p>
      <w:pPr>
        <w:pStyle w:val="Normal"/>
      </w:pPr>
      <w:r>
        <w:t>各省、自治区、直辖市、计划单列市财政厅（局）、地方税务局，新疆生产建设兵团财务局：</w:t>
      </w:r>
    </w:p>
    <w:p>
      <w:pPr>
        <w:pStyle w:val="Normal"/>
      </w:pPr>
      <w:r>
        <w:t>现对《财政部国家税务总局关于调整房地产交易环节税收政策的通知》（财税〔2008〕137号）中首次购买普通住房契税优惠政策问题明确如下：</w:t>
      </w:r>
    </w:p>
    <w:p>
      <w:pPr>
        <w:pStyle w:val="Normal"/>
      </w:pPr>
      <w:r>
        <w:t>对两个或两个以上个人共同购买90平方米及以下普通住房，其中一人或多人已有购房记录的，该套房产的共同购买人均不适用首次购买普通住房的契税优惠政策。</w:t>
      </w:r>
    </w:p>
    <w:p>
      <w:pPr>
        <w:pStyle w:val="Normal"/>
      </w:pPr>
      <w:r>
        <w:t>请遵照执行。</w:t>
      </w:r>
    </w:p>
    <w:p>
      <w:pPr>
        <w:pStyle w:val="Para 01"/>
      </w:pPr>
      <w:r>
        <w:bookmarkStart w:id="268" w:name="e289128d_4edf_480e_bf20_ae6a200a"/>
        <w:t/>
        <w:bookmarkEnd w:id="268"/>
        <w:t xml:space="preserve"> </w:t>
      </w:r>
    </w:p>
    <w:p>
      <w:pPr>
        <w:pStyle w:val="Heading 3"/>
      </w:pPr>
      <w:r>
        <w:t>财政部、国家税务总局关于企业事业单位改制重组契税政策的通知（2012年1月12日 财税〔2012〕4号）</w:t>
      </w:r>
    </w:p>
    <w:p>
      <w:pPr>
        <w:pStyle w:val="Normal"/>
      </w:pPr>
      <w:r>
        <w:t>各省、自治区、直辖市、计划单列市财政厅（局）、地方税务局，西藏、宁夏、青海省（自治区）国家税务局，新疆生产建设兵团财务局：</w:t>
      </w:r>
    </w:p>
    <w:p>
      <w:pPr>
        <w:pStyle w:val="Normal"/>
      </w:pPr>
      <w:r>
        <w:t>为了支持企业、事业单位改革，促进国民经济持续、健康发展，现就企业、事业单位改制重组等涉及的契税政策通知如下：</w:t>
      </w:r>
    </w:p>
    <w:p>
      <w:pPr>
        <w:pStyle w:val="Normal"/>
      </w:pPr>
      <w:r>
        <w:t>一、企业公司制改造</w:t>
      </w:r>
    </w:p>
    <w:p>
      <w:pPr>
        <w:pStyle w:val="Normal"/>
      </w:pPr>
      <w:r>
        <w:t>非公司制企业，按照《中华人民共和国公司法》的规定，整体改建为有限责任公司（含国有独资公司）或股份有限公司，有限责任公司整体改建为股份有限公司，股份有限公司整体改建为有限责任公司的，对改建后的公司承受原企业土地、房屋权属，免征契税。上述所称整体改建是指不改变原企业的投资主体，并承继原企业权利、义务的行为。</w:t>
      </w:r>
    </w:p>
    <w:p>
      <w:pPr>
        <w:pStyle w:val="Normal"/>
      </w:pPr>
      <w:r>
        <w:t>非公司制国有独资企业或国有独资有限责任公司，以其部分资产与他人组建新公司，且该国有独资企业（公司）在新设公司中所占股份超过50%的，对新设公司承受该国有独资企业（公司）的土地、房屋权属，免征契税。</w:t>
      </w:r>
    </w:p>
    <w:p>
      <w:pPr>
        <w:pStyle w:val="Normal"/>
      </w:pPr>
      <w:r>
        <w:t>国有控股公司以部分资产投资组建新公司，且该国有控股公司占新公司股份超过85%的，对新公司承受该国有控股公司土地、房屋权属，免征契税。上述所称国有控股公司，是指国家出资额占有限责任公司资本总额超过50%，或国有股份占股份有限公司股本总额超过50%的公司。</w:t>
      </w:r>
    </w:p>
    <w:p>
      <w:pPr>
        <w:pStyle w:val="Normal"/>
      </w:pPr>
      <w:r>
        <w:t>二、公司股权（股份）转让</w:t>
      </w:r>
    </w:p>
    <w:p>
      <w:pPr>
        <w:pStyle w:val="Normal"/>
      </w:pPr>
      <w:r>
        <w:t>在股权（股份）转让中，单位、个人承受公司股权（股份），公司土地、房屋权属不发生转移，不征收契税。</w:t>
      </w:r>
    </w:p>
    <w:p>
      <w:pPr>
        <w:pStyle w:val="Normal"/>
      </w:pPr>
      <w:r>
        <w:t>三、公司合并</w:t>
      </w:r>
    </w:p>
    <w:p>
      <w:pPr>
        <w:pStyle w:val="Normal"/>
      </w:pPr>
      <w:r>
        <w:t>两个或两个以上的公司，依据法律规定、合同约定，合并为一个公司，且原投资主体存续的，对其合并后的公司承受原合并各方的土地、房屋权属，免征契税。</w:t>
      </w:r>
    </w:p>
    <w:p>
      <w:pPr>
        <w:pStyle w:val="Normal"/>
      </w:pPr>
      <w:r>
        <w:t>四、公司分立</w:t>
      </w:r>
    </w:p>
    <w:p>
      <w:pPr>
        <w:pStyle w:val="Normal"/>
      </w:pPr>
      <w:r>
        <w:t>公司依照法律规定、合同约定分设为两个或两个以上与原公司投资主体相同的公司，对派生方、新设方承受原企业土地、房屋权属，免征契税。</w:t>
      </w:r>
    </w:p>
    <w:p>
      <w:pPr>
        <w:pStyle w:val="Normal"/>
      </w:pPr>
      <w:r>
        <w:t>五、企业出售</w:t>
      </w:r>
    </w:p>
    <w:p>
      <w:pPr>
        <w:pStyle w:val="Normal"/>
      </w:pPr>
      <w:r>
        <w:t>国有、集体企业整体出售，被出售企业法人予以注销，并且买受人按照《中华人民共和国劳动法》等国家有关法律法规政策妥善安置原企业全部职工，与原企业全部职工签订服务年限不少于三年的劳动用工合同的，对其承受所购企业的土地、房屋权属，免征契税；与原企业超过30%的职工签订服务年限不少于三年的劳动用工合同的，减半征收契税。</w:t>
      </w:r>
    </w:p>
    <w:p>
      <w:pPr>
        <w:pStyle w:val="Normal"/>
      </w:pPr>
      <w:r>
        <w:t>六、企业破产</w:t>
      </w:r>
    </w:p>
    <w:p>
      <w:pPr>
        <w:pStyle w:val="Normal"/>
      </w:pPr>
      <w:r>
        <w:t>企业依照有关法律、法规规定实施破产，债权人（包括破产企业职工）承受破产企业抵偿债务的土地、房屋权属，免征契税；对非债权人承受破产企业土地、房屋权属，凡按照《中华人民共和国劳动法》等国家有关法律法规政策妥善安置原企业全部职工，与原企业全部职工签订服务年限不少于三年的劳动用工合同的，对其承受所购企业的土地、房屋权属，免征契税；与原企业超过30%的职工签订服务年限不少于三年的劳动用工合同的，减半征收契税。</w:t>
      </w:r>
    </w:p>
    <w:p>
      <w:pPr>
        <w:pStyle w:val="Normal"/>
      </w:pPr>
      <w:r>
        <w:t>七、债权转股权</w:t>
      </w:r>
    </w:p>
    <w:p>
      <w:pPr>
        <w:pStyle w:val="Normal"/>
      </w:pPr>
      <w:r>
        <w:t>经国务院批准实施债权转股权的企业，对债权转股权后新设立的公司承受原企业的土地、房屋权属，免征契税。</w:t>
      </w:r>
    </w:p>
    <w:p>
      <w:pPr>
        <w:pStyle w:val="Normal"/>
      </w:pPr>
      <w:r>
        <w:t>八、资产划转</w:t>
      </w:r>
    </w:p>
    <w:p>
      <w:pPr>
        <w:pStyle w:val="Normal"/>
      </w:pPr>
      <w:r>
        <w:t>对承受县级以上人民政府或国有资产管理部门按规定进行行政性调整、划转国有土地、房屋权属的单位，免征契税。</w:t>
      </w:r>
    </w:p>
    <w:p>
      <w:pPr>
        <w:pStyle w:val="Normal"/>
      </w:pPr>
      <w:r>
        <w:t>同一投资主体内部所属企业之间土地、房屋权属的划转，包括母公司与其全资子公司之间，同一公司所属全资子公司之间，同一自然人与其设立的个人独资企业、一人有限公司之间土地、房屋权属的划转，免征契税。</w:t>
      </w:r>
    </w:p>
    <w:p>
      <w:pPr>
        <w:pStyle w:val="Normal"/>
      </w:pPr>
      <w:r>
        <w:t>九、事业单位改制</w:t>
      </w:r>
    </w:p>
    <w:p>
      <w:pPr>
        <w:pStyle w:val="Normal"/>
      </w:pPr>
      <w:r>
        <w:t>事业单位按照国家有关规定改制为企业的过程中，投资主体没有发生变化的，对改制后的企业承受原事业单位土地、房屋权属，免征契税。投资主体发生变化的，改制后的企业按照《中华人民共和国劳动法》等有关法律法规妥善安置原事业单位全部职工，与原事业单位全部职工签订服务年限不少于三年劳动用工合同的，对其承受原事业单位的土地、房屋权属，免征契税；与原事业单位超过30%的职工签订服务年限不少于三年劳动用工合同的，减半征收契税。</w:t>
      </w:r>
    </w:p>
    <w:p>
      <w:pPr>
        <w:pStyle w:val="Normal"/>
      </w:pPr>
      <w:r>
        <w:t>十、其他</w:t>
      </w:r>
    </w:p>
    <w:p>
      <w:pPr>
        <w:pStyle w:val="Normal"/>
      </w:pPr>
      <w:r>
        <w:t>以出让方式或国家作价出资（入股）方式承受原改制重组企业、事业单位划拨用地的，不属上述规定的免税范围，对承受方应按规定征收契税。</w:t>
      </w:r>
    </w:p>
    <w:p>
      <w:pPr>
        <w:pStyle w:val="Normal"/>
      </w:pPr>
      <w:r>
        <w:t>本通知所称企业、公司是指依照中华人民共和国有关法律法规设立并在中国境内注册的企业、公司。</w:t>
      </w:r>
    </w:p>
    <w:p>
      <w:pPr>
        <w:pStyle w:val="Normal"/>
      </w:pPr>
      <w:r>
        <w:t>本通知执行期限为2012年1月1日至2014年12月31日。《财政部 国家税务总局关于企业改制重组若干契税政策的通知》（财税〔2008〕175号）、《财政部 国家税务总局关于事业单位改制有关契税政策的通知》（财税〔2010〕22号）以及《国家税务总局关于企业改制重组契税政策若干执行问题的通知》（国税发〔2009〕89号）同时废止。</w:t>
      </w:r>
    </w:p>
    <w:p>
      <w:pPr>
        <w:pStyle w:val="Para 01"/>
      </w:pPr>
      <w:r>
        <w:bookmarkStart w:id="269" w:name="fcd82eba_1ebd_413b_8233_700cdef2"/>
        <w:t/>
        <w:bookmarkEnd w:id="269"/>
        <w:t xml:space="preserve"> </w:t>
      </w:r>
    </w:p>
    <w:p>
      <w:pPr>
        <w:pStyle w:val="Heading 3"/>
      </w:pPr>
      <w:r>
        <w:t>财政部、国家税务总局关于夫妻之间房屋土地权属变更有关契税政策的通知（2013年12月31日 财税〔2014〕4号）</w:t>
      </w:r>
    </w:p>
    <w:p>
      <w:pPr>
        <w:pStyle w:val="Normal"/>
      </w:pPr>
      <w:r>
        <w:t>各省、自治区、直辖市、计划单列市财政厅（局）、地方税务局，西藏、宁夏、青海省（自治区）国家税务局，新疆生产建设兵团财务局：</w:t>
      </w:r>
    </w:p>
    <w:p>
      <w:pPr>
        <w:pStyle w:val="Normal"/>
      </w:pPr>
      <w:r>
        <w:t>经研究，现将夫妻之间房屋、土地权属变更有关契税政策通知如下：</w:t>
      </w:r>
    </w:p>
    <w:p>
      <w:pPr>
        <w:pStyle w:val="Normal"/>
      </w:pPr>
      <w:r>
        <w:t>在婚姻关系存续期间，房屋、土地权属原归夫妻一方所有，变更为夫妻双方共有或另一方所有的，或者房屋、土地权属原归夫妻双方共有，变更为其中一方所有的，或者房屋、土地权属原归夫妻双方共有，双方约定、变更共有份额的，免征契税。</w:t>
      </w:r>
    </w:p>
    <w:p>
      <w:pPr>
        <w:pStyle w:val="Normal"/>
      </w:pPr>
      <w:r>
        <w:t>本通知自发布之日起施行。《财政部 国家税务总局关于房屋 土地权属由夫妻一方所有变更为夫妻双方共有契税政策的通知》（财税〔2011〕82号）同时废止。</w:t>
      </w:r>
    </w:p>
    <w:p>
      <w:pPr>
        <w:pStyle w:val="Para 01"/>
      </w:pPr>
      <w:r>
        <w:bookmarkStart w:id="270" w:name="c0ced54d_d1c8_4085_a23e_a4e684f7"/>
        <w:t/>
        <w:bookmarkEnd w:id="270"/>
        <w:t xml:space="preserve"> </w:t>
      </w:r>
    </w:p>
    <w:p>
      <w:pPr>
        <w:pStyle w:val="Heading 2"/>
      </w:pPr>
      <w:r>
        <w:t>（二）印花税</w:t>
      </w:r>
    </w:p>
    <w:p>
      <w:pPr>
        <w:pStyle w:val="Para 01"/>
      </w:pPr>
      <w:r>
        <w:bookmarkStart w:id="271" w:name="9922a284_13fa_42a4_93ca_057dbdae"/>
        <w:t/>
        <w:bookmarkEnd w:id="271"/>
        <w:t xml:space="preserve"> </w:t>
      </w:r>
    </w:p>
    <w:p>
      <w:pPr>
        <w:pStyle w:val="Heading 3"/>
      </w:pPr>
      <w:r>
        <w:t>中华人民共和国印花税暂行条例施行细则（1988年9月29日 财税字〔1988〕255号）</w:t>
      </w:r>
    </w:p>
    <w:p>
      <w:pPr>
        <w:pStyle w:val="Normal"/>
      </w:pPr>
      <w:r>
        <w:t>第一条 本施行细则依据《中华人民共和国印花税暂行条例》（以下简称条例）第十五条的规定制定。</w:t>
      </w:r>
    </w:p>
    <w:p>
      <w:pPr>
        <w:pStyle w:val="Normal"/>
      </w:pPr>
      <w:r>
        <w:t>第二条 条例第一条所说的在中华人民共和国境内书立、领受本条例所列举凭证，是指在中国境内具有法律效力，受中国法律保护的凭证。</w:t>
      </w:r>
    </w:p>
    <w:p>
      <w:pPr>
        <w:pStyle w:val="Normal"/>
      </w:pPr>
      <w:r>
        <w:t>上述凭证无论在中国境内或者境外书立，均应依照条例规定贴花。</w:t>
      </w:r>
    </w:p>
    <w:p>
      <w:pPr>
        <w:pStyle w:val="Normal"/>
      </w:pPr>
      <w:r>
        <w:t>条例第一条所说的单位和个人，是指国内各类企业、事业、机关、团体、部队以及中外合资企业、合作企业、外资企业、外国公司企业和其他经济组织及其在华机构等单位和个人。</w:t>
      </w:r>
    </w:p>
    <w:p>
      <w:pPr>
        <w:pStyle w:val="Normal"/>
      </w:pPr>
      <w:r>
        <w:t>凡是缴纳工商统一税的中外合资企业、合作企业、外资企业、外国公司企业和其他经济组织，其缴纳的印花税，可以从所缴纳的工商统一税中如数抵扣。</w:t>
      </w:r>
    </w:p>
    <w:p>
      <w:pPr>
        <w:pStyle w:val="Normal"/>
      </w:pPr>
      <w:r>
        <w:t>第三条 条例第二条所说的建设工程承包合同，是指建设工程勘察设计合同和建筑安装工程承包合同。</w:t>
      </w:r>
    </w:p>
    <w:p>
      <w:pPr>
        <w:pStyle w:val="Normal"/>
      </w:pPr>
      <w:r>
        <w:t>建设工程承包合同包括总包合同、分包合同和转包合同。</w:t>
      </w:r>
    </w:p>
    <w:p>
      <w:pPr>
        <w:pStyle w:val="Normal"/>
      </w:pPr>
      <w:r>
        <w:t>第四条 条例第二条所说的合同，是指根据《中华人民共和国经济合同法》、《中华人民共和国涉外经济合同法》和其他有关合同法规订立的合同。</w:t>
      </w:r>
    </w:p>
    <w:p>
      <w:pPr>
        <w:pStyle w:val="Normal"/>
      </w:pPr>
      <w:r>
        <w:t>具有合同性质的凭证，是指具有合同效力的协议、契约、合约、单据、确认书及其他各种名称的凭证。</w:t>
      </w:r>
    </w:p>
    <w:p>
      <w:pPr>
        <w:pStyle w:val="Normal"/>
      </w:pPr>
      <w:r>
        <w:t>第五条 条例第二条所说的产权转移书据，是指单位和个人产权的买卖、继承、赠与、交换、分割等所立的书据。</w:t>
      </w:r>
    </w:p>
    <w:p>
      <w:pPr>
        <w:pStyle w:val="Normal"/>
      </w:pPr>
      <w:r>
        <w:t>第六条 条例第二条所说的营业账簿，是指单位或者个人记载生产经营活动的财务会计核算账簿。</w:t>
      </w:r>
    </w:p>
    <w:p>
      <w:pPr>
        <w:pStyle w:val="Normal"/>
      </w:pPr>
      <w:r>
        <w:t>第七条 税目税率表中的记载资金的账簿，是指载有固定资产原值和自有流动资金的总分类账簿，或者专门设置的记载固定资产原值和自有流动资金的账簿。</w:t>
      </w:r>
    </w:p>
    <w:p>
      <w:pPr>
        <w:pStyle w:val="Normal"/>
      </w:pPr>
      <w:r>
        <w:t>其他账簿，是指除上述账簿以外的账簿，包括日记账簿和各明细分类账簿。</w:t>
      </w:r>
    </w:p>
    <w:p>
      <w:pPr>
        <w:pStyle w:val="Normal"/>
      </w:pPr>
      <w:r>
        <w:t>第八条 记载资金的账簿按固定资产原值和自有流动资金总额贴花后，以后年度资金总额比已贴花资金总额增加的，增加部分应按规定贴花。</w:t>
      </w:r>
    </w:p>
    <w:p>
      <w:pPr>
        <w:pStyle w:val="Normal"/>
      </w:pPr>
      <w:r>
        <w:t>第九条 税目税率表中自有流动资金的确定，按有关财务会计制度的规定执行。</w:t>
      </w:r>
    </w:p>
    <w:p>
      <w:pPr>
        <w:pStyle w:val="Normal"/>
      </w:pPr>
      <w:r>
        <w:t>第十条 印花税只对税目税率表中列举的凭证和经财政部确定征税的其他凭证征税。</w:t>
      </w:r>
    </w:p>
    <w:p>
      <w:pPr>
        <w:pStyle w:val="Normal"/>
      </w:pPr>
      <w:r>
        <w:t>第十一条 条例第四条所说的已缴纳印花税的凭证的副本或者抄本免纳印花税，是指凭证的正式签署本已按规定缴纳了印花税，其副本或者抄本对外不发生权利义务关系，仅备存查的免贴印花。</w:t>
      </w:r>
    </w:p>
    <w:p>
      <w:pPr>
        <w:pStyle w:val="Normal"/>
      </w:pPr>
      <w:r>
        <w:t>以副本或者抄本视同正本使用的，应另贴印花。</w:t>
      </w:r>
    </w:p>
    <w:p>
      <w:pPr>
        <w:pStyle w:val="Normal"/>
      </w:pPr>
      <w:r>
        <w:t>第十二条 条例第四条所说的社会福利单位，是指抚养孤老伤残的社会福利单位。</w:t>
      </w:r>
    </w:p>
    <w:p>
      <w:pPr>
        <w:pStyle w:val="Normal"/>
      </w:pPr>
      <w:r>
        <w:t>第十三条 根据条例第四条第（3）款规定，对下列凭证免纳印花税：</w:t>
      </w:r>
    </w:p>
    <w:p>
      <w:pPr>
        <w:pStyle w:val="Normal"/>
      </w:pPr>
      <w:r>
        <w:t>1.国家指定的收购部门与村民委员会、农民个人书立的农副产品收购合同；</w:t>
      </w:r>
    </w:p>
    <w:p>
      <w:pPr>
        <w:pStyle w:val="Normal"/>
      </w:pPr>
      <w:r>
        <w:t>2.无息、贴息贷款合同；</w:t>
      </w:r>
    </w:p>
    <w:p>
      <w:pPr>
        <w:pStyle w:val="Normal"/>
      </w:pPr>
      <w:r>
        <w:t>3.外国政府或者国际金融组织向我国政府及国家金融机构提供优惠贷款所书立的合同。</w:t>
      </w:r>
    </w:p>
    <w:p>
      <w:pPr>
        <w:pStyle w:val="Normal"/>
      </w:pPr>
      <w:r>
        <w:t>第十四条 条例第七条所说的书立或者领受时贴花，是指在合同的签订时、书据的立据时、账簿的启用时和证照的领受时贴花。</w:t>
      </w:r>
    </w:p>
    <w:p>
      <w:pPr>
        <w:pStyle w:val="Normal"/>
      </w:pPr>
      <w:r>
        <w:t>如果合同在国外签订的，应在国内使用时贴花。</w:t>
      </w:r>
    </w:p>
    <w:p>
      <w:pPr>
        <w:pStyle w:val="Normal"/>
      </w:pPr>
      <w:r>
        <w:t>第十五条 条例第八条所说的当事人，是指对凭证有直接权利义务关系的单位和个人，不包括保人、证人、鉴定人。</w:t>
      </w:r>
    </w:p>
    <w:p>
      <w:pPr>
        <w:pStyle w:val="Normal"/>
      </w:pPr>
      <w:r>
        <w:t>税目税率表中的立合同人，是指合同的当事人。</w:t>
      </w:r>
    </w:p>
    <w:p>
      <w:pPr>
        <w:pStyle w:val="Normal"/>
      </w:pPr>
      <w:r>
        <w:t>当事人的代理人有代理纳税的义务。</w:t>
      </w:r>
    </w:p>
    <w:p>
      <w:pPr>
        <w:pStyle w:val="Normal"/>
      </w:pPr>
      <w:r>
        <w:t>第十六条 产权转移书据由立据人贴花，如未贴或者少贴印花，书据的持有人应负责补贴印花。所立书据以合同方式签订的，应由持有书据的各方分别按全额贴花。</w:t>
      </w:r>
    </w:p>
    <w:p>
      <w:pPr>
        <w:pStyle w:val="Normal"/>
      </w:pPr>
      <w:r>
        <w:t>第十七条 同一凭证，因载有两个或者两个以上经济事项而适用不同税目税率，如分别记载金额的，应分别计算应纳税额，相加后按合计税额贴花；如未分别记载金额的，按税率高的计税贴花。</w:t>
      </w:r>
    </w:p>
    <w:p>
      <w:pPr>
        <w:pStyle w:val="Normal"/>
      </w:pPr>
      <w:r>
        <w:t>第十八条 按金额比例贴花的应税凭证，未标明金额的，应按照凭证所载数量及国家牌价计算金额；没有国家牌价的，按市场价格计算金额，然后按规定税率计算应纳税额。</w:t>
      </w:r>
    </w:p>
    <w:p>
      <w:pPr>
        <w:pStyle w:val="Normal"/>
      </w:pPr>
      <w:r>
        <w:t>第十九条 应纳税凭证所载金额为外国货币的，纳税人应按照凭证书立当日的中华人民共和国国家外汇管理局公布的外汇牌价折合人民币，计算应纳税额。</w:t>
      </w:r>
    </w:p>
    <w:p>
      <w:pPr>
        <w:pStyle w:val="Normal"/>
      </w:pPr>
      <w:r>
        <w:t>第二十条 应纳税凭证粘贴印花税票后应即注销。纳税人有印章的，加盖印章注销；纳税人没有印章的，可用钢笔（圆珠笔）画几条横线注销。注销标记应与骑缝处相交。骑缝处是指粘贴的印花税票与凭证及印花税票之间的交接处。</w:t>
      </w:r>
    </w:p>
    <w:p>
      <w:pPr>
        <w:pStyle w:val="Normal"/>
      </w:pPr>
      <w:r>
        <w:t>第二十一条 一份凭证应纳税额超过五百元的，应向当地税务机关申请填写缴款书或者完税证，将其中一联粘贴在凭证上或者由税务机关在凭证上加注完税标记代替贴花。</w:t>
      </w:r>
    </w:p>
    <w:p>
      <w:pPr>
        <w:pStyle w:val="Normal"/>
      </w:pPr>
      <w:r>
        <w:t>第二十二条 同一种类应纳税凭证，需频繁贴花的，应当向地税务机关申请按期汇总缴纳印花税。</w:t>
      </w:r>
    </w:p>
    <w:p>
      <w:pPr>
        <w:pStyle w:val="Normal"/>
      </w:pPr>
      <w:r>
        <w:t>税务机关对核准汇总缴纳印花税的单位，应发给汇缴许可证。汇总缴纳的限期限额由当地税务机关确定，但最长期限不得超过一个月。</w:t>
      </w:r>
    </w:p>
    <w:p>
      <w:pPr>
        <w:pStyle w:val="Normal"/>
      </w:pPr>
      <w:r>
        <w:t>第二十三条 凡汇总缴纳印花税的凭证，应加注税务机关指定的汇缴戳记、编号并装订成册后，将已贴印花或者缴款书的一联粘附册后，盖章注销，保存备查。</w:t>
      </w:r>
    </w:p>
    <w:p>
      <w:pPr>
        <w:pStyle w:val="Normal"/>
      </w:pPr>
      <w:r>
        <w:t>第二十四条 凡多贴印花税票者，不得申请退税或者抵用。</w:t>
      </w:r>
    </w:p>
    <w:p>
      <w:pPr>
        <w:pStyle w:val="Normal"/>
      </w:pPr>
      <w:r>
        <w:t>第二十五条 纳税人对纳税凭证应妥善保存。凭证的保存期限，凡国家已有明确规定的，按规定办；其余凭证均应在履行完毕后保存一年。</w:t>
      </w:r>
    </w:p>
    <w:p>
      <w:pPr>
        <w:pStyle w:val="Normal"/>
      </w:pPr>
      <w:r>
        <w:t>第二十六条 纳税人对凭证不能确定是否应当纳税的，应及时携带凭证，到当地税务机关鉴别。</w:t>
      </w:r>
    </w:p>
    <w:p>
      <w:pPr>
        <w:pStyle w:val="Normal"/>
      </w:pPr>
      <w:r>
        <w:t>纳税人同税务机关对凭证的性质发生争议的，应检附该凭证报请上一级税务机关核定。</w:t>
      </w:r>
    </w:p>
    <w:p>
      <w:pPr>
        <w:pStyle w:val="Normal"/>
      </w:pPr>
      <w:r>
        <w:t>第二十七条 条例第十二条所说的发放或者办理应纳税凭证的单位，是指发放权利、许可证照的单位和办理凭证的鉴证、公证及其他有关事项的单位。</w:t>
      </w:r>
    </w:p>
    <w:p>
      <w:pPr>
        <w:pStyle w:val="Normal"/>
      </w:pPr>
      <w:r>
        <w:t>第二十八条 条例第十二条所说的负有监督纳税人依法纳税的义务，是指发放或者办理应纳税凭证的单位应对以下纳税事项监督：</w:t>
      </w:r>
    </w:p>
    <w:p>
      <w:pPr>
        <w:pStyle w:val="Normal"/>
      </w:pPr>
      <w:r>
        <w:t>1.应纳税凭证是否已粘贴印花；</w:t>
      </w:r>
    </w:p>
    <w:p>
      <w:pPr>
        <w:pStyle w:val="Normal"/>
      </w:pPr>
      <w:r>
        <w:t>2.粘贴的印花是否足额；</w:t>
      </w:r>
    </w:p>
    <w:p>
      <w:pPr>
        <w:pStyle w:val="Normal"/>
      </w:pPr>
      <w:r>
        <w:t>3.粘贴的印花是否按规定注销。</w:t>
      </w:r>
    </w:p>
    <w:p>
      <w:pPr>
        <w:pStyle w:val="Normal"/>
      </w:pPr>
      <w:r>
        <w:t>对未完成以上纳税手续的，应督促纳税人当场贴花。</w:t>
      </w:r>
    </w:p>
    <w:p>
      <w:pPr>
        <w:pStyle w:val="Normal"/>
      </w:pPr>
      <w:r>
        <w:t>第二十九条 印花税票的票面金额以人民币为单位，分为壹角、贰角、伍角、壹元、贰元、伍元、拾元、伍拾元、壹佰元九种。</w:t>
      </w:r>
    </w:p>
    <w:p>
      <w:pPr>
        <w:pStyle w:val="Normal"/>
      </w:pPr>
      <w:r>
        <w:t>第三十条 印花税票为有价证券，各地税务机关应按照国家税务局制定的管理办法严格管理，具体管理办法另定。</w:t>
      </w:r>
    </w:p>
    <w:p>
      <w:pPr>
        <w:pStyle w:val="Normal"/>
      </w:pPr>
      <w:r>
        <w:t>第三十一条 印花税票可以委托单位或者个人代售，并由税务机关付给代售金额5%的手续费。支付来源从实征印花税款中提取。</w:t>
      </w:r>
    </w:p>
    <w:p>
      <w:pPr>
        <w:pStyle w:val="Normal"/>
      </w:pPr>
      <w:r>
        <w:t>第三十二条 凡代售印花税票者，应先向当地税务机关提出代售申请，必要时须提供保证人。税务机关调查核准后，应与代售户签订代售合同，发给代售许可证。</w:t>
      </w:r>
    </w:p>
    <w:p>
      <w:pPr>
        <w:pStyle w:val="Normal"/>
      </w:pPr>
      <w:r>
        <w:t>第三十三条 代售户所售印花税票取得的税款，须专户存储，并按照规定的期限，向当地税务机关结报，或者填开专用缴款书直接向银行缴纳。不得逾期不缴或者挪作他用。</w:t>
      </w:r>
    </w:p>
    <w:p>
      <w:pPr>
        <w:pStyle w:val="Normal"/>
      </w:pPr>
      <w:r>
        <w:t>第三十四条 代售户领存的印花税票及所售印花税票的税款，如有损失，应负责赔偿。</w:t>
      </w:r>
    </w:p>
    <w:p>
      <w:pPr>
        <w:pStyle w:val="Normal"/>
      </w:pPr>
      <w:r>
        <w:t>第三十五条 代售户所领印花税票，除合同另有规定者外，不得转托他人代售或者转至其他地区销售。</w:t>
      </w:r>
    </w:p>
    <w:p>
      <w:pPr>
        <w:pStyle w:val="Normal"/>
      </w:pPr>
      <w:r>
        <w:t>第三十六条 对代售户代售印花税票的工作，税务机关应经常进行指导、检查和监督。代售户须详细提供领售印花税票的情况，不得拒绝。</w:t>
      </w:r>
    </w:p>
    <w:p>
      <w:pPr>
        <w:pStyle w:val="Normal"/>
      </w:pPr>
      <w:r>
        <w:t>第三十七条 印花税的检查，由税务机关执行。税务人员进行检查时，应当出示税务检查证。纳税人不得以任何借口加以拒绝。</w:t>
      </w:r>
    </w:p>
    <w:p>
      <w:pPr>
        <w:pStyle w:val="Normal"/>
      </w:pPr>
      <w:r>
        <w:t>第三十八条 税务人员查获违反条例规定的凭证，应按有关规定处理。如需将凭证带回的，应出具收据，交被检查人收执。</w:t>
      </w:r>
    </w:p>
    <w:p>
      <w:pPr>
        <w:pStyle w:val="Normal"/>
      </w:pPr>
      <w:r>
        <w:t>第三十九条 纳税人违反本细则第二十二条规定，超过税务机关核定的纳税期限，未缴或者少缴印花税款的，税务机关除令其限期补缴税款外，并从滞纳之日起，按日加收5‰的滞纳金。</w:t>
      </w:r>
    </w:p>
    <w:p>
      <w:pPr>
        <w:pStyle w:val="Normal"/>
      </w:pPr>
      <w:r>
        <w:t>第四十条 纳税人违反本细则第二十三条规定的，酌情处以5000元以下罚款；情节严重的，撤销其汇缴许可证。</w:t>
      </w:r>
    </w:p>
    <w:p>
      <w:pPr>
        <w:pStyle w:val="Normal"/>
      </w:pPr>
      <w:r>
        <w:t>第四十一条 纳税人违反本细则第二十五条规定的，酌情处以5000元以下罚款。</w:t>
      </w:r>
    </w:p>
    <w:p>
      <w:pPr>
        <w:pStyle w:val="Normal"/>
      </w:pPr>
      <w:r>
        <w:t>第四十二条 代售户违反本细则第三十三条、第三十五条、第三十六条规定的，视其情节轻重，给予警告处分或者取消其代售资格。</w:t>
      </w:r>
    </w:p>
    <w:p>
      <w:pPr>
        <w:pStyle w:val="Normal"/>
      </w:pPr>
      <w:r>
        <w:t>第四十三条 纳税人不按规定贴花，逃避纳税的，任何单位和个人都有权检举揭发，经税务机关查实处理后，可按规定奖励检举揭发人，并为其保密。</w:t>
      </w:r>
    </w:p>
    <w:p>
      <w:pPr>
        <w:pStyle w:val="Normal"/>
      </w:pPr>
      <w:r>
        <w:t>第四十四条 本细则由国家税务局负责解释。</w:t>
      </w:r>
    </w:p>
    <w:p>
      <w:pPr>
        <w:pStyle w:val="Normal"/>
      </w:pPr>
      <w:r>
        <w:t>第四十五条 本细则与条例同时施行。</w:t>
      </w:r>
    </w:p>
    <w:p>
      <w:pPr>
        <w:pStyle w:val="Para 01"/>
      </w:pPr>
      <w:r>
        <w:bookmarkStart w:id="272" w:name="421bcf29_9bfd_4347_b59f_b2660dee"/>
        <w:t/>
        <w:bookmarkEnd w:id="272"/>
        <w:t xml:space="preserve"> </w:t>
      </w:r>
    </w:p>
    <w:p>
      <w:pPr>
        <w:pStyle w:val="Heading 3"/>
      </w:pPr>
      <w:r>
        <w:t>国家税务总局关于印花税若干具体问题的规定</w:t>
      </w:r>
      <w:r>
        <w:rPr>
          <w:rStyle w:val="Text1"/>
        </w:rPr>
        <w:t>①</w:t>
      </w:r>
      <w:r>
        <w:t xml:space="preserve"> （1988年12月12日 国税地字〔1988〕25号）</w:t>
      </w:r>
    </w:p>
    <w:p>
      <w:pPr>
        <w:pStyle w:val="Normal"/>
      </w:pPr>
      <w:r>
        <w:t>根据《中华人民共和国印花税暂行条例》及其施行细则的规定，结合各地反映的实际情况，现对印花税的若干具体问题规定如下：</w:t>
      </w:r>
    </w:p>
    <w:p>
      <w:pPr>
        <w:pStyle w:val="Normal"/>
      </w:pPr>
      <w:r>
        <w:t>1.对由受托方提供原材料的加工、定作合同，如何贴花?</w:t>
      </w:r>
    </w:p>
    <w:p>
      <w:pPr>
        <w:pStyle w:val="Normal"/>
      </w:pPr>
      <w:r>
        <w:t>由受托方提供原材料的加工、定作合同，凡在合同中分别记载加工费金额与原材料金额的，应分别按“加工承揽合同”、“购销合同”计税，两项税额相加数，即为合同应贴印花；合同中不划分加工费金额与原材料金额的，应按全部金额，依照“加工承揽合同”计税贴花。</w:t>
      </w:r>
    </w:p>
    <w:p>
      <w:pPr>
        <w:pStyle w:val="Normal"/>
      </w:pPr>
      <w:r>
        <w:t>2.对商店、门市部的零星加工修理业务开具的修理单，是否贴花?</w:t>
      </w:r>
    </w:p>
    <w:p>
      <w:pPr>
        <w:pStyle w:val="Normal"/>
      </w:pPr>
      <w:r>
        <w:t>对商店、门市部的零星加工修理业务开具的修理单，不贴印花。</w:t>
      </w:r>
    </w:p>
    <w:p>
      <w:pPr>
        <w:pStyle w:val="Normal"/>
      </w:pPr>
      <w:r>
        <w:t>3.房地产管理部门与个人订立的租房合同，应否贴印花?</w:t>
      </w:r>
    </w:p>
    <w:p>
      <w:pPr>
        <w:pStyle w:val="Normal"/>
      </w:pPr>
      <w:r>
        <w:t>对房地产管理部门与个人订立的租房合同，凡用于生活居住的，暂免贴印花；用于生产经营的，应按规定贴花。</w:t>
      </w:r>
    </w:p>
    <w:p>
      <w:pPr>
        <w:pStyle w:val="Normal"/>
      </w:pPr>
      <w:r>
        <w:t>4.有些技术合同、租赁合同等，在签订时不能计算金额的，如何贴花?</w:t>
      </w:r>
    </w:p>
    <w:p>
      <w:pPr>
        <w:pStyle w:val="Normal"/>
      </w:pPr>
      <w:r>
        <w:t>有些合同在签订时无法确定计税金额，如技术转让合同中的转让收入，是按销售收入的一定比例收取或是按实现利润分成的；财产租赁合同，只是规定了月（天）租金标准而却无租赁期限的。对这类合同，可在签订时先按定额5元贴花，以后结算时再按实际金额计税，补贴印花。</w:t>
      </w:r>
    </w:p>
    <w:p>
      <w:pPr>
        <w:pStyle w:val="Normal"/>
      </w:pPr>
      <w:r>
        <w:t>5.对货物运输单、仓储保管单、财产保险单、银行借据等单据，是否贴花?</w:t>
      </w:r>
    </w:p>
    <w:p>
      <w:pPr>
        <w:pStyle w:val="Normal"/>
      </w:pPr>
      <w:r>
        <w:t>对货物运输、仓储保管、财产保险、银行借款等，办理一项业务既书立合同，又开立单据的，只就合同贴花；凡不书立合同，只开立单据，以单据作为合同使用的，应按照规定贴花。</w:t>
      </w:r>
    </w:p>
    <w:p>
      <w:pPr>
        <w:pStyle w:val="Normal"/>
      </w:pPr>
      <w:r>
        <w:t>6.运输部门承运快件行李、包裹开具的托运单据，是否贴花?</w:t>
      </w:r>
    </w:p>
    <w:p>
      <w:pPr>
        <w:pStyle w:val="Normal"/>
      </w:pPr>
      <w:r>
        <w:t>对铁路、公路、航运、水路承运快件行李、包裹开具的托运单据，暂免贴印花。</w:t>
      </w:r>
    </w:p>
    <w:p>
      <w:pPr>
        <w:pStyle w:val="Normal"/>
      </w:pPr>
      <w:r>
        <w:t>7.不兑现或不按期兑现的合同，是否贴花?</w:t>
      </w:r>
    </w:p>
    <w:p>
      <w:pPr>
        <w:pStyle w:val="Normal"/>
      </w:pPr>
      <w:r>
        <w:t>依照印花税暂行条例规定，合同签订时即应贴花，履行完税手续。因此，不论合同是否兑现或能否按期兑现，都一律按照规定贴花。</w:t>
      </w:r>
    </w:p>
    <w:p>
      <w:pPr>
        <w:pStyle w:val="Normal"/>
      </w:pPr>
      <w:r>
        <w:t>8.1988年10月1日开征印花税，以前签订的合同，10月1日以后修改合同增加金额的，是否补贴印花?</w:t>
      </w:r>
    </w:p>
    <w:p>
      <w:pPr>
        <w:pStyle w:val="Normal"/>
      </w:pPr>
      <w:r>
        <w:t>凡修改合同增加金额的，应就增加部分补贴印花。对印花税开征前签订的合同，开征后修改合同增加金额的，亦应按增加金额补贴印花。</w:t>
      </w:r>
    </w:p>
    <w:p>
      <w:pPr>
        <w:pStyle w:val="Normal"/>
      </w:pPr>
      <w:r>
        <w:t>9.某些合同履行后，实际结算金额与合同所载金额不一致的，应否补贴印花?</w:t>
      </w:r>
    </w:p>
    <w:p>
      <w:pPr>
        <w:pStyle w:val="Normal"/>
      </w:pPr>
      <w:r>
        <w:t>依照印花税暂行条例规定，纳税人应在合同签订时按合同所载金额计税贴花。因此，对已履行并贴花的合同，发现实际结算金额与合同所载金额不一致的，一般不再补贴印花。</w:t>
      </w:r>
    </w:p>
    <w:p>
      <w:pPr>
        <w:pStyle w:val="Normal"/>
      </w:pPr>
      <w:r>
        <w:t>10.企业租赁承包经营合同，是否贴花?</w:t>
      </w:r>
    </w:p>
    <w:p>
      <w:pPr>
        <w:pStyle w:val="Normal"/>
      </w:pPr>
      <w:r>
        <w:t>企业与主管部门等签订的租赁承包经营合同，不属于财产租赁合同，不应贴花。</w:t>
      </w:r>
    </w:p>
    <w:p>
      <w:pPr>
        <w:pStyle w:val="Normal"/>
      </w:pPr>
      <w:r>
        <w:t>11.企业、个人出租门店、柜台等签订的合同，是否贴花?</w:t>
      </w:r>
    </w:p>
    <w:p>
      <w:pPr>
        <w:pStyle w:val="Normal"/>
      </w:pPr>
      <w:r>
        <w:t>企业、个人出租门店、柜台等签订的合同，属于财产租赁合同，应按照规定贴花。</w:t>
      </w:r>
    </w:p>
    <w:p>
      <w:pPr>
        <w:pStyle w:val="Normal"/>
      </w:pPr>
      <w:r>
        <w:t>12.什么是副本视同正本使用?</w:t>
      </w:r>
    </w:p>
    <w:p>
      <w:pPr>
        <w:pStyle w:val="Normal"/>
      </w:pPr>
      <w:r>
        <w:t>纳税人的已缴纳印花税凭证的正本遗失或毁损，而以副本替代的，即为副本视同正本使用，应另贴印花。</w:t>
      </w:r>
    </w:p>
    <w:p>
      <w:pPr>
        <w:pStyle w:val="Normal"/>
      </w:pPr>
      <w:r>
        <w:t>13.如何确定纳税人的自有流动资金?</w:t>
      </w:r>
    </w:p>
    <w:p>
      <w:pPr>
        <w:pStyle w:val="Normal"/>
      </w:pPr>
      <w:r>
        <w:t>对纳税人的自有流动资金，应据其所适用的财务会计制度确定。适用国营企业财务会计制度的纳税人，其自有流动资金包括国家拨入的、企业税后利润补充的、其他单位投入以及集资入账形成的流动资金。</w:t>
      </w:r>
    </w:p>
    <w:p>
      <w:pPr>
        <w:pStyle w:val="Normal"/>
      </w:pPr>
      <w:r>
        <w:t>适用其他财务会计制度的纳税人，其自有流动资金由各省、自治区、直辖市税务局按照上述原则具体确定。</w:t>
      </w:r>
    </w:p>
    <w:p>
      <w:pPr>
        <w:pStyle w:val="Normal"/>
      </w:pPr>
      <w:r>
        <w:t>14.设置在其他部门、车间的明细分类账，如何贴花?</w:t>
      </w:r>
    </w:p>
    <w:p>
      <w:pPr>
        <w:pStyle w:val="Normal"/>
      </w:pPr>
      <w:r>
        <w:t>对采用一级核算形式的，只就财会部门设置的账簿贴花；采用分级核算形式的，除财会部门的账簿应贴花外，财会部门设置在其他部门和车间的明细分类账，亦应按规定贴花。</w:t>
      </w:r>
    </w:p>
    <w:p>
      <w:pPr>
        <w:pStyle w:val="Normal"/>
      </w:pPr>
      <w:r>
        <w:t>车间、门市部、仓库设置的不属于会计核算范围或虽属会计核算范围，但不记载金额的登记簿、统计簿、台账等，不贴印花。</w:t>
      </w:r>
    </w:p>
    <w:p>
      <w:pPr>
        <w:pStyle w:val="Normal"/>
      </w:pPr>
      <w:r>
        <w:t>15.对会计核算采用以表代账的，应如何贴花?</w:t>
      </w:r>
    </w:p>
    <w:p>
      <w:pPr>
        <w:pStyle w:val="Normal"/>
      </w:pPr>
      <w:r>
        <w:t>对日常用单页表式记载资金活动情况，以表代账的，在未形成账簿（册）前，暂不贴花，待装订成册时，按册贴花。</w:t>
      </w:r>
    </w:p>
    <w:p>
      <w:pPr>
        <w:pStyle w:val="Normal"/>
      </w:pPr>
      <w:r>
        <w:t>16.对记载资金的账簿，启用新账未增加资金的，是否按定额贴花?</w:t>
      </w:r>
    </w:p>
    <w:p>
      <w:pPr>
        <w:pStyle w:val="Normal"/>
      </w:pPr>
      <w:r>
        <w:t>凡是记载资金的账簿，启用新账时，资金未增加的，不再按件定额贴花。</w:t>
      </w:r>
    </w:p>
    <w:p>
      <w:pPr>
        <w:pStyle w:val="Normal"/>
      </w:pPr>
      <w:r>
        <w:t>17.对有经营收入的事业单位使用的账簿，应如何贴花?</w:t>
      </w:r>
    </w:p>
    <w:p>
      <w:pPr>
        <w:pStyle w:val="Normal"/>
      </w:pPr>
      <w:r>
        <w:t>对有经营收入的事业单位，凡属由国家财政部门拨付事业经费，实行差额预算管理的单位，其记载经营业务的账簿，按其他账簿定额贴花，不记载经营业务的账簿不贴花；凡属经费来源实行自收自支的单位，其营业账簿，应对记载资金的账簿和其他账簿分别按规定贴花。</w:t>
      </w:r>
    </w:p>
    <w:p>
      <w:pPr>
        <w:pStyle w:val="Normal"/>
      </w:pPr>
      <w:r>
        <w:t>18.跨地区经营的分支机构，其营业账簿应如何贴花?</w:t>
      </w:r>
    </w:p>
    <w:p>
      <w:pPr>
        <w:pStyle w:val="Normal"/>
      </w:pPr>
      <w:r>
        <w:t>跨地区经营的分支机构使用的营业账簿，应由各分支机构在其所在地缴纳印花税。对上级单位核拨资金的分支机构，其记载资金的账簿按核拨的账面资金数额计税贴花，其他账簿按定额贴花；对上级单位不核拨资金的分支机构，只就其他账簿按定额贴花。为避免对同一资金重复计税贴花，上级单位记载资金的账簿，应按扣除拨给下属机构资金数额后的其余部分计税贴花。</w:t>
      </w:r>
    </w:p>
    <w:p>
      <w:pPr>
        <w:pStyle w:val="Normal"/>
      </w:pPr>
      <w:r>
        <w:t>19.对企业兼并的并入资金是否补贴印花?</w:t>
      </w:r>
    </w:p>
    <w:p>
      <w:pPr>
        <w:pStyle w:val="Normal"/>
      </w:pPr>
      <w:r>
        <w:t>经企业主管部门批准的国营、集体企业兼并，对并入单位的资产，凡已按资金总额贴花的，接收单位对并入的资金不再补贴印花。</w:t>
      </w:r>
    </w:p>
    <w:p>
      <w:pPr>
        <w:pStyle w:val="Normal"/>
      </w:pPr>
      <w:r>
        <w:t>20.对微利、亏损企业，可否减免税?</w:t>
      </w:r>
    </w:p>
    <w:p>
      <w:pPr>
        <w:pStyle w:val="Normal"/>
      </w:pPr>
      <w:r>
        <w:t>对微利、亏损企业不能减免印花税。但是，对微利、亏损企业记载资金的账簿，第一次贴花数额较大，难以承担的，经当地税务机关批准，可允许在三年内分次贴足印花。（本条已被国税函〔2007〕629号文件废止）</w:t>
      </w:r>
    </w:p>
    <w:p>
      <w:pPr>
        <w:pStyle w:val="Normal"/>
      </w:pPr>
      <w:r>
        <w:t>21.对营业账簿，应在什么位置上贴花?</w:t>
      </w:r>
    </w:p>
    <w:p>
      <w:pPr>
        <w:pStyle w:val="Normal"/>
      </w:pPr>
      <w:r>
        <w:t>在营业账簿上贴印花税票，须在账簿首页右上角粘贴，不准粘贴在账夹上。</w:t>
      </w:r>
    </w:p>
    <w:p>
      <w:pPr>
        <w:pStyle w:val="Para 01"/>
      </w:pPr>
      <w:r>
        <w:bookmarkStart w:id="273" w:name="a28fb58d_f942_422a_998d_5ebd79ea"/>
        <w:t/>
        <w:bookmarkEnd w:id="273"/>
        <w:t xml:space="preserve"> </w:t>
      </w:r>
    </w:p>
    <w:p>
      <w:pPr>
        <w:pStyle w:val="Heading 3"/>
      </w:pPr>
      <w:r>
        <w:t>国家税务总局关于印花税若干具体问题的解释和规定的通知</w:t>
      </w:r>
      <w:r>
        <w:rPr>
          <w:rStyle w:val="Text1"/>
        </w:rPr>
        <w:t>①</w:t>
      </w:r>
      <w:r>
        <w:t xml:space="preserve"> （1991年9月18日 国税发〔1991〕155号）</w:t>
      </w:r>
    </w:p>
    <w:p>
      <w:pPr>
        <w:pStyle w:val="Normal"/>
      </w:pPr>
      <w:r>
        <w:t>印花税暂行条例实施以来，我局相继做了一些具体规定。近据各地反映，经研究并多方面征求意见，现将有关政策问题解释和规定如下：</w:t>
      </w:r>
    </w:p>
    <w:p>
      <w:pPr>
        <w:pStyle w:val="Normal"/>
      </w:pPr>
      <w:r>
        <w:t>一、对工业、商业、物资、外贸等部门使用的调拔单是否贴花?</w:t>
      </w:r>
    </w:p>
    <w:p>
      <w:pPr>
        <w:pStyle w:val="Normal"/>
      </w:pPr>
      <w:r>
        <w:t>目前，对工业、商业、物资、外贸等部门经销和调拨商品物资使用的调拨单（或其他名称的单、卡、书、表等），填开使用的情况比较复杂，既有作为部门内执行计划使用的，也有代替合同使用的。对此，应区分性质和用途确定是否贴花。凡属于明确双方供需关系，据以供货和结算，具有合同性质的凭证，应按规定贴花。各省、自治区、直辖市税务局可根据上述原则，结合实际，对各种调拨单作出具体鉴别和认定。</w:t>
      </w:r>
    </w:p>
    <w:p>
      <w:pPr>
        <w:pStyle w:val="Normal"/>
      </w:pPr>
      <w:r>
        <w:t>二、对印花税施行细则中所指的“收购部门”和“农副产品”的范围如何划定?</w:t>
      </w:r>
    </w:p>
    <w:p>
      <w:pPr>
        <w:pStyle w:val="Normal"/>
      </w:pPr>
      <w:r>
        <w:t>我国农副产品种类繁多，地区间差异较大，随着经济发展，国家指定的收购部门也有所变化。对此，可由省、自治区、直辖市税务局根据当地实际情况具体划定本地区“收购部门”和“农副产品”的范围。</w:t>
      </w:r>
    </w:p>
    <w:p>
      <w:pPr>
        <w:pStyle w:val="Normal"/>
      </w:pPr>
      <w:r>
        <w:t>三、对以货换货业务签订的合同应如何计税贴花?</w:t>
      </w:r>
    </w:p>
    <w:p>
      <w:pPr>
        <w:pStyle w:val="Normal"/>
      </w:pPr>
      <w:r>
        <w:t>商品购销活动中，采用以货换货业务签订的合同，是反映既购又销双重经济行为的合同。对此，应按合同所载的购、销合计金额计税贴花。合同为列明的金额的，应按合同所载购、销数量依照国家牌价或市场价格计算应纳税额。</w:t>
      </w:r>
    </w:p>
    <w:p>
      <w:pPr>
        <w:pStyle w:val="Normal"/>
      </w:pPr>
      <w:r>
        <w:t>四、仓储保管业务的应税凭证如何确定?</w:t>
      </w:r>
    </w:p>
    <w:p>
      <w:pPr>
        <w:pStyle w:val="Normal"/>
      </w:pPr>
      <w:r>
        <w:t>仓储保管业务的应税凭证为仓储保管合同或作为合同使用的仓单、栈单（或称入库单等）。对有些凭证使用不规范，不便计税的，可就其结算单据作为计税贴花的凭证。</w:t>
      </w:r>
    </w:p>
    <w:p>
      <w:pPr>
        <w:pStyle w:val="Normal"/>
      </w:pPr>
      <w:r>
        <w:t>五、我国的“其他金融组织”是指那些单位?</w:t>
      </w:r>
    </w:p>
    <w:p>
      <w:pPr>
        <w:pStyle w:val="Normal"/>
      </w:pPr>
      <w:r>
        <w:t>我国的其他金融组织、是指除人民银行、各专业银行以外，由中国人民银行批准设立，领取经营金融业务许可证书的单位。</w:t>
      </w:r>
    </w:p>
    <w:p>
      <w:pPr>
        <w:pStyle w:val="Normal"/>
      </w:pPr>
      <w:r>
        <w:t>六、对财政部门的拨款改贷款业务中所签订的合同是否贴花?</w:t>
      </w:r>
    </w:p>
    <w:p>
      <w:pPr>
        <w:pStyle w:val="Normal"/>
      </w:pPr>
      <w:r>
        <w:t>财政等部门的拨款改贷款签订的借款合同，凡直接与使用单位签订的，暂不贴花；凡委托金融单位贷款，金融单位与使用单位签订的借款合同应按规定办理贴花。</w:t>
      </w:r>
    </w:p>
    <w:p>
      <w:pPr>
        <w:pStyle w:val="Normal"/>
      </w:pPr>
      <w:r>
        <w:t>七、对办理借款展期业务使用的借款展期合同是否贴花?</w:t>
      </w:r>
    </w:p>
    <w:p>
      <w:pPr>
        <w:pStyle w:val="Normal"/>
      </w:pPr>
      <w:r>
        <w:t>对办理借款展期业务使用的借款展期合同或其他凭证，按信贷制度规定，仅载明延期还款事项，可暂不贴花。</w:t>
      </w:r>
    </w:p>
    <w:p>
      <w:pPr>
        <w:pStyle w:val="Normal"/>
      </w:pPr>
      <w:r>
        <w:t>八、为何“银行同业拆借”?在印花税上怎样确定同业拆借合同与非同业拆借的界限?</w:t>
      </w:r>
    </w:p>
    <w:p>
      <w:pPr>
        <w:pStyle w:val="Normal"/>
      </w:pPr>
      <w:r>
        <w:t>印花税《税目税率表》中所说的“银行同业拆借”，是指按国家信贷制度规定，银行、非银行金融机构之间相互融通短期资金的行为。同业拆借合同不属于列举征税的凭证，不贴印花。</w:t>
      </w:r>
    </w:p>
    <w:p>
      <w:pPr>
        <w:pStyle w:val="Normal"/>
      </w:pPr>
      <w:r>
        <w:t>确定同业拆借合同的依据，应以中国人民银行银发（1990）62号《关于印发〈同业拆借管理试行办法〉的通知》为准。凡按规定的同业拆借期限和利率签订的同业拆借合同，不贴印花；凡不符合规定的，应按借款合同贴花。</w:t>
      </w:r>
    </w:p>
    <w:p>
      <w:pPr>
        <w:pStyle w:val="Normal"/>
      </w:pPr>
      <w:r>
        <w:t>九、对分立、合并和联营企业的资金账簿如何计税贴花?</w:t>
      </w:r>
    </w:p>
    <w:p>
      <w:pPr>
        <w:pStyle w:val="Normal"/>
      </w:pPr>
      <w:r>
        <w:t>企业发生分立、合并和联营等变更后、凡依照有关规定办理法人登记的新企业所设立的资金账簿，应于启用时按规定计税贴花；凡毋需重新进行法人登记的企业原有的资金账簿，已贴印花继续有效。</w:t>
      </w:r>
    </w:p>
    <w:p>
      <w:pPr>
        <w:pStyle w:val="Normal"/>
      </w:pPr>
      <w:r>
        <w:t>对企业兼并后并入的资金贴花问题，仍按有关规定执行。</w:t>
      </w:r>
    </w:p>
    <w:p>
      <w:pPr>
        <w:pStyle w:val="Normal"/>
      </w:pPr>
      <w:r>
        <w:t>十、“产权转移书据”税目中“财产所有权”转移书据的征税范围如何划定?</w:t>
      </w:r>
    </w:p>
    <w:p>
      <w:pPr>
        <w:pStyle w:val="Normal"/>
      </w:pPr>
      <w:r>
        <w:t>“财产所有权”转移书据的征税范围是：经政府管理机关登记注册的动产、不动产的所有全转移所立的书据，以及企业股权转让所立的书据。</w:t>
      </w:r>
    </w:p>
    <w:p>
      <w:pPr>
        <w:pStyle w:val="Normal"/>
      </w:pPr>
      <w:r>
        <w:t>十一、土地使用权出让、转让书据（合同）是否贴花?</w:t>
      </w:r>
    </w:p>
    <w:p>
      <w:pPr>
        <w:pStyle w:val="Normal"/>
      </w:pPr>
      <w:r>
        <w:t>土地使用权出让、转让书据（合同），不属于印花税列举征税的凭证，不贴印花。（本条已废止）</w:t>
      </w:r>
    </w:p>
    <w:p>
      <w:pPr>
        <w:pStyle w:val="Normal"/>
      </w:pPr>
      <w:r>
        <w:t>十二、出版合同是否贴花?</w:t>
      </w:r>
    </w:p>
    <w:p>
      <w:pPr>
        <w:pStyle w:val="Normal"/>
      </w:pPr>
      <w:r>
        <w:t>出版合同不属于印花税列举征税的凭证，不贴印花。</w:t>
      </w:r>
    </w:p>
    <w:p>
      <w:pPr>
        <w:pStyle w:val="Normal"/>
      </w:pPr>
      <w:r>
        <w:t>十三、银行经理或代理国库业务设置的账簿是否贴花?</w:t>
      </w:r>
    </w:p>
    <w:p>
      <w:pPr>
        <w:pStyle w:val="Normal"/>
      </w:pPr>
      <w:r>
        <w:t>中国人民银行各级机构经理国库业务及委托各专业银行各级机构代理国库业务设置的账簿，不是核算银行本身经营业务的账簿，不贴印花。</w:t>
      </w:r>
    </w:p>
    <w:p>
      <w:pPr>
        <w:pStyle w:val="Normal"/>
      </w:pPr>
      <w:r>
        <w:t>十四、代理单位与委托单位签订的代理合同，是否属于应税凭证?</w:t>
      </w:r>
    </w:p>
    <w:p>
      <w:pPr>
        <w:pStyle w:val="Normal"/>
      </w:pPr>
      <w:r>
        <w:t>在代理业务中，代理单位与委托单位之间签订的委托代理合同，凡仅明确代理事项、权限和责任的，不属于应税凭证，不贴印花。</w:t>
      </w:r>
    </w:p>
    <w:p>
      <w:pPr>
        <w:pStyle w:val="Normal"/>
      </w:pPr>
      <w:r>
        <w:t>十五、怎样理解印花税施行细则中“合同在国外签订的，应在国内使用时贴花”的规定?</w:t>
      </w:r>
    </w:p>
    <w:p>
      <w:pPr>
        <w:pStyle w:val="Normal"/>
      </w:pPr>
      <w:r>
        <w:t>“合同在国外签订的，应在国内使用时贴花”，是指《印花税暂行条例》列举征税的合同在国外签订时，不便按规定办理贴花，因此，应在带人入境内时办理贴花完税手续。</w:t>
      </w:r>
    </w:p>
    <w:p>
      <w:pPr>
        <w:pStyle w:val="Para 01"/>
      </w:pPr>
      <w:r>
        <w:bookmarkStart w:id="274" w:name="b74fa0ed_4291_42fd_8029_b6c0b6cf"/>
        <w:t/>
        <w:bookmarkEnd w:id="274"/>
        <w:t xml:space="preserve"> </w:t>
      </w:r>
    </w:p>
    <w:p>
      <w:pPr>
        <w:pStyle w:val="Heading 3"/>
      </w:pPr>
      <w:r>
        <w:t>国家税务总局关于印花税违章处罚有关问题的通知（2004年1月29日 国税发〔2004〕15号）</w:t>
      </w:r>
    </w:p>
    <w:p>
      <w:pPr>
        <w:pStyle w:val="Normal"/>
      </w:pPr>
      <w:r>
        <w:t>各省、自治区、直辖市和计划单列市地方税务局：</w:t>
      </w:r>
    </w:p>
    <w:p>
      <w:pPr>
        <w:pStyle w:val="Normal"/>
      </w:pPr>
      <w:r>
        <w:t>《中华人民共和国税收征收管理法》（以下简称《税收征管法》）、《中华人民共和国税收征收管理法实施细则》（以下简称《税收征管法实施细则》）重新修订颁布后，《中华人民共和国印花税暂行条例》（以下简称《印花税暂行条例》）第十三条及《中华人民共和国印花税暂行条例施行细则》（以下简称《印花税暂行条例施行细则》）第三十九条、第四十条、第四十一条的部分内容已不适用。为加强印花税的征收管理，依法处理印花税有关违章行为，根据《税收征管法》、《税收征管法实施细则》的有关规定，现对印花税的违章处罚适用条款明确如下：</w:t>
      </w:r>
    </w:p>
    <w:p>
      <w:pPr>
        <w:pStyle w:val="Normal"/>
      </w:pPr>
      <w:r>
        <w:t>印花税纳税人有下列行为之一的，由税务机关根据情节轻重予以处罚：</w:t>
      </w:r>
    </w:p>
    <w:p>
      <w:pPr>
        <w:pStyle w:val="Normal"/>
      </w:pPr>
      <w:r>
        <w:t>一、在应纳税凭证上未贴或者少贴印花税票的或者已粘贴在应税凭证上的印花税票未注销或者未画销的，适用《税收征管法》第六十四条的处罚规定。</w:t>
      </w:r>
    </w:p>
    <w:p>
      <w:pPr>
        <w:pStyle w:val="Normal"/>
      </w:pPr>
      <w:r>
        <w:t>二、已贴用的印花税票揭下重用造成未缴或少缴印花税的，适用《税收征管法》第六十三条的处罚规定。</w:t>
      </w:r>
    </w:p>
    <w:p>
      <w:pPr>
        <w:pStyle w:val="Normal"/>
      </w:pPr>
      <w:r>
        <w:t>三、伪造印花税票的，适用《税收征管法实施细则》第九十一条的处罚规定。</w:t>
      </w:r>
    </w:p>
    <w:p>
      <w:pPr>
        <w:pStyle w:val="Normal"/>
      </w:pPr>
      <w:r>
        <w:t>四、按期汇总缴纳印花税的纳税人，超过税务机关核定的纳税期限，未缴或少缴印花税款的，视其违章性质，适用《税收征管法》第六十三条或第六十四条的处罚规定，情节严重的，同时撤销其汇缴许可证。</w:t>
      </w:r>
    </w:p>
    <w:p>
      <w:pPr>
        <w:pStyle w:val="Normal"/>
      </w:pPr>
      <w:r>
        <w:t>五、纳税人违反以下规定的，适用《税收征管法》第六十条的处罚规定：</w:t>
      </w:r>
    </w:p>
    <w:p>
      <w:pPr>
        <w:pStyle w:val="Normal"/>
      </w:pPr>
      <w:r>
        <w:t>（一）违反《印花税条例施行细则》第二十三条的规定：“凡汇总缴纳印花税的凭证，应加注税务机关指定的汇缴戳记、编号并装订成册，将已贴印花或者缴款书的一联粘附册后，盖章注销，保存备查”；</w:t>
      </w:r>
    </w:p>
    <w:p>
      <w:pPr>
        <w:pStyle w:val="Normal"/>
      </w:pPr>
      <w:r>
        <w:t>（二）违反《印花税条例施行细则》第二十五条的规定：“纳税人对纳税凭证应妥善保存。凭证的保存期限，凡国家已有明确规定的，按规定办；没有明确规定的其余凭证均应在履行完毕后保存一年”。</w:t>
      </w:r>
    </w:p>
    <w:p>
      <w:pPr>
        <w:pStyle w:val="Normal"/>
      </w:pPr>
      <w:r>
        <w:t>本通知自文到之日起执行。</w:t>
      </w:r>
    </w:p>
    <w:p>
      <w:pPr>
        <w:pStyle w:val="Para 01"/>
      </w:pPr>
      <w:r>
        <w:bookmarkStart w:id="275" w:name="0629167f_c2a0_4cf0_b8dd_6253d324"/>
        <w:t/>
        <w:bookmarkEnd w:id="275"/>
        <w:t xml:space="preserve"> </w:t>
      </w:r>
    </w:p>
    <w:p>
      <w:pPr>
        <w:pStyle w:val="Heading 2"/>
      </w:pPr>
      <w:r>
        <w:t>文书范本</w:t>
      </w:r>
    </w:p>
    <w:p>
      <w:pPr>
        <w:pStyle w:val="Para 01"/>
      </w:pPr>
      <w:r>
        <w:bookmarkStart w:id="276" w:name="3a47fa67_2d95_4a9d_ada9_14ea7c4f"/>
        <w:t/>
        <w:bookmarkEnd w:id="276"/>
        <w:t xml:space="preserve"> </w:t>
      </w:r>
    </w:p>
    <w:p>
      <w:pPr>
        <w:pStyle w:val="Heading 3"/>
      </w:pPr>
      <w:r>
        <w:t>契税纳税申报表</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1219200"/>
            <wp:effectExtent b="0" l="0" r="0" t="0"/>
            <wp:wrapTopAndBottom/>
            <wp:docPr descr="Image00066.jpg" id="66" name="Image00066.jpg"/>
            <wp:cNvGraphicFramePr>
              <a:graphicFrameLocks noChangeAspect="1"/>
            </wp:cNvGraphicFramePr>
            <a:graphic>
              <a:graphicData uri="http://schemas.openxmlformats.org/drawingml/2006/picture">
                <pic:pic>
                  <pic:nvPicPr>
                    <pic:cNvPr descr="Image00066.jpg" id="0" name="Image00066.jpg"/>
                    <pic:cNvPicPr/>
                  </pic:nvPicPr>
                  <pic:blipFill>
                    <a:blip r:embed="rId70"/>
                    <a:stretch>
                      <a:fillRect/>
                    </a:stretch>
                  </pic:blipFill>
                  <pic:spPr>
                    <a:xfrm>
                      <a:off x="0" y="0"/>
                      <a:ext cx="5943600" cy="1219200"/>
                    </a:xfrm>
                    <a:prstGeom prst="rect">
                      <a:avLst/>
                    </a:prstGeom>
                  </pic:spPr>
                </pic:pic>
              </a:graphicData>
            </a:graphic>
          </wp:anchor>
        </w:drawing>
      </w:r>
      <w:r>
        <w:rPr>
          <w:lang w:bidi="zh" w:eastAsia="zh" w:val="zh"/>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4572000"/>
            <wp:effectExtent b="0" l="0" r="0" t="0"/>
            <wp:wrapTopAndBottom/>
            <wp:docPr descr="Image00067.jpg" id="67" name="Image00067.jpg"/>
            <wp:cNvGraphicFramePr>
              <a:graphicFrameLocks noChangeAspect="1"/>
            </wp:cNvGraphicFramePr>
            <a:graphic>
              <a:graphicData uri="http://schemas.openxmlformats.org/drawingml/2006/picture">
                <pic:pic>
                  <pic:nvPicPr>
                    <pic:cNvPr descr="Image00067.jpg" id="0" name="Image00067.jpg"/>
                    <pic:cNvPicPr/>
                  </pic:nvPicPr>
                  <pic:blipFill>
                    <a:blip r:embed="rId71"/>
                    <a:stretch>
                      <a:fillRect/>
                    </a:stretch>
                  </pic:blipFill>
                  <pic:spPr>
                    <a:xfrm>
                      <a:off x="0" y="0"/>
                      <a:ext cx="5943600" cy="4572000"/>
                    </a:xfrm>
                    <a:prstGeom prst="rect">
                      <a:avLst/>
                    </a:prstGeom>
                  </pic:spPr>
                </pic:pic>
              </a:graphicData>
            </a:graphic>
          </wp:anchor>
        </w:drawing>
      </w:r>
      <w:r>
        <w:rPr>
          <w:lang w:bidi="zh" w:eastAsia="zh" w:val="zh"/>
        </w:rPr>
        <w:t xml:space="preserve"> </w:t>
      </w:r>
    </w:p>
    <w:p>
      <w:pPr>
        <w:pStyle w:val="Normal"/>
      </w:pPr>
      <w:r>
        <w:t>填表说明</w:t>
      </w:r>
    </w:p>
    <w:p>
      <w:pPr>
        <w:pStyle w:val="Normal"/>
      </w:pPr>
      <w:r>
        <w:t>一、本表依据《中华人民共和国税收征收管理法》、《中华人民共和国契税暂行条例》设计制定。</w:t>
      </w:r>
    </w:p>
    <w:p>
      <w:pPr>
        <w:pStyle w:val="Normal"/>
      </w:pPr>
      <w:r>
        <w:t>二、本表适用于在中国境内承受土地、房屋权属的单位和个人。纳税人应当在签订土地、房屋权属转移合同或者取得其他具有土地、房屋权属转移合同性质凭证后10日内，向土地、房屋所在地契税征收机关填报契税纳税申报表，申报纳税。</w:t>
      </w:r>
    </w:p>
    <w:p>
      <w:pPr>
        <w:pStyle w:val="Normal"/>
      </w:pPr>
      <w:r>
        <w:t>三、本表各栏的填写说明如下：</w:t>
      </w:r>
    </w:p>
    <w:p>
      <w:pPr>
        <w:pStyle w:val="Normal"/>
      </w:pPr>
      <w:r>
        <w:t>（一）承受方及转让方名称：承受方、转让方是单位的，应按照人事部门批准或者工商部门注册登记的全称填写；承受方、转让方是个人的，则填写本人姓名。</w:t>
      </w:r>
    </w:p>
    <w:p>
      <w:pPr>
        <w:pStyle w:val="Normal"/>
      </w:pPr>
      <w:r>
        <w:t>（二）承受方、转让方识别号：承受方、转让方是单位的，填写税务登记号；没有税务登记号的，填写组织机构代码。承受方、转让方是个人的，填写个人身份证号或护照号。</w:t>
      </w:r>
    </w:p>
    <w:p>
      <w:pPr>
        <w:pStyle w:val="Normal"/>
      </w:pPr>
      <w:r>
        <w:t>（三）合同签订时间：指承受方签订土地、房屋转移合同的当日，或其取得其他具有土地、房屋转移合同性质凭证的当日。</w:t>
      </w:r>
    </w:p>
    <w:p>
      <w:pPr>
        <w:pStyle w:val="Normal"/>
      </w:pPr>
      <w:r>
        <w:t>（四）权属转移类别：（土地）出让、买卖、赠与、交换、作价入股等行为。</w:t>
      </w:r>
    </w:p>
    <w:p>
      <w:pPr>
        <w:pStyle w:val="Normal"/>
      </w:pPr>
      <w:r>
        <w:t>（五）成交价格：土地、房屋权属转移合同确定的价格（包括承受者应交付的货币、实物、无形资产或者其他经济利益，折算成人民币金额）填写。计税价格，是指由征收机关按照《中华人民共和国契税暂行条例》第四条确定的成交价格、差价或者核定价格。</w:t>
      </w:r>
    </w:p>
    <w:p>
      <w:pPr>
        <w:pStyle w:val="Normal"/>
      </w:pPr>
      <w:r>
        <w:t>（六）计征税额=计税价格×税率，应纳税额=计征税额-减免税额。</w:t>
      </w:r>
    </w:p>
    <w:p>
      <w:bookmarkStart w:id="277" w:name="Top_of_text00012_html"/>
      <w:pPr>
        <w:pStyle w:val="Para 01"/>
        <w:pageBreakBefore w:val="on"/>
      </w:pPr>
      <w:r>
        <w:bookmarkStart w:id="278" w:name="0205acf1_70e0_41e9_aec4_4eb73629"/>
        <w:t/>
        <w:bookmarkEnd w:id="278"/>
        <w:t xml:space="preserve"> </w:t>
      </w:r>
      <w:bookmarkEnd w:id="277"/>
    </w:p>
    <w:p>
      <w:pPr>
        <w:pStyle w:val="Heading 1"/>
      </w:pPr>
      <w:r>
        <w:t>九、城市维护建设税、教育费附加</w:t>
      </w:r>
    </w:p>
    <w:p>
      <w:pPr>
        <w:pStyle w:val="Para 01"/>
      </w:pPr>
      <w:r>
        <w:bookmarkStart w:id="279" w:name="49e58e1a_c246_4dc9_af73_5ef63401"/>
        <w:t/>
        <w:bookmarkEnd w:id="279"/>
        <w:t xml:space="preserve"> </w:t>
      </w:r>
    </w:p>
    <w:p>
      <w:pPr>
        <w:pStyle w:val="Heading 2"/>
      </w:pPr>
      <w:r>
        <w:t>中华人民共和国城市维护建设税暂行条例（1985年2月8日国务院发布 根据2011年1月8日《国务院关于废止和修改部分行政法规的决定》修订）</w:t>
      </w:r>
    </w:p>
    <w:p>
      <w:pPr>
        <w:pStyle w:val="Normal"/>
      </w:pPr>
      <w:r>
        <w:t>第一条 为了加强城市的维护建设，扩大和稳定城市维护建设资金的来源，特制定本条例。</w:t>
      </w:r>
    </w:p>
    <w:p>
      <w:pPr>
        <w:pStyle w:val="Normal"/>
      </w:pPr>
      <w:r>
        <w:t>第二条 凡缴纳消费税、增值税、营业税的单位和个人，都是城市维护建设税的纳税义务人（以下简称纳税人），都应当依照本条例的规定缴纳城市维护建设税。</w:t>
      </w:r>
    </w:p>
    <w:p>
      <w:pPr>
        <w:pStyle w:val="Normal"/>
      </w:pPr>
      <w:r>
        <w:t>第三条 城市维护建设税，以纳税人实际缴纳的消费税、增值税、营业税税额为计税依据，分别与消费税、增值税、营业税同时缴纳。</w:t>
      </w:r>
    </w:p>
    <w:p>
      <w:pPr>
        <w:pStyle w:val="Normal"/>
      </w:pPr>
      <w:r>
        <w:t>第四条 城市维护建设税税率如下：</w:t>
      </w:r>
    </w:p>
    <w:p>
      <w:pPr>
        <w:pStyle w:val="Normal"/>
      </w:pPr>
      <w:r>
        <w:t>纳税人所在地在市区的，税率为7%；</w:t>
      </w:r>
    </w:p>
    <w:p>
      <w:pPr>
        <w:pStyle w:val="Normal"/>
      </w:pPr>
      <w:r>
        <w:t>纳税人所在地在县城、镇的，税率为5%；</w:t>
      </w:r>
    </w:p>
    <w:p>
      <w:pPr>
        <w:pStyle w:val="Normal"/>
      </w:pPr>
      <w:r>
        <w:t>纳税人所在地不在市区、县城或镇的，税率为1%。</w:t>
      </w:r>
    </w:p>
    <w:p>
      <w:pPr>
        <w:pStyle w:val="Normal"/>
      </w:pPr>
      <w:r>
        <w:t>第五条 城市维护建设税的征收、管理、纳税环节、奖罚等事项，比照消费税、增值税、营业税的有关规定办理。</w:t>
      </w:r>
    </w:p>
    <w:p>
      <w:pPr>
        <w:pStyle w:val="Normal"/>
      </w:pPr>
      <w:r>
        <w:t>第六条 城市维护建设税应当保证用于城市的公用事业和公共设施的维护建设，具体安排由地方人民政府确定。</w:t>
      </w:r>
    </w:p>
    <w:p>
      <w:pPr>
        <w:pStyle w:val="Normal"/>
      </w:pPr>
      <w:r>
        <w:t>第七条 按照本条例第四条第三项规定缴纳的税款，应当专用于乡镇的维护和建设。</w:t>
      </w:r>
    </w:p>
    <w:p>
      <w:pPr>
        <w:pStyle w:val="Normal"/>
      </w:pPr>
      <w:r>
        <w:t>第八条 开征城市维护建设税后，任何地区和部门，都不得再向纳税人摊派资金或物资。遇到摊派情况，纳税人有权拒绝执行。</w:t>
      </w:r>
    </w:p>
    <w:p>
      <w:pPr>
        <w:pStyle w:val="Normal"/>
      </w:pPr>
      <w:r>
        <w:t>第九条 省、自治区、直辖市人民政府可以根据本条例，制定实施细则，并送财政部备案。</w:t>
      </w:r>
    </w:p>
    <w:p>
      <w:pPr>
        <w:pStyle w:val="Normal"/>
      </w:pPr>
      <w:r>
        <w:t>第十条 本条例自1985年度起施行。</w:t>
      </w:r>
    </w:p>
    <w:p>
      <w:pPr>
        <w:pStyle w:val="Para 01"/>
      </w:pPr>
      <w:r>
        <w:bookmarkStart w:id="280" w:name="f4b4b2f4_77f6_4b3b_8443_e1cfdc11"/>
        <w:t/>
        <w:bookmarkEnd w:id="280"/>
        <w:t xml:space="preserve"> </w:t>
      </w:r>
    </w:p>
    <w:p>
      <w:pPr>
        <w:pStyle w:val="Heading 2"/>
      </w:pPr>
      <w:r>
        <w:t>征收教育费附加的暂行规定（1986年4月28日国务院发布 根据1990年6月7日《国务院关于修改〈征收教育费附加的暂行规定〉的决定》第一次修订 根据2005年8月20日《国务院关于修改〈征收教育费附加的暂行规定〉的决定》第二次修订 根据2011年1月8日《国务院关于废止和修改部分行政法规的决定》第三次修订）</w:t>
      </w:r>
    </w:p>
    <w:p>
      <w:pPr>
        <w:pStyle w:val="Normal"/>
      </w:pPr>
      <w:r>
        <w:t>第一条 为贯彻落实《中共中央关于教育体制改革的决定》，加快发展地方教育事业，扩大地方教育经费的资金来源，特制定本规定。</w:t>
      </w:r>
    </w:p>
    <w:p>
      <w:pPr>
        <w:pStyle w:val="Normal"/>
      </w:pPr>
      <w:r>
        <w:t>第二条 凡缴纳消费税、增值税、营业税的单位和个人，除按照《国务院关于筹措农村学校办学经费的通知》（国发〔1984〕174号文）的规定，缴纳农村教育事业费附加的单位外，都应当依照本规定缴纳教育费附加。</w:t>
      </w:r>
    </w:p>
    <w:p>
      <w:pPr>
        <w:pStyle w:val="Normal"/>
      </w:pPr>
      <w:r>
        <w:t>第三条 教育费附加，以各单位和个人实际缴纳的增值税、营业税、消费税的税额为计征依据，教育费附加率为3%，分别与增值税、营业税、消费税同时缴纳。</w:t>
      </w:r>
    </w:p>
    <w:p>
      <w:pPr>
        <w:pStyle w:val="Normal"/>
      </w:pPr>
      <w:r>
        <w:t>除国务院另有规定者外，任何地区、部门不得擅自提高或者降低教育费附加率。</w:t>
      </w:r>
    </w:p>
    <w:p>
      <w:pPr>
        <w:pStyle w:val="Normal"/>
      </w:pPr>
      <w:r>
        <w:t>第四条 依照现行有关规定，除铁道系统、中国人民银行总行、各专业银行总行、保险总公司的教育附加随同营业税上缴中央财政外，其余单位和个人的教育费附加，均就地上缴地方财政。</w:t>
      </w:r>
    </w:p>
    <w:p>
      <w:pPr>
        <w:pStyle w:val="Normal"/>
      </w:pPr>
      <w:r>
        <w:t>第五条 教育费附加由税务机关负责征收。</w:t>
      </w:r>
    </w:p>
    <w:p>
      <w:pPr>
        <w:pStyle w:val="Normal"/>
      </w:pPr>
      <w:r>
        <w:t>教育费附加纳入预算管理，作为教育专项资金，根据“先收后支、列收列支、收支平衡”的原则使用和管理。地方各级人民政府应当依照国家有关规定，使预算内教育事业费逐步增长，不得因教育费附加纳入预算专项资金管理而抵顶教育事业费拨款。</w:t>
      </w:r>
    </w:p>
    <w:p>
      <w:pPr>
        <w:pStyle w:val="Normal"/>
      </w:pPr>
      <w:r>
        <w:t>第六条 教育费附加的征收管理，按照消费税、增值税、营业税的有关规定办理。</w:t>
      </w:r>
    </w:p>
    <w:p>
      <w:pPr>
        <w:pStyle w:val="Normal"/>
      </w:pPr>
      <w:r>
        <w:t>第七条 企业缴纳的教育费附加，一律在销售收入（或营业收入）中支付。</w:t>
      </w:r>
    </w:p>
    <w:p>
      <w:pPr>
        <w:pStyle w:val="Normal"/>
      </w:pPr>
      <w:r>
        <w:t>第八条 地方征收的教育费附加，按专项资金管理，由教育部门统筹安排，提出分配方案，商同级财政部门同意后，用于改善中小学教学设施和办学条件，不得用于职工福利和发放奖金。</w:t>
      </w:r>
    </w:p>
    <w:p>
      <w:pPr>
        <w:pStyle w:val="Normal"/>
      </w:pPr>
      <w:r>
        <w:t>铁道系统、中国人民银行总行、各专业银行总行、保险总公司随同营业税上缴的教育费附加，由国家教育委员会按年度提出分配方案，商财政部同意后，用于基础教育的薄弱环节。</w:t>
      </w:r>
    </w:p>
    <w:p>
      <w:pPr>
        <w:pStyle w:val="Normal"/>
      </w:pPr>
      <w:r>
        <w:t>地方征收的教育费附加，主要留归当地安排使用。省、自治区、直辖市可根据各地征收教育费附加的实际情况，适当提取一部分数额，用于地区之间的调剂、平衡。</w:t>
      </w:r>
    </w:p>
    <w:p>
      <w:pPr>
        <w:pStyle w:val="Normal"/>
      </w:pPr>
      <w:r>
        <w:t>第九条 地方各级教育部门每年应定期向当地人民政府、上级主管部门和财政部门，报告教育费附加的收支情况。</w:t>
      </w:r>
    </w:p>
    <w:p>
      <w:pPr>
        <w:pStyle w:val="Normal"/>
      </w:pPr>
      <w:r>
        <w:t>第十条 凡办有职工子弟学校的单位，应当先按本规定缴纳教育费附加；教育部门可根据它们办学的情况酌情返还给办学单位，作为对所办学校经费的补贴。办学单位不得借口缴纳教育费附加而撤并学校，或者缩小办学规模。</w:t>
      </w:r>
    </w:p>
    <w:p>
      <w:pPr>
        <w:pStyle w:val="Normal"/>
      </w:pPr>
      <w:r>
        <w:t>第十一条 征收教育费附加以后，地方各级教育部门和学校，不准以任何名目向学生家长和单位集资，或者变相集资，不准以任何借口不让学生入学。</w:t>
      </w:r>
    </w:p>
    <w:p>
      <w:pPr>
        <w:pStyle w:val="Normal"/>
      </w:pPr>
      <w:r>
        <w:t>对违反前款规定者，其上级教育部门要予以制止，直接责任人员要给予行政处分。单位和个人有权拒缴。</w:t>
      </w:r>
    </w:p>
    <w:p>
      <w:pPr>
        <w:pStyle w:val="Normal"/>
      </w:pPr>
      <w:r>
        <w:t>第十二条 本规定由财政部负责解释。各省、自治区、直辖市人民政府可结合当地实际情况制定实施办法。</w:t>
      </w:r>
    </w:p>
    <w:p>
      <w:pPr>
        <w:pStyle w:val="Normal"/>
      </w:pPr>
      <w:r>
        <w:t>第十三条 本规定从1986年7月1日起施行。</w:t>
      </w:r>
    </w:p>
    <w:p>
      <w:pPr>
        <w:pStyle w:val="Para 01"/>
      </w:pPr>
      <w:r>
        <w:bookmarkStart w:id="281" w:name="8412bd77_e784_4570_afdc_c2ab3a24"/>
        <w:t/>
        <w:bookmarkEnd w:id="281"/>
        <w:t xml:space="preserve"> </w:t>
      </w:r>
    </w:p>
    <w:p>
      <w:pPr>
        <w:pStyle w:val="Heading 2"/>
      </w:pPr>
      <w:r>
        <w:t>国务院关于统一内外资企业和个人城市维护建设税和教育费附加制度的通知（2010年10月18日 国发〔2010〕35号）</w:t>
      </w:r>
    </w:p>
    <w:p>
      <w:pPr>
        <w:pStyle w:val="Normal"/>
      </w:pPr>
      <w:r>
        <w:t>各省、自治区、直辖市人民政府，国务院各部委、各直属机构：</w:t>
      </w:r>
    </w:p>
    <w:p>
      <w:pPr>
        <w:pStyle w:val="Normal"/>
      </w:pPr>
      <w:r>
        <w:t>为了进一步统一税制、公平税负，创造平等竞争的外部环境，根据第八届全国人民代表大会常务委员会第五次会议通过的《全国人民代表大会常务委员会关于外商投资企业和外国企业适用增值税、消费税、营业税等税收暂行条例的决定》，国务院决定统一内外资企业和个人城市维护建设税和教育费附加制度，现将有关问题通知如下：</w:t>
      </w:r>
    </w:p>
    <w:p>
      <w:pPr>
        <w:pStyle w:val="Normal"/>
      </w:pPr>
      <w:r>
        <w:t>自2010年12月1日起，外商投资企业、外国企业及外籍个人适用国务院1985年发布的《中华人民共和国城市维护建设税暂行条例》和1986年发布的《征收教育费附加的暂行规定》。1985年及1986年以来国务院及国务院财税主管部门发布的有关城市维护建设税和教育费附加的法规、规章、政策同时适用于外商投资企业、外国企业及外籍个人。</w:t>
      </w:r>
    </w:p>
    <w:p>
      <w:pPr>
        <w:pStyle w:val="Normal"/>
      </w:pPr>
      <w:r>
        <w:t>凡与本通知相抵触的各项规定同时废止。</w:t>
      </w:r>
    </w:p>
    <w:p>
      <w:pPr>
        <w:pStyle w:val="Para 01"/>
      </w:pPr>
      <w:r>
        <w:bookmarkStart w:id="282" w:name="26679809_87cc_4e0f_9f86_d4ce5b84"/>
        <w:t/>
        <w:bookmarkEnd w:id="282"/>
        <w:t xml:space="preserve"> </w:t>
      </w:r>
    </w:p>
    <w:p>
      <w:pPr>
        <w:pStyle w:val="Heading 2"/>
      </w:pPr>
      <w:r>
        <w:t>国务院办公厅对《中华人民共和国城市维护建设税暂行条例》第五条的解释的复函（2004年2月27日 国办函〔2004〕23号）</w:t>
      </w:r>
    </w:p>
    <w:p>
      <w:pPr>
        <w:pStyle w:val="Normal"/>
      </w:pPr>
      <w:r>
        <w:t>国家税务总局：</w:t>
      </w:r>
    </w:p>
    <w:p>
      <w:pPr>
        <w:pStyle w:val="Normal"/>
      </w:pPr>
      <w:r>
        <w:t>你局《关于明确增值税、消费税、营业税扣缴义务人为城市维护建设税扣缴义务人的请示》（国税发〔2004〕14号）收悉。经国务院批准，现函复如下：</w:t>
      </w:r>
    </w:p>
    <w:p>
      <w:pPr>
        <w:pStyle w:val="Normal"/>
      </w:pPr>
      <w:r>
        <w:t>《中华人民共和国城市维护建设税暂行条例》第五条中的“征收、管理”，包括城市维护建设税的代扣代缴、代收代缴，一律比照增值税、消费税、营业税的有关规定办理。</w:t>
      </w:r>
    </w:p>
    <w:p>
      <w:pPr>
        <w:pStyle w:val="Para 01"/>
      </w:pPr>
      <w:r>
        <w:bookmarkStart w:id="283" w:name="4fc4279b_09f8_47d7_b630_5206646d"/>
        <w:t/>
        <w:bookmarkEnd w:id="283"/>
        <w:t xml:space="preserve"> </w:t>
      </w:r>
    </w:p>
    <w:p>
      <w:pPr>
        <w:pStyle w:val="Heading 2"/>
      </w:pPr>
      <w:r>
        <w:t>财政部、国家税务总局关于生产企业出口货物实行免抵退税办法后有关城市维护建设税、教育费附加政策的通知（2005年2月25日 财税〔2005〕25号）</w:t>
      </w:r>
    </w:p>
    <w:p>
      <w:pPr>
        <w:pStyle w:val="Normal"/>
      </w:pPr>
      <w:r>
        <w:t>各省、自治区、直辖市、计划单列市财政厅（局）、地方税务局，新疆生产建设兵团财务局：</w:t>
      </w:r>
    </w:p>
    <w:p>
      <w:pPr>
        <w:pStyle w:val="Normal"/>
      </w:pPr>
      <w:r>
        <w:t>经国务院批准，现就生产企业出口货物全面实行免抵退税办法后，城市维护建设税、教育费附加的政策明确如下：</w:t>
      </w:r>
    </w:p>
    <w:p>
      <w:pPr>
        <w:pStyle w:val="Normal"/>
      </w:pPr>
      <w:r>
        <w:t>一、经国家税务局正式审核批准的当期免抵的增值税税额应纳入城市维护建设税和教育费附加的计征范围，分别按规定的税（费）率征收城市维护建设税和教育费附加。</w:t>
      </w:r>
    </w:p>
    <w:p>
      <w:pPr>
        <w:pStyle w:val="Normal"/>
      </w:pPr>
      <w:r>
        <w:t>二、2005年1月1日前，已按免抵的增值税税额征收的城市维护建设税和教育费附加不再退还，未征的不再补征。</w:t>
      </w:r>
    </w:p>
    <w:p>
      <w:pPr>
        <w:pStyle w:val="Normal"/>
      </w:pPr>
      <w:r>
        <w:t>三、本通知自2005年1月1日起执行。</w:t>
      </w:r>
    </w:p>
    <w:p>
      <w:pPr>
        <w:pStyle w:val="Normal"/>
      </w:pPr>
      <w:r>
        <w:t>请遵照执行。</w:t>
      </w:r>
    </w:p>
    <w:p>
      <w:pPr>
        <w:pStyle w:val="Para 01"/>
      </w:pPr>
      <w:r>
        <w:bookmarkStart w:id="284" w:name="0b08dba7_54e4_4f0f_b435_1b589372"/>
        <w:t/>
        <w:bookmarkEnd w:id="284"/>
        <w:t xml:space="preserve"> </w:t>
      </w:r>
    </w:p>
    <w:p>
      <w:pPr>
        <w:pStyle w:val="Heading 2"/>
      </w:pPr>
      <w:r>
        <w:t>财政部、国家税务总局关于对外资企业征收城市维护建设税和教育费附加有关问题的通知（2010年11月4日 财税〔2010〕103号）</w:t>
      </w:r>
    </w:p>
    <w:p>
      <w:pPr>
        <w:pStyle w:val="Normal"/>
      </w:pPr>
      <w:r>
        <w:t>各省、自治区、直辖市、计划单列市财政厅（局）、国家税务局、地方税务局，新疆生产建设兵团财务局：</w:t>
      </w:r>
    </w:p>
    <w:p>
      <w:pPr>
        <w:pStyle w:val="Normal"/>
      </w:pPr>
      <w:r>
        <w:t>根据《国务院关于统一内外资企业和个人城市维护建设税和教育费附加制度的通知》（国发〔2010〕35号）决定，自2010年12月1日起，对外商投资企业、外国企业及外籍个人（以下简称外资企业）征收城市维护建设税和教育费附加。现将有关问题通知如下：</w:t>
      </w:r>
    </w:p>
    <w:p>
      <w:pPr>
        <w:pStyle w:val="Normal"/>
      </w:pPr>
      <w:r>
        <w:t>对外资企业2010年12月1日（含）之后发生纳税义务的增值税、消费税、营业税（以下简称“三税”）征收城市维护建设税和教育费附加；对外资企业2010年12月1日之前发生纳税义务的“三税”，不征收城市维护建设税和教育费附加。</w:t>
      </w:r>
    </w:p>
    <w:p>
      <w:pPr>
        <w:pStyle w:val="Normal"/>
      </w:pPr>
      <w:r>
        <w:t>各级财政、税务机关要增强服务意识，加强政策宣传，做好征管工作。对政策执行中遇到的问题，要认真研究，妥善解决，重大问题及时上报财政部、国家税务总局。</w:t>
      </w:r>
    </w:p>
    <w:p>
      <w:pPr>
        <w:pStyle w:val="Para 01"/>
      </w:pPr>
      <w:r>
        <w:bookmarkStart w:id="285" w:name="6cf6f974_f17c_42a9_8024_012d52c9"/>
        <w:t/>
        <w:bookmarkEnd w:id="285"/>
        <w:t xml:space="preserve"> </w:t>
      </w:r>
    </w:p>
    <w:p>
      <w:pPr>
        <w:pStyle w:val="Heading 2"/>
      </w:pPr>
      <w:r>
        <w:t>国家税务总局关于做好统一内外资企业和个人城市维护建设税和教育费附加制度有关工作的通知（2010年11月29日 国税函〔2010〕587号）</w:t>
      </w:r>
    </w:p>
    <w:p>
      <w:pPr>
        <w:pStyle w:val="Normal"/>
      </w:pPr>
      <w:r>
        <w:t>各省、自治区、直辖市和计划单列市地方税务局：</w:t>
      </w:r>
    </w:p>
    <w:p>
      <w:pPr>
        <w:pStyle w:val="Normal"/>
      </w:pPr>
      <w:r>
        <w:t>根据《国务院关于统一内外资企业和个人城市维护建设税和教育费附加制度的通知》（国发〔2010〕35号），自2010年12月1日起，将外商投资企业、外国企业及外籍个人（以下简称外资企业）纳入城市维护建设税和教育费附加的征收范围。为做好对外资企业征收城市维护建设税和教育费附加工作，现将有关事项通知如下：</w:t>
      </w:r>
    </w:p>
    <w:p>
      <w:pPr>
        <w:pStyle w:val="Normal"/>
      </w:pPr>
      <w:r>
        <w:t>一、充分认识改革意义，做好贯彻落实工作</w:t>
      </w:r>
    </w:p>
    <w:p>
      <w:pPr>
        <w:pStyle w:val="Normal"/>
      </w:pPr>
      <w:r>
        <w:t>对外资企业征收城市维护建设税和教育费附加，符合党的十六届三中全会通过的《中共中央关于完善社会主义市场经济体制若干问题的决定》、《中华人民共和国国民经济和社会发展第十一个五年规划纲要》关于“统一各类企业税收制度”的要求，符合税制改革总体方向，有利于公平内外资企业税费负担，促进企业间公平竞争。各地要充分认识将外资企业纳入城市维护建设税和教育费附加征收范围的重要意义，认真做好对外资企业征收城市维护建设税和教育费附加的各项准备和实施工作，确保此项政策贯彻落实。</w:t>
      </w:r>
    </w:p>
    <w:p>
      <w:pPr>
        <w:pStyle w:val="Normal"/>
      </w:pPr>
      <w:r>
        <w:t>二、加强宣传解释，搞好纳税服务</w:t>
      </w:r>
    </w:p>
    <w:p>
      <w:pPr>
        <w:pStyle w:val="Normal"/>
      </w:pPr>
      <w:r>
        <w:t>对外资企业征收城市维护建设税和教育费附加是一项重要而全新的工作。各级税务机关要增强纳税服务意识，加强政策宣传和解释，使纳税人充分了解城市维护建设税和教育费附加的现行政策和征管规定，提高纳税人依法纳税遵从度，保证征收工作顺利进行。</w:t>
      </w:r>
    </w:p>
    <w:p>
      <w:pPr>
        <w:pStyle w:val="Normal"/>
      </w:pPr>
      <w:r>
        <w:t>三、摸清税源，规范管理</w:t>
      </w:r>
    </w:p>
    <w:p>
      <w:pPr>
        <w:pStyle w:val="Normal"/>
      </w:pPr>
      <w:r>
        <w:t>各级地方税务机关要主动和国家税务局、工商管理局和主管外商投资的商务厅（局）等部门加强联系，充分利用各部门掌握的外资企业有关信息，及时做好对外资企业征收城市维护建设税和教育费附加各纳税事项的确认工作，包括纳税人、纳税申报、纳税地点、适用税率等事项的确认，做好税源管理和纳税鉴定工作。各地还要根据本地区征管实际情况，规范管理办法或操作规程，及时调整和完善税收征管系统，确保对外资企业征收城市维护建设税和教育费附加工作顺利施行。</w:t>
      </w:r>
    </w:p>
    <w:p>
      <w:pPr>
        <w:pStyle w:val="Normal"/>
      </w:pPr>
      <w:r>
        <w:t>对征管中遇到的问题，各地要认真研究，妥善解决，重大问题应及时上报国家税务总局（财产行为税司）。</w:t>
      </w:r>
    </w:p>
    <w:p>
      <w:bookmarkStart w:id="286" w:name="Top_of_text00013_html"/>
      <w:pPr>
        <w:pStyle w:val="Para 01"/>
        <w:pageBreakBefore w:val="on"/>
      </w:pPr>
      <w:r>
        <w:bookmarkStart w:id="287" w:name="530f5222_1b52_45fa_8ecc_62eb9bee"/>
        <w:t/>
        <w:bookmarkEnd w:id="287"/>
        <w:t xml:space="preserve"> </w:t>
      </w:r>
      <w:bookmarkEnd w:id="286"/>
    </w:p>
    <w:p>
      <w:pPr>
        <w:pStyle w:val="Heading 1"/>
      </w:pPr>
      <w:r>
        <w:t>十、车船税、车辆购置税、船舶吨税</w:t>
      </w:r>
    </w:p>
    <w:p>
      <w:pPr>
        <w:pStyle w:val="Para 01"/>
      </w:pPr>
      <w:r>
        <w:bookmarkStart w:id="288" w:name="e4327abe_5c22_4fbc_81df_b5ee79ee"/>
        <w:t/>
        <w:bookmarkEnd w:id="288"/>
        <w:t xml:space="preserve"> </w:t>
      </w:r>
    </w:p>
    <w:p>
      <w:pPr>
        <w:pStyle w:val="Heading 2"/>
      </w:pPr>
      <w:r>
        <w:t>中华人民共和国车船税法（2011年2月25日第十一届全国人民代表大会常务委员会第十九次会议通过 2011年2月25日中华人民共和国主席令第43号公布 自2012年1月1日起施行）</w:t>
      </w:r>
    </w:p>
    <w:p>
      <w:pPr>
        <w:pStyle w:val="Normal"/>
      </w:pPr>
      <w:r>
        <w:t>第一条 在中华人民共和国境内属于本法所附《车船税税目税额表》规定的车辆、船舶（以下简称车船）的所有人或者管理人，为车船税的纳税人，应当依照本法缴纳车船税。</w:t>
      </w:r>
    </w:p>
    <w:p>
      <w:pPr>
        <w:pStyle w:val="Normal"/>
      </w:pPr>
      <w:r>
        <w:t>第二条 车船的适用税额依照本法所附《车船税税目税额表》执行。</w:t>
      </w:r>
    </w:p>
    <w:p>
      <w:pPr>
        <w:pStyle w:val="Normal"/>
      </w:pPr>
      <w:r>
        <w:t>车辆的具体适用税额由省、自治区、直辖市人民政府依照本法所附《车船税税目税额表》规定的税额幅度和国务院的规定确定。</w:t>
      </w:r>
    </w:p>
    <w:p>
      <w:pPr>
        <w:pStyle w:val="Normal"/>
      </w:pPr>
      <w:r>
        <w:t>船舶的具体适用税额由国务院在本法所附《车船税税目税额表》规定的税额幅度内确定。</w:t>
      </w:r>
    </w:p>
    <w:p>
      <w:pPr>
        <w:pStyle w:val="Normal"/>
      </w:pPr>
      <w:r>
        <w:t>第三条 下列车船免征车船税：</w:t>
      </w:r>
    </w:p>
    <w:p>
      <w:pPr>
        <w:pStyle w:val="Normal"/>
      </w:pPr>
      <w:r>
        <w:t>（一）捕捞、养殖渔船；</w:t>
      </w:r>
    </w:p>
    <w:p>
      <w:pPr>
        <w:pStyle w:val="Normal"/>
      </w:pPr>
      <w:r>
        <w:t>（二）军队、武装警察部队专用的车船；</w:t>
      </w:r>
    </w:p>
    <w:p>
      <w:pPr>
        <w:pStyle w:val="Normal"/>
      </w:pPr>
      <w:r>
        <w:t>（三）警用车船；</w:t>
      </w:r>
    </w:p>
    <w:p>
      <w:pPr>
        <w:pStyle w:val="Normal"/>
      </w:pPr>
      <w:r>
        <w:t>（四）依照法律规定应当予以免税的外国驻华使领馆、国际组织驻华代表机构及其有关人员的车船。</w:t>
      </w:r>
    </w:p>
    <w:p>
      <w:pPr>
        <w:pStyle w:val="Normal"/>
      </w:pPr>
      <w:r>
        <w:t>第四条 对节约能源、使用新能源的车船可以减征或者免征车船税；对受严重自然灾害影响纳税困难以及有其他特殊原因确需减税、免税的，可以减征或者免征车船税。具体办法由国务院规定，并报全国人民代表大会常务委员会备案。</w:t>
      </w:r>
    </w:p>
    <w:p>
      <w:pPr>
        <w:pStyle w:val="Normal"/>
      </w:pPr>
      <w:r>
        <w:t>第五条 省、自治区、直辖市人民政府根据当地实际情况，可以对公共交通车船，农村居民拥有并主要在农村地区使用的摩托车、三轮汽车和低速载货汽车定期减征或者免征车船税。</w:t>
      </w:r>
    </w:p>
    <w:p>
      <w:pPr>
        <w:pStyle w:val="Normal"/>
      </w:pPr>
      <w:r>
        <w:t>第六条 从事机动车第三者责任强制保险业务的保险机构为机动车车船税的扣缴义务人，应当在收取保险费时依法代收车船税，并出具代收税款凭证。</w:t>
      </w:r>
    </w:p>
    <w:p>
      <w:pPr>
        <w:pStyle w:val="Normal"/>
      </w:pPr>
      <w:r>
        <w:t>第七条 车船税的纳税地点为车船的登记地或者车船税扣缴义务人所在地。依法不需要办理登记的车船，车船税的纳税地点为车船的所有人或者管理人所在地。</w:t>
      </w:r>
    </w:p>
    <w:p>
      <w:pPr>
        <w:pStyle w:val="Normal"/>
      </w:pPr>
      <w:r>
        <w:t>第八条 车船税纳税义务发生时间为取得车船所有权或者管理权的当月。</w:t>
      </w:r>
    </w:p>
    <w:p>
      <w:pPr>
        <w:pStyle w:val="Normal"/>
      </w:pPr>
      <w:r>
        <w:t>第九条 车船税按年申报缴纳。具体申报纳税期限由省、自治区、直辖市人民政府规定。</w:t>
      </w:r>
    </w:p>
    <w:p>
      <w:pPr>
        <w:pStyle w:val="Normal"/>
      </w:pPr>
      <w:r>
        <w:t>第十条 公安、交通运输、农业、渔业等车船登记管理部门、船舶检验机构和车船税扣缴义务人的行业主管部门应当在提供车船有关信息等方面，协助税务机关加强车船税的征收管理。</w:t>
      </w:r>
    </w:p>
    <w:p>
      <w:pPr>
        <w:pStyle w:val="Normal"/>
      </w:pPr>
      <w:r>
        <w:t>车辆所有人或者管理人在申请办理车辆相关登记、定期检验手续时，应当向公安机关交通管理部门提交依法纳税或者免税证明。公安机关交通管理部门核查后办理相关手续。</w:t>
      </w:r>
    </w:p>
    <w:p>
      <w:pPr>
        <w:pStyle w:val="Normal"/>
      </w:pPr>
      <w:r>
        <w:t>第十一条 车船税的征收管理，依照本法和《中华人民共和国税收征收管理法》的规定执行。</w:t>
      </w:r>
    </w:p>
    <w:p>
      <w:pPr>
        <w:pStyle w:val="Normal"/>
      </w:pPr>
      <w:r>
        <w:t>第十二条 国务院根据本法制定实施条例。</w:t>
      </w:r>
    </w:p>
    <w:p>
      <w:pPr>
        <w:pStyle w:val="Normal"/>
      </w:pPr>
      <w:r>
        <w:t>第十三条 本法自2012年1月1日起施行。2006年12月29日国务院公布的《中华人民共和国车船税暂行条例》同时废止。</w:t>
      </w:r>
    </w:p>
    <w:p>
      <w:pPr>
        <w:pStyle w:val="Normal"/>
      </w:pPr>
      <w:r>
        <w:t>附：</w:t>
      </w:r>
    </w:p>
    <w:p>
      <w:pPr>
        <w:pStyle w:val="Para 07"/>
      </w:pPr>
      <w:r>
        <w:t>车船税税目税额表</w:t>
      </w:r>
    </w:p>
    <w:p>
      <w:pPr>
        <w:pStyle w:val="Para 06"/>
      </w:pPr>
      <w:r>
        <w:drawing>
          <wp:inline>
            <wp:extent cx="5943600" cy="7429500"/>
            <wp:effectExtent b="0" l="0" r="0" t="0"/>
            <wp:docPr descr="Image00068.jpg" id="68" name="Image00068.jpg"/>
            <wp:cNvGraphicFramePr>
              <a:graphicFrameLocks noChangeAspect="1"/>
            </wp:cNvGraphicFramePr>
            <a:graphic>
              <a:graphicData uri="http://schemas.openxmlformats.org/drawingml/2006/picture">
                <pic:pic>
                  <pic:nvPicPr>
                    <pic:cNvPr descr="Image00068.jpg" id="0" name="Image00068.jpg"/>
                    <pic:cNvPicPr/>
                  </pic:nvPicPr>
                  <pic:blipFill>
                    <a:blip r:embed="rId72"/>
                    <a:stretch>
                      <a:fillRect/>
                    </a:stretch>
                  </pic:blipFill>
                  <pic:spPr>
                    <a:xfrm>
                      <a:off x="0" y="0"/>
                      <a:ext cx="5943600" cy="7429500"/>
                    </a:xfrm>
                    <a:prstGeom prst="rect">
                      <a:avLst/>
                    </a:prstGeom>
                  </pic:spPr>
                </pic:pic>
              </a:graphicData>
            </a:graphic>
          </wp:inline>
        </w:drawing>
      </w:r>
      <w:r>
        <w:rPr>
          <w:lang w:bidi="zh" w:eastAsia="zh" w:val="zh"/>
        </w:rPr>
        <w:t xml:space="preserve"> </w:t>
      </w:r>
    </w:p>
    <w:p>
      <w:pPr>
        <w:pStyle w:val="Para 01"/>
      </w:pPr>
      <w:r>
        <w:bookmarkStart w:id="289" w:name="7febc5cb_4756_4e32_af9a_230977bf"/>
        <w:t/>
        <w:bookmarkEnd w:id="289"/>
        <w:t xml:space="preserve"> </w:t>
      </w:r>
    </w:p>
    <w:p>
      <w:pPr>
        <w:pStyle w:val="Heading 2"/>
      </w:pPr>
      <w:r>
        <w:t>中华人民共和国车船税法实施条例（2011年11月23日国务院第182次常务会议通过 2011年12月5日中华人民共和国国务院令第611号公布 自2012年1月1日起施行）</w:t>
      </w:r>
    </w:p>
    <w:p>
      <w:pPr>
        <w:pStyle w:val="Normal"/>
      </w:pPr>
      <w:r>
        <w:t>第一条 根据《中华人民共和国车船税法》（以下简称车船税法）的规定，制定本条例。</w:t>
      </w:r>
    </w:p>
    <w:p>
      <w:pPr>
        <w:pStyle w:val="Normal"/>
      </w:pPr>
      <w:r>
        <w:t>第二条 车船税法第一条所称车辆、船舶，是指：</w:t>
      </w:r>
    </w:p>
    <w:p>
      <w:pPr>
        <w:pStyle w:val="Normal"/>
      </w:pPr>
      <w:r>
        <w:t>（一）依法应当在车船登记管理部门登记的机动车辆和船舶；</w:t>
      </w:r>
    </w:p>
    <w:p>
      <w:pPr>
        <w:pStyle w:val="Normal"/>
      </w:pPr>
      <w:r>
        <w:t>（二）依法不需要在车船登记管理部门登记的在单位内部场所行驶或者作业的机动车辆和船舶。</w:t>
      </w:r>
    </w:p>
    <w:p>
      <w:pPr>
        <w:pStyle w:val="Normal"/>
      </w:pPr>
      <w:r>
        <w:t>第三条 省、自治区、直辖市人民政府根据车船税法所附《车船税税目税额表》确定车辆具体适用税额，应当遵循以下原则：</w:t>
      </w:r>
    </w:p>
    <w:p>
      <w:pPr>
        <w:pStyle w:val="Normal"/>
      </w:pPr>
      <w:r>
        <w:t>（一）乘用车依排气量从小到大递增税额；</w:t>
      </w:r>
    </w:p>
    <w:p>
      <w:pPr>
        <w:pStyle w:val="Normal"/>
      </w:pPr>
      <w:r>
        <w:t>（二）客车按照核定载客人数20人以下和20人（含）以上两档划分，递增税额。</w:t>
      </w:r>
    </w:p>
    <w:p>
      <w:pPr>
        <w:pStyle w:val="Normal"/>
      </w:pPr>
      <w:r>
        <w:t>省、自治区、直辖市人民政府确定的车辆具体适用税额，应当报国务院备案。</w:t>
      </w:r>
    </w:p>
    <w:p>
      <w:pPr>
        <w:pStyle w:val="Normal"/>
      </w:pPr>
      <w:r>
        <w:t>第四条 机动船舶具体适用税额为：</w:t>
      </w:r>
    </w:p>
    <w:p>
      <w:pPr>
        <w:pStyle w:val="Normal"/>
      </w:pPr>
      <w:r>
        <w:t>（一）净吨位不超过200吨的，每吨3元；</w:t>
      </w:r>
    </w:p>
    <w:p>
      <w:pPr>
        <w:pStyle w:val="Normal"/>
      </w:pPr>
      <w:r>
        <w:t>（二）净吨位超过200吨但不超过2000吨的，每吨4元；</w:t>
      </w:r>
    </w:p>
    <w:p>
      <w:pPr>
        <w:pStyle w:val="Normal"/>
      </w:pPr>
      <w:r>
        <w:t>（三）净吨位超过2000吨但不超过10000吨的，每吨5元；</w:t>
      </w:r>
    </w:p>
    <w:p>
      <w:pPr>
        <w:pStyle w:val="Normal"/>
      </w:pPr>
      <w:r>
        <w:t>（四）净吨位超过10000吨的，每吨6元。</w:t>
      </w:r>
    </w:p>
    <w:p>
      <w:pPr>
        <w:pStyle w:val="Normal"/>
      </w:pPr>
      <w:r>
        <w:t>拖船按照发动机功率每1千瓦折合净吨位0.67吨计算征收车船税。</w:t>
      </w:r>
    </w:p>
    <w:p>
      <w:pPr>
        <w:pStyle w:val="Normal"/>
      </w:pPr>
      <w:r>
        <w:t>第五条 游艇具体适用税额为：</w:t>
      </w:r>
    </w:p>
    <w:p>
      <w:pPr>
        <w:pStyle w:val="Normal"/>
      </w:pPr>
      <w:r>
        <w:t>（一）艇身长度不超过10米的，每米600元；</w:t>
      </w:r>
    </w:p>
    <w:p>
      <w:pPr>
        <w:pStyle w:val="Normal"/>
      </w:pPr>
      <w:r>
        <w:t>（二）艇身长度超过10米但不超过18米的，每米900元；</w:t>
      </w:r>
    </w:p>
    <w:p>
      <w:pPr>
        <w:pStyle w:val="Normal"/>
      </w:pPr>
      <w:r>
        <w:t>（三）艇身长度超过18米但不超过30米的，每米1300元；</w:t>
      </w:r>
    </w:p>
    <w:p>
      <w:pPr>
        <w:pStyle w:val="Normal"/>
      </w:pPr>
      <w:r>
        <w:t>（四）艇身长度超过30米的，每米2000元；</w:t>
      </w:r>
    </w:p>
    <w:p>
      <w:pPr>
        <w:pStyle w:val="Normal"/>
      </w:pPr>
      <w:r>
        <w:t>（五）辅助动力帆艇，每米600元。</w:t>
      </w:r>
    </w:p>
    <w:p>
      <w:pPr>
        <w:pStyle w:val="Normal"/>
      </w:pPr>
      <w:r>
        <w:t>第六条 车船税法和本条例所涉及的排气量、整备质量、核定载客人数、净吨位、千瓦、艇身长度，以车船登记管理部门核发的车船登记证书或者行驶证所载数据为准。</w:t>
      </w:r>
    </w:p>
    <w:p>
      <w:pPr>
        <w:pStyle w:val="Normal"/>
      </w:pPr>
      <w:r>
        <w:t>依法不需要办理登记的车船和依法应当登记而未办理登记或者不能提供车船登记证书、行驶证的车船，以车船出厂合格证明或者进口凭证标注的技术参数、数据为准；不能提供车船出厂合格证明或者进口凭证的，由主管税务机关参照国家相关标准核定，没有国家相关标准的参照同类车船核定。</w:t>
      </w:r>
    </w:p>
    <w:p>
      <w:pPr>
        <w:pStyle w:val="Normal"/>
      </w:pPr>
      <w:r>
        <w:t>第七条 车船税法第三条第一项所称的捕捞、养殖渔船，是指在渔业船舶登记管理部门登记为捕捞船或者养殖船的船舶。</w:t>
      </w:r>
    </w:p>
    <w:p>
      <w:pPr>
        <w:pStyle w:val="Normal"/>
      </w:pPr>
      <w:r>
        <w:t>第八条 车船税法第三条第二项所称的军队、武装警察部队专用的车船，是指按照规定在军队、武装警察部队车船登记管理部门登记，并领取军队、武警牌照的车船。</w:t>
      </w:r>
    </w:p>
    <w:p>
      <w:pPr>
        <w:pStyle w:val="Normal"/>
      </w:pPr>
      <w:r>
        <w:t>第九条 车船税法第三条第三项所称的警用车船，是指公安机关、国家安全机关、监狱、劳动教养管理机关和人民法院、人民检察院领取警用牌照的车辆和执行警务的专用船舶。</w:t>
      </w:r>
    </w:p>
    <w:p>
      <w:pPr>
        <w:pStyle w:val="Normal"/>
      </w:pPr>
      <w:r>
        <w:t>第十条 节约能源、使用新能源的车船可以免征或者减半征收车船税。免征或者减半征收车船税的车船的范围，由国务院财政、税务主管部门商国务院有关部门制订，报国务院批准。</w:t>
      </w:r>
    </w:p>
    <w:p>
      <w:pPr>
        <w:pStyle w:val="Normal"/>
      </w:pPr>
      <w:r>
        <w:t>对受地震、洪涝等严重自然灾害影响纳税困难以及其他特殊原因确需减免税的车船，可以在一定期限内减征或者免征车船税。具体减免期限和数额由省、自治区、直辖市人民政府确定，报国务院备案。</w:t>
      </w:r>
    </w:p>
    <w:p>
      <w:pPr>
        <w:pStyle w:val="Normal"/>
      </w:pPr>
      <w:r>
        <w:t>第十一条 车船税由地方税务机关负责征收。</w:t>
      </w:r>
    </w:p>
    <w:p>
      <w:pPr>
        <w:pStyle w:val="Normal"/>
      </w:pPr>
      <w:r>
        <w:t>第十二条 机动车车船税扣缴义务人在代收车船税时，应当在机动车交通事故责任强制保险的保险单以及保费发票上注明已收税款的信息，作为代收税款凭证。</w:t>
      </w:r>
    </w:p>
    <w:p>
      <w:pPr>
        <w:pStyle w:val="Normal"/>
      </w:pPr>
      <w:r>
        <w:t>第十三条 已完税或者依法减免税的车辆，纳税人应当向扣缴义务人提供登记地的主管税务机关出具的完税凭证或者减免税证明。</w:t>
      </w:r>
    </w:p>
    <w:p>
      <w:pPr>
        <w:pStyle w:val="Normal"/>
      </w:pPr>
      <w:r>
        <w:t>第十四条 纳税人没有按照规定期限缴纳车船税的，扣缴义务人在代收代缴税款时，可以一并代收代缴欠缴税款的滞纳金。</w:t>
      </w:r>
    </w:p>
    <w:p>
      <w:pPr>
        <w:pStyle w:val="Normal"/>
      </w:pPr>
      <w:r>
        <w:t>第十五条 扣缴义务人已代收代缴车船税的，纳税人不再向车辆登记地的主管税务机关申报缴纳车船税。</w:t>
      </w:r>
    </w:p>
    <w:p>
      <w:pPr>
        <w:pStyle w:val="Normal"/>
      </w:pPr>
      <w:r>
        <w:t>没有扣缴义务人的，纳税人应当向主管税务机关自行申报缴纳车船税。</w:t>
      </w:r>
    </w:p>
    <w:p>
      <w:pPr>
        <w:pStyle w:val="Normal"/>
      </w:pPr>
      <w:r>
        <w:t>第十六条 纳税人缴纳车船税时，应当提供反映排气量、整备质量、核定载客人数、净吨位、千瓦、艇身长度等与纳税相关信息的相应凭证以及税务机关根据实际需要要求提供的其他资料。</w:t>
      </w:r>
    </w:p>
    <w:p>
      <w:pPr>
        <w:pStyle w:val="Normal"/>
      </w:pPr>
      <w:r>
        <w:t>纳税人以前年度已经提供前款所列资料信息的，可以不再提供。</w:t>
      </w:r>
    </w:p>
    <w:p>
      <w:pPr>
        <w:pStyle w:val="Normal"/>
      </w:pPr>
      <w:r>
        <w:t>第十七条 车辆车船税的纳税人按照纳税地点所在的省、自治区、直辖市人民政府确定的具体适用税额缴纳车船税。</w:t>
      </w:r>
    </w:p>
    <w:p>
      <w:pPr>
        <w:pStyle w:val="Normal"/>
      </w:pPr>
      <w:r>
        <w:t>第十八条 扣缴义务人应当及时解缴代收代缴的税款和滞纳金，并向主管税务机关申报。扣缴义务人向税务机关解缴税款和滞纳金时，应当同时报送明细的税款和滞纳金扣缴报告。扣缴义务人解缴税款和滞纳金的具体期限，由省、自治区、直辖市地方税务机关依照法律、行政法规的规定确定。</w:t>
      </w:r>
    </w:p>
    <w:p>
      <w:pPr>
        <w:pStyle w:val="Normal"/>
      </w:pPr>
      <w:r>
        <w:t>第十九条 购置的新车船，购置当年的应纳税额自纳税义务发生的当月起按月计算。应纳税额为年应纳税额除以12再乘以应纳税月份数。</w:t>
      </w:r>
    </w:p>
    <w:p>
      <w:pPr>
        <w:pStyle w:val="Normal"/>
      </w:pPr>
      <w:r>
        <w:t>在一个纳税年度内，已完税的车船被盗抢、报废、灭失的，纳税人可以凭有关管理机关出具的证明和完税凭证，向纳税所在地的主管税务机关申请退还自被盗抢、报废、灭失月份起至该纳税年度终了期间的税款。</w:t>
      </w:r>
    </w:p>
    <w:p>
      <w:pPr>
        <w:pStyle w:val="Normal"/>
      </w:pPr>
      <w:r>
        <w:t>已办理退税的被盗抢车船失而复得的，纳税人应当从公安机关出具相关证明的当月起计算缴纳车船税。</w:t>
      </w:r>
    </w:p>
    <w:p>
      <w:pPr>
        <w:pStyle w:val="Normal"/>
      </w:pPr>
      <w:r>
        <w:t>第二十条 已缴纳车船税的车船在同一纳税年度内办理转让过户的，不另纳税，也不退税。</w:t>
      </w:r>
    </w:p>
    <w:p>
      <w:pPr>
        <w:pStyle w:val="Normal"/>
      </w:pPr>
      <w:r>
        <w:t>第二十一条 车船税法第八条所称取得车船所有权或者管理权的当月，应当以购买车船的发票或者其他证明文件所载日期的当月为准。</w:t>
      </w:r>
    </w:p>
    <w:p>
      <w:pPr>
        <w:pStyle w:val="Normal"/>
      </w:pPr>
      <w:r>
        <w:t>第二十二条 税务机关可以在车船登记管理部门、车船检验机构的办公场所集中办理车船税征收事宜。</w:t>
      </w:r>
    </w:p>
    <w:p>
      <w:pPr>
        <w:pStyle w:val="Normal"/>
      </w:pPr>
      <w:r>
        <w:t>公安机关交通管理部门在办理车辆相关登记和定期检验手续时，经核查，对没有提供依法纳税或者免税证明的，不予办理相关手续。</w:t>
      </w:r>
    </w:p>
    <w:p>
      <w:pPr>
        <w:pStyle w:val="Normal"/>
      </w:pPr>
      <w:r>
        <w:t>第二十三条 车船税按年申报，分月计算，一次性缴纳。纳税年度为公历1月1日至12月31日。</w:t>
      </w:r>
    </w:p>
    <w:p>
      <w:pPr>
        <w:pStyle w:val="Normal"/>
      </w:pPr>
      <w:r>
        <w:t>第二十四条 临时入境的外国车船和香港特别行政区、澳门特别行政区、台湾地区的车船，不征收车船税。</w:t>
      </w:r>
    </w:p>
    <w:p>
      <w:pPr>
        <w:pStyle w:val="Normal"/>
      </w:pPr>
      <w:r>
        <w:t>第二十五条 按照规定缴纳船舶吨税的机动船舶，自车船税法实施之日起5年内免征车船税。</w:t>
      </w:r>
    </w:p>
    <w:p>
      <w:pPr>
        <w:pStyle w:val="Normal"/>
      </w:pPr>
      <w:r>
        <w:t>依法不需要在车船登记管理部门登记的机场、港口、铁路站场内部行驶或者作业的车船，自车船税法实施之日起5年内免征车船税。</w:t>
      </w:r>
    </w:p>
    <w:p>
      <w:pPr>
        <w:pStyle w:val="Normal"/>
      </w:pPr>
      <w:r>
        <w:t>第二十六条 车船税法所附《车船税税目税额表》中车辆、船舶的含义如下：</w:t>
      </w:r>
    </w:p>
    <w:p>
      <w:pPr>
        <w:pStyle w:val="Normal"/>
      </w:pPr>
      <w:r>
        <w:t>乘用车，是指在设计和技术特性上主要用于载运乘客及随身行李，核定载客人数包括驾驶员在内不超过9人的汽车。</w:t>
      </w:r>
    </w:p>
    <w:p>
      <w:pPr>
        <w:pStyle w:val="Normal"/>
      </w:pPr>
      <w:r>
        <w:t>商用车，是指除乘用车外，在设计和技术特性上用于载运乘客、货物的汽车，划分为客车和货车。</w:t>
      </w:r>
    </w:p>
    <w:p>
      <w:pPr>
        <w:pStyle w:val="Normal"/>
      </w:pPr>
      <w:r>
        <w:t>半挂牵引车，是指装备有特殊装置用于牵引半挂车的商用车。</w:t>
      </w:r>
    </w:p>
    <w:p>
      <w:pPr>
        <w:pStyle w:val="Normal"/>
      </w:pPr>
      <w:r>
        <w:t>三轮汽车，是指最高设计车速不超过每小时50公里，具有三个车轮的货车。</w:t>
      </w:r>
    </w:p>
    <w:p>
      <w:pPr>
        <w:pStyle w:val="Normal"/>
      </w:pPr>
      <w:r>
        <w:t>低速载货汽车，是指以柴油机为动力，最高设计车速不超过每小时70公里，具有四个车轮的货车。</w:t>
      </w:r>
    </w:p>
    <w:p>
      <w:pPr>
        <w:pStyle w:val="Normal"/>
      </w:pPr>
      <w:r>
        <w:t>挂车，是指就其设计和技术特性需由汽车或者拖拉机牵引，才能正常使用的一种无动力的道路车辆。</w:t>
      </w:r>
    </w:p>
    <w:p>
      <w:pPr>
        <w:pStyle w:val="Normal"/>
      </w:pPr>
      <w:r>
        <w:t>专用作业车，是指在其设计和技术特性上用于特殊工作的车辆。</w:t>
      </w:r>
    </w:p>
    <w:p>
      <w:pPr>
        <w:pStyle w:val="Normal"/>
      </w:pPr>
      <w:r>
        <w:t>轮式专用机械车，是指有特殊结构和专门功能，装有橡胶车轮可以自行行驶，最高设计车速大于每小时20公里的轮式工程机械车。</w:t>
      </w:r>
    </w:p>
    <w:p>
      <w:pPr>
        <w:pStyle w:val="Normal"/>
      </w:pPr>
      <w:r>
        <w:t>摩托车，是指无论采用何种驱动方式，最高设计车速大于每小时50公里，或者使用内燃机，其排量大于50毫升的两轮或者三轮车辆。</w:t>
      </w:r>
    </w:p>
    <w:p>
      <w:pPr>
        <w:pStyle w:val="Normal"/>
      </w:pPr>
      <w:r>
        <w:t>船舶，是指各类机动、非机动船舶以及其他水上移动装置，但是船舶上装备的救生艇筏和长度小于5米的艇筏除外。其中，机动船舶是指用机器推进的船舶；拖船是指专门用于拖（推）动运输船舶的专业作业船舶；非机动驳船，是指在船舶登记管理部门登记为驳船的非机动船舶；游艇是指具备内置机械推进动力装置，长度在90米以下，主要用于游览观光、休闲娱乐、水上体育运动等活动，并应当具有船舶检验证书和适航证书的船舶。</w:t>
      </w:r>
    </w:p>
    <w:p>
      <w:pPr>
        <w:pStyle w:val="Normal"/>
      </w:pPr>
      <w:r>
        <w:t>第二十七条 本条例自2012年1月1日起施行。</w:t>
      </w:r>
    </w:p>
    <w:p>
      <w:pPr>
        <w:pStyle w:val="Para 01"/>
      </w:pPr>
      <w:r>
        <w:bookmarkStart w:id="290" w:name="e5fe09c1_d172_4f2f_bdc8_abdf8e6d"/>
        <w:t/>
        <w:bookmarkEnd w:id="290"/>
        <w:t xml:space="preserve"> </w:t>
      </w:r>
    </w:p>
    <w:p>
      <w:pPr>
        <w:pStyle w:val="Heading 2"/>
      </w:pPr>
      <w:r>
        <w:t>中华人民共和国车辆购置税暂行条例（2000年10月22日中华人民共和国国务院令第294号公布 自2001年1月1日起施行）</w:t>
      </w:r>
    </w:p>
    <w:p>
      <w:pPr>
        <w:pStyle w:val="Normal"/>
      </w:pPr>
      <w:r>
        <w:t>第一条 在中华人民共和国境内购置本条例规定的车辆（以下简称应税车辆）的单位和个人，为车辆购置税的纳税人，应当依照本条例缴纳车辆购置税。</w:t>
      </w:r>
    </w:p>
    <w:p>
      <w:pPr>
        <w:pStyle w:val="Normal"/>
      </w:pPr>
      <w:r>
        <w:t>第二条 本条例第一条所称购置，包括购买、进口、自产、受赠、获奖或者以其他方式取得并自用应税车辆的行为。</w:t>
      </w:r>
    </w:p>
    <w:p>
      <w:pPr>
        <w:pStyle w:val="Normal"/>
      </w:pPr>
      <w:r>
        <w:t>本条例第一条所称单位，包括国有企业、集体企业、私营企业、股份制企业、外商投资企业、外国企业以及其他企业和事业单位、社会团体、国家机关、部队以及其他单位；所称个人，包括个体工商户以及其他个人。</w:t>
      </w:r>
    </w:p>
    <w:p>
      <w:pPr>
        <w:pStyle w:val="Normal"/>
      </w:pPr>
      <w:r>
        <w:t>第三条 车辆购置税的征收范围包括汽车、摩托车、电车、挂车、农用运输车。具体征收范围依照本条例所附《车辆购置税征收范围表》执行。</w:t>
      </w:r>
    </w:p>
    <w:p>
      <w:pPr>
        <w:pStyle w:val="Normal"/>
      </w:pPr>
      <w:r>
        <w:t>车辆购置税征收范围的调整，由国务院决定并公布。</w:t>
      </w:r>
    </w:p>
    <w:p>
      <w:pPr>
        <w:pStyle w:val="Normal"/>
      </w:pPr>
      <w:r>
        <w:t>第四条 车辆购置税实行从价定率的办法计算应纳税额。应纳税额的计算公式为：</w:t>
      </w:r>
    </w:p>
    <w:p>
      <w:pPr>
        <w:pStyle w:val="Normal"/>
      </w:pPr>
      <w:r>
        <w:t>应纳税额=计税价格×税率</w:t>
      </w:r>
    </w:p>
    <w:p>
      <w:pPr>
        <w:pStyle w:val="Normal"/>
      </w:pPr>
      <w:r>
        <w:t>第五条 车辆购置税的税率为10%。</w:t>
      </w:r>
    </w:p>
    <w:p>
      <w:pPr>
        <w:pStyle w:val="Normal"/>
      </w:pPr>
      <w:r>
        <w:t>车辆购置税税率的调整，由国务院决定并公布。</w:t>
      </w:r>
    </w:p>
    <w:p>
      <w:pPr>
        <w:pStyle w:val="Normal"/>
      </w:pPr>
      <w:r>
        <w:t>第六条 车辆购置税的计税价格根据不同情况，按照下列规定确定：</w:t>
      </w:r>
    </w:p>
    <w:p>
      <w:pPr>
        <w:pStyle w:val="Normal"/>
      </w:pPr>
      <w:r>
        <w:t>（一）纳税人购买自用的应税车辆的计税价格，为纳税人购买应税车辆而支付给销售者的全部价款和价外费用，不包括增值税税款。</w:t>
      </w:r>
    </w:p>
    <w:p>
      <w:pPr>
        <w:pStyle w:val="Normal"/>
      </w:pPr>
      <w:r>
        <w:t>（二）纳税人进口自用的应税车辆的计税价格的计算公式为：</w:t>
      </w:r>
    </w:p>
    <w:p>
      <w:pPr>
        <w:pStyle w:val="Normal"/>
      </w:pPr>
      <w:r>
        <w:t>计税价格=关税完税价格+关税+消费税</w:t>
      </w:r>
    </w:p>
    <w:p>
      <w:pPr>
        <w:pStyle w:val="Normal"/>
      </w:pPr>
      <w:r>
        <w:t>（三）纳税人自产、受赠、获奖或者以其他方式取得并自用的应税车辆的计税价格，由主管税务机关参照本条例第七条规定的最低计税价格核定。</w:t>
      </w:r>
    </w:p>
    <w:p>
      <w:pPr>
        <w:pStyle w:val="Normal"/>
      </w:pPr>
      <w:r>
        <w:t>第七条 国家税务总局参照应税车辆市场平均交易价格，规定不同类型应税车辆的最低计税价格。</w:t>
      </w:r>
    </w:p>
    <w:p>
      <w:pPr>
        <w:pStyle w:val="Normal"/>
      </w:pPr>
      <w:r>
        <w:t>纳税人购买自用或者进口自用应税车辆，申报的计税价格低于同类型应税车辆的最低计税价格，又无正当理由的，按照最低计税价格征收车辆购置税。</w:t>
      </w:r>
    </w:p>
    <w:p>
      <w:pPr>
        <w:pStyle w:val="Normal"/>
      </w:pPr>
      <w:r>
        <w:t>第八条 车辆购置税实行一次征收制度。购置已征车辆购置税的车辆，不再征收车辆购置税。</w:t>
      </w:r>
    </w:p>
    <w:p>
      <w:pPr>
        <w:pStyle w:val="Normal"/>
      </w:pPr>
      <w:r>
        <w:t>第九条 车辆购置税的免税、减税，按照下列规定执行：</w:t>
      </w:r>
    </w:p>
    <w:p>
      <w:pPr>
        <w:pStyle w:val="Normal"/>
      </w:pPr>
      <w:r>
        <w:t>（一）外国驻华使馆、领事馆和国际组织驻华机构及其外交人员自用的车辆，免税；</w:t>
      </w:r>
    </w:p>
    <w:p>
      <w:pPr>
        <w:pStyle w:val="Normal"/>
      </w:pPr>
      <w:r>
        <w:t>（二）中国人民解放军和中国人民武装警察部队列入军队武器装备订货计划的车辆，免税；</w:t>
      </w:r>
    </w:p>
    <w:p>
      <w:pPr>
        <w:pStyle w:val="Normal"/>
      </w:pPr>
      <w:r>
        <w:t>（三）设有固定装置的非运输车辆，免税；</w:t>
      </w:r>
    </w:p>
    <w:p>
      <w:pPr>
        <w:pStyle w:val="Normal"/>
      </w:pPr>
      <w:r>
        <w:t>（四）有国务院规定予以免税或者减税的其他情形的，按照规定免税或者减税。</w:t>
      </w:r>
    </w:p>
    <w:p>
      <w:pPr>
        <w:pStyle w:val="Normal"/>
      </w:pPr>
      <w:r>
        <w:t>第十条 纳税人以外汇结算应税车辆价款的，按照申报纳税之日中国人民银行公布的人民币基准汇价，折合成人民币计算应纳税额。</w:t>
      </w:r>
    </w:p>
    <w:p>
      <w:pPr>
        <w:pStyle w:val="Normal"/>
      </w:pPr>
      <w:r>
        <w:t>第十一条 车辆购置税由国家税务局征收。</w:t>
      </w:r>
    </w:p>
    <w:p>
      <w:pPr>
        <w:pStyle w:val="Normal"/>
      </w:pPr>
      <w:r>
        <w:t>第十二条 纳税人购置应税车辆，应当向车辆登记注册地的主管税务机关申报纳税；购置不需要办理车辆登记注册手续的应税车辆，应当向纳税人所在地的主管税务机关申报纳税。</w:t>
      </w:r>
    </w:p>
    <w:p>
      <w:pPr>
        <w:pStyle w:val="Normal"/>
      </w:pPr>
      <w:r>
        <w:t>第十三条 纳税人购买自用应税车辆的，应当自购买之日起60日内申报纳税；进口自用应税车辆的，应当自进口之日起60日内申报纳税；自产、受赠、获奖或者以其他方式取得并自用应税车辆的，应当自取得之日起60日内申报纳税。</w:t>
      </w:r>
    </w:p>
    <w:p>
      <w:pPr>
        <w:pStyle w:val="Normal"/>
      </w:pPr>
      <w:r>
        <w:t>车辆购置税税款应当一次缴清。</w:t>
      </w:r>
    </w:p>
    <w:p>
      <w:pPr>
        <w:pStyle w:val="Normal"/>
      </w:pPr>
      <w:r>
        <w:t>第十四条 纳税人应当在向公安机关车辆管理机构办理车辆登记注册前，缴纳车辆购置税。</w:t>
      </w:r>
    </w:p>
    <w:p>
      <w:pPr>
        <w:pStyle w:val="Normal"/>
      </w:pPr>
      <w:r>
        <w:t>纳税人应当持主管税务机关出具的完税证明或者免税证明，向公安机关车辆管理机构办理车辆登记注册手续；没有完税证明或者免税证明的，公安机关车辆管理机构不得办理车辆登记注册手续。</w:t>
      </w:r>
    </w:p>
    <w:p>
      <w:pPr>
        <w:pStyle w:val="Normal"/>
      </w:pPr>
      <w:r>
        <w:t>税务机关应当及时向公安机关车辆管理机构通报纳税人缴纳车辆购置税的情况。公安机关车辆管理机构应当定期向税务机关通报车辆登记注册的情况。</w:t>
      </w:r>
    </w:p>
    <w:p>
      <w:pPr>
        <w:pStyle w:val="Normal"/>
      </w:pPr>
      <w:r>
        <w:t>税务机关发现纳税人未按照规定缴纳车辆购置税的，有权责令其补缴；纳税人拒绝缴纳的，税务机关可以通知公安机关车辆管理机构暂扣纳税人的车辆牌照。</w:t>
      </w:r>
    </w:p>
    <w:p>
      <w:pPr>
        <w:pStyle w:val="Normal"/>
      </w:pPr>
      <w:r>
        <w:t>第十五条 免税、减税车辆因转让、改变用途等原因不再属于免税、减税范围的，应当在办理车辆过户手续前或者办理变更车辆登记注册手续前缴纳车辆购置税。</w:t>
      </w:r>
    </w:p>
    <w:p>
      <w:pPr>
        <w:pStyle w:val="Normal"/>
      </w:pPr>
      <w:r>
        <w:t>第十六条 车辆购置税的征收管理，依照《中华人民共和国税收征收管理法》及本条例的有关规定执行。</w:t>
      </w:r>
    </w:p>
    <w:p>
      <w:pPr>
        <w:pStyle w:val="Normal"/>
      </w:pPr>
      <w:r>
        <w:t>第十七条 本条例自2001年1月1日起施行。附：</w:t>
      </w:r>
    </w:p>
    <w:p>
      <w:pPr>
        <w:pStyle w:val="Para 07"/>
      </w:pPr>
      <w:r>
        <w:t>车辆购置税征收范围表</w:t>
      </w:r>
    </w:p>
    <w:p>
      <w:pPr>
        <w:pStyle w:val="Para 06"/>
      </w:pPr>
      <w:r>
        <w:drawing>
          <wp:inline>
            <wp:extent cx="5943600" cy="749300"/>
            <wp:effectExtent b="0" l="0" r="0" t="0"/>
            <wp:docPr descr="Image00069.jpg" id="69" name="Image00069.jpg"/>
            <wp:cNvGraphicFramePr>
              <a:graphicFrameLocks noChangeAspect="1"/>
            </wp:cNvGraphicFramePr>
            <a:graphic>
              <a:graphicData uri="http://schemas.openxmlformats.org/drawingml/2006/picture">
                <pic:pic>
                  <pic:nvPicPr>
                    <pic:cNvPr descr="Image00069.jpg" id="0" name="Image00069.jpg"/>
                    <pic:cNvPicPr/>
                  </pic:nvPicPr>
                  <pic:blipFill>
                    <a:blip r:embed="rId73"/>
                    <a:stretch>
                      <a:fillRect/>
                    </a:stretch>
                  </pic:blipFill>
                  <pic:spPr>
                    <a:xfrm>
                      <a:off x="0" y="0"/>
                      <a:ext cx="5943600" cy="749300"/>
                    </a:xfrm>
                    <a:prstGeom prst="rect">
                      <a:avLst/>
                    </a:prstGeom>
                  </pic:spPr>
                </pic:pic>
              </a:graphicData>
            </a:graphic>
          </wp:inline>
        </w:drawing>
      </w:r>
      <w:r>
        <w:rPr>
          <w:lang w:bidi="zh" w:eastAsia="zh" w:val="zh"/>
        </w:rPr>
        <w:t xml:space="preserve"> </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3619500"/>
            <wp:effectExtent b="0" l="0" r="0" t="0"/>
            <wp:wrapTopAndBottom/>
            <wp:docPr descr="Image00070.jpg" id="70" name="Image00070.jpg"/>
            <wp:cNvGraphicFramePr>
              <a:graphicFrameLocks noChangeAspect="1"/>
            </wp:cNvGraphicFramePr>
            <a:graphic>
              <a:graphicData uri="http://schemas.openxmlformats.org/drawingml/2006/picture">
                <pic:pic>
                  <pic:nvPicPr>
                    <pic:cNvPr descr="Image00070.jpg" id="0" name="Image00070.jpg"/>
                    <pic:cNvPicPr/>
                  </pic:nvPicPr>
                  <pic:blipFill>
                    <a:blip r:embed="rId74"/>
                    <a:stretch>
                      <a:fillRect/>
                    </a:stretch>
                  </pic:blipFill>
                  <pic:spPr>
                    <a:xfrm>
                      <a:off x="0" y="0"/>
                      <a:ext cx="5943600" cy="3619500"/>
                    </a:xfrm>
                    <a:prstGeom prst="rect">
                      <a:avLst/>
                    </a:prstGeom>
                  </pic:spPr>
                </pic:pic>
              </a:graphicData>
            </a:graphic>
          </wp:anchor>
        </w:drawing>
      </w:r>
      <w:r>
        <w:rPr>
          <w:lang w:bidi="zh" w:eastAsia="zh" w:val="zh"/>
        </w:rPr>
        <w:t xml:space="preserve"> </w:t>
      </w:r>
    </w:p>
    <w:p>
      <w:pPr>
        <w:pStyle w:val="Para 01"/>
      </w:pPr>
      <w:r>
        <w:bookmarkStart w:id="291" w:name="8aaeaf79_1212_4fc2_9bd7_49168c14"/>
        <w:t/>
        <w:bookmarkEnd w:id="291"/>
        <w:t xml:space="preserve"> </w:t>
      </w:r>
    </w:p>
    <w:p>
      <w:pPr>
        <w:pStyle w:val="Heading 2"/>
      </w:pPr>
      <w:r>
        <w:t>中华人民共和国船舶吨税暂行条例（2011年11月23日国务院第182次常务会议通过 2011年12月5日中华人民共和国国务院令第610号公布 自2012年1月1日起施行）</w:t>
      </w:r>
    </w:p>
    <w:p>
      <w:pPr>
        <w:pStyle w:val="Normal"/>
      </w:pPr>
      <w:r>
        <w:t>第一条 自中华人民共和国境外港口进入境内港口的船舶（以下称应税船舶），应当依照本条例缴纳船舶吨税（以下简称吨税）。</w:t>
      </w:r>
    </w:p>
    <w:p>
      <w:pPr>
        <w:pStyle w:val="Normal"/>
      </w:pPr>
      <w:r>
        <w:t>第二条 吨税的税目、税率依照本条例所附的《吨税税目税率表》执行。</w:t>
      </w:r>
    </w:p>
    <w:p>
      <w:pPr>
        <w:pStyle w:val="Normal"/>
      </w:pPr>
      <w:r>
        <w:t>《吨税税目税率表》的调整，由国务院决定。</w:t>
      </w:r>
    </w:p>
    <w:p>
      <w:pPr>
        <w:pStyle w:val="Normal"/>
      </w:pPr>
      <w:r>
        <w:t>第三条 吨税设置优惠税率和普通税率。</w:t>
      </w:r>
    </w:p>
    <w:p>
      <w:pPr>
        <w:pStyle w:val="Normal"/>
      </w:pPr>
      <w:r>
        <w:t>中华人民共和国籍的应税船舶，船籍国（地区）与中华人民共和国签订含有相互给予船舶税费最惠国待遇条款的条约或者协定的应税船舶，适用优惠税率。</w:t>
      </w:r>
    </w:p>
    <w:p>
      <w:pPr>
        <w:pStyle w:val="Normal"/>
      </w:pPr>
      <w:r>
        <w:t>其他应税船舶，适用普通税率。</w:t>
      </w:r>
    </w:p>
    <w:p>
      <w:pPr>
        <w:pStyle w:val="Normal"/>
      </w:pPr>
      <w:r>
        <w:t>第四条 吨税按照船舶净吨位和吨税执照期限征收。</w:t>
      </w:r>
    </w:p>
    <w:p>
      <w:pPr>
        <w:pStyle w:val="Normal"/>
      </w:pPr>
      <w:r>
        <w:t>应税船舶负责人在每次申报纳税时，可以按照《吨税税目税率表》选择申领一种期限的吨税执照。</w:t>
      </w:r>
    </w:p>
    <w:p>
      <w:pPr>
        <w:pStyle w:val="Normal"/>
      </w:pPr>
      <w:r>
        <w:t>第五条 吨税的应纳税额按照船舶净吨位乘以适用税率计算。</w:t>
      </w:r>
    </w:p>
    <w:p>
      <w:pPr>
        <w:pStyle w:val="Normal"/>
      </w:pPr>
      <w:r>
        <w:t>第六条 吨税由海关负责征收。海关征收吨税应当制发缴款凭证。</w:t>
      </w:r>
    </w:p>
    <w:p>
      <w:pPr>
        <w:pStyle w:val="Normal"/>
      </w:pPr>
      <w:r>
        <w:t>应税船舶负责人缴纳吨税或者提供担保后，海关按照其申领的执照期限填发吨税执照。</w:t>
      </w:r>
    </w:p>
    <w:p>
      <w:pPr>
        <w:pStyle w:val="Normal"/>
      </w:pPr>
      <w:r>
        <w:t>第七条 应税船舶在进入港口办理入境手续时，应当向海关申报纳税领取吨税执照，或者交验吨税执照。应税船舶在离开港口办理出境手续时，应当交验吨税执照。</w:t>
      </w:r>
    </w:p>
    <w:p>
      <w:pPr>
        <w:pStyle w:val="Normal"/>
      </w:pPr>
      <w:r>
        <w:t>应税船舶负责人申领吨税执照时，应当向海关提供下列文件：</w:t>
      </w:r>
    </w:p>
    <w:p>
      <w:pPr>
        <w:pStyle w:val="Normal"/>
      </w:pPr>
      <w:r>
        <w:t>（一）船舶国籍证书或者海事部门签发的船舶国籍证书收存证明；</w:t>
      </w:r>
    </w:p>
    <w:p>
      <w:pPr>
        <w:pStyle w:val="Normal"/>
      </w:pPr>
      <w:r>
        <w:t>（二）船舶吨位证明。</w:t>
      </w:r>
    </w:p>
    <w:p>
      <w:pPr>
        <w:pStyle w:val="Normal"/>
      </w:pPr>
      <w:r>
        <w:t>第八条 吨税纳税义务发生时间为应税船舶进入港口的当日。</w:t>
      </w:r>
    </w:p>
    <w:p>
      <w:pPr>
        <w:pStyle w:val="Normal"/>
      </w:pPr>
      <w:r>
        <w:t>应税船舶在吨税执照期满后尚未离开港口的，应当申领新的吨税执照，自上一次执照期满的次日起续缴吨税。</w:t>
      </w:r>
    </w:p>
    <w:p>
      <w:pPr>
        <w:pStyle w:val="Normal"/>
      </w:pPr>
      <w:r>
        <w:t>第九条 下列船舶免征吨税：</w:t>
      </w:r>
    </w:p>
    <w:p>
      <w:pPr>
        <w:pStyle w:val="Normal"/>
      </w:pPr>
      <w:r>
        <w:t>（一）应纳税额在人民币50元以下的船舶；</w:t>
      </w:r>
    </w:p>
    <w:p>
      <w:pPr>
        <w:pStyle w:val="Normal"/>
      </w:pPr>
      <w:r>
        <w:t>（二）自境外以购买、受赠、继承等方式取得船舶所有权的初次进口到港的空载船舶；</w:t>
      </w:r>
    </w:p>
    <w:p>
      <w:pPr>
        <w:pStyle w:val="Normal"/>
      </w:pPr>
      <w:r>
        <w:t>（三）吨税执照期满后24小时内不上下客货的船舶；</w:t>
      </w:r>
    </w:p>
    <w:p>
      <w:pPr>
        <w:pStyle w:val="Normal"/>
      </w:pPr>
      <w:r>
        <w:t>（四）非机动船舶（不包括非机动驳船）；</w:t>
      </w:r>
    </w:p>
    <w:p>
      <w:pPr>
        <w:pStyle w:val="Normal"/>
      </w:pPr>
      <w:r>
        <w:t>（五）捕捞、养殖渔船；</w:t>
      </w:r>
    </w:p>
    <w:p>
      <w:pPr>
        <w:pStyle w:val="Normal"/>
      </w:pPr>
      <w:r>
        <w:t>（六）避难、防疫隔离、修理、终止运营或者拆解，并不上下客货的船舶；</w:t>
      </w:r>
    </w:p>
    <w:p>
      <w:pPr>
        <w:pStyle w:val="Normal"/>
      </w:pPr>
      <w:r>
        <w:t>（七）军队、武装警察部队专用或者征用的船舶；</w:t>
      </w:r>
    </w:p>
    <w:p>
      <w:pPr>
        <w:pStyle w:val="Normal"/>
      </w:pPr>
      <w:r>
        <w:t>（八）依照法律规定应当予以免税的外国驻华使领馆、国际组织驻华代表机构及其有关人员的船舶；</w:t>
      </w:r>
    </w:p>
    <w:p>
      <w:pPr>
        <w:pStyle w:val="Normal"/>
      </w:pPr>
      <w:r>
        <w:t>（九）国务院规定的其他船舶。</w:t>
      </w:r>
    </w:p>
    <w:p>
      <w:pPr>
        <w:pStyle w:val="Normal"/>
      </w:pPr>
      <w:r>
        <w:t>第十条 在吨税执照期限内，应税船舶发生下列情形之一的，海关按照实际发生的天数批注延长吨税执照期限：</w:t>
      </w:r>
    </w:p>
    <w:p>
      <w:pPr>
        <w:pStyle w:val="Normal"/>
      </w:pPr>
      <w:r>
        <w:t>（一）避难、防疫隔离、修理，并不上下客货；</w:t>
      </w:r>
    </w:p>
    <w:p>
      <w:pPr>
        <w:pStyle w:val="Normal"/>
      </w:pPr>
      <w:r>
        <w:t>（二）军队、武装警察部队征用。</w:t>
      </w:r>
    </w:p>
    <w:p>
      <w:pPr>
        <w:pStyle w:val="Normal"/>
      </w:pPr>
      <w:r>
        <w:t>应税船舶因不可抗力在未设立海关地点停泊的，船舶负责人应当立即向附近海关报告，并在不可抗力原因消除后，依照本条例规定向海关申报纳税。</w:t>
      </w:r>
    </w:p>
    <w:p>
      <w:pPr>
        <w:pStyle w:val="Normal"/>
      </w:pPr>
      <w:r>
        <w:t>第十一条 符合本条例第九条第五项至第八项、第十条规定的船舶，应当提供海事部门、渔业船舶管理部门或者卫生检疫部门等部门、机构出具的具有法律效力的证明文件或者使用关系证明文件，申明免税或者延长吨税执照期限的依据和理由。</w:t>
      </w:r>
    </w:p>
    <w:p>
      <w:pPr>
        <w:pStyle w:val="Normal"/>
      </w:pPr>
      <w:r>
        <w:t>第十二条 应税船舶负责人应当自海关填发吨税缴款凭证之日起15日内向指定银行缴清税款。未按期缴清税款的，自滞纳税款之日起，按日加收滞纳税款0.5‰的滞纳金。</w:t>
      </w:r>
    </w:p>
    <w:p>
      <w:pPr>
        <w:pStyle w:val="Normal"/>
      </w:pPr>
      <w:r>
        <w:t>第十三条 应税船舶到达港口前，经海关核准先行申报并办结出入境手续的，应税船舶负责人应当向海关提供与其依法履行吨税缴纳义务相适应的担保；应税船舶到达港口后，依照本条例规定向海关申报纳税。</w:t>
      </w:r>
    </w:p>
    <w:p>
      <w:pPr>
        <w:pStyle w:val="Normal"/>
      </w:pPr>
      <w:r>
        <w:t>下列财产、权利可以用于担保：</w:t>
      </w:r>
    </w:p>
    <w:p>
      <w:pPr>
        <w:pStyle w:val="Normal"/>
      </w:pPr>
      <w:r>
        <w:t>（一）人民币、可自由兑换货币；</w:t>
      </w:r>
    </w:p>
    <w:p>
      <w:pPr>
        <w:pStyle w:val="Normal"/>
      </w:pPr>
      <w:r>
        <w:t>（二）汇票、本票、支票、债券、存单；</w:t>
      </w:r>
    </w:p>
    <w:p>
      <w:pPr>
        <w:pStyle w:val="Normal"/>
      </w:pPr>
      <w:r>
        <w:t>（三）银行、非银行金融机构的保函；</w:t>
      </w:r>
    </w:p>
    <w:p>
      <w:pPr>
        <w:pStyle w:val="Normal"/>
      </w:pPr>
      <w:r>
        <w:t>（四）海关依法认可的其他财产、权利。</w:t>
      </w:r>
    </w:p>
    <w:p>
      <w:pPr>
        <w:pStyle w:val="Normal"/>
      </w:pPr>
      <w:r>
        <w:t>第十四条 应税船舶在吨税执照期限内，因修理导致净吨位变化的，吨税执照继续有效。应税船舶办理出入境手续时，应当提供船舶经过修理的证明文件。</w:t>
      </w:r>
    </w:p>
    <w:p>
      <w:pPr>
        <w:pStyle w:val="Normal"/>
      </w:pPr>
      <w:r>
        <w:t>第十五条 应税船舶在吨税执照期限内，因税目税率调整或者船籍改变而导致适用税率变化的，吨税执照继续有效。</w:t>
      </w:r>
    </w:p>
    <w:p>
      <w:pPr>
        <w:pStyle w:val="Normal"/>
      </w:pPr>
      <w:r>
        <w:t>因船籍改变而导致适用税率变化的，应税船舶在办理出入境手续时，应当提供船籍改变的证明文件。</w:t>
      </w:r>
    </w:p>
    <w:p>
      <w:pPr>
        <w:pStyle w:val="Normal"/>
      </w:pPr>
      <w:r>
        <w:t>第十六条 吨税执照在期满前毁损或者遗失的，应当向原发照海关书面申请核发吨税执照副本，不再补税。</w:t>
      </w:r>
    </w:p>
    <w:p>
      <w:pPr>
        <w:pStyle w:val="Normal"/>
      </w:pPr>
      <w:r>
        <w:t>第十七条 海关发现少征或者漏征税款的，应当自应税船舶应当缴纳税款之日起1年内，补征税款。但因应税船舶违反规定造成少征或者漏征税款的，海关可以自应当缴纳税款之日起3年内追征税款，并自应当缴纳税款之日起按日加征少征或者漏征税款0.5‰的滞纳金。</w:t>
      </w:r>
    </w:p>
    <w:p>
      <w:pPr>
        <w:pStyle w:val="Normal"/>
      </w:pPr>
      <w:r>
        <w:t>海关发现多征税款的，应当立即通知应税船舶办理退还手续，并加算银行同期活期存款利息。</w:t>
      </w:r>
    </w:p>
    <w:p>
      <w:pPr>
        <w:pStyle w:val="Normal"/>
      </w:pPr>
      <w:r>
        <w:t>应税船舶发现多缴税款的，可以自缴纳税款之日起1年内以书面形式要求海关退还多缴的税款并加算银行同期活期存款利息；海关应当自受理退税申请之日起30日内查实并通知应税船舶办理退还手续。</w:t>
      </w:r>
    </w:p>
    <w:p>
      <w:pPr>
        <w:pStyle w:val="Normal"/>
      </w:pPr>
      <w:r>
        <w:t>应税船舶应当自收到本条第二款、第三款规定的通知之日起3个月内办理有关退还手续。</w:t>
      </w:r>
    </w:p>
    <w:p>
      <w:pPr>
        <w:pStyle w:val="Normal"/>
      </w:pPr>
      <w:r>
        <w:t>第十八条 应税船舶有下列行为之一的，由海关责令限期改正，处2000元以上3万元以下罚款；不缴或者少缴应纳税款的，处不缴或者少缴税款50%以上5倍以下的罚款，但罚款不得低于2000元：</w:t>
      </w:r>
    </w:p>
    <w:p>
      <w:pPr>
        <w:pStyle w:val="Normal"/>
      </w:pPr>
      <w:r>
        <w:t>（一）未按照规定申报纳税、领取吨税执照的；</w:t>
      </w:r>
    </w:p>
    <w:p>
      <w:pPr>
        <w:pStyle w:val="Normal"/>
      </w:pPr>
      <w:r>
        <w:t>（二）未按照规定交验吨税执照及其他证明文件的。</w:t>
      </w:r>
    </w:p>
    <w:p>
      <w:pPr>
        <w:pStyle w:val="Normal"/>
      </w:pPr>
      <w:r>
        <w:t>第十九条 吨税税款、滞纳金、罚款以人民币计算。</w:t>
      </w:r>
    </w:p>
    <w:p>
      <w:pPr>
        <w:pStyle w:val="Normal"/>
      </w:pPr>
      <w:r>
        <w:t>第二十条 本条例下列用语的含义：</w:t>
      </w:r>
    </w:p>
    <w:p>
      <w:pPr>
        <w:pStyle w:val="Normal"/>
      </w:pPr>
      <w:r>
        <w:t>净吨位，是指由船籍国（地区）政府授权签发的船舶吨位证明书上标明的净吨位。</w:t>
      </w:r>
    </w:p>
    <w:p>
      <w:pPr>
        <w:pStyle w:val="Normal"/>
      </w:pPr>
      <w:r>
        <w:t>非机动船舶，是指自身没有动力装置，依靠外力驱动的船舶。</w:t>
      </w:r>
    </w:p>
    <w:p>
      <w:pPr>
        <w:pStyle w:val="Normal"/>
      </w:pPr>
      <w:r>
        <w:t>非机动驳船，是指在船舶管理部门登记为驳船的非机动船舶。</w:t>
      </w:r>
    </w:p>
    <w:p>
      <w:pPr>
        <w:pStyle w:val="Normal"/>
      </w:pPr>
      <w:r>
        <w:t>捕捞、养殖渔船，是指在中华人民共和国渔业船舶管理部门登记为捕捞船或者养殖船的船舶。</w:t>
      </w:r>
    </w:p>
    <w:p>
      <w:pPr>
        <w:pStyle w:val="Normal"/>
      </w:pPr>
      <w:r>
        <w:t>拖船，是指专门用于拖（推）动运输船舶的专业作业船舶。拖船按照发动机功率每1千瓦折合净吨位0.67吨。</w:t>
      </w:r>
    </w:p>
    <w:p>
      <w:pPr>
        <w:pStyle w:val="Normal"/>
      </w:pPr>
      <w:r>
        <w:t>吨税执照期限，是指按照公历年、日计算的期间。</w:t>
      </w:r>
    </w:p>
    <w:p>
      <w:pPr>
        <w:pStyle w:val="Normal"/>
      </w:pPr>
      <w:r>
        <w:t>第二十一条 本条例自2012年1月1日起施行。1952年9月16日政务院财政经济委员会批准、1952年9月29日海关总署发布的《中华人民共和国海关船舶吨税暂行办法》同时废止。</w:t>
      </w:r>
    </w:p>
    <w:p>
      <w:pPr>
        <w:pStyle w:val="Normal"/>
      </w:pPr>
      <w:r>
        <w:t>附：</w:t>
      </w:r>
    </w:p>
    <w:p>
      <w:pPr>
        <w:pStyle w:val="Para 07"/>
      </w:pPr>
      <w:r>
        <w:t>吨税税目税率表</w:t>
      </w:r>
    </w:p>
    <w:p>
      <w:pPr>
        <w:pStyle w:val="Para 06"/>
      </w:pPr>
      <w:r>
        <w:drawing>
          <wp:inline>
            <wp:extent cx="5943600" cy="2108200"/>
            <wp:effectExtent b="0" l="0" r="0" t="0"/>
            <wp:docPr descr="Image00071.jpg" id="71" name="Image00071.jpg"/>
            <wp:cNvGraphicFramePr>
              <a:graphicFrameLocks noChangeAspect="1"/>
            </wp:cNvGraphicFramePr>
            <a:graphic>
              <a:graphicData uri="http://schemas.openxmlformats.org/drawingml/2006/picture">
                <pic:pic>
                  <pic:nvPicPr>
                    <pic:cNvPr descr="Image00071.jpg" id="0" name="Image00071.jpg"/>
                    <pic:cNvPicPr/>
                  </pic:nvPicPr>
                  <pic:blipFill>
                    <a:blip r:embed="rId75"/>
                    <a:stretch>
                      <a:fillRect/>
                    </a:stretch>
                  </pic:blipFill>
                  <pic:spPr>
                    <a:xfrm>
                      <a:off x="0" y="0"/>
                      <a:ext cx="5943600" cy="2108200"/>
                    </a:xfrm>
                    <a:prstGeom prst="rect">
                      <a:avLst/>
                    </a:prstGeom>
                  </pic:spPr>
                </pic:pic>
              </a:graphicData>
            </a:graphic>
          </wp:inline>
        </w:drawing>
      </w:r>
      <w:r>
        <w:rPr>
          <w:lang w:bidi="zh" w:eastAsia="zh" w:val="zh"/>
        </w:rPr>
        <w:t xml:space="preserve"> </w:t>
      </w:r>
    </w:p>
    <w:p>
      <w:pPr>
        <w:pStyle w:val="Para 01"/>
      </w:pPr>
      <w:r>
        <w:bookmarkStart w:id="292" w:name="5ee75650_3953_47a9_baa1_5ecd702e"/>
        <w:t/>
        <w:bookmarkEnd w:id="292"/>
        <w:t xml:space="preserve"> </w:t>
      </w:r>
    </w:p>
    <w:p>
      <w:pPr>
        <w:pStyle w:val="Heading 2"/>
      </w:pPr>
      <w:r>
        <w:t>国务院法制办公室关于车辆购置税有关问题的复函（2002年7月4日 国法函〔2002〕195号）</w:t>
      </w:r>
    </w:p>
    <w:p>
      <w:pPr>
        <w:pStyle w:val="Normal"/>
      </w:pPr>
      <w:r>
        <w:t>国家税务总局：</w:t>
      </w:r>
    </w:p>
    <w:p>
      <w:pPr>
        <w:pStyle w:val="Normal"/>
      </w:pPr>
      <w:r>
        <w:t>你局转来的《国家税务总局关于陈欣等人要求退还“多缴”车辆购置税有关问题的函》（国税函〔2002〕398号）收悉。经研究，提出以下意见，供参考：</w:t>
      </w:r>
    </w:p>
    <w:p>
      <w:pPr>
        <w:pStyle w:val="Normal"/>
      </w:pPr>
      <w:r>
        <w:t>一、根据《中华人民共和国车辆购置税暂行条例》第七条第一款的规定，国家税务总局可以参照应税车辆市场平均交易价格，规定不同类型应税车辆的最低计税价格。</w:t>
      </w:r>
    </w:p>
    <w:p>
      <w:pPr>
        <w:pStyle w:val="Normal"/>
      </w:pPr>
      <w:r>
        <w:t>二、汽车普遍降价时，税务机关可以发布公告，通知纳税人税务机关在一定期限内调整最低计税价格。在最低计税价格调整前，纳税人可暂不办理相关车辆的纳税手续。税务机关应当在必需的较少工作日内尽快调整最低计税价格，以便纳税人按规定纳税后办理其他有关手续。</w:t>
      </w:r>
    </w:p>
    <w:p>
      <w:pPr>
        <w:pStyle w:val="Para 01"/>
      </w:pPr>
      <w:r>
        <w:bookmarkStart w:id="293" w:name="be0c0583_9b67_4e9d_b8fe_91bd5083"/>
        <w:t/>
        <w:bookmarkEnd w:id="293"/>
        <w:t xml:space="preserve"> </w:t>
      </w:r>
    </w:p>
    <w:p>
      <w:pPr>
        <w:pStyle w:val="Heading 2"/>
      </w:pPr>
      <w:r>
        <w:t>国家税务总局关于印发《中华人民共和国车船税法宣传提纲》的通知（2011年12月19日 国税函〔2011〕712号）</w:t>
      </w:r>
    </w:p>
    <w:p>
      <w:pPr>
        <w:pStyle w:val="Normal"/>
      </w:pPr>
      <w:r>
        <w:t>各省、自治区、直辖市和计划单列市地方税务局，西藏、宁夏自治区国家税务局：</w:t>
      </w:r>
    </w:p>
    <w:p>
      <w:pPr>
        <w:pStyle w:val="Normal"/>
      </w:pPr>
      <w:r>
        <w:t>现将《中华人民共和国车船税法宣传提纲》印发给你们，请结合实际，采取多种形式，做好向广大纳税人的宣传工作。</w:t>
      </w:r>
    </w:p>
    <w:p>
      <w:pPr>
        <w:pStyle w:val="Normal"/>
      </w:pPr>
      <w:r>
        <w:t>中华人民共和国车船税法宣传提纲</w:t>
      </w:r>
    </w:p>
    <w:p>
      <w:pPr>
        <w:pStyle w:val="Normal"/>
      </w:pPr>
      <w:r>
        <w:t>2011年2月25日，全国人民代表大会常务委员会通过《中华人民共和国车船税法》（以下简称车船税法）。2011年12月5日，国务院颁布《中华人民共和国车船税法实施条例》（以下简称实施条例）。车船税法及其实施条例自2012年1月1日起施行。为做好贯彻落实工作，方便广大纳税人了解和掌握新税法的有关内容，特编写本宣传提纲。</w:t>
      </w:r>
    </w:p>
    <w:p>
      <w:pPr>
        <w:pStyle w:val="Normal"/>
      </w:pPr>
      <w:r>
        <w:t>一、什么是车船税?</w:t>
      </w:r>
    </w:p>
    <w:p>
      <w:pPr>
        <w:pStyle w:val="Normal"/>
      </w:pPr>
      <w:r>
        <w:t>车船税是依照法律规定、对在我国境内的车辆、船舶，按照规定的税目、计税单位和年税额标准计算征收的一种税。</w:t>
      </w:r>
    </w:p>
    <w:p>
      <w:pPr>
        <w:pStyle w:val="Normal"/>
      </w:pPr>
      <w:r>
        <w:t>二、车船税是新开征的税种吗?</w:t>
      </w:r>
    </w:p>
    <w:p>
      <w:pPr>
        <w:pStyle w:val="Normal"/>
      </w:pPr>
      <w:r>
        <w:t>车船税不是新开征的税种，在我国已经征收多年。新中国成立后，1951年原政务院就颁布了《车船使用牌照税暂行条例》，在全国范围内征收车船使用牌照税；1986年国务院颁布了《中华人民共和国车船使用税暂行条例》，开征车船使用税，但对外商投资企业、外国企业及外籍个人仍征收车船使用牌照税；2006年12月，国务院制定了《中华人民共和国车船税暂行条例》（以下简称暂行条例），对包括外资企业和外籍个人在内的各类纳税人统一征收车船税。2011年2月25日，第十一届全国人大常委会第十九次会议通过车船税法，自2012年1月1日起施行，原暂行条例同时废止。</w:t>
      </w:r>
    </w:p>
    <w:p>
      <w:pPr>
        <w:pStyle w:val="Normal"/>
      </w:pPr>
      <w:r>
        <w:t>车船税立法是为适应形势变化的要求，以科学发展观为指导，对暂行条例进行改革完善并提升税收法律级次，以引导车辆、船舶的生产和消费，体现国家在促进节能减排、保护环境等方面的政策导向。</w:t>
      </w:r>
    </w:p>
    <w:p>
      <w:pPr>
        <w:pStyle w:val="Normal"/>
      </w:pPr>
      <w:r>
        <w:t>三、车船税法与暂行条例相比，有哪些变化?</w:t>
      </w:r>
    </w:p>
    <w:p>
      <w:pPr>
        <w:pStyle w:val="Normal"/>
      </w:pPr>
      <w:r>
        <w:t>与暂行条例相比，车船税法主要在以下5个方面进行了调整：</w:t>
      </w:r>
    </w:p>
    <w:p>
      <w:pPr>
        <w:pStyle w:val="Normal"/>
      </w:pPr>
      <w:r>
        <w:t>（一）扩大征税范围。暂行条例规定，车船税的征税范围是依法应当在车船管理部门登记的车船，不需登记的单位内部作业车船不征税。车船税法除对依法应当在车船登记管理部门登记的车船继续征税外，将在机场、港口以及其他企业内部场所行驶或者作业且依法不需在车船登记管理部门登记的车船也纳入征收范围。</w:t>
      </w:r>
    </w:p>
    <w:p>
      <w:pPr>
        <w:pStyle w:val="Normal"/>
      </w:pPr>
      <w:r>
        <w:t>（二）改革乘用车计税依据。暂行条例对乘用车（微型、小型客车）按辆征收。车船税法采用与车辆在价值上存在着正相关关系的“排气量”作为计税依据，对乘用车按“排气量”划分为7个档次征收。</w:t>
      </w:r>
    </w:p>
    <w:p>
      <w:pPr>
        <w:pStyle w:val="Normal"/>
      </w:pPr>
      <w:r>
        <w:t>（三）调整税负结构和税率。一是为更好地发挥车船税的调节功能，体现引导汽车消费和促进节能减排的政策导向，车船税法对占汽车总量72%左右的乘用车税负，按发动机排气量大小分别作了降低、不变和提高的结构性调整。其中，对占现有乘用车总量87%左右、排气量在2.0升及以下的乘用车，税额幅度适当降低或维持不变；对占现有乘用车总量10%左右、排气量为2.0升以上至2.5升（含）的中等排量乘用车，税额幅度适当调高；对占现有乘用车总量3%左右、排气量为2.5升以上的较大和大排量乘用车，税额幅度有较大提高。二是为支持交通运输业发展，车船税法对占汽车总量28%左右的货车、摩托车以及船舶（游艇除外）仍维持原税额幅度不变；对载客9人以上的客车，税额幅度略作提高；对挂车由原来与货车适用相同税额改为减按货车税额的50%征收。三是将船舶中的游艇单列出来，按长度征税，并将税额幅度确定为每米600元至2000元。</w:t>
      </w:r>
    </w:p>
    <w:p>
      <w:pPr>
        <w:pStyle w:val="Normal"/>
      </w:pPr>
      <w:r>
        <w:t>（四）完善税收优惠。车船税法及实施条例除了保留省、自治区、直辖市人民政府可以对公共交通车船给予定期减免税优惠外，还增加了对节约能源和使用新能源的车船、对受严重自然灾害影响纳税困难以及有其他特殊原因确需减免税的车船，可以减征或者免征车船税等税收优惠。</w:t>
      </w:r>
    </w:p>
    <w:p>
      <w:pPr>
        <w:pStyle w:val="Normal"/>
      </w:pPr>
      <w:r>
        <w:t>（五）强化部门配合。由于机动车数量庞大、税源分散，仅靠税务机关征管难度较大，需要与车船管理部门建立征收管理的协作机制，以提高征收绩效，防止税源流失。为此，车船税法规定，公安、交通运输、农业、渔业等车船登记管理部门、船舶检验机构和车船税扣缴义务人的行业主管部门应当在提供车船有关信息等方面，协助税务机关加强车船税的征收管理。同时，实施条例规定公安机关交通管理部门在办理车辆相关登记和定期检验手续时，经核查，对没有提供依法纳税或者免税证明的，不予办理相关手续。</w:t>
      </w:r>
    </w:p>
    <w:p>
      <w:pPr>
        <w:pStyle w:val="Normal"/>
      </w:pPr>
      <w:r>
        <w:t>四、谁是车船税的纳税义务人?</w:t>
      </w:r>
    </w:p>
    <w:p>
      <w:pPr>
        <w:pStyle w:val="Normal"/>
      </w:pPr>
      <w:r>
        <w:t>车船的所有人或者管理人是车船税的纳税义务人。其中，所有人是指在我国境内拥有车船的单位和个人；管理人是指对车船具有管理权或者使用权，不具有所有权的单位。上述单位，包括在中国境内成立的行政机关、企业、事业单位、社会团体以及其他组织；上述个人，包括个体工商户以及其他个人。</w:t>
      </w:r>
    </w:p>
    <w:p>
      <w:pPr>
        <w:pStyle w:val="Normal"/>
      </w:pPr>
      <w:r>
        <w:t>五、谁是车船税的扣缴义务人?</w:t>
      </w:r>
    </w:p>
    <w:p>
      <w:pPr>
        <w:pStyle w:val="Normal"/>
      </w:pPr>
      <w:r>
        <w:t>从事机动车交通事故责任强制保险（以下简称交强险）业务的保险机构为机动车车船税的扣缴义务人，应当在收取保险费时按照规定的税目税额代收车船税，并在机动车交强险的保险单以及保费发票上注明已收税款的信息，作为代收税款凭证。</w:t>
      </w:r>
    </w:p>
    <w:p>
      <w:pPr>
        <w:pStyle w:val="Normal"/>
      </w:pPr>
      <w:r>
        <w:t>由保险机构在办理机动车交强险业务时代收代缴机动车的车船税，可以方便纳税人缴纳车船税，节约征纳双方的成本，实现车辆车船税的源泉控管。</w:t>
      </w:r>
    </w:p>
    <w:p>
      <w:pPr>
        <w:pStyle w:val="Normal"/>
      </w:pPr>
      <w:r>
        <w:t>六、哪些车船需要缴纳车船税?</w:t>
      </w:r>
    </w:p>
    <w:p>
      <w:pPr>
        <w:pStyle w:val="Normal"/>
      </w:pPr>
      <w:r>
        <w:t>车船税法规定的征税范围是税法所附《车船税税目税额表》所列的车辆、船舶，包括依法应当在车船登记管理部门登记的机动车辆和船舶，也包括依法不需要在车船登记管理部门登记的在单位内部场所行驶或者作业的机动车辆和船舶。</w:t>
      </w:r>
    </w:p>
    <w:p>
      <w:pPr>
        <w:pStyle w:val="Normal"/>
      </w:pPr>
      <w:r>
        <w:t>上述机动车辆包括乘用车、商用车（包括客车、货车）、挂车、专用作业车、轮式专用机械车、摩托车。拖拉机不需要缴纳车船税。</w:t>
      </w:r>
    </w:p>
    <w:p>
      <w:pPr>
        <w:pStyle w:val="Normal"/>
      </w:pPr>
      <w:r>
        <w:t>船舶，是指各类机动、非机动船舶以及其他水上移动装置，但是船舶上装备的救生艇筏和长度小于5米的艇筏除外。其中，机动船舶是指用机器推进的船舶；拖船是指专门用于拖（推）动运输船舶的专业作业船舶；非机动驳船，是指在船舶登记管理部门登记为驳船的非机动船舶；游艇是指具备内置机械推进动力装置，长度在90米以下，主要用于游览观光、休闲娱乐、水上体育运动等活动，并应当具有船舶检验证书和适航证书的船舶。</w:t>
      </w:r>
    </w:p>
    <w:p>
      <w:pPr>
        <w:pStyle w:val="Normal"/>
      </w:pPr>
      <w:r>
        <w:t>七、车辆的税额是如何规定的?</w:t>
      </w:r>
    </w:p>
    <w:p>
      <w:pPr>
        <w:pStyle w:val="Normal"/>
      </w:pPr>
      <w:r>
        <w:t>车船税法《车船税税目税额表》规定的车辆税额幅度为：</w:t>
      </w:r>
    </w:p>
    <w:p>
      <w:pPr>
        <w:pStyle w:val="Normal"/>
      </w:pPr>
      <w:r>
        <w:t>（一）乘用车</w:t>
      </w:r>
    </w:p>
    <w:p>
      <w:pPr>
        <w:pStyle w:val="Normal"/>
      </w:pPr>
      <w:r>
        <w:t>按照排气量区间划分为7个档次，每辆每年税额为：</w:t>
      </w:r>
    </w:p>
    <w:p>
      <w:pPr>
        <w:pStyle w:val="Normal"/>
      </w:pPr>
      <w:r>
        <w:t>1.1.0升（含）以下的，税额为60元至360元；</w:t>
      </w:r>
    </w:p>
    <w:p>
      <w:pPr>
        <w:pStyle w:val="Normal"/>
      </w:pPr>
      <w:r>
        <w:t>2.1.0升以上至1.6升（含）的，税额为300元至540元；</w:t>
      </w:r>
    </w:p>
    <w:p>
      <w:pPr>
        <w:pStyle w:val="Normal"/>
      </w:pPr>
      <w:r>
        <w:t>3.1.6升以上至2.0升（含）的，税额为360元至660元；</w:t>
      </w:r>
    </w:p>
    <w:p>
      <w:pPr>
        <w:pStyle w:val="Normal"/>
      </w:pPr>
      <w:r>
        <w:t>4.2.0升以上至2.5升（含）的，税额为660元至1200元；</w:t>
      </w:r>
    </w:p>
    <w:p>
      <w:pPr>
        <w:pStyle w:val="Normal"/>
      </w:pPr>
      <w:r>
        <w:t>5.2.5升以上至3.0升（含）的，税额为1200元至2400元；</w:t>
      </w:r>
    </w:p>
    <w:p>
      <w:pPr>
        <w:pStyle w:val="Normal"/>
      </w:pPr>
      <w:r>
        <w:t>6.3.0升以上至4.0升（含）的，税额为2400元至3600元；</w:t>
      </w:r>
    </w:p>
    <w:p>
      <w:pPr>
        <w:pStyle w:val="Normal"/>
      </w:pPr>
      <w:r>
        <w:t>7.4.0升以上的，税额为3600元至5400元。</w:t>
      </w:r>
    </w:p>
    <w:p>
      <w:pPr>
        <w:pStyle w:val="Normal"/>
      </w:pPr>
      <w:r>
        <w:t>（二）商用车</w:t>
      </w:r>
    </w:p>
    <w:p>
      <w:pPr>
        <w:pStyle w:val="Normal"/>
      </w:pPr>
      <w:r>
        <w:t>划分为客车和货车。其中，客车（核定载客人数9人以上，包括电车）每辆每年税额为480元至1440元；货车（包括半挂牵引车、三轮汽车和低速载货汽车等）按整备质量每吨每年税额为16元至120元。</w:t>
      </w:r>
    </w:p>
    <w:p>
      <w:pPr>
        <w:pStyle w:val="Normal"/>
      </w:pPr>
      <w:r>
        <w:t>（三）挂车</w:t>
      </w:r>
    </w:p>
    <w:p>
      <w:pPr>
        <w:pStyle w:val="Normal"/>
      </w:pPr>
      <w:r>
        <w:t>按相同整备质量的货车税额的50%计算应纳税额。</w:t>
      </w:r>
    </w:p>
    <w:p>
      <w:pPr>
        <w:pStyle w:val="Normal"/>
      </w:pPr>
      <w:r>
        <w:t>（四）其他车辆</w:t>
      </w:r>
    </w:p>
    <w:p>
      <w:pPr>
        <w:pStyle w:val="Normal"/>
      </w:pPr>
      <w:r>
        <w:t>包括专用作业车和轮式专用机械车，按整备质量每吨每年税额为16元至120元。</w:t>
      </w:r>
    </w:p>
    <w:p>
      <w:pPr>
        <w:pStyle w:val="Normal"/>
      </w:pPr>
      <w:r>
        <w:t>（五）摩托车</w:t>
      </w:r>
    </w:p>
    <w:p>
      <w:pPr>
        <w:pStyle w:val="Normal"/>
      </w:pPr>
      <w:r>
        <w:t>每辆每年税额为36元至180元。</w:t>
      </w:r>
    </w:p>
    <w:p>
      <w:pPr>
        <w:pStyle w:val="Normal"/>
      </w:pPr>
      <w:r>
        <w:t>车辆的具体适用税额由省、自治区、直辖市人民政府依照《车船税税目税额表》规定的税额幅度和国务院的规定确定。</w:t>
      </w:r>
    </w:p>
    <w:p>
      <w:pPr>
        <w:pStyle w:val="Normal"/>
      </w:pPr>
      <w:r>
        <w:t>八、船舶的税额是如何规定的?</w:t>
      </w:r>
    </w:p>
    <w:p>
      <w:pPr>
        <w:pStyle w:val="Normal"/>
      </w:pPr>
      <w:r>
        <w:t>（一）机动船舶具体适用税额为：</w:t>
      </w:r>
    </w:p>
    <w:p>
      <w:pPr>
        <w:pStyle w:val="Normal"/>
      </w:pPr>
      <w:r>
        <w:t>1.净吨位不超过200吨的，每吨3元；</w:t>
      </w:r>
    </w:p>
    <w:p>
      <w:pPr>
        <w:pStyle w:val="Normal"/>
      </w:pPr>
      <w:r>
        <w:t>2.净吨位超过200吨但不超过2000吨的，每吨4元；</w:t>
      </w:r>
    </w:p>
    <w:p>
      <w:pPr>
        <w:pStyle w:val="Normal"/>
      </w:pPr>
      <w:r>
        <w:t>3.净吨位超过2000吨但不超过10000吨的，每吨5元；</w:t>
      </w:r>
    </w:p>
    <w:p>
      <w:pPr>
        <w:pStyle w:val="Normal"/>
      </w:pPr>
      <w:r>
        <w:t>4.净吨位超过10000吨的，每吨6元。</w:t>
      </w:r>
    </w:p>
    <w:p>
      <w:pPr>
        <w:pStyle w:val="Normal"/>
      </w:pPr>
      <w:r>
        <w:t>拖船按照发动机功率每1千瓦折合净吨位0.67吨计算征收车船税。拖船、非机动驳船分别按照机动船舶税额的50%计算。</w:t>
      </w:r>
    </w:p>
    <w:p>
      <w:pPr>
        <w:pStyle w:val="Normal"/>
      </w:pPr>
      <w:r>
        <w:t>（二）游艇具体适用税额为：</w:t>
      </w:r>
    </w:p>
    <w:p>
      <w:pPr>
        <w:pStyle w:val="Normal"/>
      </w:pPr>
      <w:r>
        <w:t>1.艇身长度不超过10米的，每米600元；</w:t>
      </w:r>
    </w:p>
    <w:p>
      <w:pPr>
        <w:pStyle w:val="Normal"/>
      </w:pPr>
      <w:r>
        <w:t>2.艇身长度超过10米但不超过18米的，每米900元；</w:t>
      </w:r>
    </w:p>
    <w:p>
      <w:pPr>
        <w:pStyle w:val="Normal"/>
      </w:pPr>
      <w:r>
        <w:t>3.艇身长度超过18米但不超过30米的，每米1300元；</w:t>
      </w:r>
    </w:p>
    <w:p>
      <w:pPr>
        <w:pStyle w:val="Normal"/>
      </w:pPr>
      <w:r>
        <w:t>4.艇身长度超过30米的，每米2000元；</w:t>
      </w:r>
    </w:p>
    <w:p>
      <w:pPr>
        <w:pStyle w:val="Normal"/>
      </w:pPr>
      <w:r>
        <w:t>5.辅助动力帆艇，每米600元。</w:t>
      </w:r>
    </w:p>
    <w:p>
      <w:pPr>
        <w:pStyle w:val="Normal"/>
      </w:pPr>
      <w:r>
        <w:t>九、车船税有哪些税收优惠政策?</w:t>
      </w:r>
    </w:p>
    <w:p>
      <w:pPr>
        <w:pStyle w:val="Normal"/>
      </w:pPr>
      <w:r>
        <w:t>（一）车船税法规定的法定免税车船如下：</w:t>
      </w:r>
    </w:p>
    <w:p>
      <w:pPr>
        <w:pStyle w:val="Normal"/>
      </w:pPr>
      <w:r>
        <w:t>1.捕捞、养殖渔船：是指在渔业船舶登记管理部门登记为捕捞船或者养殖船的船舶；</w:t>
      </w:r>
    </w:p>
    <w:p>
      <w:pPr>
        <w:pStyle w:val="Normal"/>
      </w:pPr>
      <w:r>
        <w:t>2.军队、武装警察部队专用的车船：是指按照规定在军队、武装警察部队车船登记管理部门登记，并领取军队、武警牌照的车船；</w:t>
      </w:r>
    </w:p>
    <w:p>
      <w:pPr>
        <w:pStyle w:val="Normal"/>
      </w:pPr>
      <w:r>
        <w:t>3.警用车船：是指公安机关、国家安全机关、监狱、劳动教养管理机关和人民法院、人民检察院领取警用牌照的车辆和执行警务的专用船舶；</w:t>
      </w:r>
    </w:p>
    <w:p>
      <w:pPr>
        <w:pStyle w:val="Normal"/>
      </w:pPr>
      <w:r>
        <w:t>4.依照法律规定应当予以免税的外国驻华使领馆、国际组织驻华代表机构及其有关人员的车船。</w:t>
      </w:r>
    </w:p>
    <w:p>
      <w:pPr>
        <w:pStyle w:val="Normal"/>
      </w:pPr>
      <w:r>
        <w:t>（二）实施条例规定的减免税项目如下：</w:t>
      </w:r>
    </w:p>
    <w:p>
      <w:pPr>
        <w:pStyle w:val="Normal"/>
      </w:pPr>
      <w:r>
        <w:t>1.节约能源、使用新能源的车船可以免征或者减半征收车船税；</w:t>
      </w:r>
    </w:p>
    <w:p>
      <w:pPr>
        <w:pStyle w:val="Normal"/>
      </w:pPr>
      <w:r>
        <w:t>2.按照规定缴纳船舶吨税的机动船舶，自车船税法实施之日起5年内免征车船税；</w:t>
      </w:r>
    </w:p>
    <w:p>
      <w:pPr>
        <w:pStyle w:val="Normal"/>
      </w:pPr>
      <w:r>
        <w:t>3.依法不需要在车船登记管理部门登记的机场、港口、铁路站场内部行驶或者作业的车船，自车船税法实施之日起5年内免征车船税。</w:t>
      </w:r>
    </w:p>
    <w:p>
      <w:pPr>
        <w:pStyle w:val="Normal"/>
      </w:pPr>
      <w:r>
        <w:t>（三）授权省、自治区、直辖市人民政府规定的减免税项目如下：</w:t>
      </w:r>
    </w:p>
    <w:p>
      <w:pPr>
        <w:pStyle w:val="Normal"/>
      </w:pPr>
      <w:r>
        <w:t>1.省、自治区、直辖市人民政府根据当地实际情况，可以对公共交通车船，农村居民拥有并主要在农村地区使用的摩托车、三轮汽车和低速载货汽车定期减征或者免征车船税；</w:t>
      </w:r>
    </w:p>
    <w:p>
      <w:pPr>
        <w:pStyle w:val="Normal"/>
      </w:pPr>
      <w:r>
        <w:t>2.对受地震、洪涝等严重自然灾害影响纳税困难以及其他特殊原因确需减免税的车船，可以在一定期限内减征或者免征车船税。</w:t>
      </w:r>
    </w:p>
    <w:p>
      <w:pPr>
        <w:pStyle w:val="Normal"/>
      </w:pPr>
      <w:r>
        <w:t>另外，对纯电动乘用车、燃料电池乘用车、非机动车船（不包括非机动驳船）、临时入境的外国车船和香港特别行政区、澳门特别行政区、台湾地区的车船，不征收车船税。</w:t>
      </w:r>
    </w:p>
    <w:p>
      <w:pPr>
        <w:pStyle w:val="Normal"/>
      </w:pPr>
      <w:r>
        <w:t>十、车船税由哪个部门负责征收?</w:t>
      </w:r>
    </w:p>
    <w:p>
      <w:pPr>
        <w:pStyle w:val="Normal"/>
      </w:pPr>
      <w:r>
        <w:t>车船税由地方税务机关负责征收。</w:t>
      </w:r>
    </w:p>
    <w:p>
      <w:pPr>
        <w:pStyle w:val="Normal"/>
      </w:pPr>
      <w:r>
        <w:t>十一、如何申报缴纳车船税?</w:t>
      </w:r>
    </w:p>
    <w:p>
      <w:pPr>
        <w:pStyle w:val="Normal"/>
      </w:pPr>
      <w:r>
        <w:t>依法应当在车船登记部门登记的车船，纳税人自行申报缴纳的，应在车船的登记地缴纳车船税；保险机构代收代缴车船税的，应在保险机构所在地缴纳车船税。已由保险机构代收代缴车船税的，纳税人不再向税务机关申报缴纳车船税。</w:t>
      </w:r>
    </w:p>
    <w:p>
      <w:pPr>
        <w:pStyle w:val="Normal"/>
      </w:pPr>
      <w:r>
        <w:t>依法不需要办理登记的车船，应在车船的所有人或者管理人所在地缴纳车船税。</w:t>
      </w:r>
    </w:p>
    <w:p>
      <w:pPr>
        <w:pStyle w:val="Normal"/>
      </w:pPr>
      <w:r>
        <w:t>十二、车船税纳税义务从什么时候开始?</w:t>
      </w:r>
    </w:p>
    <w:p>
      <w:pPr>
        <w:pStyle w:val="Normal"/>
      </w:pPr>
      <w:r>
        <w:t>车船税纳税义务发生时间为取得车船所有权或者管理权的当月，应当以购买车船的发票或者其他证明文件所载日期的当月为准。</w:t>
      </w:r>
    </w:p>
    <w:p>
      <w:pPr>
        <w:pStyle w:val="Normal"/>
      </w:pPr>
      <w:r>
        <w:t>十三、购置的新车船，购置当年的车船税税额如何计算?</w:t>
      </w:r>
    </w:p>
    <w:p>
      <w:pPr>
        <w:pStyle w:val="Normal"/>
      </w:pPr>
      <w:r>
        <w:t>车船税按年申报，分月计算，一次性缴纳。购置的新车船，购置当年的应纳税额自取得车船所有权或管理权的当月起按月计算，应纳税额为年应纳税额除以12再乘以应纳税月份数。</w:t>
      </w:r>
    </w:p>
    <w:p>
      <w:pPr>
        <w:pStyle w:val="Normal"/>
      </w:pPr>
      <w:r>
        <w:t>十四、已完税的车船发生盗抢、报废、灭失的，如何处理?</w:t>
      </w:r>
    </w:p>
    <w:p>
      <w:pPr>
        <w:pStyle w:val="Normal"/>
      </w:pPr>
      <w:r>
        <w:t>在一个纳税年度内，已完税的车船被盗抢、报废、灭失的，纳税人可以凭有关管理机关出具的证明和完税证明，向纳税所在地的主管税务机关申请退还自被盗抢、报废、灭失月份起至该纳税年度终了期间的税款。</w:t>
      </w:r>
    </w:p>
    <w:p>
      <w:pPr>
        <w:pStyle w:val="Normal"/>
      </w:pPr>
      <w:r>
        <w:t>已办理退税的被盗抢车船失而复得的，纳税人应当从公安机关出具相关证明的当月起计算缴纳车船税。</w:t>
      </w:r>
    </w:p>
    <w:p>
      <w:pPr>
        <w:pStyle w:val="Normal"/>
      </w:pPr>
      <w:r>
        <w:t>十五、在同一纳税年度内，已缴纳车船税的车船办理转让过户的，如何处理?</w:t>
      </w:r>
    </w:p>
    <w:p>
      <w:pPr>
        <w:pStyle w:val="Normal"/>
      </w:pPr>
      <w:r>
        <w:t>在同一纳税年度内，已缴纳车船税的车船办理转让过户的，不另纳税，也不退税。</w:t>
      </w:r>
    </w:p>
    <w:p>
      <w:pPr>
        <w:pStyle w:val="Normal"/>
      </w:pPr>
      <w:r>
        <w:t>十六、车船税的纳税期限是如何规定的?</w:t>
      </w:r>
    </w:p>
    <w:p>
      <w:pPr>
        <w:pStyle w:val="Normal"/>
      </w:pPr>
      <w:r>
        <w:t>车船税按年申报缴纳。具体申报纳税期限由省、自治区、直辖市人民政府规定。由保险机构代收代缴机动车车船税的，纳税人应当在购买机动车交强险的同时缴纳车船税。</w:t>
      </w:r>
    </w:p>
    <w:p>
      <w:pPr>
        <w:pStyle w:val="Normal"/>
      </w:pPr>
      <w:r>
        <w:t>十七、如何确定车船税的计税标准?</w:t>
      </w:r>
    </w:p>
    <w:p>
      <w:pPr>
        <w:pStyle w:val="Normal"/>
      </w:pPr>
      <w:r>
        <w:t>车船税法及实施条例所涉及的排气量、整备质量、核定载客人数、净吨位、千瓦、艇身长度，以车船登记管理部门核发的车船登记证书或者行驶证所载数据为准。</w:t>
      </w:r>
    </w:p>
    <w:p>
      <w:pPr>
        <w:pStyle w:val="Normal"/>
      </w:pPr>
      <w:r>
        <w:t>依法不需要办理登记的车船和依法应当登记而未办理登记或者不能提供车船登记证书、行驶证的车船，以车船出厂合格证明或者进口凭证标注的技术参数、数据为准；不能提供车船出厂合格证明或者进口凭证的，由主管税务机关参照国家相关标准核定，没有国家相关标准的参照同类车船核定。</w:t>
      </w:r>
    </w:p>
    <w:p>
      <w:pPr>
        <w:pStyle w:val="Normal"/>
      </w:pPr>
      <w:r>
        <w:t>十八、保险机构如何代收代缴车船税?</w:t>
      </w:r>
    </w:p>
    <w:p>
      <w:pPr>
        <w:pStyle w:val="Normal"/>
      </w:pPr>
      <w:r>
        <w:t>除按规定不需要出具减免税证明的减税或者免税车辆外，纳税人无法提供税务机关出具的完税凭证或减免税证明的，保险机构在销售机动车交强险时一律按照保险机构所在地的车船税税额标准代收代缴车船税。保险机构在代收车船税时，应当在机动车交强险的保险单以及保费发票上注明已收税款的信息，作为代收税款凭证。纳税人不能提供完税凭证或者减免税证明，且拒绝扣缴义务人代收代缴车船税的，扣缴义务人应及时报告税务机关处理。</w:t>
      </w:r>
    </w:p>
    <w:p>
      <w:pPr>
        <w:pStyle w:val="Normal"/>
      </w:pPr>
      <w:r>
        <w:t>十九、为什么在申请办理车辆相关手续时，应当向公安机关交通管理部门提交依法纳税或者免税证明?</w:t>
      </w:r>
    </w:p>
    <w:p>
      <w:pPr>
        <w:pStyle w:val="Normal"/>
      </w:pPr>
      <w:r>
        <w:t>车船税法及实施条例规定，车辆所有人或者管理人在申请办理车辆相关登记、定期检验手续时，应当向公安机关交通管理部门提交依法纳税或者免税证明。公安机关交通管理部门在办理车辆相关登记和定期检验手续时，经核查，没有依法纳税或者免税证明的，不予办理相关手续。由公安机关交通管理部门协助税务机关加强车船税的征收管理，有利于进一步强化车船税的管理，健全部门协作的征管机制，堵塞征管漏洞。</w:t>
      </w:r>
    </w:p>
    <w:p>
      <w:pPr>
        <w:pStyle w:val="Para 01"/>
      </w:pPr>
      <w:r>
        <w:bookmarkStart w:id="294" w:name="6cb8a63e_d46d_48ce_b30f_13b325c7"/>
        <w:t/>
        <w:bookmarkEnd w:id="294"/>
        <w:t xml:space="preserve"> </w:t>
      </w:r>
    </w:p>
    <w:p>
      <w:pPr>
        <w:pStyle w:val="Heading 2"/>
      </w:pPr>
      <w:r>
        <w:t>国家税务总局、中国保险监督管理委员会关于机动车车船税代收代缴有关事项的公告（2011年12月19日国家税务总局、中国保险监督管理委员会公告2011年第75号公布 自2012年1月1日起施行）</w:t>
      </w:r>
    </w:p>
    <w:p>
      <w:pPr>
        <w:pStyle w:val="Normal"/>
      </w:pPr>
      <w:r>
        <w:t>《中华人民共和国车船税法》（以下简称车船税法）及其实施条例将于2012年1月1日起施行。根据车船税法及其实施条例规定，从事机动车交通事故责任强制保险（以下简称交强险）业务的保险机构（以下简称保险机构）为机动车车船税的扣缴义务人，应当在收取交强险保险费时依法代收车船税。为了贯彻落实车船税法及其实施条例，做好机动车车船税代收代缴工作，现将有关事项公告如下：</w:t>
      </w:r>
    </w:p>
    <w:p>
      <w:pPr>
        <w:pStyle w:val="Normal"/>
      </w:pPr>
      <w:r>
        <w:t>一、扎实做好贯彻落实车船税法及其实施条例的准备工作</w:t>
      </w:r>
    </w:p>
    <w:p>
      <w:pPr>
        <w:pStyle w:val="Normal"/>
      </w:pPr>
      <w:r>
        <w:t>各级税务机关要在深入领会和准确把握车船税法及其实施条例政策精神的基础上，通过多种途径，做好对扣缴义务人的宣传与政策解释工作，使扣缴义务人熟悉车船税法及其实施条例和本地区实施办法的政策规定，知晓不依法履行扣缴义务应承担的法律责任，提高扣缴义务人代收代缴车船税的业务水平。</w:t>
      </w:r>
    </w:p>
    <w:p>
      <w:pPr>
        <w:pStyle w:val="Normal"/>
      </w:pPr>
      <w:r>
        <w:t>各省、自治区、直辖市和计划单列市税务机关要总结本地区代收代缴工作经验，认真分析工作中存在问题，结合车船税法及其实施条例的相关规定，在征求当地保险监管部门和在当地从事交强险业务的保险机构意见的基础上，进一步完善本地区代收代缴管理办法，规范代收代缴车船税的工作流程。在代收代缴管理办法中，要进一步明确扣缴义务人申报、结报税款的具体方式和期限，代收代缴手续费支付办法，双方信息交换的内容、方式和期限，纳税人对保险机构代收代缴税款数额有异议时的受理程序和期限等事项。</w:t>
      </w:r>
    </w:p>
    <w:p>
      <w:pPr>
        <w:pStyle w:val="Normal"/>
      </w:pPr>
      <w:r>
        <w:t>各保险机构要在税务机关协助下做好对保险从业人员的培训工作，使他们熟练掌握车船税法及其实施条例的有关政策和相关征管规定，掌握代收代缴税款的操作程序和应纳税额的计算方法，以便顺利开展机动车车船税代收代缴工作。各保险机构要根据车船税法律法规的变化及当地省、自治区、直辖市人民政府确定的具体适用税额，及时修改交强险业务和财务系统。</w:t>
      </w:r>
    </w:p>
    <w:p>
      <w:pPr>
        <w:pStyle w:val="Normal"/>
      </w:pPr>
      <w:r>
        <w:t>有条件的地区，保险监管部门、保险机构与税务机关要积极探索车险信息共享平台与税务机关相关信息系统的联网工作，提高数据交换、业务处理的质量和效率。</w:t>
      </w:r>
    </w:p>
    <w:p>
      <w:pPr>
        <w:pStyle w:val="Normal"/>
      </w:pPr>
      <w:r>
        <w:t>二、认真履行代收代缴义务，严格执行代收代缴规定</w:t>
      </w:r>
    </w:p>
    <w:p>
      <w:pPr>
        <w:pStyle w:val="Normal"/>
      </w:pPr>
      <w:r>
        <w:t>各保险机构要严格按照车船税的有关政策和相关征管规定，认真履行代收代缴机动车车船税的法定义务，确保税款及时、足额解缴国库。</w:t>
      </w:r>
    </w:p>
    <w:p>
      <w:pPr>
        <w:pStyle w:val="Normal"/>
      </w:pPr>
      <w:r>
        <w:t>（一）各保险机构要协助税务机关做好车船税的宣传工作，在营业场所张贴或摆放有关车船税的宣传材料，着重宣传车船税法及其实施条例与原来车船税政策的区别，公布纳税人在购买交强险时缴纳车船税的办理流程，认真回答纳税人有关车船税的问题，提高纳税人依法纳税的自觉性。</w:t>
      </w:r>
    </w:p>
    <w:p>
      <w:pPr>
        <w:pStyle w:val="Normal"/>
      </w:pPr>
      <w:r>
        <w:t>（二）对军队和武警专用车辆、警用车辆、拖拉机、临时入境的外国机动车和香港特别行政区、澳门特别行政区、台湾地区的机动车，保险机构在销售交强险时不代收代缴车船税。其中，军队、武警专用车辆以军队、武警车船管理部门核发的军车号牌和武警号牌作为认定依据；警用车辆以公安机关核发的警车号牌（最后一位登记编号为红色的“警”字）作为认定依据；拖拉机以在农业（农业机械）部门登记、并拥有拖拉机登记证书或拖拉机行驶证书作为认定依据；临时入境的外国机动车以中国海关等部门出具的准许机动车入境的凭证作为认定依据；香港特别行政区、澳门特别行政区、台湾地区的机动车根据公安交通管理部门核发的批准文书作为认定依据，具体操作办法由进入内地或大陆口岸所在地税务机关制定。</w:t>
      </w:r>
    </w:p>
    <w:p>
      <w:pPr>
        <w:pStyle w:val="Normal"/>
      </w:pPr>
      <w:r>
        <w:t>（三）在财政部、国家税务总局会同汽车行业主管部门公布了享受车船税优惠政策的节约能源、使用新能源的车型目录后，对纳入车型目录的机动车，保险机构销售交强险时，根据车型目录的规定免征或减征车船税。</w:t>
      </w:r>
    </w:p>
    <w:p>
      <w:pPr>
        <w:pStyle w:val="Normal"/>
      </w:pPr>
      <w:r>
        <w:t>（四）对于拥有公安交通管理部门核发的外国使馆、领事馆专用号牌的机动车，保险机构销售交强险时，不代收代缴车船税。</w:t>
      </w:r>
    </w:p>
    <w:p>
      <w:pPr>
        <w:pStyle w:val="Normal"/>
      </w:pPr>
      <w:r>
        <w:t>（五）对已经向主管税务机关申报缴纳车船税的纳税人，保险机构在销售交强险时，不再代收代缴车船税，但应根据纳税人出示的完税凭证原件，将上述车辆的完税凭证号和出具该凭证的税务机关名称录入交强险业务系统。</w:t>
      </w:r>
    </w:p>
    <w:p>
      <w:pPr>
        <w:pStyle w:val="Normal"/>
      </w:pPr>
      <w:r>
        <w:t>（六）对税务机关出具减免税证明的车辆，保险机构在销售交强险时，对免税车辆不代收代缴车船税；对减税车辆根据减税证明的规定处理。保险机构应将减免税证明号和出具该证明的税务机关名称录入交强险业务系统。</w:t>
      </w:r>
    </w:p>
    <w:p>
      <w:pPr>
        <w:pStyle w:val="Normal"/>
      </w:pPr>
      <w:r>
        <w:t>（七）除上述（二）、（三）、（四）、（五）、（六）项中规定的不代收代缴车船税的情形外，保险机构在销售交强险时一律按照保险机构所在地的车船税税额标准和所在地税务机关的具体规定代收代缴车船税；投保人无法立即足额缴纳车船税的，保险机构不得将保单、保险标志和保费发票等票据交给投保人，直至投保人缴纳车船税或提供税务机关出具的完税证明或免税证明。纳税人对保险机构代收代缴税款数额有异议的，根据本地区代收代缴管理办法规定的受理程序和期限进行处理。</w:t>
      </w:r>
    </w:p>
    <w:p>
      <w:pPr>
        <w:pStyle w:val="Normal"/>
      </w:pPr>
      <w:r>
        <w:t>（八）保险机构在计算机动车应纳税额时，机动车的相关技术信息以车辆登记证书或行驶证书所载相应数据为准。</w:t>
      </w:r>
    </w:p>
    <w:p>
      <w:pPr>
        <w:pStyle w:val="Normal"/>
      </w:pPr>
      <w:r>
        <w:t>对于纳税人无法提供车辆登记证书的乘用车，保险机构可以参照税务机关提供的汽车管理部门发布的车辆生产企业及产品公告确定乘用车的排气量。在车辆生产企业及产品公告中未纳入的老旧车辆，纳税人应提请保险机构所在地的税务机关核定排气量。</w:t>
      </w:r>
    </w:p>
    <w:p>
      <w:pPr>
        <w:pStyle w:val="Normal"/>
      </w:pPr>
      <w:r>
        <w:t>购置的新机动车，相关技术信息以机动车整车出厂合格证或进口车辆的车辆一致性证书所载相应数据为准。</w:t>
      </w:r>
    </w:p>
    <w:p>
      <w:pPr>
        <w:pStyle w:val="Normal"/>
      </w:pPr>
      <w:r>
        <w:t>（九）购置的新机动车，购置当年的应纳税款从购买日期的当月起至该年度终了按月计算。对于在国内购买的机动车，购买日期以《机动车销售统一发票》所载日期为准；对于进口机动车，购买日期以《海关关税专用缴款书》所载日期为准。</w:t>
      </w:r>
    </w:p>
    <w:p>
      <w:pPr>
        <w:pStyle w:val="Normal"/>
      </w:pPr>
      <w:r>
        <w:t>（十）保险机构在销售交强险时，要严格按照有关规定代收代缴车船税，并将相关信息据实录入交强险业务系统中。不得擅自多收、少收或不收机动车车船税，不得以任何形式擅自减免、赠送机动车车船税，不得遗漏应录入的信息或录入虚假信息。各保险机构不得将代收代缴的机动车车船税计入交强险保费收入，不得向保险中介机构支付代收车船税的手续费。</w:t>
      </w:r>
    </w:p>
    <w:p>
      <w:pPr>
        <w:pStyle w:val="Normal"/>
      </w:pPr>
      <w:r>
        <w:t>（十一）保险机构在代收代缴机动车车船税时，应向投保人开具注明已收税款信息的交强险保险单和保费发票，作为代收税款凭证。纳税人需要另外开具完税凭证的，保险机构应告知纳税人凭交强险保单到保险机构所在地的税务机关开具。</w:t>
      </w:r>
    </w:p>
    <w:p>
      <w:pPr>
        <w:pStyle w:val="Normal"/>
      </w:pPr>
      <w:r>
        <w:t>（十二）各保险机构应按照本地区代收代缴管理办法规定的期限和方式，及时向保险机构所在地的税务机关办理申报、结报手续，报送代收代缴报告表，报告投保、缴税机动车的明细信息。有条件的地区，要积极探索保险机构向地（市）或省税务机关申报、结报的模式。对保险机构和税务机关已实现信息联网的地区，税务机关可根据当地实际自行确定保险机构报送代收代缴报告表的方式。</w:t>
      </w:r>
    </w:p>
    <w:p>
      <w:pPr>
        <w:pStyle w:val="Normal"/>
      </w:pPr>
      <w:r>
        <w:t>（十三）各保险机构要做好机动车投保、缴税信息以及其他相关信息的档案保存、整理工作，并接受税务机关和保险监管部门的检查。对于税务机关提供的信息，保险机构应予保密，除办理涉税事项外，不得用于其他目的。</w:t>
      </w:r>
    </w:p>
    <w:p>
      <w:pPr>
        <w:pStyle w:val="Normal"/>
      </w:pPr>
      <w:r>
        <w:t>（十四）保险机构委托保险中介机构销售交强险的，应加强对中介机构的培训，并要求中介机构根据本公告的要求在销售交强险时代收车船税，录入相关信息，保存相关涉税凭证的复印件。保险中介机构应自觉接受税务机关和保险监管部门的检查。</w:t>
      </w:r>
    </w:p>
    <w:p>
      <w:pPr>
        <w:pStyle w:val="Normal"/>
      </w:pPr>
      <w:r>
        <w:t>三、加强指导和监督，确保代收代缴工作依法有序开展</w:t>
      </w:r>
    </w:p>
    <w:p>
      <w:pPr>
        <w:pStyle w:val="Normal"/>
      </w:pPr>
      <w:r>
        <w:t>各级税务机关要与当地保险监管部门密切配合，加强对保险机构的指导，支持保险机构做好代收代缴工作。同时，要按照车船税相关政策和《中华人民共和国税收征收管理法》的规定，加强对扣缴义务人的管理和监督。</w:t>
      </w:r>
    </w:p>
    <w:p>
      <w:pPr>
        <w:pStyle w:val="Normal"/>
      </w:pPr>
      <w:r>
        <w:t>（一）税务机关要为保险机构向纳税人宣传车船税政策提供支持，应免费向保险机构提供车船税宣传资料。</w:t>
      </w:r>
    </w:p>
    <w:p>
      <w:pPr>
        <w:pStyle w:val="Normal"/>
      </w:pPr>
      <w:r>
        <w:t>（二）对于纳税人直接向税务机关申报缴纳车船税的，税务机关应向纳税人开具含有车辆号牌号码等机动车信息的完税凭证。纳税人一次缴纳多辆机动车车船税的，可合并开具一张完税凭证，分行填列每辆机动车的完税情况；也可合并开具一张完税凭证，同时附缴税车辆的明细表，列明每辆缴税机动车的完税情况，并加盖征税专用章。税务机关应将相关纳税信息及时传递给保险机构。</w:t>
      </w:r>
    </w:p>
    <w:p>
      <w:pPr>
        <w:pStyle w:val="Normal"/>
      </w:pPr>
      <w:r>
        <w:t>（三）对于外国驻华使馆、领事馆和国际组织驻华机构及其有关人员的车辆，因保险机构通过车辆号牌难以判别是否属于免税范围，税务机关应审查纳税人提供的本机构或个人身份的证明文件和车辆所有权证明文件，以及国际组织驻华机构及其有关人员提供的相关国际条约或协定。对符合免税规定的，税务机关应向纳税人开具免税证明，并将免税证明的相关信息传递给保险机构。</w:t>
      </w:r>
    </w:p>
    <w:p>
      <w:pPr>
        <w:pStyle w:val="Normal"/>
      </w:pPr>
      <w:r>
        <w:t>（四）对于自车船税法实施之日起5年内免征车船税的机场、港口、铁路站场内部行驶或者作业的机动车，需要购买交强险的，税务机关应向纳税人开具免税证明，并将免税证明的相关信息传递给保险机构。</w:t>
      </w:r>
    </w:p>
    <w:p>
      <w:pPr>
        <w:pStyle w:val="Normal"/>
      </w:pPr>
      <w:r>
        <w:t>（五）对于按照省级人民政府根据车船税法及其实施条例的规定予以减免车船税的机动车，由各省、自治区、直辖市税务机关规定保险机构销售交强险时的具体操作方法。</w:t>
      </w:r>
    </w:p>
    <w:p>
      <w:pPr>
        <w:pStyle w:val="Normal"/>
      </w:pPr>
      <w:r>
        <w:t>（六）纳税人对保险机构代收代缴税款数额有异议的，可以直接向税务机关申报缴纳，也可以在保险机构代收代缴税款后向税务机关提出申诉，税务机关应在接到纳税人申诉后按照本地区代收代缴管理办法规定的程序和期限受理。</w:t>
      </w:r>
    </w:p>
    <w:p>
      <w:pPr>
        <w:pStyle w:val="Normal"/>
      </w:pPr>
      <w:r>
        <w:t>（七）保险机构向税务机关办理申报、结报手续后，完税车辆被盗抢、报废、灭失而申请车船税退税的，由保险机构所在地的税务机关按照有关规定办理。</w:t>
      </w:r>
    </w:p>
    <w:p>
      <w:pPr>
        <w:pStyle w:val="Normal"/>
      </w:pPr>
      <w:r>
        <w:t>（八）对纳税人通过保险机构代收代缴方式缴纳车船税后需要另外开具完税凭证的，由保险机构所在地的税务机关办理。在办理完税凭证时，税务机关应根据纳税人所持注明已收税款信息的保险单，开具《税收转账专用完税证》，并在保险单上注明“完税凭证已开具”字样。《税收转账专用完税证》的第一联（存根）和保险单复印件由税务机关留存备查，第二联（收据）由纳税人收执，作为纳税人缴纳车船税的完税凭证。</w:t>
      </w:r>
    </w:p>
    <w:p>
      <w:pPr>
        <w:pStyle w:val="Normal"/>
      </w:pPr>
      <w:r>
        <w:t>（九）各级税务机关要严格审查保险机构报送的车船税代收代缴信息。有条件的地区，要探索利用信息化的手段对代收代缴信息进行审核。</w:t>
      </w:r>
    </w:p>
    <w:p>
      <w:pPr>
        <w:pStyle w:val="Normal"/>
      </w:pPr>
      <w:r>
        <w:t>（十）税务机关应按照规定向各保险机构及时足额支付手续费。</w:t>
      </w:r>
    </w:p>
    <w:p>
      <w:pPr>
        <w:pStyle w:val="Normal"/>
      </w:pPr>
      <w:r>
        <w:t>（十一）对于保险监管部门和保险机构提供的信息，各级税务机关应予保密，除办理涉税事项外，不得用于其他目的。</w:t>
      </w:r>
    </w:p>
    <w:p>
      <w:pPr>
        <w:pStyle w:val="Normal"/>
      </w:pPr>
      <w:r>
        <w:t>（十二）各级税务机关要与当地保险监管部门协调配合，建立工作协调机制和信息交换机制，联合对保险机构代收代缴情况进行监督和检查。对于违反车船税政策和相关征管规定的保险机构，税务机关要按照《中华人民共和国税收征收管理法》的有关规定进行处理，并将处理情况以书面形式及时通报当地保险监管部门。</w:t>
      </w:r>
    </w:p>
    <w:p>
      <w:pPr>
        <w:pStyle w:val="Normal"/>
      </w:pPr>
      <w:r>
        <w:t>（十三）各级税务机关要主动征求当地保险监管部门、保险行业协会和各保险机构的意见和建议，及时改进工作方法，不断完善代收代缴管理办法。</w:t>
      </w:r>
    </w:p>
    <w:p>
      <w:pPr>
        <w:pStyle w:val="Normal"/>
      </w:pPr>
      <w:r>
        <w:t>四、积极协调，严格监督，共同做好代收代缴的管理工作</w:t>
      </w:r>
    </w:p>
    <w:p>
      <w:pPr>
        <w:pStyle w:val="Normal"/>
      </w:pPr>
      <w:r>
        <w:t>各地保险监管部门要与当地税务机关和各保险机构积极沟通，协助税务机关做好代收代缴车船税的监督管理工作。</w:t>
      </w:r>
    </w:p>
    <w:p>
      <w:pPr>
        <w:pStyle w:val="Normal"/>
      </w:pPr>
      <w:r>
        <w:t>（一）各地保险监管部门要督促各保险机构做好贯彻落实车船税法及其实施条例的各项准备工作，并会同税务机关对各保险机构的准备情况进行检查。</w:t>
      </w:r>
    </w:p>
    <w:p>
      <w:pPr>
        <w:pStyle w:val="Normal"/>
      </w:pPr>
      <w:r>
        <w:t>（二）各地保险监管部门要加大对保险机构交强险业务和机动车代收代缴车船税工作的监管力度，保障机动车车船税按时入库。对于以任何形式诱导、怂恿投保人不缴、少缴或缓缴车船税进行恶性竞争、扰乱保险市场秩序的，保险监管部门应依据相关规定对该机构及其责任人进行严肃处理。</w:t>
      </w:r>
    </w:p>
    <w:p>
      <w:pPr>
        <w:pStyle w:val="Normal"/>
      </w:pPr>
      <w:r>
        <w:t>（三）各地保险监管部门要加强与税务机关的联系，及时配合税务机关向保险机构传达车船税的有关政策精神，并向税务机关如实反映保险机构的意见和要求，使代收代缴工作顺利开展。</w:t>
      </w:r>
    </w:p>
    <w:p>
      <w:pPr>
        <w:pStyle w:val="Normal"/>
      </w:pPr>
      <w:r>
        <w:t>保险机构在销售交强险时代收代缴机动车车船税，加强了车船税税源控管力度，提高了车船税征管的科学化、精细化水平，方便了纳税人。各级税务机关、各地保险监管部门和各保险机构要充分认识代收代缴机动车车船税的重要意义，高度重视该项工作，要指定人员负责代收代缴车船税的相关工作，并相互通报人员的确定和变更情况。对于代收代缴工作中出现的问题，要加强沟通和协调，积极予以解决；无法解决的，要及时向各自的上级机关报告。</w:t>
      </w:r>
    </w:p>
    <w:p>
      <w:pPr>
        <w:pStyle w:val="Normal"/>
      </w:pPr>
      <w:r>
        <w:t>本公告自2012年1月1日起施行。《国家税务总局 中国保险监督管理委员会关于做好车船税代收代缴工作的通知》（国税发〔2007〕55号）、《国家税务总局 中国保险监督管理委员会关于保险机构代收代缴车船税有关问题的通知》（国税发〔2007〕98号）、《国家税务总局 中国保险监督管理委员会关于进一步做好车船税代收代缴工作的通知》（国税发〔2008〕74号）同时废止。</w:t>
      </w:r>
    </w:p>
    <w:p>
      <w:pPr>
        <w:pStyle w:val="Normal"/>
      </w:pPr>
      <w:r>
        <w:t>特此公告。</w:t>
      </w:r>
    </w:p>
    <w:p>
      <w:pPr>
        <w:pStyle w:val="Para 01"/>
      </w:pPr>
      <w:r>
        <w:bookmarkStart w:id="295" w:name="ee614f5a_fb4c_4625_a61a_d861a9c0"/>
        <w:t/>
        <w:bookmarkEnd w:id="295"/>
        <w:t xml:space="preserve"> </w:t>
      </w:r>
    </w:p>
    <w:p>
      <w:pPr>
        <w:pStyle w:val="Heading 2"/>
      </w:pPr>
      <w:r>
        <w:t>车辆购置税征收管理办法（2005年11月15日国家税务总局令第15号发布 根据2011年12月19日国家税务总局令第27号《国家税务总局关于修改〈车辆购置税征收管理办法〉的决定》修订）</w:t>
      </w:r>
    </w:p>
    <w:p>
      <w:pPr>
        <w:pStyle w:val="Normal"/>
      </w:pPr>
      <w:r>
        <w:t>第一条 根据《中华人民共和国税收征收管理法》（以下简称征管法）、《中华人民共和国税收征收管理法实施细则》（以下简称征管法实施细则）和《中华人民共和国车辆购置税暂行条例》（以下简称车购税条例）制定本办法。</w:t>
      </w:r>
    </w:p>
    <w:p>
      <w:pPr>
        <w:pStyle w:val="Normal"/>
      </w:pPr>
      <w:r>
        <w:t>第二条 根据征管法实施细则第三十条、车购税条例第十二条的规定，纳税人应到下列地点办理车购税纳税申报。</w:t>
      </w:r>
    </w:p>
    <w:p>
      <w:pPr>
        <w:pStyle w:val="Normal"/>
      </w:pPr>
      <w:r>
        <w:t>（一）需要办理车辆登记注册手续的纳税人，向车辆登记注册地的主管税务机关办理纳税申报。</w:t>
      </w:r>
    </w:p>
    <w:p>
      <w:pPr>
        <w:pStyle w:val="Normal"/>
      </w:pPr>
      <w:r>
        <w:t>（二）不需要办理车辆登记注册手续的纳税人，向所在地征收车购税的主管税务机关办理纳税申报。</w:t>
      </w:r>
    </w:p>
    <w:p>
      <w:pPr>
        <w:pStyle w:val="Normal"/>
      </w:pPr>
      <w:r>
        <w:t>车购税实行一车一申报制度。</w:t>
      </w:r>
    </w:p>
    <w:p>
      <w:pPr>
        <w:pStyle w:val="Normal"/>
      </w:pPr>
      <w:r>
        <w:t>第三条 纳税人办理纳税申报时应如实填写《车辆购置税纳税申报表》（见附件1，以下简称纳税申报表），同时提供以下资料的原件和复印件。复印件和《机动车销售统一发票》（以下简称统一发票）报税联由主管税务机关留存，其他原件经主管税务机关审核后退还纳税人。</w:t>
      </w:r>
    </w:p>
    <w:p>
      <w:pPr>
        <w:pStyle w:val="Normal"/>
      </w:pPr>
      <w:r>
        <w:t>（一）车主身份证明</w:t>
      </w:r>
    </w:p>
    <w:p>
      <w:pPr>
        <w:pStyle w:val="Normal"/>
      </w:pPr>
      <w:r>
        <w:t>1.内地居民，提供内地《居民身份证》（含居住、暂住证明）或《居民户口簿》或军人（含武警）身份证明；</w:t>
      </w:r>
    </w:p>
    <w:p>
      <w:pPr>
        <w:pStyle w:val="Normal"/>
      </w:pPr>
      <w:r>
        <w:t>2.香港、澳门特别行政区、台湾地区居民，提供入境的身份证明和居留证明；</w:t>
      </w:r>
    </w:p>
    <w:p>
      <w:pPr>
        <w:pStyle w:val="Normal"/>
      </w:pPr>
      <w:r>
        <w:t>3.外国人，提供入境的身份证明和居留证明；</w:t>
      </w:r>
    </w:p>
    <w:p>
      <w:pPr>
        <w:pStyle w:val="Normal"/>
      </w:pPr>
      <w:r>
        <w:t>4.组织机构，提供《组织机构代码证书》。</w:t>
      </w:r>
    </w:p>
    <w:p>
      <w:pPr>
        <w:pStyle w:val="Normal"/>
      </w:pPr>
      <w:r>
        <w:t>（二）车辆价格证明</w:t>
      </w:r>
    </w:p>
    <w:p>
      <w:pPr>
        <w:pStyle w:val="Normal"/>
      </w:pPr>
      <w:r>
        <w:t>1.境内购置车辆，提供统一发票（发票联和报税联）或有效凭证；</w:t>
      </w:r>
    </w:p>
    <w:p>
      <w:pPr>
        <w:pStyle w:val="Normal"/>
      </w:pPr>
      <w:r>
        <w:t>2.进口自用车辆，提供《海关关税专用缴款书》、《海关代征消费税专用缴款书》或海关《征免税证明》。</w:t>
      </w:r>
    </w:p>
    <w:p>
      <w:pPr>
        <w:pStyle w:val="Normal"/>
      </w:pPr>
      <w:r>
        <w:t>（三）车辆合格证明</w:t>
      </w:r>
    </w:p>
    <w:p>
      <w:pPr>
        <w:pStyle w:val="Normal"/>
      </w:pPr>
      <w:r>
        <w:t>1.国产车辆，提供整车出厂合格证明（以下简称合格证）；</w:t>
      </w:r>
    </w:p>
    <w:p>
      <w:pPr>
        <w:pStyle w:val="Normal"/>
      </w:pPr>
      <w:r>
        <w:t>2.进口车辆，提供《中华人民共和国海关货物进口证明书》或《中华人民共和国海关监管车辆进（出）境领（销）牌照通知书》或《没收走私汽车、摩托车证明书》。</w:t>
      </w:r>
    </w:p>
    <w:p>
      <w:pPr>
        <w:pStyle w:val="Normal"/>
      </w:pPr>
      <w:r>
        <w:t>（四）税务机关要求提供的其他资料</w:t>
      </w:r>
    </w:p>
    <w:p>
      <w:pPr>
        <w:pStyle w:val="Normal"/>
      </w:pPr>
      <w:r>
        <w:t>第四条 符合车购税条例第九条免税、减税规定的车辆，纳税人在办理纳税申报时，除按本办法第三条规定提供资料外，还应根据不同情况，分别提供下列资料的原件、复印件及彩色照片。原件经主管税务机关审核后退还纳税人，复印件及彩色照片由主管税务机关留存。</w:t>
      </w:r>
    </w:p>
    <w:p>
      <w:pPr>
        <w:pStyle w:val="Normal"/>
      </w:pPr>
      <w:r>
        <w:t>（一）外国驻华使馆、领事馆和国际组织驻华机构的车辆，提供机构证明；</w:t>
      </w:r>
    </w:p>
    <w:p>
      <w:pPr>
        <w:pStyle w:val="Normal"/>
      </w:pPr>
      <w:r>
        <w:t>（二）外交人员自用车辆，提供外交部门出具的身份证明；</w:t>
      </w:r>
    </w:p>
    <w:p>
      <w:pPr>
        <w:pStyle w:val="Normal"/>
      </w:pPr>
      <w:r>
        <w:t>（三）中国人民解放军和中国人民武装警察部队列入军队武器装备订货计划的车辆，提供订货计划的证明；</w:t>
      </w:r>
    </w:p>
    <w:p>
      <w:pPr>
        <w:pStyle w:val="Normal"/>
      </w:pPr>
      <w:r>
        <w:t>（四）设有固定装置的非运输车辆，提供车辆内、外观彩色5寸照片；</w:t>
      </w:r>
    </w:p>
    <w:p>
      <w:pPr>
        <w:pStyle w:val="Normal"/>
      </w:pPr>
      <w:r>
        <w:t>（五）其他车辆，提供国务院或国务院税务主管部门的批准文件。</w:t>
      </w:r>
    </w:p>
    <w:p>
      <w:pPr>
        <w:pStyle w:val="Normal"/>
      </w:pPr>
      <w:r>
        <w:t>第五条 已经办理纳税申报的车辆发生下列情形之一的，纳税人应按本办法规定重新办理纳税申报：</w:t>
      </w:r>
    </w:p>
    <w:p>
      <w:pPr>
        <w:pStyle w:val="Normal"/>
      </w:pPr>
      <w:r>
        <w:t>（一）底盘发生更换的；</w:t>
      </w:r>
    </w:p>
    <w:p>
      <w:pPr>
        <w:pStyle w:val="Normal"/>
      </w:pPr>
      <w:r>
        <w:t>（二）免税条件消失的。</w:t>
      </w:r>
    </w:p>
    <w:p>
      <w:pPr>
        <w:pStyle w:val="Normal"/>
      </w:pPr>
      <w:r>
        <w:t>第六条 购买二手车时，购买者应当向原车主索要《车辆购置税完税证明》（以下简称完税证明）。</w:t>
      </w:r>
    </w:p>
    <w:p>
      <w:pPr>
        <w:pStyle w:val="Normal"/>
      </w:pPr>
      <w:r>
        <w:t>购买已经办理车辆购置税免税手续的二手车，购买者应当到税务机关重新办理申报缴税或免税手续。未按规定办理的，按征管法的规定处理。</w:t>
      </w:r>
    </w:p>
    <w:p>
      <w:pPr>
        <w:pStyle w:val="Normal"/>
      </w:pPr>
      <w:r>
        <w:t>第七条 底盘发生更换的车辆，计税依据为最新核发的同类型车辆最低计税价格的70%。同类型车辆是指同国别、同排量、同车长、同吨位、配置近似等（下同）。</w:t>
      </w:r>
    </w:p>
    <w:p>
      <w:pPr>
        <w:pStyle w:val="Normal"/>
      </w:pPr>
      <w:r>
        <w:t>第八条 最低计税价格是指国家税务总局依据车辆生产企业提供的车辆价格信息，参照市场平均交易价格核定的车辆购置税计税价格。</w:t>
      </w:r>
    </w:p>
    <w:p>
      <w:pPr>
        <w:pStyle w:val="Normal"/>
      </w:pPr>
      <w:r>
        <w:t>第九条 免税条件消失的车辆，自初次办理纳税申报之日起，使用年限未满10年的，计税依据为最新核发的同类型车辆最低计税价格按每满1年扣减10%，未满1年的计税依据为最新核发的同类型车辆最低计税价格；使用年限10年（含）以上的，计税依据为0。</w:t>
      </w:r>
    </w:p>
    <w:p>
      <w:pPr>
        <w:pStyle w:val="Normal"/>
      </w:pPr>
      <w:r>
        <w:t>第十条 对国家税务总局未核定最低计税价格的车辆，纳税人申报的计税价格低于同类型应税车辆最低计税价格，又无正当理由的，主管税务机关可比照已核定的同类型车辆最低计税价格征税。同类型车辆由主管税务机关确定，并报上级税务机关备案。各省、自治区、直辖市和计划单列市国家税务局应制定具体办法及时将备案的价格在本地区统一。</w:t>
      </w:r>
    </w:p>
    <w:p>
      <w:pPr>
        <w:pStyle w:val="Normal"/>
      </w:pPr>
      <w:r>
        <w:t>第十一条 车购税条例第六条“价外费用”是指销售方价外向购买方收取的基金、集资费、返还利润、补贴、违约金（延期付款利息）和手续费、包装费、储存费、优质费、运输装卸费、保管费、代收款项、代垫款项以及其他各种性质的价外收费。</w:t>
      </w:r>
    </w:p>
    <w:p>
      <w:pPr>
        <w:pStyle w:val="Normal"/>
      </w:pPr>
      <w:r>
        <w:t>第十二条 车购税条例第七条规定的“申报的计税价格低于同类型应税车辆的最低计税价格，又无正当理由的”，是指纳税人申报的计税依据低于出厂价格或进口自用车辆的计税价格。</w:t>
      </w:r>
    </w:p>
    <w:p>
      <w:pPr>
        <w:pStyle w:val="Normal"/>
      </w:pPr>
      <w:r>
        <w:t>第十三条 进口旧车、因不可抗力因素导致受损的车辆、库存超过3年的车辆、行驶8万公里以上的试验车辆、国家税务总局规定的其他车辆，凡纳税人能出具有效证明的，计税依据为其提供的统一发票或有效凭证注明的价格。</w:t>
      </w:r>
    </w:p>
    <w:p>
      <w:pPr>
        <w:pStyle w:val="Normal"/>
      </w:pPr>
      <w:r>
        <w:t>第十四条 主管税务机关在为纳税人办理纳税申报手续时，对设有固定装置的非运输车辆应当实地验车。</w:t>
      </w:r>
    </w:p>
    <w:p>
      <w:pPr>
        <w:pStyle w:val="Normal"/>
      </w:pPr>
      <w:r>
        <w:t>第十五条 主管税务机关应对纳税申报资料进行审核，确定计税依据，征收税款，核发完税证明。征税车辆在完税证明征税栏加盖车购税征税专用章，免税车辆在完税证明免税栏加盖车购税征税专用章。</w:t>
      </w:r>
    </w:p>
    <w:p>
      <w:pPr>
        <w:pStyle w:val="Normal"/>
      </w:pPr>
      <w:r>
        <w:t>第十六条 主管税务机关对设有固定装置的非运输车辆，在未接到国家税务总局批准的免税文件前，应先征税。</w:t>
      </w:r>
    </w:p>
    <w:p>
      <w:pPr>
        <w:pStyle w:val="Normal"/>
      </w:pPr>
      <w:r>
        <w:t>第十七条 主管税务机关开具的车购税缴税凭证上的应纳税额保留到元，元以下金额舍去。</w:t>
      </w:r>
    </w:p>
    <w:p>
      <w:pPr>
        <w:pStyle w:val="Normal"/>
      </w:pPr>
      <w:r>
        <w:t>第十八条 主管税务机关发现纳税人申报的计税价格低于最低计税价格，除按照规定征收车购税外，还应采集并传递统一发票价格异常信息。</w:t>
      </w:r>
    </w:p>
    <w:p>
      <w:pPr>
        <w:pStyle w:val="Normal"/>
      </w:pPr>
      <w:r>
        <w:t>第十九条 完税证明分正本和副本，按车核发、每车一证。正本由纳税人保管以备查验，副本用于办理车辆登记注册。</w:t>
      </w:r>
    </w:p>
    <w:p>
      <w:pPr>
        <w:pStyle w:val="Normal"/>
      </w:pPr>
      <w:r>
        <w:t>完税证明不得转借、涂改、买卖或者伪造。</w:t>
      </w:r>
    </w:p>
    <w:p>
      <w:pPr>
        <w:pStyle w:val="Normal"/>
      </w:pPr>
      <w:r>
        <w:t>第二十条 完税证明发生损毁、丢失的，车主在申请补办完税证明前应在《中国税务报》或由省、自治区、直辖市国家税务局指定的公开发行的报刊上刊登遗失声明，填写《换（补）车辆购置税完税证明申请表》（见附件3，以下简称补证申请表）。</w:t>
      </w:r>
    </w:p>
    <w:p>
      <w:pPr>
        <w:pStyle w:val="Normal"/>
      </w:pPr>
      <w:r>
        <w:t>第二十一条 纳税人在办理车辆登记注册前完税证明发生损毁、丢失的，主管税务机关应依据纳税人提供的车购税缴税凭证或主管税务机关车购税缴税凭证留存联，车辆合格证明，遗失声明予以补办。</w:t>
      </w:r>
    </w:p>
    <w:p>
      <w:pPr>
        <w:pStyle w:val="Normal"/>
      </w:pPr>
      <w:r>
        <w:t>第二十二条 车主在办理车辆登记注册后完税证明发生损毁、丢失的，车主向原发证税务机关申请换、补，主管税务机关应依据车主提供的《机动车行驶证》，遗失声明核发完税证明正本（副本留存）。</w:t>
      </w:r>
    </w:p>
    <w:p>
      <w:pPr>
        <w:pStyle w:val="Normal"/>
      </w:pPr>
      <w:r>
        <w:t>第二十三条 已缴车购税的车辆，发生下列情形之一的，准予纳税人申请退税：</w:t>
      </w:r>
    </w:p>
    <w:p>
      <w:pPr>
        <w:pStyle w:val="Normal"/>
      </w:pPr>
      <w:r>
        <w:t>（一）因质量原因，车辆被退回生产企业或者经销商的；</w:t>
      </w:r>
    </w:p>
    <w:p>
      <w:pPr>
        <w:pStyle w:val="Normal"/>
      </w:pPr>
      <w:r>
        <w:t>（二）应当办理车辆登记注册的车辆，公安机关车辆管理机构不予办理车辆登记注册的。</w:t>
      </w:r>
    </w:p>
    <w:p>
      <w:pPr>
        <w:pStyle w:val="Normal"/>
      </w:pPr>
      <w:r>
        <w:t>第二十四条 纳税人申请退税时，应如实填写《车辆购置税退税申请表》（见附件4，以下简称退税申请表），分别下列情况提供资料：</w:t>
      </w:r>
    </w:p>
    <w:p>
      <w:pPr>
        <w:pStyle w:val="Normal"/>
      </w:pPr>
      <w:r>
        <w:t>（一）未办理车辆登记注册的，提供生产企业或经销商开具的退车证明和退车发票、完税证明正本和副本；</w:t>
      </w:r>
    </w:p>
    <w:p>
      <w:pPr>
        <w:pStyle w:val="Normal"/>
      </w:pPr>
      <w:r>
        <w:t>（二）已办理车辆登记注册的，提供生产企业或经销商开具的退车证明和退车发票、完税证明正本、公安机关车辆管理机构出具的注销车辆号牌证明。</w:t>
      </w:r>
    </w:p>
    <w:p>
      <w:pPr>
        <w:pStyle w:val="Normal"/>
      </w:pPr>
      <w:r>
        <w:t>第二十五条 因质量原因，车辆被退回生产企业或者经销商的，纳税人申请退税时，主管税务机关依据自纳税人办理纳税申报之日起，按已缴税款每满1年扣减10%计算退税额；未满1年的，按已缴税款全额退税。</w:t>
      </w:r>
    </w:p>
    <w:p>
      <w:pPr>
        <w:pStyle w:val="Normal"/>
      </w:pPr>
      <w:r>
        <w:t>第二十六条 公安机关车辆管理机构不予办理车辆登记注册的车辆，纳税人申请退税时，主管税务机关应退还全部已缴税款。</w:t>
      </w:r>
    </w:p>
    <w:p>
      <w:pPr>
        <w:pStyle w:val="Normal"/>
      </w:pPr>
      <w:r>
        <w:t>第二十七条 符合免税条件但已征税的设有固定装置的非运输车辆，主管税务机关依据国家税务总局批准的《设有固定装置免税车辆图册》（以下简称免税图册）或免税文件，办理退税。</w:t>
      </w:r>
    </w:p>
    <w:p>
      <w:pPr>
        <w:pStyle w:val="Normal"/>
      </w:pPr>
      <w:r>
        <w:t>第二十八条 车购税条例第九条“设有固定装置的非运输车辆”是指：</w:t>
      </w:r>
    </w:p>
    <w:p>
      <w:pPr>
        <w:pStyle w:val="Normal"/>
      </w:pPr>
      <w:r>
        <w:t>1.列入国家税务总局印发的免税图册的车辆；</w:t>
      </w:r>
    </w:p>
    <w:p>
      <w:pPr>
        <w:pStyle w:val="Normal"/>
      </w:pPr>
      <w:r>
        <w:t>2.未列入免税图册但经国家税务总局批准免税的车辆。</w:t>
      </w:r>
    </w:p>
    <w:p>
      <w:pPr>
        <w:pStyle w:val="Normal"/>
      </w:pPr>
      <w:r>
        <w:t>第二十九条 主管税务机关依据免税图册或国家税务总局批准的免税文件为设有固定装置的非运输车辆办理免税。</w:t>
      </w:r>
    </w:p>
    <w:p>
      <w:pPr>
        <w:pStyle w:val="Normal"/>
      </w:pPr>
      <w:r>
        <w:t>第三十条 需列入免税图册的车辆，由车辆生产企业或纳税人向主管税务机关提出申请，填写《车辆购置税免（减）税申请表》（见附件2，以下简称免税申请表），提供下列资料：</w:t>
      </w:r>
    </w:p>
    <w:p>
      <w:pPr>
        <w:pStyle w:val="Normal"/>
      </w:pPr>
      <w:r>
        <w:t>（一）本办法第三条第（三）款规定的车辆合格证明原件、复印件；</w:t>
      </w:r>
    </w:p>
    <w:p>
      <w:pPr>
        <w:pStyle w:val="Normal"/>
      </w:pPr>
      <w:r>
        <w:t>（二）车辆内、外观彩色五寸照片1套；</w:t>
      </w:r>
    </w:p>
    <w:p>
      <w:pPr>
        <w:pStyle w:val="Normal"/>
      </w:pPr>
      <w:r>
        <w:t>（三）车辆内、外观彩色照片电子文档（文件大小不超过50KB，像素不低于300万，并标明车辆生产企业名称及车辆型号，仅限车辆生产企业提供）。</w:t>
      </w:r>
    </w:p>
    <w:p>
      <w:pPr>
        <w:pStyle w:val="Normal"/>
      </w:pPr>
      <w:r>
        <w:t>第三十一条 主管税务机关将审核后的免税申请表及附列的车辆合格证明复印件（原件退回申请人）、照片及电子文档一并逐级上报。其中：</w:t>
      </w:r>
    </w:p>
    <w:p>
      <w:pPr>
        <w:pStyle w:val="Normal"/>
      </w:pPr>
      <w:r>
        <w:t>（一）省、自治区、直辖市和计划单列市国家税务局分别于每年的3、6、9、12月将免税申请表及附列资料报送至国家税务总局。</w:t>
      </w:r>
    </w:p>
    <w:p>
      <w:pPr>
        <w:pStyle w:val="Normal"/>
      </w:pPr>
      <w:r>
        <w:t>（二）国家税务总局分别于申请当期的4、7、10月及次年1月将符合免税条件的车辆列入免税图册。</w:t>
      </w:r>
    </w:p>
    <w:p>
      <w:pPr>
        <w:pStyle w:val="Normal"/>
      </w:pPr>
      <w:r>
        <w:t>第三十二条 纳税人购置的尚未列入免税图册的设有固定装置的非运输车辆，在规定的申报期限内，应先办理纳税申报，缴纳税款。</w:t>
      </w:r>
    </w:p>
    <w:p>
      <w:pPr>
        <w:pStyle w:val="Normal"/>
      </w:pPr>
      <w:r>
        <w:t>第三十三条 在外留学人员（含香港、澳门地区）回国服务的（以下简称留学人员），购买1辆国产小汽车免税。</w:t>
      </w:r>
    </w:p>
    <w:p>
      <w:pPr>
        <w:pStyle w:val="Normal"/>
      </w:pPr>
      <w:r>
        <w:t>第三十四条 长期来华定居专家（以下简称来华专家）进口自用的1辆小汽车免税。</w:t>
      </w:r>
    </w:p>
    <w:p>
      <w:pPr>
        <w:pStyle w:val="Normal"/>
      </w:pPr>
      <w:r>
        <w:t>第三十五条 留学人员购置的、来华专家进口自用的符合免税条件的车辆，主管税务机关可直接办理免税事宜。</w:t>
      </w:r>
    </w:p>
    <w:p>
      <w:pPr>
        <w:pStyle w:val="Normal"/>
      </w:pPr>
      <w:r>
        <w:t>第三十六条 留学人员、来华专家在办理免税申报时，应分别下列情况提供资料：</w:t>
      </w:r>
    </w:p>
    <w:p>
      <w:pPr>
        <w:pStyle w:val="Normal"/>
      </w:pPr>
      <w:r>
        <w:t>（一）留学人员提供中华人民共和国驻留学生学习所在国的大使馆或领事馆（中央人民政府驻香港联络办公室教育科技部、中央人民政府驻澳门联络办公室宣传文化部）出具的留学证明；公安部门出具的境内居住证明、个人护照；海关核发的《回国人员购买国产小汽车准购单》；</w:t>
      </w:r>
    </w:p>
    <w:p>
      <w:pPr>
        <w:pStyle w:val="Normal"/>
      </w:pPr>
      <w:r>
        <w:t>（二）来华专家提供国家外国专家局或其授权单位核发的专家证；公安部门出具的境内居住证明。</w:t>
      </w:r>
    </w:p>
    <w:p>
      <w:pPr>
        <w:pStyle w:val="Normal"/>
      </w:pPr>
      <w:r>
        <w:t>第三十七条 防汛和森林消防部门购置的由指定厂家生产的指定型号的用于指挥、检查、调度、防汛（警）、联络的专用车辆（以下简称防汛专用车和森林消防专用车）免税。</w:t>
      </w:r>
    </w:p>
    <w:p>
      <w:pPr>
        <w:pStyle w:val="Normal"/>
      </w:pPr>
      <w:r>
        <w:t>第三十八条 防汛专用车和森林消防专用车，主管税务机关依据国务院税务主管部门批准文件审核办理免税。具体程序如下：</w:t>
      </w:r>
    </w:p>
    <w:p>
      <w:pPr>
        <w:pStyle w:val="Normal"/>
      </w:pPr>
      <w:r>
        <w:t>（一）主管部门每年向国务院税务主管部门提出免税申请；</w:t>
      </w:r>
    </w:p>
    <w:p>
      <w:pPr>
        <w:pStyle w:val="Normal"/>
      </w:pPr>
      <w:r>
        <w:t>（二）国务院税务主管部门将审核后的车辆型号、数量、流向、照片及有关证单式样通知纳税人所在地主管税务机关；</w:t>
      </w:r>
    </w:p>
    <w:p>
      <w:pPr>
        <w:pStyle w:val="Normal"/>
      </w:pPr>
      <w:r>
        <w:t>（三）主管税务机关依据国务院税务主管部门批准文件审核办理免税。</w:t>
      </w:r>
    </w:p>
    <w:p>
      <w:pPr>
        <w:pStyle w:val="Normal"/>
      </w:pPr>
      <w:r>
        <w:t>第三十九条 纳税人购置的农用三轮车免税。主管税务机关可直接办理免税事宜。</w:t>
      </w:r>
    </w:p>
    <w:p>
      <w:pPr>
        <w:pStyle w:val="Normal"/>
      </w:pPr>
      <w:r>
        <w:t>第四十条 主管税务机关应当对已经办理纳税申报的车辆建立车辆购置税征收管理档案。</w:t>
      </w:r>
    </w:p>
    <w:p>
      <w:pPr>
        <w:pStyle w:val="Normal"/>
      </w:pPr>
      <w:r>
        <w:t>第四十一条 主管税务机关应依据车购税条例第十四条规定与公安机关车辆管理机构定期交换信息。</w:t>
      </w:r>
    </w:p>
    <w:p>
      <w:pPr>
        <w:pStyle w:val="Normal"/>
      </w:pPr>
      <w:r>
        <w:t>第四十二条 完税证明的样式、规格、编号由国家税务总局统一规定并印制。</w:t>
      </w:r>
    </w:p>
    <w:p>
      <w:pPr>
        <w:pStyle w:val="Normal"/>
      </w:pPr>
      <w:r>
        <w:t>第四十三条 纳税申报表、免税申请表、补证申请表、退税申请表的样式、规格由国家税务总局统一规定，各省、自治区、直辖市和计划单列市国家税务局自行印制使用。</w:t>
      </w:r>
    </w:p>
    <w:p>
      <w:pPr>
        <w:pStyle w:val="Normal"/>
      </w:pPr>
      <w:r>
        <w:t>第四十四条 本办法由国家税务总局负责解释。各省、自治区、直辖市和计划单列市国家税务局依照本办法制定具体实施办法。</w:t>
      </w:r>
    </w:p>
    <w:p>
      <w:pPr>
        <w:pStyle w:val="Normal"/>
      </w:pPr>
      <w:r>
        <w:t>第四十五条 本办法自2006年1月1日起实施。以前规定与本办法有抵触的，依本办法执行。</w:t>
      </w:r>
    </w:p>
    <w:p>
      <w:pPr>
        <w:pStyle w:val="Normal"/>
      </w:pPr>
      <w:r>
        <w:t>附件：1.车辆购置税纳税申报表（略）</w:t>
      </w:r>
    </w:p>
    <w:p>
      <w:pPr>
        <w:pStyle w:val="Normal"/>
      </w:pPr>
      <w:r>
        <w:t>2.车辆购置税免（减）税申请表（略）</w:t>
      </w:r>
    </w:p>
    <w:p>
      <w:pPr>
        <w:pStyle w:val="Normal"/>
      </w:pPr>
      <w:r>
        <w:t>3.换（补）车辆购置税完税证明申请表（略）</w:t>
      </w:r>
    </w:p>
    <w:p>
      <w:pPr>
        <w:pStyle w:val="Normal"/>
      </w:pPr>
      <w:r>
        <w:t>4.车辆购置税退税申请表（略）</w:t>
      </w:r>
    </w:p>
    <w:p>
      <w:pPr>
        <w:pStyle w:val="Para 01"/>
      </w:pPr>
      <w:r>
        <w:bookmarkStart w:id="296" w:name="1d59a5fa_d103_457b_a2b5_e3eede45"/>
        <w:t/>
        <w:bookmarkEnd w:id="296"/>
        <w:t xml:space="preserve"> </w:t>
      </w:r>
    </w:p>
    <w:p>
      <w:pPr>
        <w:pStyle w:val="Heading 2"/>
      </w:pPr>
      <w:r>
        <w:t>船舶车船税委托代征管理办法（2013年1月5日国家税务总局、交通运输部公告2013年第1号公布 自2013年2月1日起施行）</w:t>
      </w:r>
    </w:p>
    <w:p>
      <w:pPr>
        <w:pStyle w:val="Normal"/>
      </w:pPr>
      <w:r>
        <w:t>第一条 为加强船舶车船税征收管理，做好船舶车船税委托代征工作，方便纳税人履行纳税义务，根据《中华人民共和国税收征收管理法》及其实施细则、《中华人民共和国车船税法》及其实施条例、《国家税务总局 交通运输部关于进一步做好船舶车船税征收管理工作的通知》（国税发〔2012〕8号）、《财政部 国家税务总局 中国人民银行关于进一步加强代扣代收代征税款手续费管理的通知》（财行〔2005〕365号）等有关规定，制定本办法。</w:t>
      </w:r>
    </w:p>
    <w:p>
      <w:pPr>
        <w:pStyle w:val="Normal"/>
      </w:pPr>
      <w:r>
        <w:t>第二条 本办法所称船舶车船税委托代征，是指税务机关根据有利于税收管理和方便纳税的原则，委托交通运输部门海事管理机构代为征收船舶车船税税款的行为。</w:t>
      </w:r>
    </w:p>
    <w:p>
      <w:pPr>
        <w:pStyle w:val="Normal"/>
      </w:pPr>
      <w:r>
        <w:t>第三条 本办法适用于船舶车船税的委托征收、解缴和监督。</w:t>
      </w:r>
    </w:p>
    <w:p>
      <w:pPr>
        <w:pStyle w:val="Normal"/>
      </w:pPr>
      <w:r>
        <w:t>第四条 在交通运输部直属海事管理机构（以下简称海事管理机构）登记的应税船舶，其车船税由船籍港所在地的税务机关委托当地海事管理机构代征。</w:t>
      </w:r>
    </w:p>
    <w:p>
      <w:pPr>
        <w:pStyle w:val="Normal"/>
      </w:pPr>
      <w:r>
        <w:t>第五条 税务机关与海事管理机构应签订委托代征协议书，明确代征税种、代征范围、完税凭证领用要求、代征税款的解缴要求、代征手续费比例和支付方式、纳税人拒绝纳税时的处理措施等事项，并向海事管理机构发放委托代征证书。</w:t>
      </w:r>
    </w:p>
    <w:p>
      <w:pPr>
        <w:pStyle w:val="Normal"/>
      </w:pPr>
      <w:r>
        <w:t>第六条 海事管理机构受税务机关委托，在办理船舶登记手续或受理年度船舶登记信息报告时代征船舶车船税。</w:t>
      </w:r>
    </w:p>
    <w:p>
      <w:pPr>
        <w:pStyle w:val="Normal"/>
      </w:pPr>
      <w:r>
        <w:t>第七条 海事管理机构应根据车船税法律、行政法规和相关政策规定代征车船税，不得违反规定多征或少征。</w:t>
      </w:r>
    </w:p>
    <w:p>
      <w:pPr>
        <w:pStyle w:val="Normal"/>
      </w:pPr>
      <w:r>
        <w:t>第八条 海事管理机构代征船舶车船税的计算方法：</w:t>
      </w:r>
    </w:p>
    <w:p>
      <w:pPr>
        <w:pStyle w:val="Normal"/>
      </w:pPr>
      <w:r>
        <w:t>（一）船舶按一个年度计算车船税。计算公式为：</w:t>
      </w:r>
    </w:p>
    <w:p>
      <w:pPr>
        <w:pStyle w:val="Normal"/>
      </w:pPr>
      <w:r>
        <w:t>年应纳税额=计税单位×年基准税额其中：机动船舶、非机动驳船、拖船的计税单位为净吨位每吨；游艇的计税单位为艇身长度每米；年基准税额按照车船税法及其实施条例的相关规定执行。</w:t>
      </w:r>
    </w:p>
    <w:p>
      <w:pPr>
        <w:pStyle w:val="Normal"/>
      </w:pPr>
      <w:r>
        <w:t>（二）购置的新船舶，购置当年的应纳税额自纳税义务发生时间起至该年度终了按月计算。计算公式为：</w:t>
      </w:r>
    </w:p>
    <w:p>
      <w:pPr>
        <w:pStyle w:val="Normal"/>
      </w:pPr>
      <w:r>
        <w:t>应纳税额=年应纳税额×应纳税月份数/12</w:t>
      </w:r>
    </w:p>
    <w:p>
      <w:pPr>
        <w:pStyle w:val="Normal"/>
      </w:pPr>
      <w:r>
        <w:t>应纳税月份数=12-纳税义务发生时间（取月份）+1</w:t>
      </w:r>
    </w:p>
    <w:p>
      <w:pPr>
        <w:pStyle w:val="Normal"/>
      </w:pPr>
      <w:r>
        <w:t>其中，纳税义务发生时间为纳税人取得船舶所有权或管理权的当月，以购买船舶的发票或者其他证明文件所载日期的当月为准。</w:t>
      </w:r>
    </w:p>
    <w:p>
      <w:pPr>
        <w:pStyle w:val="Normal"/>
      </w:pPr>
      <w:r>
        <w:t>第九条 海事管理机构在计算船舶应纳税额时，船舶的相关技术信息以船舶登记证书所载相应数据为准。</w:t>
      </w:r>
    </w:p>
    <w:p>
      <w:pPr>
        <w:pStyle w:val="Normal"/>
      </w:pPr>
      <w:r>
        <w:t>第十条 税务机关出具减免税证明和完税凭证的船舶，海事管理机构对免税和完税船舶不代征车船税，对减税船舶根据减免税证明规定的实际年应纳税额代征车船税。海事管理机构应记录上述凭证的凭证号和出具该凭证的单位名称，并将上述凭证的复印件存档备查。</w:t>
      </w:r>
    </w:p>
    <w:p>
      <w:pPr>
        <w:pStyle w:val="Normal"/>
      </w:pPr>
      <w:r>
        <w:t>第十一条 对于以前年度未依照车船税法及其实施条例的规定缴纳船舶车船税的，海事管理机构应代征欠缴税款，并按规定代加收滞纳金。</w:t>
      </w:r>
    </w:p>
    <w:p>
      <w:pPr>
        <w:pStyle w:val="Normal"/>
      </w:pPr>
      <w:r>
        <w:t>第十二条 海事管理机构在代征税款时，应向纳税人开具税务机关提供的完税凭证。完税凭证的管理应当遵守税务机关的相关规定。</w:t>
      </w:r>
    </w:p>
    <w:p>
      <w:pPr>
        <w:pStyle w:val="Normal"/>
      </w:pPr>
      <w:r>
        <w:t>第十三条 海事管理机构依法履行委托代征税款职责时，纳税人不得拒绝。纳税人拒绝的，海事管理机构应当及时报告税务机关。</w:t>
      </w:r>
    </w:p>
    <w:p>
      <w:pPr>
        <w:pStyle w:val="Normal"/>
      </w:pPr>
      <w:r>
        <w:t>第十四条 海事管理机构应将代征的车船税单独核算、管理。</w:t>
      </w:r>
    </w:p>
    <w:p>
      <w:pPr>
        <w:pStyle w:val="Normal"/>
      </w:pPr>
      <w:r>
        <w:t>第十五条 海事管理机构应根据委托代征协议约定的方式、期限及时将代征税款解缴入库，并向税务机关提供代征船舶名称、代征金额及税款所属期等情况，不得占压、挪用、截留船舶车船税。</w:t>
      </w:r>
    </w:p>
    <w:p>
      <w:pPr>
        <w:pStyle w:val="Normal"/>
      </w:pPr>
      <w:r>
        <w:t>第十六条 已经缴纳船舶车船税的船舶在同一纳税年度内办理转让过户的，在原登记地不予退税，在新登记地凭完税凭证不再纳税，新登记地海事管理机构应记录上述船舶的完税凭证号和出具该凭证的税务机关或海事管理机构名称，并将完税凭证的复印件存档备查。</w:t>
      </w:r>
    </w:p>
    <w:p>
      <w:pPr>
        <w:pStyle w:val="Normal"/>
      </w:pPr>
      <w:r>
        <w:t>第十七条 完税船舶被盗抢、报废、灭失而申请车船税退税的，由税务机关按照有关规定办理。</w:t>
      </w:r>
    </w:p>
    <w:p>
      <w:pPr>
        <w:pStyle w:val="Normal"/>
      </w:pPr>
      <w:r>
        <w:t>第十八条 税务机关查询统计船舶登记的有关信息，海事管理机构应予以配合。</w:t>
      </w:r>
    </w:p>
    <w:p>
      <w:pPr>
        <w:pStyle w:val="Normal"/>
      </w:pPr>
      <w:r>
        <w:t>第十九条 税务机关应按委托代征协议的规定及时、足额向海事管理机构支付代征税款手续费。海事管理机构取得的手续费收入纳入预算管理，专项用于委托代征船舶车船税的管理支出，也可以适当奖励相关工作人员。</w:t>
      </w:r>
    </w:p>
    <w:p>
      <w:pPr>
        <w:pStyle w:val="Normal"/>
      </w:pPr>
      <w:r>
        <w:t>第二十条 各级税务机关应主动与海事管理机构协调配合，协助海事管理部门做好船舶车船税委托代征工作。税务机关要及时向海事管理机构通报车船税政策变化情况，传递直接征收车船税和批准减免车船税的船舶信息。</w:t>
      </w:r>
    </w:p>
    <w:p>
      <w:pPr>
        <w:pStyle w:val="Normal"/>
      </w:pPr>
      <w:r>
        <w:t>第二十一条 税务机关和海事管理机构应对对方提供的涉税信息予以保密，除办理涉税事项外，不得用于其他目的。</w:t>
      </w:r>
    </w:p>
    <w:p>
      <w:pPr>
        <w:pStyle w:val="Normal"/>
      </w:pPr>
      <w:r>
        <w:t>第二十二条 地方海事管理机构开展船舶车船税代征工作的，适用本办法。</w:t>
      </w:r>
    </w:p>
    <w:p>
      <w:pPr>
        <w:pStyle w:val="Normal"/>
      </w:pPr>
      <w:r>
        <w:t>第二十三条 本办法由国家税务总局、交通运输部负责解释。</w:t>
      </w:r>
    </w:p>
    <w:p>
      <w:pPr>
        <w:pStyle w:val="Normal"/>
      </w:pPr>
      <w:r>
        <w:t>第二十四条 本办法自2013年2月1日起施行。</w:t>
      </w:r>
    </w:p>
    <w:p>
      <w:pPr>
        <w:pStyle w:val="Para 01"/>
      </w:pPr>
      <w:r>
        <w:bookmarkStart w:id="297" w:name="0f55e8c2_6e8d_4fe8_8377_e89ea581"/>
        <w:t/>
        <w:bookmarkEnd w:id="297"/>
        <w:t xml:space="preserve"> </w:t>
      </w:r>
    </w:p>
    <w:p>
      <w:pPr>
        <w:pStyle w:val="Heading 2"/>
      </w:pPr>
      <w:r>
        <w:t>文书范本</w:t>
      </w:r>
    </w:p>
    <w:p>
      <w:pPr>
        <w:pStyle w:val="Para 01"/>
      </w:pPr>
      <w:r>
        <w:bookmarkStart w:id="298" w:name="fc708ea0_5ed0_42ae_9820_ebf4bd10"/>
        <w:t/>
        <w:bookmarkEnd w:id="298"/>
        <w:t xml:space="preserve"> </w:t>
      </w:r>
    </w:p>
    <w:p>
      <w:pPr>
        <w:pStyle w:val="Heading 3"/>
      </w:pPr>
      <w:r>
        <w:t>车辆购置税纳税申报表</w:t>
      </w:r>
    </w:p>
    <w:p>
      <w:pPr>
        <w:pStyle w:val="Para 0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5943600" cy="7785100"/>
            <wp:effectExtent b="0" l="0" r="0" t="0"/>
            <wp:wrapTopAndBottom/>
            <wp:docPr descr="Image00072.jpg" id="72" name="Image00072.jpg"/>
            <wp:cNvGraphicFramePr>
              <a:graphicFrameLocks noChangeAspect="1"/>
            </wp:cNvGraphicFramePr>
            <a:graphic>
              <a:graphicData uri="http://schemas.openxmlformats.org/drawingml/2006/picture">
                <pic:pic>
                  <pic:nvPicPr>
                    <pic:cNvPr descr="Image00072.jpg" id="0" name="Image00072.jpg"/>
                    <pic:cNvPicPr/>
                  </pic:nvPicPr>
                  <pic:blipFill>
                    <a:blip r:embed="rId76"/>
                    <a:stretch>
                      <a:fillRect/>
                    </a:stretch>
                  </pic:blipFill>
                  <pic:spPr>
                    <a:xfrm>
                      <a:off x="0" y="0"/>
                      <a:ext cx="5943600" cy="7785100"/>
                    </a:xfrm>
                    <a:prstGeom prst="rect">
                      <a:avLst/>
                    </a:prstGeom>
                  </pic:spPr>
                </pic:pic>
              </a:graphicData>
            </a:graphic>
          </wp:anchor>
        </w:drawing>
      </w:r>
      <w:r>
        <w:rPr>
          <w:lang w:bidi="zh" w:eastAsia="zh" w:val="zh"/>
        </w:rPr>
        <w:t xml:space="preserve"> </w:t>
      </w:r>
    </w:p>
    <w:p>
      <w:pPr>
        <w:pStyle w:val="Normal"/>
      </w:pPr>
      <w:r>
        <w:t>《车辆购置税纳税申报表》填表说明</w:t>
      </w:r>
    </w:p>
    <w:p>
      <w:pPr>
        <w:pStyle w:val="Normal"/>
      </w:pPr>
      <w:r>
        <w:t>1.本表由车辆购置税纳税人（或代理人）在办理纳税申报时填写。</w:t>
      </w:r>
    </w:p>
    <w:p>
      <w:pPr>
        <w:pStyle w:val="Normal"/>
      </w:pPr>
      <w:r>
        <w:t>2.“纳税人名称”栏，填写车主名称。</w:t>
      </w:r>
    </w:p>
    <w:p>
      <w:pPr>
        <w:pStyle w:val="Normal"/>
      </w:pPr>
      <w:r>
        <w:t>3.“纳税人证件名称”栏，单位车辆填写《组织机构代码证书》；个人车辆填写《居民身份证》或其他身份证明名称。</w:t>
      </w:r>
    </w:p>
    <w:p>
      <w:pPr>
        <w:pStyle w:val="Normal"/>
      </w:pPr>
      <w:r>
        <w:t>4.“证件号码”栏，填写《组织机构代码证书》、《居民身份证》及其他身份证件的号码。</w:t>
      </w:r>
    </w:p>
    <w:p>
      <w:pPr>
        <w:pStyle w:val="Normal"/>
      </w:pPr>
      <w:r>
        <w:t>5.“车辆类别”栏，在表中所列项目中划√。</w:t>
      </w:r>
    </w:p>
    <w:p>
      <w:pPr>
        <w:pStyle w:val="Normal"/>
      </w:pPr>
      <w:r>
        <w:t>6.“生产企业名称”栏，国产车辆填写国内生产企业名称，进口车辆填写国外生产企业名称。</w:t>
      </w:r>
    </w:p>
    <w:p>
      <w:pPr>
        <w:pStyle w:val="Normal"/>
      </w:pPr>
      <w:r>
        <w:t>7.“厂牌型号”、“发动机号码”、“车辆识别代号（车架号码）”栏，分别填写车辆整车出厂合格证或《中华人民共和国海关货物进口证明书》或《中华人民共和国海关监管车辆进（出）境领（销）牌照通知书》或《没收走私汽车、摩托车证明书》中注明的产品型号、车辆识别代号（VIN，车架号码）。</w:t>
      </w:r>
    </w:p>
    <w:p>
      <w:pPr>
        <w:pStyle w:val="Normal"/>
      </w:pPr>
      <w:r>
        <w:t>8.“购置日期”栏，填写机动车销售统一发票（或有效凭证）上注明的日期。</w:t>
      </w:r>
    </w:p>
    <w:p>
      <w:pPr>
        <w:pStyle w:val="Normal"/>
      </w:pPr>
      <w:r>
        <w:t>9.“机动车销售统一发票（或有效凭证）价格”栏，填写机动车销售统一发票（或有效凭证）上注明的价费合计金额。</w:t>
      </w:r>
    </w:p>
    <w:p>
      <w:pPr>
        <w:pStyle w:val="Normal"/>
      </w:pPr>
      <w:r>
        <w:t>10.“免（减）税条件”栏，按下列项目选择字母填写：</w:t>
      </w:r>
    </w:p>
    <w:p>
      <w:pPr>
        <w:pStyle w:val="Normal"/>
      </w:pPr>
      <w:r>
        <w:t>A.外国驻华使馆、领事馆和国际组织驻华机构及其外交人员自用的车辆；</w:t>
      </w:r>
    </w:p>
    <w:p>
      <w:pPr>
        <w:pStyle w:val="Normal"/>
      </w:pPr>
      <w:r>
        <w:t>B.中国人民解放军和中国人民武装警察部队列入军队武器装备订货计划的车辆；</w:t>
      </w:r>
    </w:p>
    <w:p>
      <w:pPr>
        <w:pStyle w:val="Normal"/>
      </w:pPr>
      <w:r>
        <w:t>C.设有固定装置的非运输车辆；</w:t>
      </w:r>
    </w:p>
    <w:p>
      <w:pPr>
        <w:pStyle w:val="Normal"/>
      </w:pPr>
      <w:r>
        <w:t>D.在外留学人员（含港、澳）回国服务的，购买的国产汽车；</w:t>
      </w:r>
    </w:p>
    <w:p>
      <w:pPr>
        <w:pStyle w:val="Normal"/>
      </w:pPr>
      <w:r>
        <w:t>E.来华定居专家进口自用或境内购置的汽车；</w:t>
      </w:r>
    </w:p>
    <w:p>
      <w:pPr>
        <w:pStyle w:val="Normal"/>
      </w:pPr>
      <w:r>
        <w:t>F.其他免税、减税车辆。</w:t>
      </w:r>
    </w:p>
    <w:p>
      <w:pPr>
        <w:pStyle w:val="Normal"/>
      </w:pPr>
      <w:r>
        <w:t>11.下列栏次由进口自用车辆的纳税人填写。</w:t>
      </w:r>
    </w:p>
    <w:p>
      <w:pPr>
        <w:pStyle w:val="Normal"/>
      </w:pPr>
      <w:r>
        <w:t>（1）“关税完税价格”栏，填写《海关关税专用缴款书》中注明的关税计税价格。“关税”栏，填写《海关关税专用缴款书》中注明的关税税额；</w:t>
      </w:r>
    </w:p>
    <w:p>
      <w:pPr>
        <w:pStyle w:val="Normal"/>
      </w:pPr>
      <w:r>
        <w:t>（2）“消费税”栏，填写《海关代征消费税专用缴款书》中注明的消费税税额。</w:t>
      </w:r>
    </w:p>
    <w:p>
      <w:pPr>
        <w:pStyle w:val="Normal"/>
      </w:pPr>
      <w:r>
        <w:t>12.“申报计税价格”栏，分别按下列要求填写：</w:t>
      </w:r>
    </w:p>
    <w:p>
      <w:pPr>
        <w:pStyle w:val="Normal"/>
      </w:pPr>
      <w:r>
        <w:t>（1）境内购置车辆，按机动车销售统一发票注明的价费合计金额÷（1+17%）填写；</w:t>
      </w:r>
    </w:p>
    <w:p>
      <w:pPr>
        <w:pStyle w:val="Normal"/>
      </w:pPr>
      <w:r>
        <w:t>（2）进口自用车辆，填写计税价格。计税价格=关税完税价格+关税+消费税；</w:t>
      </w:r>
    </w:p>
    <w:p>
      <w:pPr>
        <w:pStyle w:val="Normal"/>
      </w:pPr>
      <w:r>
        <w:t>（3）自产、受赠、获奖或者以其他方式取得并自用的车辆，按机动车销售统一发票（或有效凭证）注明的价费合计金额÷（1+17%）填写。</w:t>
      </w:r>
    </w:p>
    <w:p>
      <w:pPr>
        <w:pStyle w:val="Normal"/>
      </w:pPr>
      <w:r>
        <w:t>13.“计税价格”栏，经税务机关辅导后填写：</w:t>
      </w:r>
    </w:p>
    <w:p>
      <w:pPr>
        <w:pStyle w:val="Normal"/>
      </w:pPr>
      <w:r>
        <w:t>（1）填写最低计税价格；</w:t>
      </w:r>
    </w:p>
    <w:p>
      <w:pPr>
        <w:pStyle w:val="Normal"/>
      </w:pPr>
      <w:r>
        <w:t>（2）底盘发生更换的车辆，按主管税务机关提供的最低计税价格的70%填写；</w:t>
      </w:r>
    </w:p>
    <w:p>
      <w:pPr>
        <w:pStyle w:val="Normal"/>
      </w:pPr>
      <w:r>
        <w:t>（3）免税条件消失的车辆，自初次办理纳税申报之日起，使用年限未满10年的，按主管税务机关提供的最低计税价格每满1年扣减10%填写。未满1年的按主管税务机关提供的最低计税价格填写。使用年限10年（含）以上的，填写0。</w:t>
      </w:r>
    </w:p>
    <w:p>
      <w:pPr>
        <w:pStyle w:val="Normal"/>
      </w:pPr>
      <w:r>
        <w:t>14.“应纳税额”栏，计算公式如下：</w:t>
      </w:r>
    </w:p>
    <w:p>
      <w:pPr>
        <w:pStyle w:val="Normal"/>
      </w:pPr>
      <w:r>
        <w:t>（1）计税依据为申报计税价格的，应纳税额=申报计税价格栏X税率；</w:t>
      </w:r>
    </w:p>
    <w:p>
      <w:pPr>
        <w:pStyle w:val="Normal"/>
      </w:pPr>
      <w:r>
        <w:t>（2）计税依据为计税价格的，应纳税额=计税价格栏X税率。</w:t>
      </w:r>
    </w:p>
    <w:p>
      <w:pPr>
        <w:pStyle w:val="Normal"/>
      </w:pPr>
      <w:r>
        <w:t>15.本表一式二份（一车一表），一份由纳税人留存；一份由主管税务机关留存。</w:t>
      </w:r>
    </w:p>
    <w:p>
      <w:bookmarkStart w:id="299" w:name="Top_of_text00014_html"/>
      <w:pPr>
        <w:pStyle w:val="Para 01"/>
        <w:pageBreakBefore w:val="on"/>
      </w:pPr>
      <w:r>
        <w:bookmarkStart w:id="300" w:name="f6416352_be64_4925_9ef7_934d2a6c"/>
        <w:t/>
        <w:bookmarkEnd w:id="300"/>
        <w:t xml:space="preserve"> </w:t>
      </w:r>
      <w:bookmarkEnd w:id="299"/>
    </w:p>
    <w:p>
      <w:pPr>
        <w:pStyle w:val="Heading 1"/>
      </w:pPr>
      <w:r>
        <w:t>十一、税收政策、税收优惠</w:t>
      </w:r>
    </w:p>
    <w:p>
      <w:pPr>
        <w:pStyle w:val="Para 01"/>
      </w:pPr>
      <w:r>
        <w:bookmarkStart w:id="301" w:name="87bae9c8_41c2_4471_b647_0f5a94d5"/>
        <w:t/>
        <w:bookmarkEnd w:id="301"/>
        <w:t xml:space="preserve"> </w:t>
      </w:r>
    </w:p>
    <w:p>
      <w:pPr>
        <w:pStyle w:val="Heading 2"/>
      </w:pPr>
      <w:r>
        <w:t>国务院关于完善中央与地方出口退税负担机制的通知（2005年8月1日 国发〔2005〕25号）</w:t>
      </w:r>
    </w:p>
    <w:p>
      <w:pPr>
        <w:pStyle w:val="Normal"/>
      </w:pPr>
      <w:r>
        <w:t>改革出口退税机制，是党中央、国务院为促进外贸体制改革，保持外贸和经济持续健康发展的一项重大决策。出口退税机制改革一年多来进展总体顺利，基本实现了预期目标，全部还清了历年累计拖欠的出口退税款，建立了中央与地方共同负担出口退税的机制，调动了企业出口积极性，优化了出口商品结构，促进了外贸出口快速增长。但是，新机制在运行中也出现了一些新情况和新问题，主要是地区负担不均衡，部分地区负担较重，个别地方甚至限制外购产品出口、限制引进出口型外资项目等。为此，国务院决定，在坚持中央与地方共同负担出口退税的前提下完善现有机制，并自2005年1月1日起执行。现将有关问题通知如下：</w:t>
      </w:r>
    </w:p>
    <w:p>
      <w:pPr>
        <w:pStyle w:val="Normal"/>
      </w:pPr>
      <w:r>
        <w:t>一、调整中央与地方出口退税分担比例。国务院批准核定的各地出口退税基数不变，超基数部分中央与地方按照92.5∶7.5的比例共同负担。</w:t>
      </w:r>
    </w:p>
    <w:p>
      <w:pPr>
        <w:pStyle w:val="Normal"/>
      </w:pPr>
      <w:r>
        <w:t>二、规范地方出口退税分担办法。各省（区、市）根据实际情况，自行制定省以下出口退税分担办法，但不得将出口退税负担分解到乡镇和企业；不得采取限制外购产品出口等干预外贸正常发展的措施。所属市县出口退税负担不均衡等问题，由省级财政统筹解决。</w:t>
      </w:r>
    </w:p>
    <w:p>
      <w:pPr>
        <w:pStyle w:val="Normal"/>
      </w:pPr>
      <w:r>
        <w:t>三、改进出口退税退库方式。出口退税改由中央统一退库，相应取消中央对地方的出口退税基数返还，地方负担部分年终专项上解。</w:t>
      </w:r>
    </w:p>
    <w:p>
      <w:pPr>
        <w:pStyle w:val="Para 01"/>
      </w:pPr>
      <w:r>
        <w:bookmarkStart w:id="302" w:name="1801c54b_fbdd_4d73_beed_566b79e2"/>
        <w:t/>
        <w:bookmarkEnd w:id="302"/>
        <w:t xml:space="preserve"> </w:t>
      </w:r>
    </w:p>
    <w:p>
      <w:pPr>
        <w:pStyle w:val="Heading 2"/>
      </w:pPr>
      <w:r>
        <w:t>国务院关于明确中央与地方所得税收入分享比例的通知（2003年11月13日 国发〔2003〕26号）</w:t>
      </w:r>
    </w:p>
    <w:p>
      <w:pPr>
        <w:pStyle w:val="Normal"/>
      </w:pPr>
      <w:r>
        <w:t>各省、自治区、直辖市人民政府，国务院各部委、各直属机构：</w:t>
      </w:r>
    </w:p>
    <w:p>
      <w:pPr>
        <w:pStyle w:val="Normal"/>
      </w:pPr>
      <w:r>
        <w:t>所得税收入分享改革实施以来，中央与地方政府之间的分配关系得到了进一步规范，中央增加了对地方的一般性转移支付，地区间财力差距扩大的趋势有所减缓，改革初步达到了预期目标。为促进区域经济协调发展和深化改革，国务院决定，从2004年起，中央与地方所得税收入分享比例继续按中央分享60%，地方分享40%执行。</w:t>
      </w:r>
    </w:p>
    <w:p>
      <w:pPr>
        <w:pStyle w:val="Normal"/>
      </w:pPr>
      <w:r>
        <w:t>各地区、各部门要进一步完善财政分配体制，为促进经济社会全面、协调和可持续发展创造良好的环境。</w:t>
      </w:r>
    </w:p>
    <w:p>
      <w:pPr>
        <w:pStyle w:val="Para 01"/>
      </w:pPr>
      <w:r>
        <w:bookmarkStart w:id="303" w:name="0bc01094_f681_4e36_a13f_1d3ba76f"/>
        <w:t/>
        <w:bookmarkEnd w:id="303"/>
        <w:t xml:space="preserve"> </w:t>
      </w:r>
    </w:p>
    <w:p>
      <w:pPr>
        <w:pStyle w:val="Heading 2"/>
      </w:pPr>
      <w:r>
        <w:t>国务院关于改革现行出口退税机制的决定（2003年10月13日 国发〔2003〕24号）</w:t>
      </w:r>
    </w:p>
    <w:p>
      <w:pPr>
        <w:pStyle w:val="Normal"/>
      </w:pPr>
      <w:r>
        <w:t>为认真贯彻党的十六大精神，促进外贸体制改革，保持外贸和经济持续健康发展，国务院决定，对现行出口退税机制进行改革。</w:t>
      </w:r>
    </w:p>
    <w:p>
      <w:pPr>
        <w:pStyle w:val="Normal"/>
      </w:pPr>
      <w:r>
        <w:t>一、改革现行出口退税机制的必要性和紧迫性</w:t>
      </w:r>
    </w:p>
    <w:p>
      <w:pPr>
        <w:pStyle w:val="Normal"/>
      </w:pPr>
      <w:r>
        <w:t>对出口产品实行退税是国际通行做法，符合世贸组织规则。我国从1985年开始实行出口退税政策，1994年财税体制改革以后继续对出口产品实行退税。出口退税政策的实施，对增强我国出口产品的国际竞争力，扩大出口，增加就业，保证国际收支平衡，增加国家外汇储备，促进国民经济持续快速健康发展发挥了重要作用。</w:t>
      </w:r>
    </w:p>
    <w:p>
      <w:pPr>
        <w:pStyle w:val="Normal"/>
      </w:pPr>
      <w:r>
        <w:t>我国现行的出口退税机制存在一些亟待解决的矛盾和问题，主要是出口退税机制不利于深化外贸体制改革，出口退税结构不能适应优化产业结构的要求，出口退税的负担机制不尽合理，出口退税缺乏稳定的资金来源等。这些问题的存在使出口退税资金无法及时得到保证，导致欠退税问题十分严重，而且呈现逐年增长的势头，如不及时采取有效措施予以解决，势必影响企业正常经营和外贸发展，给财政金融运行带来隐患，损害政府的形象和信誉。从改革机制入手抓紧解决出口欠退税问题已迫在眉睫。</w:t>
      </w:r>
    </w:p>
    <w:p>
      <w:pPr>
        <w:pStyle w:val="Normal"/>
      </w:pPr>
      <w:r>
        <w:t>二、改革出口退税机制的指导思想和具体内容</w:t>
      </w:r>
    </w:p>
    <w:p>
      <w:pPr>
        <w:pStyle w:val="Normal"/>
      </w:pPr>
      <w:r>
        <w:t>（一）改革的指导思想。</w:t>
      </w:r>
    </w:p>
    <w:p>
      <w:pPr>
        <w:pStyle w:val="Normal"/>
      </w:pPr>
      <w:r>
        <w:t>按照“新账不欠，老账要还，完善机制，共同负担，推动改革，促进发展”的原则，对历史上欠退税款由中央财政负责偿还，确保改革后不再发生新欠，同时建立中央、地方共同负担的出口退税新机制，推动外贸体制深化改革，优化出口产品结构，提高出口效益，促进外贸和经济持续健康发展。</w:t>
      </w:r>
    </w:p>
    <w:p>
      <w:pPr>
        <w:pStyle w:val="Normal"/>
      </w:pPr>
      <w:r>
        <w:t>（二）改革的具体内容。</w:t>
      </w:r>
    </w:p>
    <w:p>
      <w:pPr>
        <w:pStyle w:val="Normal"/>
      </w:pPr>
      <w:r>
        <w:t>1.适当降低出口退税率。本着“适度、稳妥、可行”的原则，区别不同产品调整退税率：对国家鼓励出口产品不降或少降，对一般性出口产品适当降低，对国家限制出口产品和一些资源性产品多降或取消退税。调整退税率的详细产品目录，由财政部会同发展改革委、商务部、税务总局制订，报国务院审批后发布。</w:t>
      </w:r>
    </w:p>
    <w:p>
      <w:pPr>
        <w:pStyle w:val="Normal"/>
      </w:pPr>
      <w:r>
        <w:t>2.加大中央财政对出口退税的支持力度。从2003年起，中央进口环节增值税、消费税收入增量首先用于出口退税。</w:t>
      </w:r>
    </w:p>
    <w:p>
      <w:pPr>
        <w:pStyle w:val="Normal"/>
      </w:pPr>
      <w:r>
        <w:t>3.建立中央和地方共同负担出口退税的新机制。从2004年起，以2003年出口退税实退指标为基数，对超基数部分的应退税额，由中央和地方按75∶25的比例共同负担。</w:t>
      </w:r>
    </w:p>
    <w:p>
      <w:pPr>
        <w:pStyle w:val="Normal"/>
      </w:pPr>
      <w:r>
        <w:t>4.推进外贸体制改革，调整出口产品结构。通过完善法律保障机制等，加快推进生产企业自营出口，积极引导外贸出口代理制发展，降低出口成本，进一步提升我国商品的国际竞争力。同时，结合调整出口退税率，促进出口产品结构优化，提高出口整体效益。</w:t>
      </w:r>
    </w:p>
    <w:p>
      <w:pPr>
        <w:pStyle w:val="Normal"/>
      </w:pPr>
      <w:r>
        <w:t>5.累计欠退税由中央财政负担。对截至2003年底累计欠企业的出口退税款和按增值税分享体制影响地方的财政收入，全部由中央财政负担。其中，对欠企业的出口退税款，中央财政从2004年起采取全额贴息等办法予以解决。</w:t>
      </w:r>
    </w:p>
    <w:p>
      <w:pPr>
        <w:pStyle w:val="Normal"/>
      </w:pPr>
      <w:r>
        <w:t>三、做好出口退税机制改革各项工作</w:t>
      </w:r>
    </w:p>
    <w:p>
      <w:pPr>
        <w:pStyle w:val="Normal"/>
      </w:pPr>
      <w:r>
        <w:t>出口退税机制改革是一项重大的体制改革和管理制度创新，关系外贸和国民经济发展全局，各地区、各部门要统一思想，提高认识。财政、商务（外经贸）、税务、海关、外汇等部门要从大局出发，认真履行职责，严格按职能分工，密切配合，共同做好出口退税机制改革各项工作。改革方案出台后，各地区、各部门要切实抓好贯彻落实，加强对改革工作的监督检查和业务指导，密切跟踪改革方案的实施情况，加强调查研究，根据出现的新情况、新问题，及时研究解决办法，确保改革的顺利进行。对违反出口退税机制改革统一规定的行为，要追究相关地区和部门的责任。</w:t>
      </w:r>
    </w:p>
    <w:p>
      <w:pPr>
        <w:pStyle w:val="Para 01"/>
      </w:pPr>
      <w:r>
        <w:bookmarkStart w:id="304" w:name="974955f0_fc4d_4810_9319_b61699c6"/>
        <w:t/>
        <w:bookmarkEnd w:id="304"/>
        <w:t xml:space="preserve"> </w:t>
      </w:r>
    </w:p>
    <w:p>
      <w:pPr>
        <w:pStyle w:val="Heading 2"/>
      </w:pPr>
      <w:r>
        <w:t>（一）行业税收政策</w:t>
      </w:r>
    </w:p>
    <w:p>
      <w:pPr>
        <w:pStyle w:val="Para 01"/>
      </w:pPr>
      <w:r>
        <w:bookmarkStart w:id="305" w:name="04789ac0_6699_4e34_abe7_f1da2c88"/>
        <w:t/>
        <w:bookmarkEnd w:id="305"/>
        <w:t xml:space="preserve"> </w:t>
      </w:r>
    </w:p>
    <w:p>
      <w:pPr>
        <w:pStyle w:val="Heading 3"/>
      </w:pPr>
      <w:r>
        <w:t>财政部、国家税务总局关于支持和促进就业有关税收政策的通知（2010年10月22日 财税〔2010〕84号）</w:t>
      </w:r>
    </w:p>
    <w:p>
      <w:pPr>
        <w:pStyle w:val="Normal"/>
      </w:pPr>
      <w:r>
        <w:t>各省、自治区、直辖市、计划单列市财政厅（局）、国家税务局、地方税务局，新疆生产建设兵团财务局：</w:t>
      </w:r>
    </w:p>
    <w:p>
      <w:pPr>
        <w:pStyle w:val="Normal"/>
      </w:pPr>
      <w:r>
        <w:t>为扩大就业，鼓励以创业带动就业，经国务院批准，现将支持和促进就业有关税收政策通知如下：</w:t>
      </w:r>
    </w:p>
    <w:p>
      <w:pPr>
        <w:pStyle w:val="Normal"/>
      </w:pPr>
      <w:r>
        <w:t>一、对持《就业失业登记证》（注明“自主创业税收政策”或附着《高校毕业生自主创业证》）人员从事个体经营（除建筑业、娱乐业以及销售不动产、转让土地使用权、广告业、房屋中介、桑拿、按摩、网吧、氧吧外）的，在3年内按每户每年8000元为限额依次扣减其当年实际应缴纳的营业税、城市维护建设税、教育费附加和个人所得税。</w:t>
      </w:r>
    </w:p>
    <w:p>
      <w:pPr>
        <w:pStyle w:val="Normal"/>
      </w:pPr>
      <w:r>
        <w:t>纳税人年度应缴纳税款小于上述扣减限额的，以其实际缴纳的税款为限；大于上述扣减限额的，应以上述扣减限额为限。</w:t>
      </w:r>
    </w:p>
    <w:p>
      <w:pPr>
        <w:pStyle w:val="Normal"/>
      </w:pPr>
      <w:r>
        <w:t>本条所称持《就业失业登记证》（注明“自主创业税收政策”或附着《高校毕业生自主创业证》）人员是指：1.在人力资源和社会保障部门公共就业服务机构登记失业半年以上的人员；2.零就业家庭、享受城市居民最低生活保障家庭劳动年龄内的登记失业人员；3.毕业年度内高校毕业生。高校毕业生是指实施高等学历教育的普通高等学校、成人高等学校毕业的学生；毕业年度是指毕业所在自然年，即1月1日至12月31日。</w:t>
      </w:r>
    </w:p>
    <w:p>
      <w:pPr>
        <w:pStyle w:val="Normal"/>
      </w:pPr>
      <w:r>
        <w:t>二、对商贸企业、服务型企业（除广告业、房屋中介、典当、桑拿、按摩、氧吧外）、劳动就业服务企业中的加工型企业和街道社区具有加工性质的小型企业实体，在新增加的岗位中，当年新招用持《就业失业登记证》（注明“企业吸纳税收政策”）人员，与其签订1年以上期限劳动合同并依法缴纳社会保险费的，在3年内按实际招用人数予以定额依次扣减营业税、城市维护建设税、教育费附加和企业所得税优惠。定额标准为每人每年4000元，可上下浮动20%，由各省、自治区、直辖市人民政府根据本地区实际情况在此幅度内确定具体定额标准，并报财政部和国家税务总局备案。</w:t>
      </w:r>
    </w:p>
    <w:p>
      <w:pPr>
        <w:pStyle w:val="Normal"/>
      </w:pPr>
      <w:r>
        <w:t>按上述标准计算的税收扣减额应在企业当年实际应缴纳的营业税、城市维护建设税、教育费附加和企业所得税税额中扣减，当年扣减不足的，不得结转下年使用。</w:t>
      </w:r>
    </w:p>
    <w:p>
      <w:pPr>
        <w:pStyle w:val="Normal"/>
      </w:pPr>
      <w:r>
        <w:t>本条所称持《就业失业登记证》（注明“企业吸纳税收政策”）人员是指：1.国有企业下岗失业人员；2.国有企业关闭破产需要安置的人员；3.国有企业所办集体企业（即厂办大集体企业）下岗职工；4.享受最低生活保障且失业1年以上的城镇其他登记失业人员。以上所称的国有企业所办集体企业（即厂办大集体企业）是指20世纪70、80年代，由国有企业批准或资助兴办的，以安置回城知识青年和国有企业职工子女就业为目的，主要向主办国有企业提供配套产品或劳务服务，在工商行政机关登记注册为集体所有制的企业。厂办大集体企业下岗职工包括在国有企业混岗工作的集体企业下岗职工。</w:t>
      </w:r>
    </w:p>
    <w:p>
      <w:pPr>
        <w:pStyle w:val="Normal"/>
      </w:pPr>
      <w:r>
        <w:t>本条所称服务型企业是指从事现行营业税“服务业”税目规定经营活动的企业。</w:t>
      </w:r>
    </w:p>
    <w:p>
      <w:pPr>
        <w:pStyle w:val="Normal"/>
      </w:pPr>
      <w:r>
        <w:t>三、享受本通知第一条、第二条优惠政策的人员按以下规定申领《就业失业登记证》、《高校毕业生自主创业证》等凭证：</w:t>
      </w:r>
    </w:p>
    <w:p>
      <w:pPr>
        <w:pStyle w:val="Normal"/>
      </w:pPr>
      <w:r>
        <w:t>（一）按照《就业服务与就业管理规定》（中华人民共和国劳动和社会保障部令第28号）第六十三条的规定，在法定劳动年龄内，有劳动能力，有就业要求，处于无业状态的城镇常住人员，在公共就业服务机构进行失业登记，申领《就业失业登记证》。其中，农村进城务工人员和其他非本地户籍人员在常住地稳定就业满6个月的，失业后可以在常住地登记。</w:t>
      </w:r>
    </w:p>
    <w:p>
      <w:pPr>
        <w:pStyle w:val="Normal"/>
      </w:pPr>
      <w:r>
        <w:t>（二）零就业家庭凭社区出具的证明，城镇低保家庭凭低保证明，在公共就业服务机构登记失业，申领《就业失业登记证》。</w:t>
      </w:r>
    </w:p>
    <w:p>
      <w:pPr>
        <w:pStyle w:val="Normal"/>
      </w:pPr>
      <w:r>
        <w:t>（三）毕业年度内高校毕业生在校期间凭学校出具的相关证明，经学校所在地省级教育行政部门核实认定，取得《高校毕业生自主创业证》（仅在毕业年度适用），并向创业地公共就业服务机构申请取得《就业失业登记证》；高校毕业生离校后直接向创业地公共就业服务机构申领《就业失业登记证》。</w:t>
      </w:r>
    </w:p>
    <w:p>
      <w:pPr>
        <w:pStyle w:val="Normal"/>
      </w:pPr>
      <w:r>
        <w:t>（四）本通知第二条规定的人员，在公共就业服务机构申领《就业失业登记证》。</w:t>
      </w:r>
    </w:p>
    <w:p>
      <w:pPr>
        <w:pStyle w:val="Normal"/>
      </w:pPr>
      <w:r>
        <w:t>（五）《再就业优惠证》不再发放，原持证人员应到公共就业服务机构换发《就业失业登记证》。正在享受下岗失业人员再就业税收优惠政策的原持证人员，继续享受原税收优惠政策至期满为止；未享受税收优惠政策的原持证人员，申请享受下岗失业人员再就业税收优惠政策的期限截至2010年12月31日。</w:t>
      </w:r>
    </w:p>
    <w:p>
      <w:pPr>
        <w:pStyle w:val="Normal"/>
      </w:pPr>
      <w:r>
        <w:t>（六）上述人员申领相关凭证后，由就业和创业地人力资源和社会保障部门对人员范围、就业失业状态、已享受政策情况审核认定，在《就业失业登记证》上注明“自主创业税收政策”或“企业吸纳税收政策”字样，同时符合自主创业和企业吸纳税收政策条件的，可同时加注；主管税务机关在《就业失业登记证》上加盖戳记，注明减免税所属时间。</w:t>
      </w:r>
    </w:p>
    <w:p>
      <w:pPr>
        <w:pStyle w:val="Normal"/>
      </w:pPr>
      <w:r>
        <w:t>四、本通知规定的税收优惠政策的审批期限为2011年1月1日至2013年12月31日，以纳税人到税务机关办理减免税手续之日起作为优惠政策起始时间。税收优惠政策在2013年12月31日未执行到期的，可继续享受至3年期满为止。下岗失业人员再就业税收优惠政策在2010年12月31日未执行到期的，可继续享受至3年期满为止。</w:t>
      </w:r>
    </w:p>
    <w:p>
      <w:pPr>
        <w:pStyle w:val="Normal"/>
      </w:pPr>
      <w:r>
        <w:t>五、本通知第三条第（五）项、第四条所称下岗失业人员再就业税收优惠政策是指《财政部国家税务总局关于下岗失业人员再就业有关税收政策问题的通知》（财税［2005］186号）、《财政部国家税务总局关于延长下岗失业人员再就业有关税收政策的通知》（财税［2009］23号）和《财政部国家税务总局关于延长下岗失业人员再就业有关税收政策审批期限的通知》（财税［2010］10号）所规定的税收优惠政策。</w:t>
      </w:r>
    </w:p>
    <w:p>
      <w:pPr>
        <w:pStyle w:val="Normal"/>
      </w:pPr>
      <w:r>
        <w:t>本通知所述人员不得重复享受税收优惠政策，以前年度已享受各项就业再就业税收优惠政策的人员不得再享受本通知规定的税收优惠政策。如果企业的就业人员既适用本通知规定的税收优惠政策，又适用其他扶持就业的税收优惠政策，企业可选择适用最优惠的政策，但不能重复享受。</w:t>
      </w:r>
    </w:p>
    <w:p>
      <w:pPr>
        <w:pStyle w:val="Normal"/>
      </w:pPr>
      <w:r>
        <w:t>六、上述税收政策的具体实施办法由国家税务总局会同财政部、人力资源和社会保障部、教育部另行制定。</w:t>
      </w:r>
    </w:p>
    <w:p>
      <w:pPr>
        <w:pStyle w:val="Normal"/>
      </w:pPr>
      <w:r>
        <w:t>各地财政、税务部门要加强领导、周密部署，把大力支持和促进就业工作作为一项重要任务，贯彻落实好相关税收优惠政策。同时，要密切关注税收政策的执行情况，对发现的问题及时逐级向财政部、国家税务总局反映。</w:t>
      </w:r>
    </w:p>
    <w:p>
      <w:pPr>
        <w:pStyle w:val="Para 01"/>
      </w:pPr>
      <w:r>
        <w:bookmarkStart w:id="306" w:name="c47af4d4_05c0_47df_8158_7f043e02"/>
        <w:t/>
        <w:bookmarkEnd w:id="306"/>
        <w:t xml:space="preserve"> </w:t>
      </w:r>
    </w:p>
    <w:p>
      <w:pPr>
        <w:pStyle w:val="Heading 3"/>
      </w:pPr>
      <w:r>
        <w:t>国家税务总局、财政部、人力资源社会保障部、教育部关于支持和促进就业有关税收政策具体实施问题的公告（2010年11月23日国家税务总局、财政部、人力资源社会保障部、教育部公告2010年第25号公布自2011年1月1日起施行）</w:t>
      </w:r>
    </w:p>
    <w:p>
      <w:pPr>
        <w:pStyle w:val="Normal"/>
      </w:pPr>
      <w:r>
        <w:t>为贯彻落实《财政部、国家税务总局关于支持和促进就业有关税收政策的通知》（财税［2010］84号）的精神，现将就业有关税收政策的具体实施意见公告如下：</w:t>
      </w:r>
    </w:p>
    <w:p>
      <w:pPr>
        <w:pStyle w:val="Normal"/>
      </w:pPr>
      <w:r>
        <w:t>一、个体经营税收政策申请、审核程序</w:t>
      </w:r>
    </w:p>
    <w:p>
      <w:pPr>
        <w:pStyle w:val="Normal"/>
      </w:pPr>
      <w:r>
        <w:t>（一）人员认定</w:t>
      </w:r>
    </w:p>
    <w:p>
      <w:pPr>
        <w:pStyle w:val="Normal"/>
      </w:pPr>
      <w:r>
        <w:t>1.登记失业半年以上人员、零就业家庭或享受城市居民最低生活保障家庭劳动年龄内的登记失业人员可持《就业失业登记证》、个体工商户登记执照和税务登记证向创业地县以上（含县级，下同）人力资源社会保障部门提出认定申请。</w:t>
      </w:r>
    </w:p>
    <w:p>
      <w:pPr>
        <w:pStyle w:val="Normal"/>
      </w:pPr>
      <w:r>
        <w:t>县以上人力资源社会保障部门应当按照财税［2010］84号文件的规定，重点核查以下情况：一是创业人员及所创业领域是否属于自主创业税收政策扶持范围；二是创业人员缴纳社会保险费记录；三是创业人员是否领取过《再就业优惠证》并申请享受过税收扶持政策。核实后，对符合条件人员在《就业失业登记证》上注明“自主创业税收政策”。</w:t>
      </w:r>
    </w:p>
    <w:p>
      <w:pPr>
        <w:pStyle w:val="Normal"/>
      </w:pPr>
      <w:r>
        <w:t>2.毕业年度高校毕业生在校期间创业的，可注册登录教育部大学生创业服务网，提交《高校毕业生自主创业证》申请表，由所在高校进行网上信息审核确认并出具相关证明，学校所在地省教育行政主管部门依据学生学籍学历电子注册数据库对高校毕业生身份、学籍学历、是否是应届高校毕业生等信息进行核实后，向高校毕业生发放《高校毕业生自主创业证》，并在学籍学历电子注册数据库中将其标注为“已领取《高校毕业生自主创业证》”。高校毕业生持《高校毕业生自主创业证》向创业地人力资源社会保障部门提出认定申请，由创业地人力资源社会保障部门相应核发《就业失业登记证》，作为当年及后续年度享受税收扶持政策的管理凭证。</w:t>
      </w:r>
    </w:p>
    <w:p>
      <w:pPr>
        <w:pStyle w:val="Normal"/>
      </w:pPr>
      <w:r>
        <w:t>3.毕业年度高校毕业生离校后创业的，可凭毕业证，直接向创业地县以上人力资源社会保障部门提出认定申请。县以上人力资源社会保障部门在对人员范围、就业失业状态、已享受政策情况审核认定后，对符合条件人员相应核发《就业失业登记证》，并注明“自主创业税收政策”。</w:t>
      </w:r>
    </w:p>
    <w:p>
      <w:pPr>
        <w:pStyle w:val="Normal"/>
      </w:pPr>
      <w:r>
        <w:t>（二）税收减免申请及审核</w:t>
      </w:r>
    </w:p>
    <w:p>
      <w:pPr>
        <w:pStyle w:val="Normal"/>
      </w:pPr>
      <w:r>
        <w:t>1.符合条件人员从事个体经营的，可持下列材料向所在地主管税务机关申请减免税：一是减免税申请；二是《就业失业登记证》（注明“自主创业税收政策”或附《高校毕业生自主创业证》）；三是主管税务机关要求提供的其他材料。</w:t>
      </w:r>
    </w:p>
    <w:p>
      <w:pPr>
        <w:pStyle w:val="Normal"/>
      </w:pPr>
      <w:r>
        <w:t>2.县以上税务机关按照财税［2010］84号文件第一条规定条件审核同意的，在年度减免税限额内，依次扣减营业税、城市维护建设税、教育费附加和个人所得税。纳税人的实际经营期不足一年的，主管税务机关应当以实际月份换算其减免税限额。</w:t>
      </w:r>
    </w:p>
    <w:p>
      <w:pPr>
        <w:pStyle w:val="Normal"/>
      </w:pPr>
      <w:r>
        <w:t>3.换算公式为：减免税限额=年度减免税限额÷12×实际经营月数</w:t>
      </w:r>
    </w:p>
    <w:p>
      <w:pPr>
        <w:pStyle w:val="Normal"/>
      </w:pPr>
      <w:r>
        <w:t>纳税人实际应缴纳的营业税、城市维护建设税、教育费附加和个人所得税小于年度减免税限额的，以实际应缴纳的营业税、城市维护建设税、教育费附加和个人所得税税额为限；实际应缴纳的营业税、城市维护建设税、教育费附加和个人所得税大于年度减免税限额的，以年度减免税限额为限。</w:t>
      </w:r>
    </w:p>
    <w:p>
      <w:pPr>
        <w:pStyle w:val="Normal"/>
      </w:pPr>
      <w:r>
        <w:t>二、企业吸纳税收政策申请、审核程序</w:t>
      </w:r>
    </w:p>
    <w:p>
      <w:pPr>
        <w:pStyle w:val="Normal"/>
      </w:pPr>
      <w:r>
        <w:t>（一）人员认定</w:t>
      </w:r>
    </w:p>
    <w:p>
      <w:pPr>
        <w:pStyle w:val="Normal"/>
      </w:pPr>
      <w:r>
        <w:t>符合条件的企业吸纳符合条件的人员可向县以上人力资源社会保障部门提出认定申请。县以上人力资源社会保障部门应当按照财税［2010］84号文件的规定，重点核查以下情况：一是新招用人员是否属于企业吸纳就业税收政策扶持范围；二是新招用人员缴纳社会保险费记录；三是新招用人员是否领取过《再就业优惠证》并申请享受过税收扶持政策。核实后，对符合条件人员在《就业失业登记证》上注明“企业吸纳税收政策”。</w:t>
      </w:r>
    </w:p>
    <w:p>
      <w:pPr>
        <w:pStyle w:val="Normal"/>
      </w:pPr>
      <w:r>
        <w:t>（二）企业认定</w:t>
      </w:r>
    </w:p>
    <w:p>
      <w:pPr>
        <w:pStyle w:val="Normal"/>
      </w:pPr>
      <w:r>
        <w:t>企业吸纳持《就业失业登记证》（注明“企业吸纳税收政策”）人员可向县以上人力资源社会保障部门递交认定申请，并需报送下列材料：</w:t>
      </w:r>
    </w:p>
    <w:p>
      <w:pPr>
        <w:pStyle w:val="Normal"/>
      </w:pPr>
      <w:r>
        <w:t>1.新招用人员持有的《就业失业登记证》（注明“企业吸纳税收政策”）。</w:t>
      </w:r>
    </w:p>
    <w:p>
      <w:pPr>
        <w:pStyle w:val="Normal"/>
      </w:pPr>
      <w:r>
        <w:t>2.职工花名册（企业盖章，注明新增人员）。</w:t>
      </w:r>
    </w:p>
    <w:p>
      <w:pPr>
        <w:pStyle w:val="Normal"/>
      </w:pPr>
      <w:r>
        <w:t>3.企业工资支付凭证（工资表）。</w:t>
      </w:r>
    </w:p>
    <w:p>
      <w:pPr>
        <w:pStyle w:val="Normal"/>
      </w:pPr>
      <w:r>
        <w:t>4.企业与新招用持《就业失业登记证》（注明“企业吸纳税收政策”）人员签订的劳动合同（副本）。</w:t>
      </w:r>
    </w:p>
    <w:p>
      <w:pPr>
        <w:pStyle w:val="Normal"/>
      </w:pPr>
      <w:r>
        <w:t>5.企业为职工缴纳的社会保险费记录。</w:t>
      </w:r>
    </w:p>
    <w:p>
      <w:pPr>
        <w:pStyle w:val="Normal"/>
      </w:pPr>
      <w:r>
        <w:t>6.《持〈就业失业登记证〉人员本年度在企业预定（实际）工作时间表》（见附件）。</w:t>
      </w:r>
    </w:p>
    <w:p>
      <w:pPr>
        <w:pStyle w:val="Normal"/>
      </w:pPr>
      <w:r>
        <w:t>7.人力资源社会保障部门要求的其他材料。</w:t>
      </w:r>
    </w:p>
    <w:p>
      <w:pPr>
        <w:pStyle w:val="Normal"/>
      </w:pPr>
      <w:r>
        <w:t>其中，劳动就业服务企业要提交《劳动就业服务企业证书》。</w:t>
      </w:r>
    </w:p>
    <w:p>
      <w:pPr>
        <w:pStyle w:val="Normal"/>
      </w:pPr>
      <w:r>
        <w:t>县以上人力资源社会保障部门接到企业报送的材料后，应当按照财税［2010］84号文件的规定，重点核查以下情况：一是核查当期新招用人员是否属于规定享受税收扶持政策对象，是否已享受税收扶持政策；二是核查企业是否与新招用人员签订了1年以上期限劳动合同；三是企业为新招用失业人员缴纳社会保险费的记录；四是《持〈就业失业登记证〉人员本年度在企业预定（实际）工作时间表》和企业上年职工总数是否真实，企业是否用新增岗位招用失业人员。必要时，应深入企业现场核实；五是企业的经营范围是否符合税收政策规定，对不符合享受优惠经营范围的企业不应核发《企业实体吸纳失业人员认定证明》。核实后，对符合条件的企业，相应核发《企业实体吸纳失业人员认定证明》，并在《持〈就业失业登记证〉人员本年度在企业预定（实际）工作时间表》上加盖认定戳记，作为认定证明的附表。</w:t>
      </w:r>
    </w:p>
    <w:p>
      <w:pPr>
        <w:pStyle w:val="Normal"/>
      </w:pPr>
      <w:r>
        <w:t>（三）税收减免申请及审核</w:t>
      </w:r>
    </w:p>
    <w:p>
      <w:pPr>
        <w:pStyle w:val="Normal"/>
      </w:pPr>
      <w:r>
        <w:t>具有县以上人力资源社会保障部门核发的《企业实体吸纳失业人员认定证明》及加盖人力资源社会保障部门认定戳记的《持〈就业失业登记证〉人员本年度在企业预定（实际）工作时间表》的企业可依法向主管税务机关申请减免税，并同时报送下列材料：</w:t>
      </w:r>
    </w:p>
    <w:p>
      <w:pPr>
        <w:pStyle w:val="Normal"/>
      </w:pPr>
      <w:r>
        <w:t>1.减免税申请表。</w:t>
      </w:r>
    </w:p>
    <w:p>
      <w:pPr>
        <w:pStyle w:val="Normal"/>
      </w:pPr>
      <w:r>
        <w:t>2.《企业实体吸纳失业人员认定证明》及其附表。</w:t>
      </w:r>
    </w:p>
    <w:p>
      <w:pPr>
        <w:pStyle w:val="Normal"/>
      </w:pPr>
      <w:r>
        <w:t>3.《就业失业登记证》及主管税务机关要求的其他材料。</w:t>
      </w:r>
    </w:p>
    <w:p>
      <w:pPr>
        <w:pStyle w:val="Normal"/>
      </w:pPr>
      <w:r>
        <w:t>（四）税收减免办法</w:t>
      </w:r>
    </w:p>
    <w:p>
      <w:pPr>
        <w:pStyle w:val="Normal"/>
      </w:pPr>
      <w:r>
        <w:t>县以上主管税务机关按财税［2010］84文件规定条件审核无误的，在年度减免税定额内，依次扣减营业税、城市维护建设税、教育费附加和企业所得税。</w:t>
      </w:r>
    </w:p>
    <w:p>
      <w:pPr>
        <w:pStyle w:val="Normal"/>
      </w:pPr>
      <w:r>
        <w:t>1.营业税、城市维护建设税、教育费附加和企业所得税均由地方税务局征管的，由主管税务机关在审核时按人力资源社会保障部门认定的企业吸纳人数和签订的劳动合同时间预核定企业减免税总额，在预核定减免税总额内每月依次预减营业税、城市维护建设税、教育费附加。纳税人实际应缴纳的营业税、城市维护建设税、教育费附加小于预核定减免税总额的，以实际应缴纳的营业税、城市维护建设税、教育费附加为限；实际应缴纳的营业税、城市维护建设税、教育费附加大于预核定减免税总额的，以预核定减免税总额为限。</w:t>
      </w:r>
    </w:p>
    <w:p>
      <w:pPr>
        <w:pStyle w:val="Normal"/>
      </w:pPr>
      <w:r>
        <w:t>纳税年度终了，如果实际减免的营业税、城市维护建设税、教育费附加小于预核定的减免税总额，在企业所得税汇算清缴时扣减企业所得税。当年扣减不足的，不再结转以后年度扣减。</w:t>
      </w:r>
    </w:p>
    <w:p>
      <w:pPr>
        <w:pStyle w:val="Normal"/>
      </w:pPr>
      <w:r>
        <w:t>计算公式为：企业预核定减免税总额=∑每名失业人员本年度在本企业预定工作月份÷12×定额</w:t>
      </w:r>
    </w:p>
    <w:p>
      <w:pPr>
        <w:pStyle w:val="Normal"/>
      </w:pPr>
      <w:r>
        <w:t>企业自吸纳失业人员的次月起享受税收优惠政策。</w:t>
      </w:r>
    </w:p>
    <w:p>
      <w:pPr>
        <w:pStyle w:val="Normal"/>
      </w:pPr>
      <w:r>
        <w:t>2.营业税、城市维护建设税、教育费附加与企业所得税分属国家税务局和地方税务局征管的，统一由企业所在地主管地方税务局按前款规定的办法预核定企业减免税总额并将核定结果通报当地国家税务局。纳税年度内先由主管地方税务局在核定的减免总额内每月依次预减营业税、城市维护建设税、教育费附加。如果企业实际减免的营业税、城市维护建设税、教育费附加小于核定的减免税总额的，县级地方税务局要在次年2月底之前将企业实际减免的营业税、城市维护建设税、教育费附加和剩余额度等信息交换给同级国家税务局，剩余额度由主管国家税务局在企业所得税汇算清缴时按企业所得税减免程序扣减企业所得税。当年扣减不足的，不再结转以后年度扣减。</w:t>
      </w:r>
    </w:p>
    <w:p>
      <w:pPr>
        <w:pStyle w:val="Normal"/>
      </w:pPr>
      <w:r>
        <w:t>3.企业在认定或年度检查合格后，纳税年度终了前招用失业人员发生变化的，企业应当在人员变化次月按照本通知第二条第（二）项规定申请认定。对人员变动较大的企业，主管税务机关可按规定调整一次预核定，具体办法由省级税务机关规定。</w:t>
      </w:r>
    </w:p>
    <w:p>
      <w:pPr>
        <w:pStyle w:val="Normal"/>
      </w:pPr>
      <w:r>
        <w:t>无论企业是否发生前款情形的，应当于次年1月10日前向税务机关提供人力资源社会保障部门出具的《持〈就业失业登记证〉人员本年度在企业预定（实际）工作时间表》，税务机关据此清算企业减免税总额。主管税务机关应当按照规定重新核定企业年度减免税总额，税务机关根据企业实际减免营业税、城市维护建设税、教育费附加的情况，为企业办理减免企业所得税或追缴多减免的税款。</w:t>
      </w:r>
    </w:p>
    <w:p>
      <w:pPr>
        <w:pStyle w:val="Normal"/>
      </w:pPr>
      <w:r>
        <w:t>计算公式为：企业年度减免税总额=∑每名失业人员本年度在本企业实际工作月份÷12×定额</w:t>
      </w:r>
    </w:p>
    <w:p>
      <w:pPr>
        <w:pStyle w:val="Normal"/>
      </w:pPr>
      <w:r>
        <w:t>4.第二年及以后年度以当年新招用人员、原招用人员及其工作时间按上述程序和办法执行。每名失业人员享受税收政策的期限最长不超过3年。</w:t>
      </w:r>
    </w:p>
    <w:p>
      <w:pPr>
        <w:pStyle w:val="Normal"/>
      </w:pPr>
      <w:r>
        <w:t>三、监督管理</w:t>
      </w:r>
    </w:p>
    <w:p>
      <w:pPr>
        <w:pStyle w:val="Normal"/>
      </w:pPr>
      <w:r>
        <w:t>（一）严格各项凭证的审核发放。任何单位或个人不得伪造、涂改、转让、出租相关凭证，违者将依法予以惩处；对采取上述手段已经获取减免税的企业和个人，主管税务机关要追缴其已减免的税款，并依法予以处罚；对出借、转让《就业失业登记证》的人员，主管人力资源社会保障部门要收回其《就业失业登记证》并记录在案。</w:t>
      </w:r>
    </w:p>
    <w:p>
      <w:pPr>
        <w:pStyle w:val="Normal"/>
      </w:pPr>
      <w:r>
        <w:t>（二）《就业失业登记证》采用实名制，限持证者本人使用。创业人员从事个体经营的，《就业失业登记证》由本人保管；被用人单位录用的，享受扶持政策期间，证件由用人单位保管。《就业失业登记证》由人力资源社会保障部统一样式，由各省、自治区、直辖市人力资源社会保障部门负责印制，统一编号备案，作为审核劳动者就业失业状况和享受政策情况的有效凭证。</w:t>
      </w:r>
    </w:p>
    <w:p>
      <w:pPr>
        <w:pStyle w:val="Normal"/>
      </w:pPr>
      <w:r>
        <w:t>（三）《企业实体吸纳失业人员认定证明》由人力资源社会保障部统一式样，由各省、自治区、直辖市人力资源社会保障部门统一印制，统一编号备案。</w:t>
      </w:r>
    </w:p>
    <w:p>
      <w:pPr>
        <w:pStyle w:val="Normal"/>
      </w:pPr>
      <w:r>
        <w:t>（四）《高校毕业生自主创业证》采用实名制，限持证者本人使用。《高校毕业生自主创业证》由教育部统一样式，由各省教育行政部门负责印制，其中将注明申领人姓名、身份证号、毕业院校等信息，并粘贴申领人本人照片。</w:t>
      </w:r>
    </w:p>
    <w:p>
      <w:pPr>
        <w:pStyle w:val="Normal"/>
      </w:pPr>
      <w:r>
        <w:t>（五）县以上税务、人力资源社会保障、教育部门要建立劳动者就业信息交换和协查制度。人力资源社会保障部建立全国统一的就业信息平台，供各级人力资源社会保障部门、税务机关、财政部门查询《就业失业登记证》信息。地方各级人力资源社会保障部门要及时将《就业失业登记证》信息（包括发放信息和内容更新信息）按规定上报人力资源社会保障部。人力资源社会保障部每年将上述汇总信息通报国家税务总局。教育部门要按季将《高校毕业生自主创业证》发放情况以电子、纸质文件等形式通报同级人力资源社会保障部门、税务机关。</w:t>
      </w:r>
    </w:p>
    <w:p>
      <w:pPr>
        <w:pStyle w:val="Normal"/>
      </w:pPr>
      <w:r>
        <w:t>（六）各级人力资源社会保障部门、税务机关共同负责本地区企业吸纳政策、自主创业政策的年检工作。对年检合格的，由人力资源社会保障部门在《企业实体吸纳失业人员认定证明》或《就业失业登记证》上加盖“年检合格”印戳，由税务机关核准继续给予企业或个人享受相关减免税收待遇。对不符合要求的，及时通知其限期整改；对整改后仍达不到要求的，不得继续享受减免税优惠政策，并追缴已减免税款。</w:t>
      </w:r>
    </w:p>
    <w:p>
      <w:pPr>
        <w:pStyle w:val="Normal"/>
      </w:pPr>
      <w:r>
        <w:t>（七）主管税务机关应当在审核减免税时，在《就业失业登记证》中加盖戳记，注明减免税所属时间。各级税务机关对《就业失业登记证》有疑问的，可提请同级人力资源劳动保障部门、教育部门予以协查，同级人力资源劳动保障部门和教育部门应根据具体情况规定合理的工作时限，并在时限内将协查结果通报提请协查的税务机关。</w:t>
      </w:r>
    </w:p>
    <w:p>
      <w:pPr>
        <w:pStyle w:val="Normal"/>
      </w:pPr>
      <w:r>
        <w:t>四、本公告自2011年1月1日起执行，《国家税务总局、劳动和社会保障部关于下岗失业人员再就业有关税收政策具体实施意见的通知》（国税发［2006］8号）自2011年1月1日起停止执行。</w:t>
      </w:r>
    </w:p>
    <w:p>
      <w:pPr>
        <w:pStyle w:val="Normal"/>
      </w:pPr>
      <w:r>
        <w:t>特此公告。</w:t>
      </w:r>
    </w:p>
    <w:p>
      <w:pPr>
        <w:pStyle w:val="Normal"/>
      </w:pPr>
      <w:r>
        <w:t>附件：持《就业失业登记证》人员本年度在企业预定（）实际（）工作时间表（样式）（略）</w:t>
      </w:r>
    </w:p>
    <w:p>
      <w:pPr>
        <w:pStyle w:val="Para 01"/>
      </w:pPr>
      <w:r>
        <w:bookmarkStart w:id="307" w:name="4dc5fd02_b62b_4a12_b9d7_471e62fe"/>
        <w:t/>
        <w:bookmarkEnd w:id="307"/>
        <w:t xml:space="preserve"> </w:t>
      </w:r>
    </w:p>
    <w:p>
      <w:pPr>
        <w:pStyle w:val="Heading 3"/>
      </w:pPr>
      <w:r>
        <w:t>财政部、工业和信息化部、海关总署、国家税务总局关于调整重大技术装备进口税收政策有关目录的通知（2012年3月7日 财关税〔2012〕14号）</w:t>
      </w:r>
    </w:p>
    <w:p>
      <w:pPr>
        <w:pStyle w:val="Normal"/>
      </w:pPr>
      <w:r>
        <w:t>各省、自治区、直辖市、计划单列市财政厅（局）、工业和信息化主管部门、国家税务局，新疆生产建设兵团财务局，海关总署广东分署、各直属海关，财政部驻各省、自治区、直辖市、计划单列市财政监察专员办事处：</w:t>
      </w:r>
    </w:p>
    <w:p>
      <w:pPr>
        <w:pStyle w:val="Normal"/>
      </w:pPr>
      <w:r>
        <w:t>按照《财政部 国家发展改革委 工业和信息化部 海关总署 国家税务总局 国家能源局关于调整重大技术装备进口税收政策的通知》（财关税〔2009〕55号）规定，根据国内相关产业发展情况，在广泛听取产业主管部门、行业协会及相关企业意见的基础上，经研究决定，对重大技术装备进口税收政策有关装备和产品目录、进口关键零部件和原材料目录、进口不予免税的装备和产品目录等予以调整，现通知如下：</w:t>
      </w:r>
    </w:p>
    <w:p>
      <w:pPr>
        <w:pStyle w:val="Normal"/>
      </w:pPr>
      <w:r>
        <w:t>一、《国家支持发展的重大技术装备和产品目录（2012年修订）》（见附件1）和《重大技术装备和产品进口关键零部件、原材料商品清单（2012年修订）》（见附件2）自2012年4月1日起执行，符合规定条件的国内企业为生产本通知附件1所列装备或产品而确有必要进口本通知附件2所列商品，免征关税和进口环节增值税。</w:t>
      </w:r>
    </w:p>
    <w:p>
      <w:pPr>
        <w:pStyle w:val="Normal"/>
      </w:pPr>
      <w:r>
        <w:t>二、《进口不予免税的重大技术装备和产品目录（2012年修订）》（见附件3）自2012年4月1日起执行。对2012年4月1日以后批准的按照或比照《国务院关于调整进口设备税收政策的通知》（国发〔1997〕37号）规定享受进口税收优惠政策的下列项目和企业，进口本通知附件3所列自用设备以及按照合同随上述设备进口的技术及配套件、备件，一律照章征收进口关税：</w:t>
      </w:r>
    </w:p>
    <w:p>
      <w:pPr>
        <w:pStyle w:val="Normal"/>
      </w:pPr>
      <w:r>
        <w:t>（一）国家鼓励发展的国内投资项目和外商投资项目；</w:t>
      </w:r>
    </w:p>
    <w:p>
      <w:pPr>
        <w:pStyle w:val="Normal"/>
      </w:pPr>
      <w:r>
        <w:t>（二）外国政府贷款和国际金融组织贷款项目；</w:t>
      </w:r>
    </w:p>
    <w:p>
      <w:pPr>
        <w:pStyle w:val="Normal"/>
      </w:pPr>
      <w:r>
        <w:t>（三）由外商提供不作价进口设备的加工贸易企业；</w:t>
      </w:r>
    </w:p>
    <w:p>
      <w:pPr>
        <w:pStyle w:val="Normal"/>
      </w:pPr>
      <w:r>
        <w:t>（四）中西部地区外商投资优势产业项目；</w:t>
      </w:r>
    </w:p>
    <w:p>
      <w:pPr>
        <w:pStyle w:val="Normal"/>
      </w:pPr>
      <w:r>
        <w:t>（五）《海关总署关于进一步鼓励外商投资有关进口税收政策的通知》（署税〔1999〕791号）规定的外商投资企业和外商投资设立的研究中心利用自有资金进行技术改造项目。</w:t>
      </w:r>
    </w:p>
    <w:p>
      <w:pPr>
        <w:pStyle w:val="Normal"/>
      </w:pPr>
      <w:r>
        <w:t>2012年4月1日前（不含4月1日）批准的上述项目和企业在2012年9月31日前进口本通知附件3所列设备，继续按照财关税〔2010〕17号文件附件3、财关税〔2010〕50号文件附件3、财关税〔2011〕45号文件附件3执行；自2012年10月1日起（含10月1日）对上述项目和企业进口本通知附件3中设备，一律照章征收进口税收。</w:t>
      </w:r>
    </w:p>
    <w:p>
      <w:pPr>
        <w:pStyle w:val="Normal"/>
      </w:pPr>
      <w:r>
        <w:t>三、2011年已获得免税资格的制造企业、承担城市轨道交通自主化依托项目业主、承担核电装备自主化依托项目业主，在2012年4月1日前（不含4月1日）申报进口关键零部件、原材料，继续按照财关税〔2010〕17号、财关税〔2010〕50号、财关税〔2011〕45号文件及其附件有关规定执行；自2012年4月1日起，2011年已获得免税资格的企业及业主申报进口关键零部件、原材料，按照本通知有关规定执行。</w:t>
      </w:r>
    </w:p>
    <w:p>
      <w:pPr>
        <w:pStyle w:val="Normal"/>
      </w:pPr>
      <w:r>
        <w:t>四、新申请享受本通知附件1所列装备和产品进口税收优惠政策的企业，应在2012年3月1日至3月31日提交申请文件，包括2012年4月1日至12月31日的进口零部件及原材料货值，具体申请程序和要求仍依据财关税〔2009〕55号文件所附《重大技术装备进口税收政策暂行规定》执行。</w:t>
      </w:r>
    </w:p>
    <w:p>
      <w:pPr>
        <w:pStyle w:val="Normal"/>
      </w:pPr>
      <w:r>
        <w:t>省级工业和信息化主管部门应按照规定程序和要求对上述领域的地方企业申请材料进行初审，并在2012年4月15日前将申请文件及初审意见汇总上报工业和信息化部。</w:t>
      </w:r>
    </w:p>
    <w:p>
      <w:pPr>
        <w:pStyle w:val="Normal"/>
      </w:pPr>
      <w:r>
        <w:t>自2012年4月1日起，新申请企业提交的申请文件经初审符合要求的，企业凭受理部门出具的证明文件向海关申请凭税款担保先予办理有关零部件及原材料放行手续。</w:t>
      </w:r>
    </w:p>
    <w:p>
      <w:pPr>
        <w:pStyle w:val="Normal"/>
      </w:pPr>
      <w:r>
        <w:t>五、根据国内相关产业发展情况，本通知附件1《国家支持发展的重大技术装备和产品目录（2012年修订）》对风力发电机（组）及其配套部件（叶片、齿轮箱、发电机）、直流输变电设备、交流输变电设备等3类装备的技术规格要求进行了调整（具体见附件1）。</w:t>
      </w:r>
    </w:p>
    <w:p>
      <w:pPr>
        <w:pStyle w:val="Normal"/>
      </w:pPr>
      <w:r>
        <w:t>生产上述风力发电机（组）及其配套部件等3类装备的企业，在2011年已获得符合免税资格的，原免税资格在2012年3月31日之前有效；上述领域在2011年已认定符合免税资格的企业继续申请享受2012年4月1日至12月31日期间重大技术装备进口税收优惠政策的，应在2012年3月1日至31日按照本通知第四条规定的申请程序和要求提交申请文件。省级工业和信息化主管部门应会同有关部门比照本通知第四条要求在4月15日前完成初审工作。</w:t>
      </w:r>
    </w:p>
    <w:p>
      <w:pPr>
        <w:pStyle w:val="Normal"/>
      </w:pPr>
      <w:r>
        <w:t>六、2011年已享受重大技术装备进口税收优惠政策的所有企业，应在2012年3月1日至31日按照财关税〔2009〕55号文件所附《重大技术装备进口税收政策暂行规定》有关要求报送享受优惠政策落实情况报告。具体格式及要求见本通知附件4《重大技术装备企业享受进口税收政策落实情况报告及其要求》，申请享受政策的企业应严格按照要求填写该报告及有关表格。</w:t>
      </w:r>
    </w:p>
    <w:p>
      <w:pPr>
        <w:pStyle w:val="Normal"/>
      </w:pPr>
      <w:r>
        <w:t>七、自2012年4月1日起，下列文件废止：</w:t>
      </w:r>
    </w:p>
    <w:p>
      <w:pPr>
        <w:pStyle w:val="Normal"/>
      </w:pPr>
      <w:r>
        <w:t>1.《财政部 海关总署 国家税务总局关于调整重大技术装备进口税收政策暂行规定有关清单的通知》（财关税〔2010〕17号）；</w:t>
      </w:r>
    </w:p>
    <w:p>
      <w:pPr>
        <w:pStyle w:val="Normal"/>
      </w:pPr>
      <w:r>
        <w:t>2.《财政部 工业和信息化部 海关总署 国家税务总局关于调整大型环保及资源综合利用设备等重大技术装备进口税收政策的通知》（财关税〔2010〕50号）；</w:t>
      </w:r>
    </w:p>
    <w:p>
      <w:pPr>
        <w:pStyle w:val="Normal"/>
      </w:pPr>
      <w:r>
        <w:t>3.《财政部 工业和信息化部 海关总署 国家税务总局关于调整三代核电机组等重大技术装备进口税收政策暂行规定有关清单的通知》（财关税〔2011〕45号）。</w:t>
      </w:r>
    </w:p>
    <w:p>
      <w:pPr>
        <w:pStyle w:val="Normal"/>
      </w:pPr>
      <w:r>
        <w:t>附件：1.国家支持发展的重大技术装备和产品目录（2012年修订）（略）</w:t>
      </w:r>
    </w:p>
    <w:p>
      <w:pPr>
        <w:pStyle w:val="Normal"/>
      </w:pPr>
      <w:r>
        <w:t>2.重大技术装备和产品进口关键零部件、原材料商品清单（2012年修订）（略）</w:t>
      </w:r>
    </w:p>
    <w:p>
      <w:pPr>
        <w:pStyle w:val="Normal"/>
      </w:pPr>
      <w:r>
        <w:t>3.进口不予免税的重大技术装备和产品目录（2012年修订）（略）</w:t>
      </w:r>
    </w:p>
    <w:p>
      <w:pPr>
        <w:pStyle w:val="Normal"/>
      </w:pPr>
      <w:r>
        <w:t>4.重大技术装备企业享受进口税收政策落实情况报告及其要求（略）</w:t>
      </w:r>
    </w:p>
    <w:p>
      <w:pPr>
        <w:pStyle w:val="Para 01"/>
      </w:pPr>
      <w:r>
        <w:bookmarkStart w:id="308" w:name="02223bda_a878_46f4_91c2_ea808db7"/>
        <w:t/>
        <w:bookmarkEnd w:id="308"/>
        <w:t xml:space="preserve"> </w:t>
      </w:r>
    </w:p>
    <w:p>
      <w:pPr>
        <w:pStyle w:val="Heading 3"/>
      </w:pPr>
      <w:r>
        <w:t>财政部、国家税务总局关于保险保障基金有关税收政策继续执行的通知（2013年10月28日 财税〔2013〕81号）</w:t>
      </w:r>
    </w:p>
    <w:p>
      <w:pPr>
        <w:pStyle w:val="Normal"/>
      </w:pPr>
      <w:r>
        <w:t>各省、自治区、直辖市、计划单列市财政厅（局）、国家税务局、地方税务局，新疆生产建设兵团财务局：</w:t>
      </w:r>
    </w:p>
    <w:p>
      <w:pPr>
        <w:pStyle w:val="Normal"/>
      </w:pPr>
      <w:r>
        <w:t>经国务院批准，对保险保障基金继续予以税收优惠政策。现将有关事项明确如下：</w:t>
      </w:r>
    </w:p>
    <w:p>
      <w:pPr>
        <w:pStyle w:val="Normal"/>
      </w:pPr>
      <w:r>
        <w:t>一、对中国保险保障基金有限责任公司（以下简称保险保障基金公司）根据《保险保障基金管理办法》（以下简称《管理办法》）取得的下列收入，免征企业所得税：</w:t>
      </w:r>
    </w:p>
    <w:p>
      <w:pPr>
        <w:pStyle w:val="Normal"/>
      </w:pPr>
      <w:r>
        <w:t>1.境内保险公司依法缴纳的保险保障基金；</w:t>
      </w:r>
    </w:p>
    <w:p>
      <w:pPr>
        <w:pStyle w:val="Normal"/>
      </w:pPr>
      <w:r>
        <w:t>2.依法从撤销或破产保险公司清算财产中获得的受偿收入和向有关责任方追偿所得，以及依法从保险公司风险处置中获得的财产转让所得；</w:t>
      </w:r>
    </w:p>
    <w:p>
      <w:pPr>
        <w:pStyle w:val="Normal"/>
      </w:pPr>
      <w:r>
        <w:t>3.捐赠所得；</w:t>
      </w:r>
    </w:p>
    <w:p>
      <w:pPr>
        <w:pStyle w:val="Normal"/>
      </w:pPr>
      <w:r>
        <w:t>4.银行存款利息收入；</w:t>
      </w:r>
    </w:p>
    <w:p>
      <w:pPr>
        <w:pStyle w:val="Normal"/>
      </w:pPr>
      <w:r>
        <w:t>5.购买政府债券、中央银行、中央企业和中央级金融机构发行债券的利息收入；</w:t>
      </w:r>
    </w:p>
    <w:p>
      <w:pPr>
        <w:pStyle w:val="Normal"/>
      </w:pPr>
      <w:r>
        <w:t>6.国务院批准的其他资金运用取得的收入。</w:t>
      </w:r>
    </w:p>
    <w:p>
      <w:pPr>
        <w:pStyle w:val="Normal"/>
      </w:pPr>
      <w:r>
        <w:t>二、对保险保障基金公司根据《管理办法》取得的下列收入，免征营业税：</w:t>
      </w:r>
    </w:p>
    <w:p>
      <w:pPr>
        <w:pStyle w:val="Normal"/>
      </w:pPr>
      <w:r>
        <w:t>1.境内保险公司依法缴纳的保险保障基金；</w:t>
      </w:r>
    </w:p>
    <w:p>
      <w:pPr>
        <w:pStyle w:val="Normal"/>
      </w:pPr>
      <w:r>
        <w:t>2.依法从撤销或破产保险公司清算财产中获得</w:t>
      </w:r>
    </w:p>
    <w:p>
      <w:pPr>
        <w:pStyle w:val="Normal"/>
      </w:pPr>
      <w:r>
        <w:t>的受偿收入和向有关责任方追偿所得。</w:t>
      </w:r>
    </w:p>
    <w:p>
      <w:pPr>
        <w:pStyle w:val="Normal"/>
      </w:pPr>
      <w:r>
        <w:t>三、对保险保障基金公司下列应税凭证，免征印花税：</w:t>
      </w:r>
    </w:p>
    <w:p>
      <w:pPr>
        <w:pStyle w:val="Normal"/>
      </w:pPr>
      <w:r>
        <w:t>1.新设立的资金账簿；</w:t>
      </w:r>
    </w:p>
    <w:p>
      <w:pPr>
        <w:pStyle w:val="Normal"/>
      </w:pPr>
      <w:r>
        <w:t>2.对保险公司风险处置和在破产救助过程中签订的产权转移书据；</w:t>
      </w:r>
    </w:p>
    <w:p>
      <w:pPr>
        <w:pStyle w:val="Normal"/>
      </w:pPr>
      <w:r>
        <w:t>3.在风险处置过程中与中国人民银行签订的再贷款合同；</w:t>
      </w:r>
    </w:p>
    <w:p>
      <w:pPr>
        <w:pStyle w:val="Normal"/>
      </w:pPr>
      <w:r>
        <w:t>4.以保险保障基金自有财产和接收的受偿资产与保险公司签订的财产保险合同；</w:t>
      </w:r>
    </w:p>
    <w:p>
      <w:pPr>
        <w:pStyle w:val="Normal"/>
      </w:pPr>
      <w:r>
        <w:t>5.对与保险保障基金公司签订上述应税合同或产权转移书据的其他当事人照章征收印花税。</w:t>
      </w:r>
    </w:p>
    <w:p>
      <w:pPr>
        <w:pStyle w:val="Normal"/>
      </w:pPr>
      <w:r>
        <w:t>四、本通知自2012年1月1日起至2014年12月31日止执行。《财政部 国家税务总局关于保险保障基金有关税收问题的通知》（财税〔2010〕77号）同时废止。</w:t>
      </w:r>
    </w:p>
    <w:p>
      <w:pPr>
        <w:pStyle w:val="Para 01"/>
      </w:pPr>
      <w:r>
        <w:bookmarkStart w:id="309" w:name="26654ffa_1bf1_4d9b_b2a8_ba828dd8"/>
        <w:t/>
        <w:bookmarkEnd w:id="309"/>
        <w:t xml:space="preserve"> </w:t>
      </w:r>
    </w:p>
    <w:p>
      <w:pPr>
        <w:pStyle w:val="Heading 3"/>
      </w:pPr>
      <w:r>
        <w:t>财政部、国家税务总局关于部分国家储备商品有关税收政策的通知（2013年9月18日 财税〔2013〕59号）</w:t>
      </w:r>
    </w:p>
    <w:p>
      <w:pPr>
        <w:pStyle w:val="Normal"/>
      </w:pPr>
      <w:r>
        <w:t>各省、自治区、直辖市、计划单列市财政厅（局）、地方税务局，西藏、宁夏、青海省（自治区）国家税务局，新疆生产建设兵团财务局：</w:t>
      </w:r>
    </w:p>
    <w:p>
      <w:pPr>
        <w:pStyle w:val="Normal"/>
      </w:pPr>
      <w:r>
        <w:t>为支持国家商品储备业务发展，经国务院批准，现将中央和地方部分商品储备政策性业务（以下简称商品储备业务）有关税收政策明确如下：</w:t>
      </w:r>
    </w:p>
    <w:p>
      <w:pPr>
        <w:pStyle w:val="Normal"/>
      </w:pPr>
      <w:r>
        <w:t>一、对商品储备管理公司及其直属库资金账簿免征印花税；对其承担商品储备业务过程中书立的购销合同免征印花税，对合同其他各方当事人应缴纳的印花税照章征收。</w:t>
      </w:r>
    </w:p>
    <w:p>
      <w:pPr>
        <w:pStyle w:val="Normal"/>
      </w:pPr>
      <w:r>
        <w:t>二、对商品储备管理公司及其直属库承担商品储备业务自用的房产、土地，免征房产税、城镇土地使用税。</w:t>
      </w:r>
    </w:p>
    <w:p>
      <w:pPr>
        <w:pStyle w:val="Normal"/>
      </w:pPr>
      <w:r>
        <w:t>三、本通知所称商品储备管理公司及其直属库，是指接受中央、省、市、县四级政府有关部门委托，承担粮（含大豆）、食用油、棉、糖、肉、盐（限于中央储备）6种商品储备任务，取得财政储备经费或补贴的商品储备企业。</w:t>
      </w:r>
    </w:p>
    <w:p>
      <w:pPr>
        <w:pStyle w:val="Normal"/>
      </w:pPr>
      <w:r>
        <w:t>中国华粮物流集团公司及其直属企业、中粮集团有限公司所属储备库接受中国储备粮管理总公司、分公司及其直属库委托，承担的粮（含大豆）、食用油商品储备业务，按本通知第一条、第二条规定享受税收优惠。</w:t>
      </w:r>
    </w:p>
    <w:p>
      <w:pPr>
        <w:pStyle w:val="Normal"/>
      </w:pPr>
      <w:r>
        <w:t>四、承担中央政府有关部门委托商品储备业务的储备管理公司及其直属库，以及接受中国储备粮管理总公司、分公司及其直属库的委托承担粮（含大豆）、食用油等商品储备业务的中国华粮物流集团公司及其直属企业、中粮集团有限公司所属储备库名单见附件。</w:t>
      </w:r>
    </w:p>
    <w:p>
      <w:pPr>
        <w:pStyle w:val="Normal"/>
      </w:pPr>
      <w:r>
        <w:t>承担省、市、县政府有关部门委托商品储备业务的储备管理公司及其直属库名单由省、自治区、直辖市财政、税务部门会同有关部门明确或制定具体管理办法，并报省、自治区、直辖市人民政府批准后予以发布。</w:t>
      </w:r>
    </w:p>
    <w:p>
      <w:pPr>
        <w:pStyle w:val="Normal"/>
      </w:pPr>
      <w:r>
        <w:t>名单若有变化，财政、税务等部门应及时进行调整。</w:t>
      </w:r>
    </w:p>
    <w:p>
      <w:pPr>
        <w:pStyle w:val="Normal"/>
      </w:pPr>
      <w:r>
        <w:t>五、本通知执行时间为2013年1月1日至2015年12月31日。2013年1月1日以后已缴上述应予免税的税款，从企业应缴纳的相应税款中抵扣，2013年度内抵扣不完的，按有关规定予以退税。</w:t>
      </w:r>
    </w:p>
    <w:p>
      <w:pPr>
        <w:pStyle w:val="Normal"/>
      </w:pPr>
      <w:r>
        <w:t>六、有关部门在办理免税、退税手续时，要认真审核企业提供的相关材料，符合要求的及时办理。如发现不符合本通知规定政策的企业及其直属库，应取消其免退税资格。</w:t>
      </w:r>
    </w:p>
    <w:p>
      <w:pPr>
        <w:pStyle w:val="Normal"/>
      </w:pPr>
      <w:r>
        <w:t>请遵照执行。</w:t>
      </w:r>
    </w:p>
    <w:p>
      <w:pPr>
        <w:pStyle w:val="Normal"/>
      </w:pPr>
      <w:r>
        <w:t>附件：中央储备商品管理公司及其直属库、直属企业名单（略）</w:t>
      </w:r>
    </w:p>
    <w:p>
      <w:pPr>
        <w:pStyle w:val="Para 01"/>
      </w:pPr>
      <w:r>
        <w:bookmarkStart w:id="310" w:name="8e77fb5d_08f0_4e0e_8dd8_a80f20ff"/>
        <w:t/>
        <w:bookmarkEnd w:id="310"/>
        <w:t xml:space="preserve"> </w:t>
      </w:r>
    </w:p>
    <w:p>
      <w:pPr>
        <w:pStyle w:val="Heading 3"/>
      </w:pPr>
      <w:r>
        <w:t>国家税务总局关于加强煤炭行业税收管理的通知</w:t>
      </w:r>
      <w:r>
        <w:rPr>
          <w:rStyle w:val="Text1"/>
        </w:rPr>
        <w:t>①</w:t>
      </w:r>
      <w:r>
        <w:t xml:space="preserve"> （2005年9月26日 国税发〔2005〕153号）</w:t>
      </w:r>
    </w:p>
    <w:p>
      <w:pPr>
        <w:pStyle w:val="Normal"/>
      </w:pPr>
      <w:r>
        <w:t>各省、自治区、直辖市和计划单列市国家税务局、地方税务局，扬州税务进修学院：</w:t>
      </w:r>
    </w:p>
    <w:p>
      <w:pPr>
        <w:pStyle w:val="Normal"/>
      </w:pPr>
      <w:r>
        <w:t>去年以来，总局通过分析研究部分地区煤炭行业税收专项检查的情况，发现煤炭行业普遍存在税收管理不规范、税源监控不得力的问题。为进一步加强依法治税，落实税源管理责任，现就加强煤炭行业税收管理的有关问题通知如下：</w:t>
      </w:r>
    </w:p>
    <w:p>
      <w:pPr>
        <w:pStyle w:val="Normal"/>
      </w:pPr>
      <w:r>
        <w:t>一、加强税务登记管理，强化日常监管。根据普遍登记、属地管理的原则，凡从事煤炭生产销售的单位和个人，都必须依法到生产经营地国税局、地税局（或双方联合）办理税务登记。对设立手续完备的，予以办理税务登记。对设立手续不完备但实际从事煤炭生产经营的，予以办理临时税务登记。税务机关要主动清理和检查煤炭企业办理税务登记的情况，强化对煤炭企业分支机构和小型煤炭企业的日常监管。</w:t>
      </w:r>
    </w:p>
    <w:p>
      <w:pPr>
        <w:pStyle w:val="Normal"/>
      </w:pPr>
      <w:r>
        <w:t>加强增值税一般纳税人的认定管理。凡达到增值税一般纳税人标准的，都应当申请认定增值税一般纳税人，并建立健全账簿。对达到一般纳税人标准而不申请办理认定手续的，根据《中华人民共和国增值税暂行条例实施细则》第三十四条的规定，按销售额依照增值税税率计算应纳税额，不得抵扣进项税额，也不得开具专用发票。税务机关要分析小规模纳税人经营情况，对符合条件的企业及时做好宣传，按规定办理一般纳税人审核认定并配备防伪税控装置。</w:t>
      </w:r>
    </w:p>
    <w:p>
      <w:pPr>
        <w:pStyle w:val="Normal"/>
      </w:pPr>
      <w:r>
        <w:t>二、建立协调机制，推进信息共享。各级税务机关应当积极争取当地政府的支持，通过召开联席会议、与有关部门联合发文等方式，建立国税、地税、工商、煤炭、安全生产、物价管理等部门的协作机制，及时获取工商机关办理营业执照的信息、安全生产部门办理煤炭安全生产许可证的信息、煤炭生产管理部门办理煤炭采矿许可证的信息、煤矿管理部门收取矿产资源补偿费的信息，并据此清理检查煤炭企业的税务登记情况，建立管户档案，防止漏征漏管。</w:t>
      </w:r>
    </w:p>
    <w:p>
      <w:pPr>
        <w:pStyle w:val="Normal"/>
      </w:pPr>
      <w:r>
        <w:t>三、认真贯彻税收管理员制度，落实管户责任。各级税务机关要认真执行《税收管理员制度（试行）》（国税发〔2005〕40号），加强监督和服务，强化日常巡视巡管工作。基层税务机关要认真核对本辖区内的煤炭企业情况，税收管理员要按照科学化、精细化管理的要求，深入了解煤炭企业的特点、生产销售等情况以及税控装置运行、发票开具等情况，及时发现和纠正税收违法行为。</w:t>
      </w:r>
    </w:p>
    <w:p>
      <w:pPr>
        <w:pStyle w:val="Normal"/>
      </w:pPr>
      <w:r>
        <w:t>四、加强纳税评估，强化税源监管。认真执行《纳税评估管理办法（试行）》（国税发〔2005〕43号），加强对煤炭企业特别是中小企业的税源管理。各地应深入调查，找出煤炭行业税收管理的内在规律，确定主、辅指标，根据税控装置监控情况、企业产、销、存情况及煤炭市场价格变动情况等，合理划分管理类型，采取人机结合的办法，强化纳税评估。评估模型可以采用：电费成本模型、工资成本模型、原料成本模型、矿产资源费模型、以产控销模型、以进控销模型等。运用这些模型，根据行业平均电耗、工资成本等指标与具体企业的实际指标相比较，发现异常情况，及时检查。在纳税评估中，可以根据实际情况，同时使用多种评估模型，以提高纳税评估的准确性，并通过纳税评估加强日常管理，及时堵塞漏洞。</w:t>
      </w:r>
    </w:p>
    <w:p>
      <w:pPr>
        <w:pStyle w:val="Normal"/>
      </w:pPr>
      <w:r>
        <w:t>（一）电费成本模型。每个煤矿的客观条件决定其单位产量所耗用的电量基本稳定，以此为评估依据，根据生产耗用的电量测算产品的生产量，进而测算其销售额和应纳税额。测算公式为：</w:t>
      </w:r>
    </w:p>
    <w:p>
      <w:pPr>
        <w:pStyle w:val="Normal"/>
      </w:pPr>
      <w:r>
        <w:t>评估期产品产量=评估期耗用电费金额÷吨产品耗用电费金额</w:t>
      </w:r>
    </w:p>
    <w:p>
      <w:pPr>
        <w:pStyle w:val="Normal"/>
      </w:pPr>
      <w:r>
        <w:t>评估期产品销量=评估期产品产量+评估期初产品库存-评估期末产品库存</w:t>
      </w:r>
    </w:p>
    <w:p>
      <w:pPr>
        <w:pStyle w:val="Normal"/>
      </w:pPr>
      <w:r>
        <w:t>评估期产品销售收入测算数=评估期产品销量×评估期产品销售单价</w:t>
      </w:r>
    </w:p>
    <w:p>
      <w:pPr>
        <w:pStyle w:val="Normal"/>
      </w:pPr>
      <w:r>
        <w:t>使用此模型测算原煤产量时，评估期耗电量应扣除抽水、通风用电。</w:t>
      </w:r>
    </w:p>
    <w:p>
      <w:pPr>
        <w:pStyle w:val="Normal"/>
      </w:pPr>
      <w:r>
        <w:t>（二）工资成本模型。煤炭生产企业大多实行管理人员固定工资、生产人员效益工资制度，计提的工资和原煤产量成正比。煤矿每月所发放的工资可以从企业提供的工资花名册上取得，或者到采煤包工队了解。测算公式为：</w:t>
      </w:r>
    </w:p>
    <w:p>
      <w:pPr>
        <w:pStyle w:val="Normal"/>
      </w:pPr>
      <w:r>
        <w:t>评估月份原煤产量=评估月份所计提生产工人工资÷吨煤生产工人工资</w:t>
      </w:r>
    </w:p>
    <w:p>
      <w:pPr>
        <w:pStyle w:val="Normal"/>
      </w:pPr>
      <w:r>
        <w:t>评估月份原煤销量=评估月份原煤产量+评估月份原煤月初库存-评估月份原煤月末库存</w:t>
      </w:r>
    </w:p>
    <w:p>
      <w:pPr>
        <w:pStyle w:val="Normal"/>
      </w:pPr>
      <w:r>
        <w:t>评估月份原煤销售收入测算数=评估月份原煤销量×评估月份销售单价</w:t>
      </w:r>
    </w:p>
    <w:p>
      <w:pPr>
        <w:pStyle w:val="Normal"/>
      </w:pPr>
      <w:r>
        <w:t>评估月份所计提生产工人工资=评估月份所计提工资总额-管理人员工资</w:t>
      </w:r>
    </w:p>
    <w:p>
      <w:pPr>
        <w:pStyle w:val="Normal"/>
      </w:pPr>
      <w:r>
        <w:t>（三）原料成本模型。煤矿企业投入生产的坑木和其生产的原煤掘进的巷道成正比，掘进的巷道和原煤产量成正比。测算公式为：</w:t>
      </w:r>
    </w:p>
    <w:p>
      <w:pPr>
        <w:pStyle w:val="Normal"/>
      </w:pPr>
      <w:r>
        <w:t>评估月份原煤产量=评估月份所耗用的坑木根数÷吨煤所耗用的坑木根数</w:t>
      </w:r>
    </w:p>
    <w:p>
      <w:pPr>
        <w:pStyle w:val="Normal"/>
      </w:pPr>
      <w:r>
        <w:t>评估月份原煤销量=评估月份原煤月初库存+评估月份原煤产量-评估月份原煤月末库存</w:t>
      </w:r>
    </w:p>
    <w:p>
      <w:pPr>
        <w:pStyle w:val="Normal"/>
      </w:pPr>
      <w:r>
        <w:t>评估月份原煤销售收入测算数=评估月份原煤销量×评估月份销售单价</w:t>
      </w:r>
    </w:p>
    <w:p>
      <w:pPr>
        <w:pStyle w:val="Normal"/>
      </w:pPr>
      <w:r>
        <w:t>（四）矿产资源补偿费模型。矿管局对每个煤矿生产企业开采的地下煤储存量、煤质结构有一个技术测绘平面图，以此为基础，每月到煤矿实际测绘开采平面图和掘进图，利用技术手段计算出当月开采产量，与库存平面图数据进行比对，得出当月企业产销量，计算出当月的销售额。矿管局以销售额作为计费依据计算征收矿产资源补偿费，从技术角度分析，其测算的销售额具有相当的准确性，可以作为纳税评估的重要指标。测算公式为：</w:t>
      </w:r>
    </w:p>
    <w:p>
      <w:pPr>
        <w:pStyle w:val="Normal"/>
      </w:pPr>
      <w:r>
        <w:t>测算当期销售收入=当期缴纳的矿产资源补偿费÷矿产资源补偿费率</w:t>
      </w:r>
    </w:p>
    <w:p>
      <w:pPr>
        <w:pStyle w:val="Normal"/>
      </w:pPr>
      <w:r>
        <w:t>当期缴纳的矿产资源补偿费=（矿管部门计算出的当月产量+月初的库存量-月末库存量）×当月吨煤平均销售价格×矿产资源补偿费率</w:t>
      </w:r>
    </w:p>
    <w:p>
      <w:pPr>
        <w:pStyle w:val="Normal"/>
      </w:pPr>
      <w:r>
        <w:t>（五）以产控销模型。凡是安装税控装置的煤炭企业都可以使用此评估模型，在监控出的产量已定的情况下，对当月煤炭销量进行测算，测算公式如下：</w:t>
      </w:r>
    </w:p>
    <w:p>
      <w:pPr>
        <w:pStyle w:val="Normal"/>
      </w:pPr>
      <w:r>
        <w:t>首月煤炭销量=当月监控系统监控产量或按一定方法测算的产量-当月实际产出的煤矸石产量-其他非煤炭杂物重量-月末的库存量</w:t>
      </w:r>
    </w:p>
    <w:p>
      <w:pPr>
        <w:pStyle w:val="Normal"/>
      </w:pPr>
      <w:r>
        <w:t>次月及以后月份煤炭销量=当月监控系统监控产量或按一定方法测算的产量+月末煤炭库存减少量-当月实际产出的煤矸石产量-其他非煤炭杂物重量-月末的库存煤炭增加量</w:t>
      </w:r>
    </w:p>
    <w:p>
      <w:pPr>
        <w:pStyle w:val="Normal"/>
      </w:pPr>
      <w:r>
        <w:t>煤炭企业应当分别核算煤炭和煤矸石的产量、销量、库存量和销售额。</w:t>
      </w:r>
    </w:p>
    <w:p>
      <w:pPr>
        <w:pStyle w:val="Normal"/>
      </w:pPr>
      <w:r>
        <w:t>销售的煤矸石，按照法定的税率或征收率计征增值税。</w:t>
      </w:r>
    </w:p>
    <w:p>
      <w:pPr>
        <w:pStyle w:val="Normal"/>
      </w:pPr>
      <w:r>
        <w:t>（六）以进控销模型。根据以原煤为生产原料的涉煤企业在购进原煤时取得的进项，作为评估小煤矿产销量的依据，进一步核实煤矿的销售收入。适用于本地销售为主的原煤生产企业。测算公式为：</w:t>
      </w:r>
    </w:p>
    <w:p>
      <w:pPr>
        <w:pStyle w:val="Normal"/>
      </w:pPr>
      <w:r>
        <w:t>评估月份原煤销量=涉煤企业购进原煤取得发票上列示的吨数+税务部门代开发票产品数量+用煤企业提供的购进原煤未开票数量</w:t>
      </w:r>
    </w:p>
    <w:p>
      <w:pPr>
        <w:pStyle w:val="Normal"/>
      </w:pPr>
      <w:r>
        <w:t>评估月份销售收入测算数=评估月份原煤销量×销售单价</w:t>
      </w:r>
    </w:p>
    <w:p>
      <w:pPr>
        <w:pStyle w:val="Normal"/>
      </w:pPr>
      <w:r>
        <w:t>五、规范委托代征管理。有条件的地方，可以采用委托征收的方式对煤炭企业征收税款。委托单位与受托单位应当签订委托代征协议，加强对受托单位代征工作的管理，严格代征范围和征收标准，保证代征税款及时解缴。加强国地税的协作，有条件的地区国税系统或者地税系统可以相互委托对方代征税款。企业所得税、个人所得税原则上不代征。确有必要实行代征的，应当明确汇算和征收办法。</w:t>
      </w:r>
    </w:p>
    <w:p>
      <w:pPr>
        <w:pStyle w:val="Normal"/>
      </w:pPr>
      <w:r>
        <w:t>六、规范核定征收管理。对符合税收征管法第三十五条规定情形，采取核定税额征收的煤炭企业，税务机关可以运用本通知所列模型和指标，结合其他有效方法，做好核定征收工作。严格控制核定征收范围，对实行定率征收、定额征收的煤炭企业，基层主管税务机关和人员应加强日常管理和监控，根据其税源变动情况，结合市场行情，及时调整定额或征收率。对新设立的实行核定征收的煤炭企业，首次核定定额或者征收率的有效期为一个月。一个月期满，在进一步调查核实的基础上，重新核定或者实行查账征收。</w:t>
      </w:r>
    </w:p>
    <w:p>
      <w:pPr>
        <w:pStyle w:val="Normal"/>
      </w:pPr>
      <w:r>
        <w:t>七、充分运用税控装置，加强税源控管。各级税务机关要充分利用科技手段，特别是要依托信息化手段，大力推广税控装置，加强对煤炭企业的产量测定和税源监控。有条件的地方，可以在煤炭生产企业矿井出煤口、煤仓售煤处、煤炭传送带等处安装实时电子监控系统，将电子台秤的产销数量扫描进主控机并进行自动统计，确定煤矿日产销量，实现监控产量、以产控销、以销控税、管住税源的目的。</w:t>
      </w:r>
    </w:p>
    <w:p>
      <w:pPr>
        <w:pStyle w:val="Normal"/>
      </w:pPr>
      <w:r>
        <w:t>八、加强发票管理。要监控企业销售收入是否全部开具发票，做到：一是鼓励消费者举报不开发票行为；二是对经营正常，而发票用量同比下降较多的煤矿实施纳税评估和日常检查；三是对实行验旧购新方式领购发票的纳税人，税务机关应严格要求其每月到税务机关进行验旧处理，并逐月将验旧金额与其同期申报销售额或者核定税额以及防伪税控系统开具专用发票的金额进行比对，从而查处不如实申报的行为或调整税收定额。</w:t>
      </w:r>
    </w:p>
    <w:p>
      <w:pPr>
        <w:pStyle w:val="Para 01"/>
      </w:pPr>
      <w:r>
        <w:bookmarkStart w:id="311" w:name="1385f9fe_360f_4974_a4c9_19874e97"/>
        <w:t/>
        <w:bookmarkEnd w:id="311"/>
        <w:t xml:space="preserve"> </w:t>
      </w:r>
    </w:p>
    <w:p>
      <w:pPr>
        <w:pStyle w:val="Heading 3"/>
      </w:pPr>
      <w:r>
        <w:t>国家税务总局、财政部、国土资源部关于加强土地税收管理的通知（2005年7月1日 国税发〔2005〕111号）</w:t>
      </w:r>
    </w:p>
    <w:p>
      <w:pPr>
        <w:pStyle w:val="Normal"/>
      </w:pPr>
      <w:r>
        <w:t>各省、自治区、直辖市和计划单列市财政厅（局）、地方税务局、国土资源厅（局），扬州税务进修学院，新疆生产建设兵团国土管理局：</w:t>
      </w:r>
    </w:p>
    <w:p>
      <w:pPr>
        <w:pStyle w:val="Normal"/>
      </w:pPr>
      <w:r>
        <w:t>为了贯彻落实国务院关于加强和改善宏观调控的方针政策，进一步强化土地税收（包括城镇土地使用税、土地增值税、契税和耕地占用税，下同）管理，充分发挥税收的经济调节作用，促进土地的节约和集约利用，加强部门协作，现将有关问题通知如下：</w:t>
      </w:r>
    </w:p>
    <w:p>
      <w:pPr>
        <w:pStyle w:val="Normal"/>
      </w:pPr>
      <w:r>
        <w:t>一、各级地方税务、财政和国土资源管理部门，要认真贯彻执行国家土地税收和土地管理的法律、法规和政策规定，共同研究强化土地税收征管的办法和措施，通过信息共享、情况通报、联合办公、联席会议等多种形式沟通情况和信息，加强部门间的协作配合。各级地方税务、财政部门要主动与当地的国土资源管理部门取得联系，积极研究强化征管的措施、信息共享方式、协作配合办法。</w:t>
      </w:r>
    </w:p>
    <w:p>
      <w:pPr>
        <w:pStyle w:val="Normal"/>
      </w:pPr>
      <w:r>
        <w:t>二、各级国土资源管理部门应根据当地地方税务、财政部门的需要，提供现有的地籍资料和相关地价资料，包括权利人名称、土地权属状况、等级、价格等情况资料，以便税务部门掌握土地的占有和使用情况，加强土地税收的管理。</w:t>
      </w:r>
    </w:p>
    <w:p>
      <w:pPr>
        <w:pStyle w:val="Normal"/>
      </w:pPr>
      <w:r>
        <w:t>对于通过征用或者出让、转让方式取得的土地，以及出租土地使用权或变更土地登记的，国土资源管理部门在办理用地手续后，应及时把有关信息告知当地的地方税务、财政部门。</w:t>
      </w:r>
    </w:p>
    <w:p>
      <w:pPr>
        <w:pStyle w:val="Normal"/>
      </w:pPr>
      <w:r>
        <w:t>各级地方税务、财政部门对从国土资源管理部门获取的地籍资料和相关地价资料，只能用于征税之目的，并有责任按照国土资源管理部门的要求予以保密。</w:t>
      </w:r>
    </w:p>
    <w:p>
      <w:pPr>
        <w:pStyle w:val="Normal"/>
      </w:pPr>
      <w:r>
        <w:t>三、各级地方税务、财政部门要充分利用地籍资料和相关地价资料，加强土地税收的管理。建立健全土地税收税源登记档案和税源数据库，并根据变化情况及时更新税源登记档案和土地税收数据库内的信息。要定期将从国土资源管理部门取得的地籍资料等相关信息与房地产税收征管的有关信息进行比对，查找漏征税的土地，分析征管中存在的问题及原因，提出解决问题的意见和办法，并进一步规范土地税收的征收管理办法，做到应收尽收。</w:t>
      </w:r>
    </w:p>
    <w:p>
      <w:pPr>
        <w:pStyle w:val="Normal"/>
      </w:pPr>
      <w:r>
        <w:t>各级地方税务、财政部门在征管工作中，如发现纳税人没有办理用地手续或未进行土地登记的，应及时将有关信息告知当地国土资源管理部门，以便国土资源管理部门加强土地管理。</w:t>
      </w:r>
    </w:p>
    <w:p>
      <w:pPr>
        <w:pStyle w:val="Normal"/>
      </w:pPr>
      <w:r>
        <w:t>四、各级国土资源管理部门在办理土地使用权权属登记时，应按照《中华人民共和国契税暂行条例》、《中华人民共和国土地增值税暂行条例》的规定，在纳税人出具完税（或减免税）凭证后，再办理土地登记手续；对于未出具完税（或减免税）凭证的，不予办理相关的手续。办理土地登记后，应将完税（或减免税）凭证一联与权属登记资料一并归档备查。</w:t>
      </w:r>
    </w:p>
    <w:p>
      <w:pPr>
        <w:pStyle w:val="Normal"/>
      </w:pPr>
      <w:r>
        <w:t>五、为了方便纳税人，各级地方税务、财政部门和国土资源管理部门要积极协商，创造条件，在土地登记、审批场所设立税收征收窗口。</w:t>
      </w:r>
    </w:p>
    <w:p>
      <w:pPr>
        <w:pStyle w:val="Normal"/>
      </w:pPr>
      <w:r>
        <w:t>各级国土资源管理部门在进行用地情况检查和查处土地违法案件中，发现擅自转让（受让）土地的，除按有关规定进行处理外，还应查验土地使用人的完税（或减免税）凭证，对于不能出具完税（或减免税）凭证的，应将有关情况及时通报地方税务、财政部门。要切实做好地价评估动态监测及基准地价确定更新等基础工作，规范土地市场交易行为和涉税评估行为，防止国家税收流失。地方税务、财政部门应积极配合国土资源管理部门开展土地管理方面的检查。</w:t>
      </w:r>
    </w:p>
    <w:p>
      <w:pPr>
        <w:pStyle w:val="Normal"/>
      </w:pPr>
      <w:r>
        <w:t>六、各级地方税务、财政部门要充分利用国土资源管理部门已有的城镇土地分等定级、基准地价成果，合理划分和调整城镇土地使用税的等级和税额标准，更好地发挥税收调节经济和土地收益的作用。要大力支持国土资源管理部门做好土地分等定级与基准地价更新工作，及时提供现有税源登记档案及税源数据库中有关房地产价值等信息。</w:t>
      </w:r>
    </w:p>
    <w:p>
      <w:pPr>
        <w:pStyle w:val="Normal"/>
      </w:pPr>
      <w:r>
        <w:t>省级地方税务部门应根据国土资源管理部门提供的土地分等的资料，对全省范围内的城镇土地使用税分等定级和确定适用税额的情况进行研究分析，报经省级人民政府批准后，对各市、县、镇的税额标准进行综合平衡，使城镇土地使用税的分等定级和确定的税额标准能够客观反映各地间地价和土地收益的差别。</w:t>
      </w:r>
    </w:p>
    <w:p>
      <w:pPr>
        <w:pStyle w:val="Normal"/>
      </w:pPr>
      <w:r>
        <w:t>各市、县、镇的地方税务部门应根据国土资源管理部门提供的土地定级资料，对本地区城镇土地使用税等级划分和适用税额情况进行研究分析，对等级划分不合理或城镇土地使用税税额偏低的，按照税收管理权限报经批准后适时做出调整。</w:t>
      </w:r>
    </w:p>
    <w:p>
      <w:pPr>
        <w:pStyle w:val="Normal"/>
      </w:pPr>
      <w:r>
        <w:t>七、对于国土资源管理部门配合土地税收管理增加的支出，地方财政部门应给予必要的经费支持。</w:t>
      </w:r>
    </w:p>
    <w:p>
      <w:pPr>
        <w:pStyle w:val="Normal"/>
      </w:pPr>
      <w:r>
        <w:t>八、各地方税务、财政部门和国土资源管理部门要结合本地情况，共同协商研究制定贯彻落实本通知的具体办法，并抄报国家税务总局、财政部和国土资源部。</w:t>
      </w:r>
    </w:p>
    <w:p>
      <w:pPr>
        <w:pStyle w:val="Para 01"/>
      </w:pPr>
      <w:r>
        <w:bookmarkStart w:id="312" w:name="ce365d96_bbf8_4b0e_bc8d_26bd18c8"/>
        <w:t/>
        <w:bookmarkEnd w:id="312"/>
        <w:t xml:space="preserve"> </w:t>
      </w:r>
    </w:p>
    <w:p>
      <w:pPr>
        <w:pStyle w:val="Heading 3"/>
      </w:pPr>
      <w:r>
        <w:t>国家税务总局关于个人转让房屋有关税收征管问题的通知（2007年3月21日 国税发〔2007〕33号）</w:t>
      </w:r>
    </w:p>
    <w:p>
      <w:pPr>
        <w:pStyle w:val="Normal"/>
      </w:pPr>
      <w:r>
        <w:t>各省、自治区、直辖市和计划单列市地方税务局，宁夏、西藏自治区国家税务局，河北、黑龙江、江苏、浙江、山东、安徽、福建、江西、河南、湖南、广东、广西、重庆、贵州、青海、宁夏、新疆、甘肃省（自治区、直辖市）财政厅（局），青岛、宁波、厦门市财政局：</w:t>
      </w:r>
    </w:p>
    <w:p>
      <w:pPr>
        <w:pStyle w:val="Normal"/>
      </w:pPr>
      <w:r>
        <w:t>近年来，各地认真落实“房地产税收管理一体化”工作要求，积极采取有效措施，加强房地产税收征管，进一步堵塞了管理漏洞，但一些地区反映，个人房屋交易环节税收征管仍有一些问题不够明确。为了更好地落实房地产税收管理一体化工作要求，规范管理工作，根据个人所得税法和税收征收管理法等有关规定，现就有关问题通知如下：</w:t>
      </w:r>
    </w:p>
    <w:p>
      <w:pPr>
        <w:pStyle w:val="Normal"/>
      </w:pPr>
      <w:r>
        <w:t>一、建立房屋交易最低计税价格管理制度。针对一些地区买卖双方通过订立虚假合同低报房屋交易价格，不如实申报缴纳有关税收的问题，各地要根据税收征收管理法的有关规定，建立房屋交易最低计税价格管理制度，加强房屋交易计税价格管理。</w:t>
      </w:r>
    </w:p>
    <w:p>
      <w:pPr>
        <w:pStyle w:val="Normal"/>
      </w:pPr>
      <w:r>
        <w:t>（一）确定合理的房屋交易最低计税价格办法。工作基础较好，具备直接制定最低计税价格条件的，可直接制定房屋交易最低计税价格，但定价时要考虑房屋的座落地点、建筑结构、建筑年限、历史交易价格或建造价格、同类房屋先期交易价格等因素。不具备直接制定最低计税价格条件的，可参照下列一种方法确定最低计税价格。</w:t>
      </w:r>
    </w:p>
    <w:p>
      <w:pPr>
        <w:pStyle w:val="Normal"/>
      </w:pPr>
      <w:r>
        <w:t>1.当地政府公布的拆迁补偿标准、房屋交易指导价、基准地价。政府公布的上述信息未及时调整的，确定最低计税价格时应考虑房地产市场价格上涨因素。</w:t>
      </w:r>
    </w:p>
    <w:p>
      <w:pPr>
        <w:pStyle w:val="Normal"/>
      </w:pPr>
      <w:r>
        <w:t>2.房地产交易资金托管金额或者房地产交易网上报价。</w:t>
      </w:r>
    </w:p>
    <w:p>
      <w:pPr>
        <w:pStyle w:val="Normal"/>
      </w:pPr>
      <w:r>
        <w:t>3.信誉良好的房地产价格评估机构的评估价格。</w:t>
      </w:r>
    </w:p>
    <w:p>
      <w:pPr>
        <w:pStyle w:val="Normal"/>
      </w:pPr>
      <w:r>
        <w:t>（二）各地区要加强与房地产管理部门的联系，及时获得有关信息，按照规定的管理制度，确定有关交易房屋的最低计税价格，避免在办税窗口纳税人申报纳税时即时确定计税价格。</w:t>
      </w:r>
    </w:p>
    <w:p>
      <w:pPr>
        <w:pStyle w:val="Normal"/>
      </w:pPr>
      <w:r>
        <w:t>（三）纳税人申报的房屋销售价格高于各地区确定的最低计税价格的，应按纳税人申报的销售价格计算征税；纳税人申报的房屋销售价格低于各地区确定的最低计税价格的，应按最低计税价格计算征税。</w:t>
      </w:r>
    </w:p>
    <w:p>
      <w:pPr>
        <w:pStyle w:val="Normal"/>
      </w:pPr>
      <w:r>
        <w:t>（四）对于财政部门负责契税征管的地区，由省级财税部门制定房屋交易最低价格管理办法；地市级及以下财税部门制定本地区房屋交易最低计税价格。对于税务部门负责契税征管的地区，由省级税务部门制定房屋交易最低价格管理办法；地市级及以下税务部门制定本地区房屋交易最低计税价格。</w:t>
      </w:r>
    </w:p>
    <w:p>
      <w:pPr>
        <w:pStyle w:val="Normal"/>
      </w:pPr>
      <w:r>
        <w:t>二、个人出售商业用房取得的所得，应按规定缴纳个人所得税，不得享受1年内换购住房退还保证金和自用5年以上的家庭唯一生活用房免税的政策。</w:t>
      </w:r>
    </w:p>
    <w:p>
      <w:pPr>
        <w:pStyle w:val="Normal"/>
      </w:pPr>
      <w:r>
        <w:t>三、根据《财政部 国家税务总局 建设部关于个人住房所得征收个人所得税有关问题的通知》（财税字〔1999〕278号）的规定，个人转让自用5年以上，并且是家庭唯一生活用房，取得的所得免征个人所得税。</w:t>
      </w:r>
    </w:p>
    <w:p>
      <w:pPr>
        <w:pStyle w:val="Normal"/>
      </w:pPr>
      <w:r>
        <w:t>（一）上述文件所称“自用5年以上”，是指个人购房至转让房屋的时间达5年以上。</w:t>
      </w:r>
    </w:p>
    <w:p>
      <w:pPr>
        <w:pStyle w:val="Normal"/>
      </w:pPr>
      <w:r>
        <w:t>1.个人购房日期的确定。个人按照国家房改政策购买的公有住房，以其购房合同的生效时间、房款收据开具日期或房屋产权证上注明的时间，依照孰先原则确定；个人购买的其他住房，以其房屋产权证注明日期或契税完税凭证注明日期，按照孰先原则确定。</w:t>
      </w:r>
    </w:p>
    <w:p>
      <w:pPr>
        <w:pStyle w:val="Normal"/>
      </w:pPr>
      <w:r>
        <w:t>2.个人转让房屋的日期，以销售发票上注明的时间为准。</w:t>
      </w:r>
    </w:p>
    <w:p>
      <w:pPr>
        <w:pStyle w:val="Normal"/>
      </w:pPr>
      <w:r>
        <w:t>（二）“家庭唯一生活用房”是指在同一省、自治区、直辖市范围内纳税人（有配偶的为夫妻双方）仅拥有一套住房。</w:t>
      </w:r>
    </w:p>
    <w:p>
      <w:pPr>
        <w:pStyle w:val="Normal"/>
      </w:pPr>
      <w:r>
        <w:t>四、《国家税务总局关于个人住房转让所得征收个人所得税的有关问题的通知》（国税发〔2006〕108号）第三条所称“未提供完整、准确的房屋原值凭证”，是指纳税人不能提供房屋购买合同、发票或建造成本、费用支出的有效凭证，或契税征管档案中没有上次交易价格或建造成本、费用支出金额等记录。凡纳税人能提供房屋购买合同、发票或建造成本、费用支出的有效凭证，或契税征管档案中有上次交易价格或建造成本、费用支出金额等记录的，均应按照核实征收方式计征个人所得税。</w:t>
      </w:r>
    </w:p>
    <w:p>
      <w:pPr>
        <w:pStyle w:val="Normal"/>
      </w:pPr>
      <w:r>
        <w:t>五、税务机关应加强住房装修费用扣除的管理</w:t>
      </w:r>
    </w:p>
    <w:p>
      <w:pPr>
        <w:pStyle w:val="Normal"/>
      </w:pPr>
      <w:r>
        <w:t>（一）凡有下列情况之一的，在计算缴纳转让住房所得个人所得税时不得扣除装修费用：</w:t>
      </w:r>
    </w:p>
    <w:p>
      <w:pPr>
        <w:pStyle w:val="Normal"/>
      </w:pPr>
      <w:r>
        <w:t>1.纳税人提供的装修费用凭证不是有效发票的；</w:t>
      </w:r>
    </w:p>
    <w:p>
      <w:pPr>
        <w:pStyle w:val="Normal"/>
      </w:pPr>
      <w:r>
        <w:t>2.发票上注明的付款人姓名与房屋产权人或产权共有人的姓名不一致的；</w:t>
      </w:r>
    </w:p>
    <w:p>
      <w:pPr>
        <w:pStyle w:val="Normal"/>
      </w:pPr>
      <w:r>
        <w:t>3.发票由建材市场、批发市场管理机构开具，且未附所购商品清单的。</w:t>
      </w:r>
    </w:p>
    <w:p>
      <w:pPr>
        <w:pStyle w:val="Normal"/>
      </w:pPr>
      <w:r>
        <w:t>（二）纳税人申报扣除装修费用，应当填写《房屋装修费用发票汇总表》（式样附后），在《房屋装修费用发票汇总表》上如实、完整地填写每份发票的开具人、受领人、发票字号、建材产品或服务项目、发票金额等信息。同时将有关装修发票原件提交征收人员审核。</w:t>
      </w:r>
    </w:p>
    <w:p>
      <w:pPr>
        <w:pStyle w:val="Normal"/>
      </w:pPr>
      <w:r>
        <w:t>（三）征收人员受理申报时，应认真审核装修费用发票真伪、《房屋装修费用发票汇总表》与有关装修发票信息是否一致，对不符合要求的发票不准扣除装修费用。审核完毕后，有关装修发票退还纳税人。</w:t>
      </w:r>
    </w:p>
    <w:p>
      <w:pPr>
        <w:pStyle w:val="Normal"/>
      </w:pPr>
      <w:r>
        <w:t>主管税务机关应定期对《房屋装修费用发票汇总表》所记载有关发票信息进行分析，视情况选取一些发票到开票单位比对核实，对疑点较大的发票移交稽查部门实施稽查。同时，要加强对建材市场和装修单位的税收管理。</w:t>
      </w:r>
    </w:p>
    <w:p>
      <w:pPr>
        <w:pStyle w:val="Normal"/>
      </w:pPr>
      <w:r>
        <w:t>六、各级税务机关要做好纳税服务工作，保障纳税人的知情权。要在房地产税收征收场所公示房地产税收法律、法规及相关规定，公开办税流程及所需资料，以及虚假申报、偷税行为应承担的法律责任。</w:t>
      </w:r>
    </w:p>
    <w:p>
      <w:pPr>
        <w:pStyle w:val="Normal"/>
      </w:pPr>
      <w:r>
        <w:t>附件：</w:t>
      </w:r>
    </w:p>
    <w:p>
      <w:pPr>
        <w:pStyle w:val="Normal"/>
      </w:pPr>
      <w:r>
        <w:t>《房屋装修费用发票汇总表》（略）</w:t>
      </w:r>
    </w:p>
    <w:p>
      <w:pPr>
        <w:pStyle w:val="Para 01"/>
      </w:pPr>
      <w:r>
        <w:bookmarkStart w:id="313" w:name="f31f58b0_396a_4f12_b831_63255bfa"/>
        <w:t/>
        <w:bookmarkEnd w:id="313"/>
        <w:t xml:space="preserve"> </w:t>
      </w:r>
    </w:p>
    <w:p>
      <w:pPr>
        <w:pStyle w:val="Heading 3"/>
      </w:pPr>
      <w:r>
        <w:t xml:space="preserve">国家税务总局关于加强房地产交易个人无偿赠与不动产税收管理有关问题的通知 </w:t>
      </w:r>
      <w:r>
        <w:rPr>
          <w:rStyle w:val="Text1"/>
        </w:rPr>
        <w:t>①</w:t>
      </w:r>
      <w:r>
        <w:t xml:space="preserve"> （2006年9月14日 国税发〔2006〕144号）</w:t>
      </w:r>
    </w:p>
    <w:p>
      <w:pPr>
        <w:pStyle w:val="Normal"/>
      </w:pPr>
      <w:r>
        <w:t>各省、自治区、直辖市和计划单列市地方税务局，西藏自治区国家税务局：</w:t>
      </w:r>
    </w:p>
    <w:p>
      <w:pPr>
        <w:pStyle w:val="Normal"/>
      </w:pPr>
      <w:r>
        <w:t>为加强房地产交易中个人无偿赠与不动产行为的税收管理，现将有关问题通知如下：</w:t>
      </w:r>
    </w:p>
    <w:p>
      <w:pPr>
        <w:pStyle w:val="Normal"/>
      </w:pPr>
      <w:r>
        <w:t>一、关于加强个人无偿赠与不动产税收管理问题</w:t>
      </w:r>
    </w:p>
    <w:p>
      <w:pPr>
        <w:pStyle w:val="Normal"/>
      </w:pPr>
      <w:r>
        <w:t>（一）关于加强个人无偿赠与不动产营业税税收管理问题</w:t>
      </w:r>
    </w:p>
    <w:p>
      <w:pPr>
        <w:pStyle w:val="Normal"/>
      </w:pPr>
      <w:r>
        <w:t>1.个人向他人无偿赠与不动产，包括继承、遗产处分及其他无偿赠与不动产等三种情况，在办理营业税免税申请手续时，纳税人应区分不同情况向税务机关提交相关证明材料：</w:t>
      </w:r>
    </w:p>
    <w:p>
      <w:pPr>
        <w:pStyle w:val="Normal"/>
      </w:pPr>
      <w:r>
        <w:t>（1）属于继承不动产的，继承人应当提交公证机关出具的“继承权公证书”、房产所有权证和《个人无偿赠与不动产登记表》（见附件）；</w:t>
      </w:r>
    </w:p>
    <w:p>
      <w:pPr>
        <w:pStyle w:val="Normal"/>
      </w:pPr>
      <w:r>
        <w:t>（2）属于遗嘱人处分不动产的，遗嘱继承人或者受遗赠人须提交公证机关出具的“遗嘱公证书”和“遗嘱继承权公证书”或“接受遗赠公证书”、房产所有权证以及《个人无偿赠与不动产登记表》；</w:t>
      </w:r>
    </w:p>
    <w:p>
      <w:pPr>
        <w:pStyle w:val="Normal"/>
      </w:pPr>
      <w:r>
        <w:t>（3）属于其他情况无偿赠与不动产的，受赠人应当提交房产所有人“赠与公证书”和受赠人“接受赠与公证书”，或持双方共同办理的“赠与合同公证书”，以及房产所有权证和《个人无偿赠与不动产登记表》。</w:t>
      </w:r>
    </w:p>
    <w:p>
      <w:pPr>
        <w:pStyle w:val="Normal"/>
      </w:pPr>
      <w:r>
        <w:t>上述证明材料必须提交原件。</w:t>
      </w:r>
    </w:p>
    <w:p>
      <w:pPr>
        <w:pStyle w:val="Normal"/>
      </w:pPr>
      <w:r>
        <w:t>税务机关应当认真审核上述材料，资料齐全并且填写正确规范的，在提交的《个人无偿赠与不动产登记表》上签字盖章后退提交人，将有关公证证书复印件留存，同时办理营业税免税手续。</w:t>
      </w:r>
    </w:p>
    <w:p>
      <w:pPr>
        <w:pStyle w:val="Normal"/>
      </w:pPr>
      <w:r>
        <w:t>2.对个人无偿赠与不动产的，税务机关不得向其发售发票或者代为开具发票。</w:t>
      </w:r>
    </w:p>
    <w:p>
      <w:pPr>
        <w:pStyle w:val="Normal"/>
      </w:pPr>
      <w:r>
        <w:t>（二）关于个人无偿赠与不动产契税、印花税税收管理问题</w:t>
      </w:r>
    </w:p>
    <w:p>
      <w:pPr>
        <w:pStyle w:val="Normal"/>
      </w:pPr>
      <w:r>
        <w:t>对于个人无偿赠与不动产行为，应对受赠人全额征收契税，在缴纳契税和印花税时，纳税人须提交经税务机关审核并签字盖章的《个人无偿赠与不动产登记表》，税务机关（或其他征收机关）应在纳税人的契税和印花税完税凭证上加盖“个人无偿赠与”印章，在《个人无偿赠与不动产登记表》中签字并将该表格留存。税务机关应积极与房管部门沟通协调，争取房管部门对持有加盖“个人无偿赠与”印章契税完税凭证的个人，办理赠与产权转移登记手续，对未持有加盖“个人无偿赠与”印章契税完税凭证的个人，不予办理赠与产权转移登记手续。</w:t>
      </w:r>
    </w:p>
    <w:p>
      <w:pPr>
        <w:pStyle w:val="Normal"/>
      </w:pPr>
      <w:r>
        <w:t>二、关于加强个人将受赠不动产对外销售税收管理问题</w:t>
      </w:r>
    </w:p>
    <w:p>
      <w:pPr>
        <w:pStyle w:val="Normal"/>
      </w:pPr>
      <w:r>
        <w:t>（一）关于加强个人将受赠不动产对外销售营业税税收管理问题</w:t>
      </w:r>
    </w:p>
    <w:p>
      <w:pPr>
        <w:pStyle w:val="Normal"/>
      </w:pPr>
      <w:r>
        <w:t>个人将通过无偿受赠方式取得的住房对外销售征收营业税时，对通过继承、遗嘱、离婚、赡养关系、直系亲属赠与方式取得的住房，该住房的购房时间按照《国家税务总局关于房地产税收政策执行中几个具体问题的通知》（国税发〔2005〕172号）中第四条有关购房时间的规定执行；对通过其他无偿受赠方式取得的住房，该住房的购房时间按照发生受赠行为后新的房屋产权证或契税完税证明上注明的时间确定，不再执行国税发〔2005〕172号中第四条有关购房时间的规定。</w:t>
      </w:r>
    </w:p>
    <w:p>
      <w:pPr>
        <w:pStyle w:val="Normal"/>
      </w:pPr>
      <w:r>
        <w:t>（二）关于加强个人将受赠不动产对外销售个人所得税税收管理问题</w:t>
      </w:r>
    </w:p>
    <w:p>
      <w:pPr>
        <w:pStyle w:val="Normal"/>
      </w:pPr>
      <w:r>
        <w:t>受赠人取得赠与人无偿赠与的不动产后，再次转让该项不动产的，在缴纳个人所得税时，以财产转让收入减除受赠、转让住房过程中缴纳的税金及有关合理费用后的余额为应纳税所得额，按20%的适用税率计算缴纳个人所得税。（本款已废止）</w:t>
      </w:r>
    </w:p>
    <w:p>
      <w:pPr>
        <w:pStyle w:val="Normal"/>
      </w:pPr>
      <w:r>
        <w:t>在计征个人受赠不动产个人所得税时，不得核定征收，必须严格按照税法规定据实征收。</w:t>
      </w:r>
    </w:p>
    <w:p>
      <w:pPr>
        <w:pStyle w:val="Normal"/>
      </w:pPr>
      <w:r>
        <w:t>三、关于加强对个人无偿赠与不动产后续管理的问题</w:t>
      </w:r>
    </w:p>
    <w:p>
      <w:pPr>
        <w:pStyle w:val="Normal"/>
      </w:pPr>
      <w:r>
        <w:t>（一）税务机关应对无偿赠与不动产的纳税人分户归档管理，定期将留存的公证证书复印件有关信息与公证机关核对，保证公证证书的真实、合法性。</w:t>
      </w:r>
    </w:p>
    <w:p>
      <w:pPr>
        <w:pStyle w:val="Normal"/>
      </w:pPr>
      <w:r>
        <w:t>（二）税务机关应加强与房管部门的合作，定期将《个人无偿赠与不动产登记表》中的有关信息与房管部门的赠与房产所有权转移登记信息进行核对，强化对个人无偿赠与不动产的后续管理。</w:t>
      </w:r>
    </w:p>
    <w:p>
      <w:pPr>
        <w:pStyle w:val="Normal"/>
      </w:pPr>
      <w:r>
        <w:t>（三）税务机关应加强对个人无偿赠与不动产的营业税纳税评估，将本期无偿赠与不动产的有关数据与历史数据（如上年同期）进行比较，出现异常情况的，要做进一步检查和核对，对确有问题的赠与行为，应按有关规定进行处理。</w:t>
      </w:r>
    </w:p>
    <w:p>
      <w:pPr>
        <w:pStyle w:val="Normal"/>
      </w:pPr>
      <w:r>
        <w:t>（四）对个人赠与不动产过程中，向受赠人收取了货物、货币或其他经济利益，但提供虚假资料，申请办理无偿赠与的相关手续，没有按规定缴纳营业税的纳税人，由税务机关按照《中华人民共和国税收征收管理法》的有关规定追缴税款、滞纳金并进行相关处罚。</w:t>
      </w:r>
    </w:p>
    <w:p>
      <w:pPr>
        <w:pStyle w:val="Normal"/>
      </w:pPr>
      <w:r>
        <w:t>（五）税务机关应向房屋中介机构做好税法宣传工作，使其协助做好无偿赠与不动产的税收管理工作。</w:t>
      </w:r>
    </w:p>
    <w:p>
      <w:pPr>
        <w:pStyle w:val="Normal"/>
      </w:pPr>
      <w:r>
        <w:t>附件：个人无偿赠与不动产登记表（略）</w:t>
      </w:r>
    </w:p>
    <w:p>
      <w:pPr>
        <w:pStyle w:val="Para 01"/>
      </w:pPr>
      <w:r>
        <w:bookmarkStart w:id="314" w:name="4fad9a40_265b_42f0_83f6_11d76b14"/>
        <w:t/>
        <w:bookmarkEnd w:id="314"/>
        <w:t xml:space="preserve"> </w:t>
      </w:r>
    </w:p>
    <w:p>
      <w:pPr>
        <w:pStyle w:val="Heading 3"/>
      </w:pPr>
      <w:r>
        <w:t>国家税务总局关于加强出租房屋税收征管的通知（2005年8月3日 国税发〔2005〕159号）</w:t>
      </w:r>
    </w:p>
    <w:p>
      <w:pPr>
        <w:pStyle w:val="Normal"/>
      </w:pPr>
      <w:r>
        <w:t>各省、自治区、直辖市和计划单列市地方税务局，扬州税务进修学院：</w:t>
      </w:r>
    </w:p>
    <w:p>
      <w:pPr>
        <w:pStyle w:val="Normal"/>
      </w:pPr>
      <w:r>
        <w:t>根据现行税收法律法规，对出租房屋的行为，根据不同情况应分别征收营业税及城市维护建设税与教育费附加、房产税或城市房地产税、个人所得税或企业所得税、印花税。近年来，各级地方税务机关针对房屋租赁市场的实际情况，不断探索切实可行的税收征管方法，在强化管理、组织收入方面做了大量工作，取得了一定成效。但是，出租房屋特别是私房出租点多面广、隐蔽性强，征管难度大，税务机关又缺乏有效的信息来源渠道和控管手段，出租房屋的税收征管基础工作比较薄弱，漏征漏管情况比较普遍。针对这些问题，为进一步贯彻落实《国家税务总局关于进一步加强房地产税收管理的通知》（国税发〔2005〕82号），切实加强出租房屋税收征收管理，现就有关工作通知如下：</w:t>
      </w:r>
    </w:p>
    <w:p>
      <w:pPr>
        <w:pStyle w:val="Normal"/>
      </w:pPr>
      <w:r>
        <w:t>一、规范出租房屋的税收征管。各地要高度重视出租房屋税收的征管工作，结合本地实际情况，找准出租房屋税收征收管理的薄弱环节，制定和完善具体征管办法，明确加强出租房屋税收管理的征管措施。对委托有关部门代征出租房屋税收的，要制定委托代征管理办法，明确代征单位和代征人员的职责及工作要求、代征税款缴库和票证管理制度等，规范管理。要针对房屋出租的形式和特点，进行科学分类，明确重点管理对象、重点管理范围和管理的责任人并落实责任制，把出租房屋税收征管工作抓深、抓细，夯实出租房屋税收的征管基础。</w:t>
      </w:r>
    </w:p>
    <w:p>
      <w:pPr>
        <w:pStyle w:val="Normal"/>
      </w:pPr>
      <w:r>
        <w:t>二、动态监控出租房屋的税源。要通过对租赁双方的典型调查、专项检查和日常动态监控等方式，加强对出租房屋的税源管理。要建立健全出租房屋税收的税源登记档案，有条件的地区要建立税源数据库，并根据变化情况及时更新。各地要按照总局关于实施房地产税收“一体化”管理的要求，建立和完善税源信息的传递机制，充分利用房地产转让及保有环节有关税种的征管信息，跟踪掌握出租房屋的税源情况，重点查找漏征漏管户并核实其出租房屋的面积和租金情况。要加强与公安、街道办事处、居（家）委会、房屋土地管理部门以及房屋中介机构和住宅小区物业管理部门的沟通，增加税源信息获取渠道，建立税源信息传递制度。特别是要通过外来人口管理部门掌握外地人员承租房屋的情况，进而掌握居民住房的出租情况；通过对写字楼、商住楼开展全面的摸底调查，掌握办公用房的出租情况；通过对企业经营场所情况进行登记，掌握工商业用房的出租情况。要将从各种渠道获得的信息与税务机关掌握的信息进行比对，分析、查找管理的薄弱环节，切实加强税源的监控。</w:t>
      </w:r>
    </w:p>
    <w:p>
      <w:pPr>
        <w:pStyle w:val="Normal"/>
      </w:pPr>
      <w:r>
        <w:t>三、构建出租房屋税收征管的部门协作机制。各级地方税务机关要积极争取当地政府的支持，加强与外来人口管理、乡镇政府、街道办事处、居（家）委会、房地产管理等部门的协作配合，充分利用这些部门熟悉情况、联系广泛的特点，通过联合办公、委托代征等形式，构建出租房屋税收征管的部门协作机制，形成各方面齐抓共管、社会综合治税的局面。对实行委托代征的，税务机关要加强对代征单位和代征人员的业务指导，确保代征人员严格执法；要定期检查了解代征情况，及时研究解决代征工作中遇到的问题，并按规定支付代征手续费。</w:t>
      </w:r>
    </w:p>
    <w:p>
      <w:pPr>
        <w:pStyle w:val="Normal"/>
      </w:pPr>
      <w:r>
        <w:t>四、进一步优化纳税服务。各级地方税务机关要采取多种方式，方便纳税人缴纳出租房屋的各项税收。利用各种渠道广泛深入地开展税法宣传，提高纳税人依法纳税的意识和主动申报纳税的自觉性；要耐心解答纳税人提出的问题，做好税收政策的解释工作；要根据本地区的实际情况，通过设立便利纳税人的缴税网点或采取上门征收等方法，为纳税人提供方便快捷的缴税方式，简化纳税人的缴税手续。</w:t>
      </w:r>
    </w:p>
    <w:p>
      <w:pPr>
        <w:pStyle w:val="Normal"/>
      </w:pPr>
      <w:r>
        <w:t>五、合理确定出租房屋的应纳税额。对纳税人不申报或者不如实申报租金收入的，应按照《中华人民共和国税收征收管理法》及其实施细则的有关规定实行核定征收。为合理确定出租房屋的应纳税额，各地可采取典型调查等方式，并参考房地产管理部门的有关资料，分区域确定房屋出租的计税租金标准并适时予以调整。对房屋出租人不申报租金收入或申报的租金收入低于计税租金标准又无正当理由的，可按计税租金标准计算征税。</w:t>
      </w:r>
    </w:p>
    <w:p>
      <w:pPr>
        <w:pStyle w:val="Para 01"/>
      </w:pPr>
      <w:r>
        <w:bookmarkStart w:id="315" w:name="2c00b18c_b1bb_487c_b17c_0b9caa34"/>
        <w:t/>
        <w:bookmarkEnd w:id="315"/>
        <w:t xml:space="preserve"> </w:t>
      </w:r>
    </w:p>
    <w:p>
      <w:pPr>
        <w:pStyle w:val="Heading 3"/>
      </w:pPr>
      <w:r>
        <w:t>国家税务总局、财政部、建设部关于加强房地产税收管理的通知（2005年5月27日 国税发〔2005〕89号）</w:t>
      </w:r>
    </w:p>
    <w:p>
      <w:pPr>
        <w:pStyle w:val="Normal"/>
      </w:pPr>
      <w:r>
        <w:t>各省、自治区、直辖市财政厅（局）、地方税务局、建设厅（建委、房地局），计划单列市财政局、地方税务局、建委（建设局、房地局），扬州税务进修学院，新疆生产建设兵团建设局：</w:t>
      </w:r>
    </w:p>
    <w:p>
      <w:pPr>
        <w:pStyle w:val="Normal"/>
      </w:pPr>
      <w:r>
        <w:t>为贯彻落实《国务院办公厅转发建设部等部门关于做好稳定住房价格工作意见的通知》（国办发〔2005〕26号），进一步加强房地产税收征管，促进房地产市场的健康发展，现将有关事项及要求通知如下：</w:t>
      </w:r>
    </w:p>
    <w:p>
      <w:pPr>
        <w:pStyle w:val="Normal"/>
      </w:pPr>
      <w:r>
        <w:t>一、各级地方税务、财政部门和房地产管理部门，要认真贯彻执行房地产税收有关法律、法规和政策规定，建立和完善信息共享、情况通报制度，加强部门间的协作配合。各级地方税务、财政部门要切实加强房地产税收征管，并主动与当地的房地产管理部门取得联系；房地产管理部门要积极配合。</w:t>
      </w:r>
    </w:p>
    <w:p>
      <w:pPr>
        <w:pStyle w:val="Normal"/>
      </w:pPr>
      <w:r>
        <w:t>二、2005年5月31日以前，各地要根据国办发〔2005〕26号文件规定，公布本地区享受优惠政策的普通住房标准（以下简称普通住房）。其中，住房平均交易价格，是指报告期内同级别土地上住房交易的平均价格，经加权平均后形成的住房综合平均价格。由市、县房地产管理部门会同有关部门测算，报当地人民政府确定，每半年公布一次。各级别土地上住房平均交易价格的测算，依据房地产市场信息系统生成数据；没有建立房地产市场信息系统的，依据房地产交易登记管理系统生成数据。</w:t>
      </w:r>
    </w:p>
    <w:p>
      <w:pPr>
        <w:pStyle w:val="Normal"/>
      </w:pPr>
      <w:r>
        <w:t>对单位或个人将购买住房对外销售的，市、县房地产管理部门应在办理房屋权属登记的当月，向同级地方税务、财政部门提供权属登记房屋的坐落、产权人、房屋面积、成交价格等信息。</w:t>
      </w:r>
    </w:p>
    <w:p>
      <w:pPr>
        <w:pStyle w:val="Normal"/>
      </w:pPr>
      <w:r>
        <w:t>市、县规划管理部门要将已批准的容积率在1.0以下的住宅项目清单，一次性提供给同级地方税务、财政部门。新批住宅项目中容积率在1.0以下的，按月提供。</w:t>
      </w:r>
    </w:p>
    <w:p>
      <w:pPr>
        <w:pStyle w:val="Normal"/>
      </w:pPr>
      <w:r>
        <w:t>地方税务、财政部门要将当月房地产税收征管的有关信息向市、县房地产管理部门提供。</w:t>
      </w:r>
    </w:p>
    <w:p>
      <w:pPr>
        <w:pStyle w:val="Normal"/>
      </w:pPr>
      <w:r>
        <w:t>各级地方税务、财政部门从房地产管理部门获得的房地产交易登记资料，只能用于征税之目的，并有责任予以保密。违反规定的，要追究责任。</w:t>
      </w:r>
    </w:p>
    <w:p>
      <w:pPr>
        <w:pStyle w:val="Normal"/>
      </w:pPr>
      <w:r>
        <w:t>三、各级地方税务、财政部门要严格执行调整后的个人住房营业税税收政策。</w:t>
      </w:r>
    </w:p>
    <w:p>
      <w:pPr>
        <w:pStyle w:val="Normal"/>
      </w:pPr>
      <w:r>
        <w:t>（一）2005年6月1日后，个人将购买不足2年的住房对外销售的，应全额征收营业税。</w:t>
      </w:r>
    </w:p>
    <w:p>
      <w:pPr>
        <w:pStyle w:val="Normal"/>
      </w:pPr>
      <w:r>
        <w:t>（二）2005年6月1日后，个人将购买超过2年（含2年）的符合当地公布的普通住房标准的住房对外销售，应持该住房的坐落、容积率、房屋面积、成交价格等证明材料及地方税务部门要求的其他材料，向地方税务部门申请办理免征营业税手续。地方税务部门应根据当地公布的普通住房标准，利用房地产管理部门和规划管理部门提供的相关信息，对纳税人申请免税的有关材料进行审核，凡符合规定条件的，给予免征营业税。</w:t>
      </w:r>
    </w:p>
    <w:p>
      <w:pPr>
        <w:pStyle w:val="Normal"/>
      </w:pPr>
      <w:r>
        <w:t>（三）2005年6月1日后，个人将购买超过2年（含2年）的住房对外销售不能提供属于普通住房的证明材料或经审核不符合规定条件的，一律按非普通住房的有关营业税政策征收营业税。</w:t>
      </w:r>
    </w:p>
    <w:p>
      <w:pPr>
        <w:pStyle w:val="Normal"/>
      </w:pPr>
      <w:r>
        <w:t>（四）个人购买住房以取得的房屋产权证或契税完税证明上注明的时间作为其购买房屋的时间。</w:t>
      </w:r>
    </w:p>
    <w:p>
      <w:pPr>
        <w:pStyle w:val="Normal"/>
      </w:pPr>
      <w:r>
        <w:t>（五）个人对外销售住房，应持依法取得的房屋权属证书，并到地方税务部门申请开具发票。</w:t>
      </w:r>
    </w:p>
    <w:p>
      <w:pPr>
        <w:pStyle w:val="Normal"/>
      </w:pPr>
      <w:r>
        <w:t>（六）对个人购买的非普通住房超过2年（含2年）对外销售的，在向地方税务部门申请按其售房收入减去购买房屋价款后的差额缴纳营业税时，需提供购买房屋时取得的税务部门监制的发票作为差额征税的扣除凭证。</w:t>
      </w:r>
    </w:p>
    <w:p>
      <w:pPr>
        <w:pStyle w:val="Normal"/>
      </w:pPr>
      <w:r>
        <w:t>（七）各级地方税务、财政部门要严格执行税收政策，对不符合规定条件的个人对外销售住房，不得减免营业税，确保调整后的营业税政策落实到位；对个人承受不享受优惠政策的住房，不得减免契税。对擅自变通政策、违反规定对不符合规定条件的个人住房给予税收优惠，影响调整后的税收政策落实的，要追究当事人的责任。对政策执行中出现的问题和有关情况，应及时上报国家税务总局。</w:t>
      </w:r>
    </w:p>
    <w:p>
      <w:pPr>
        <w:pStyle w:val="Normal"/>
      </w:pPr>
      <w:r>
        <w:t>四、各级地方税务、财政部门要充分利用房地产交易与权属登记信息，加强房地产税收管理。要建立、健全房地产税收税源登记档案和税源数据库，并根据变化情况及时更新税源登记档案和税源数据库的信息；要定期将从房地产管理部门取得的权属登记资料等信息，与房地产税收征管信息进行比对，查找漏征税款，建立催缴制度，及时查补税款。</w:t>
      </w:r>
    </w:p>
    <w:p>
      <w:pPr>
        <w:pStyle w:val="Normal"/>
      </w:pPr>
      <w:r>
        <w:t>各级地方税务、财政部门在房地产税收征管工作中，如发现纳税人未进行权属登记的，应及时将有关信息告知当地房地产管理部门，以便房地产管理部门加强房地产权属管理。</w:t>
      </w:r>
    </w:p>
    <w:p>
      <w:pPr>
        <w:pStyle w:val="Normal"/>
      </w:pPr>
      <w:r>
        <w:t>五、各级地方税务、财政部门和房地产管理部门要积极协商，创造条件，在房地产交易和权属登记等场所，设立房地产税收征收窗口，方便纳税人。</w:t>
      </w:r>
    </w:p>
    <w:p>
      <w:pPr>
        <w:pStyle w:val="Normal"/>
      </w:pPr>
      <w:r>
        <w:t>六、市、县房地产管理部门在办理房地产权属登记时，应严格按照《中华人民共和国契税暂行条例》、《中华人民共和国土地增值税暂行条例》的规定，要求出具完税（或减免）凭证；对于未出具完税（或减免）凭证的，房地产管理部门不得办理权属登记。</w:t>
      </w:r>
    </w:p>
    <w:p>
      <w:pPr>
        <w:pStyle w:val="Normal"/>
      </w:pPr>
      <w:r>
        <w:t>七、各级地方税务、财政部门应努力改进征缴税款的办法，减少现金收取，逐步实现税银联网、划卡缴税。由于种种原因，仍需收取现金税款的，应规范解缴程序，加强安全管理。</w:t>
      </w:r>
    </w:p>
    <w:p>
      <w:pPr>
        <w:pStyle w:val="Normal"/>
      </w:pPr>
      <w:r>
        <w:t>八、对于房地产管理部门配合税收管理增加的支出，地方财税部门应给予必要的经费支持。</w:t>
      </w:r>
    </w:p>
    <w:p>
      <w:pPr>
        <w:pStyle w:val="Normal"/>
      </w:pPr>
      <w:r>
        <w:t>九、各省级地方税务部门要积极参与本地区房地产市场分析监测工作，密切关注营业税税收政策调整后的政策执行效果，及时做出营业税政策调整对本地区的房地产市场产生影响的评估报告，并将分析评估报告按季上报国家税务总局。</w:t>
      </w:r>
    </w:p>
    <w:p>
      <w:pPr>
        <w:pStyle w:val="Normal"/>
      </w:pPr>
      <w:r>
        <w:t>十、各地地方税务、财政部门和房地产管理部门，可结合本地情况，共同协商研究制定贯彻落实本通知的具体办法。</w:t>
      </w:r>
    </w:p>
    <w:p>
      <w:pPr>
        <w:pStyle w:val="Para 01"/>
      </w:pPr>
      <w:r>
        <w:bookmarkStart w:id="316" w:name="0ed9b358_c387_45a2_9887_1c36a80e"/>
        <w:t/>
        <w:bookmarkEnd w:id="316"/>
        <w:t xml:space="preserve"> </w:t>
      </w:r>
    </w:p>
    <w:p>
      <w:pPr>
        <w:pStyle w:val="Heading 3"/>
      </w:pPr>
      <w:r>
        <w:t>国家税务总局关于进一步加强房地产税收管理的通知（2005年5月18日 国税发〔2005〕82号）</w:t>
      </w:r>
    </w:p>
    <w:p>
      <w:pPr>
        <w:pStyle w:val="Normal"/>
      </w:pPr>
      <w:r>
        <w:t>各省、自治区、直辖市和计划单列市财政厅（局）、国家税务局、地方税务局，扬州税务进修学院，局内各单位：</w:t>
      </w:r>
    </w:p>
    <w:p>
      <w:pPr>
        <w:pStyle w:val="Normal"/>
      </w:pPr>
      <w:r>
        <w:t>随着我国房地产业的快速发展，房地产税收收入大幅增长，已成为我国财政收入的重要来源，房地产税收的宏观调控作用日益重要。但是房地产税收涉及的税种多，征管的难度大，税源控管存在较多漏洞。为了提高房地产税收管理的科学化、精细化水平，进一步发挥税收的调控职能，促进房地产业的健康发展，有必要在现行管理体制下落实各项管理要求的同时，通过整合现有征管资源，实现信息共享，加强部门协调配合，搞好各征管环节连接，进一步加强房地产税收管理，即实施一体化管理。现将有关事项及要求通知如下：</w:t>
      </w:r>
    </w:p>
    <w:p>
      <w:pPr>
        <w:pStyle w:val="Normal"/>
      </w:pPr>
      <w:r>
        <w:t>一、房地产税收一体化管理的总体目标和要求。以契税管理先缴纳税款，后办理产权证书（简称“先税后证”）为把手，以信息共享、数据比对为依托，以优化服务、方便纳税人为宗旨，通过部门配合、环节控制，实现房地产业诸税种间的有机衔接，不断提高征管质量和效率。</w:t>
      </w:r>
    </w:p>
    <w:p>
      <w:pPr>
        <w:pStyle w:val="Normal"/>
      </w:pPr>
      <w:r>
        <w:t>目前，在土地使用权的出让和房地产开发、转让、保有诸环节分别征收营业税及城市维护建设税和教育费附加（以下简称营业税及附加）、企业所得税、外商投资企业和外国企业所得税、个人所得税（以下统称所得税）、土地增值税、城镇土地使用税、房产税、城市房地产税、印花税、耕地占用税、契税等税种。虽然各税种的纳税人、计税依据等税制要素不尽相同，但是税收征管所依据的基础信息大致相同。各级税务机关和征收契税的财政机关（以下统称征收机关），要加强申报管理，积极争取房地产管理等部门的配合与支持，充分掌握各税种征管所依据的基础信息；要加强征收机关之间的沟通协调，准确、快捷地传递信息，逐步实现各管理部门之间、各税种之间的信息共享，提高税源监控水平；同时要简化办税程序，优化纳税服务，方便纳税人。</w:t>
      </w:r>
    </w:p>
    <w:p>
      <w:pPr>
        <w:pStyle w:val="Normal"/>
      </w:pPr>
      <w:r>
        <w:t>二、以契税征管为把手，全面掌控税源信息。契税征收机关要会同房地产管理部门，严格执行“先税后证”的有关规定，把住房地产税收税源控管的关键环节，全面掌握、及时传递有关信息。</w:t>
      </w:r>
    </w:p>
    <w:p>
      <w:pPr>
        <w:pStyle w:val="Normal"/>
      </w:pPr>
      <w:r>
        <w:t>（一）规范契税申报管理。纳税人申报缴纳契税时，要填报总局统一制定的契税纳税申报表（另文下发），并附送购房发票、房地产转让合同和有效身份证件复印件等。征收机关要对纳税申报表及有关附件资料的完整性、准确性进行审核。审核无误后，办理征缴手续，开具统一的契税完税证明。</w:t>
      </w:r>
    </w:p>
    <w:p>
      <w:pPr>
        <w:pStyle w:val="Normal"/>
      </w:pPr>
      <w:r>
        <w:t>（二）契税征收机关要及时整理、归集房地产交易的有关信息。包括：转让方、中介方和承受方的名称、识别号码，房地产的转让价格、转让时间、面积、位置等信息。</w:t>
      </w:r>
    </w:p>
    <w:p>
      <w:pPr>
        <w:pStyle w:val="Normal"/>
      </w:pPr>
      <w:r>
        <w:t>（三）要建立信息传递机制，实现信息互通共享。征收契税的税务部门或岗位要将土地使用权承受方及其承受土地使用权的交易信息，及时传递给管理房地产开发环节有关税收的税务部门或岗位；要将房地产转让方及其房地产交易信息，及时传递给管理房地产转让环节有关税收的税务部门或岗位；要将房地产承受方及其承受房地产的有关交易信息，及时传递给管理房地产保有环节有关税收的税务部门或岗位。征收契税的财政部门要将获取的房地产交易信息集中传递给税务机关，税务机关再分解传递给有关税种的主管部门或岗位。同时，各税种主管税务机关或部门也要将实施有关税收管理过程中获取的房地产权属转移信息，及时传递给契税征收机关。</w:t>
      </w:r>
    </w:p>
    <w:p>
      <w:pPr>
        <w:pStyle w:val="Normal"/>
      </w:pPr>
      <w:r>
        <w:t>（四）各地可根据信息化水平、信息量大小、信息存储方式等情况确定适当的信息传递方式。有条件的地区应通过网络或软盘等电子介质传递信息；暂不具备条件的，也可用纸质的形式传递信息。</w:t>
      </w:r>
    </w:p>
    <w:p>
      <w:pPr>
        <w:pStyle w:val="Normal"/>
      </w:pPr>
      <w:r>
        <w:t>三、充分利用契税征管信息，加强房地产各环节的税收管理。主管税务机关要严格执行总局关于加强有关税种税收管理的各项规定，充分利用契税征管中获取的有关信息，明确责任人，跟踪掌握有关房地产税收的税源情况，提高管理质量和效率。</w:t>
      </w:r>
    </w:p>
    <w:p>
      <w:pPr>
        <w:pStyle w:val="Normal"/>
      </w:pPr>
      <w:r>
        <w:t>（一）要利用土地使用权交易信息，及时掌握承受土地使用权的单位或个人名称、土地坐落位置、价格、用途、面积等信息，了解或控制城镇土地使用税、耕地占用税税源，加强城镇土地使用税的征收管理；对占用耕地进行开发建设的，及时征收耕地占用税。</w:t>
      </w:r>
    </w:p>
    <w:p>
      <w:pPr>
        <w:pStyle w:val="Normal"/>
      </w:pPr>
      <w:r>
        <w:t>（二）要跟踪了解土地利用规划、计划投资、施工单位、出包合同或协议以及建设施工进度等情况，掌握从事建设施工、装饰装修的单位或个人应缴纳的营业税及附加、所得税、印花税等税种的税源情况，加强房地产开发建设过程中有关税收的征收管理。</w:t>
      </w:r>
    </w:p>
    <w:p>
      <w:pPr>
        <w:pStyle w:val="Normal"/>
      </w:pPr>
      <w:r>
        <w:t>（三）要跟踪了解并掌握房地产开发商发生的房地产开发成本、费用、商品房预售和实际销售、收款方式、收款时间等情况，并利用契税征管中获取的房地产开发商销售商品房的信息，对房地产开发企业缴税情况，进行纳税评估，发现问题，及时采取有效措施解决，加强房地产开发企业有关税收的税收管理。</w:t>
      </w:r>
    </w:p>
    <w:p>
      <w:pPr>
        <w:pStyle w:val="Normal"/>
      </w:pPr>
      <w:r>
        <w:t>（四）要利用契税征管中获取的房地产交易信息，掌握单位、个人在房地产二级市场转让房地产的有关税源信息，将转让方名称、识别号码，转让房地产的坐落地点、面积、价格与有关纳税申报资料进行比对分析。发现漏缴税款的，及时进行追缴，切实加强在房地产二级交易市场转让房地产的有关税收的管理。</w:t>
      </w:r>
    </w:p>
    <w:p>
      <w:pPr>
        <w:pStyle w:val="Normal"/>
      </w:pPr>
      <w:r>
        <w:t>（五）要采取多种方式跟踪了解承受方承受的房产的装饰装修情况，对承受的新建商品房还要跟踪了解物业管理情况，及时掌握有关税源，采取有效措施加强对实施装饰装修施工和物业管理的单位或个人应纳税收的征收管理。</w:t>
      </w:r>
    </w:p>
    <w:p>
      <w:pPr>
        <w:pStyle w:val="Normal"/>
      </w:pPr>
      <w:r>
        <w:t>（六）要利用房地产转让信息，掌握城镇土地使用税、房产税、城市房地产税税源变化情况，将承受方名称、识别号码，房地产的转让价格、类别等信息，与纳税人的纳税申报资料进行比对，对未申报或未如实申报的单位和个人，应及时进行催报催缴。要将契税征收中获取的房地产信息资料，作为长期的税源资料及时归入税源管理档案。</w:t>
      </w:r>
    </w:p>
    <w:p>
      <w:pPr>
        <w:pStyle w:val="Normal"/>
      </w:pPr>
      <w:r>
        <w:t>（七）要综合利用有关信息资料，加强对房地产出租应缴纳的营业税及附加、所得税、城镇土地使用税、房产税等税种的管理。对个人出租房屋的，应充分利用社会力量加强管理，如委托街道、居民委员会、流动人员管理机构等组织代征有关税收，并按规定付给手续费。实行委托代征的，税务机关对代征单位要加强业务指导，定期检查了解代征情况，及时研究代征工作中遇到的问题。</w:t>
      </w:r>
    </w:p>
    <w:p>
      <w:pPr>
        <w:pStyle w:val="Normal"/>
      </w:pPr>
      <w:r>
        <w:t>四、简化办税程序，方便纳税人。各地征收机关应根据实际情况，采取有效措施，简化办税程序，优化纳税服务，方便纳税人缴纳有关税收。对转让或承受房地产应缴纳的税收，如营业税及附加、个人所得税、土地增值税、印花税等，凡可在一个窗口一并征收的，可在交易双方办理产权过户或缴纳契税时一并征收。为了方便纳税人，及时掌握二手房交易价格情况，可在契税征收场所或房地产权属登记场所代开财产转让销售发票。</w:t>
      </w:r>
    </w:p>
    <w:p>
      <w:pPr>
        <w:pStyle w:val="Normal"/>
      </w:pPr>
      <w:r>
        <w:t>有条件的地方，要争取在办理房地产权属登记的场所开设房地产税收征收窗口，争取将金融机构引入征收场所，以节省纳税人的纳税时间和纳税成本。</w:t>
      </w:r>
    </w:p>
    <w:p>
      <w:pPr>
        <w:pStyle w:val="Normal"/>
      </w:pPr>
      <w:r>
        <w:t>五、逐步建立房地产税源信息数据库，通过信息比对堵塞税收漏洞。各地要利用税务机关现有的设备和资源，以当前契税征管中积累的信息为基础，对从房地产管理部门以及纳税申报过程中取得的信息进行整合归集，根据各地实际以省（市、区）或地区（市）或县（区、市）为单位逐步建立房地产税源信息数据库，充实、完善房地产企业户籍资料和其他纳税人户籍资料，做到数据集中，信息共享，方便查询，比对分析，促进管理。</w:t>
      </w:r>
    </w:p>
    <w:p>
      <w:pPr>
        <w:pStyle w:val="Normal"/>
      </w:pPr>
      <w:r>
        <w:t>各地要创造条件逐步实现利用计算机将税源数据库的信息，与纳税申报、税款入库情况进行多角度、多层次的比对，开展有关房地产税收的纳税评估，分析筛选存在的疑点，并及时组织调查核实。发现漏征漏管的，要采取相应措施进行处理。</w:t>
      </w:r>
    </w:p>
    <w:p>
      <w:pPr>
        <w:pStyle w:val="Normal"/>
      </w:pPr>
      <w:r>
        <w:t>六、加强领导，狠抓落实。实施房地产税收一体化管理，是整合管理资源、创新管理方式的重要举措，也是一项复杂的系统工程。各级征收机关要统一思想，提高认识，加强领导，广泛宣传，狠抓落实。要紧紧抓住契税征管这一关键环节，充实契税征管力量，加强人员培训，改善征管条件。要注重部门间的协调配合，广泛收集、有效利用涉税信息。各地要按照总局的工作要求，结合本地情况，总体设计，分步实施，由点到面，扎实推进，全面提升房地产税收管理水平。</w:t>
      </w:r>
    </w:p>
    <w:p>
      <w:pPr>
        <w:pStyle w:val="Normal"/>
      </w:pPr>
      <w:r>
        <w:t>七、本通知从2005年7月1日起实行。各地要将贯彻落实意见及时抄报总局。总局将选择部分省市跟踪了解本通知的贯彻落实情况。</w:t>
      </w:r>
    </w:p>
    <w:p>
      <w:pPr>
        <w:pStyle w:val="Para 01"/>
      </w:pPr>
      <w:r>
        <w:bookmarkStart w:id="317" w:name="fdd1b45e_11d4_4ccf_b56e_e0e3b545"/>
        <w:t/>
        <w:bookmarkEnd w:id="317"/>
        <w:t xml:space="preserve"> </w:t>
      </w:r>
    </w:p>
    <w:p>
      <w:pPr>
        <w:pStyle w:val="Heading 3"/>
      </w:pPr>
      <w:r>
        <w:t>国家税务总局关于个体工商户销售农产品有关税收政策问题的通知（2003年12月23日 国税发〔2003〕149号）</w:t>
      </w:r>
    </w:p>
    <w:p>
      <w:pPr>
        <w:pStyle w:val="Normal"/>
      </w:pPr>
      <w:r>
        <w:t>各省、自治区、直辖市和计划单列市国家税务局：</w:t>
      </w:r>
    </w:p>
    <w:p>
      <w:pPr>
        <w:pStyle w:val="Normal"/>
      </w:pPr>
      <w:r>
        <w:t>为进一步贯彻落实《财政部、国家税务总局关于下岗失业人员再就业有关税收政策问题的通知》（财税〔2002〕208号）有关精神，现将个体工商户销售农产品有关增值税政策通知如下：</w:t>
      </w:r>
    </w:p>
    <w:p>
      <w:pPr>
        <w:pStyle w:val="Normal"/>
      </w:pPr>
      <w:r>
        <w:t>一、自2004年1月1日起，对于销售水产品、畜牧产品、蔬菜、果品、粮食等农产品的个体工商户，以及以销售上述农产品为主的个体工商户，其起征点一律确定为月销售额5000元，按次纳税的，起征点一律确定为每次（日）销售额200元。</w:t>
      </w:r>
    </w:p>
    <w:p>
      <w:pPr>
        <w:pStyle w:val="Normal"/>
      </w:pPr>
      <w:r>
        <w:t>农产品的具体范围由各省、自治区、直辖市和计划单列市国家税务局依据现行《农业产品征税范围注释》（财税字〔1995〕52号）确定，并报总局备案。</w:t>
      </w:r>
    </w:p>
    <w:p>
      <w:pPr>
        <w:pStyle w:val="Normal"/>
      </w:pPr>
      <w:r>
        <w:t>“以销售农产品为主”是指纳税人月（次）农产品销售额与其他货物销售额的合计数中，农产品销售额超过50%（含50%），其他货物销售额不到50%。</w:t>
      </w:r>
    </w:p>
    <w:p>
      <w:pPr>
        <w:pStyle w:val="Normal"/>
      </w:pPr>
      <w:r>
        <w:t>二、增值税起征点调整政策是国家鼓励社会就业、提高经营者收入的重要措施，各级国家税务局要高度重视，认真贯彻落实。对于从事农产品以外其他货物销售的纳税人，要严格执行起征点调整政策的规定，销售额未达到起征点的应一律免征增值税，不得以任何理由采取变通政策。</w:t>
      </w:r>
    </w:p>
    <w:p>
      <w:pPr>
        <w:pStyle w:val="Normal"/>
      </w:pPr>
      <w:r>
        <w:t>三、增值税起征点调整后，各地要严格按照《国家税务总局关于提高增值税和营业税起征点后加强个人所得税征收管理工作的通知》（国税发〔2003〕80号）规定，加强对销售非自产农产品个体户的个人所得税征管工作。</w:t>
      </w:r>
    </w:p>
    <w:p>
      <w:pPr>
        <w:pStyle w:val="Para 01"/>
      </w:pPr>
      <w:r>
        <w:bookmarkStart w:id="318" w:name="747b0e64_e48c_4ce0_8209_0dc08a2f"/>
        <w:t/>
        <w:bookmarkEnd w:id="318"/>
        <w:t xml:space="preserve"> </w:t>
      </w:r>
    </w:p>
    <w:p>
      <w:pPr>
        <w:pStyle w:val="Heading 3"/>
      </w:pPr>
      <w:r>
        <w:t>国家税务总局关于进一步加强公路、内河货物运输业税收征收管理的通知（2007年5月18日 国税函〔2007〕504号）</w:t>
      </w:r>
    </w:p>
    <w:p>
      <w:pPr>
        <w:pStyle w:val="Normal"/>
      </w:pPr>
      <w:r>
        <w:t>各省、自治区、直辖市和计划单列市国家税务局、地方税务局：</w:t>
      </w:r>
    </w:p>
    <w:p>
      <w:pPr>
        <w:pStyle w:val="Normal"/>
      </w:pPr>
      <w:r>
        <w:t>2007年1月1日起，公路、内河货物运输业发票税控系统（简称货运发票税控系统）已在全国范围投入使用。为充分发挥货运发票税控系统的作用，进一步加强公路、内河货物运输业（以下简称货运业）税收征收管理，有效防止发生货运业税款转引、虚开发票现象，要切实抓好以下各项管理工作：</w:t>
      </w:r>
    </w:p>
    <w:p>
      <w:pPr>
        <w:pStyle w:val="Normal"/>
      </w:pPr>
      <w:r>
        <w:t>一、认真做好货运业自开票纳税人认定和年审工作</w:t>
      </w:r>
    </w:p>
    <w:p>
      <w:pPr>
        <w:pStyle w:val="Normal"/>
      </w:pPr>
      <w:r>
        <w:t>各地税务机关要严格按照《国家税务总局关于加强货物运输业税收征收管理的通知》（国税发〔2003〕121号）和《国家税务总局关于认定外商投资货物运输企业为自开票纳税人的通知》（国税函〔2007〕223号）规定，认真开展货运业自开票纳税人认定工作。对申请认定自开票纳税人的货物运输单位，税务机关除审核相关资料外，还要实地调查了解纳税人的实际生产经营状况，核实纳税人的运输能力，不符合自开票纳税人认定条件的，不得认定为自开票纳税人；对已认定的自开票纳税人，要结合自开票纳税人年审工作，对其自备运输工具、年运输收入、财务核算等情况进行核实，确认其是否符合国税发〔2003〕121号文件规定的自开票纳税人条件，对不符合规定条件的，取消其自开票纳税人资格。</w:t>
      </w:r>
    </w:p>
    <w:p>
      <w:pPr>
        <w:pStyle w:val="Normal"/>
      </w:pPr>
      <w:r>
        <w:t>二、加强货运业代开票纳税人的税收管理</w:t>
      </w:r>
    </w:p>
    <w:p>
      <w:pPr>
        <w:pStyle w:val="Normal"/>
      </w:pPr>
      <w:r>
        <w:t>各地税务机关要加强对货运业代开票纳税人的审核管理。主管税务机关应对代开票纳税人是否具备运输工具等情况进行审核，对未提供货物运输劳务的单位或个人，不得为其代开货物运输业发票。</w:t>
      </w:r>
    </w:p>
    <w:p>
      <w:pPr>
        <w:pStyle w:val="Normal"/>
      </w:pPr>
      <w:r>
        <w:t>税务机关和中介机构在为代开票纳税人代开货物运输业发票时，必须实行“先税后票”。各项税款必须严格按照规定征收。主管税务机关应定期对货运业代开票纳税人的实际运输能力情况进行核查，将其实际运输能力与代开发票金额情况进行比对，防止出现未提供运输劳务而代开货运发票的现象，同时加大对虚开货运发票的处罚力度。</w:t>
      </w:r>
    </w:p>
    <w:p>
      <w:pPr>
        <w:pStyle w:val="Normal"/>
      </w:pPr>
      <w:r>
        <w:t>三、规范货运业承包人、承租人和挂靠人征收管理</w:t>
      </w:r>
    </w:p>
    <w:p>
      <w:pPr>
        <w:pStyle w:val="Normal"/>
      </w:pPr>
      <w:r>
        <w:t>各地税务机关应加强对承包人、承租人和挂靠人的管理。实行承包、承租、挂靠方式提供货物运输劳务的代开票纳税人，只有符合国税发〔2003〕121号文件附件《货物运输业营业税征收管理试行办法》第三条规定的条件时，方可使用出包方、出租方或被挂靠方的单位名称和纳税人识别号开具货运发票。对不同时具备《货物运输业营业税征收管理试行办法》第三条规定条件的承包人、承租人和挂靠人，要开展一次全面清查，对于应办理税务登记的，必须依法办理税务登记。</w:t>
      </w:r>
    </w:p>
    <w:p>
      <w:pPr>
        <w:pStyle w:val="Normal"/>
      </w:pPr>
      <w:r>
        <w:t>四、加强货运业自开票纳税人营业税申报的审核工作</w:t>
      </w:r>
    </w:p>
    <w:p>
      <w:pPr>
        <w:pStyle w:val="Normal"/>
      </w:pPr>
      <w:r>
        <w:t>自开票纳税人在办理营业税纳税申报时，必须同时提交申报表、税控盘等规定资料。税务机关要严格按照《国家税务总局关于全国范围内推行公路、内河货运发票税控系统有关工作的通知》（国税发〔2006〕163号）附件《公路、内河货运业发票税控系统营业税“票表比对”及货运发票稽核比对管理操作规程（试行）》（简称《规程》）的有关规定，对申报进行审核。审核时工作人员要首先读取其报送的税控盘（或税控传输盘）开票信息，与其营业税申报表填报的相关内容进行比对，即“票表比对”。对“票表比对”相符的，受理其纳税申报并对税控盘返写监控数据。地税局在计征营业税以后，将发票信息传递给国税局。“票表比对”不符的，按照《规程》第三章的有关规定进行处理。</w:t>
      </w:r>
    </w:p>
    <w:p>
      <w:pPr>
        <w:pStyle w:val="Normal"/>
      </w:pPr>
      <w:r>
        <w:t>五、加强货运业自开票纳税人企业所得税征收管理</w:t>
      </w:r>
    </w:p>
    <w:p>
      <w:pPr>
        <w:pStyle w:val="Normal"/>
      </w:pPr>
      <w:r>
        <w:t>税务机关要定期开展自开票纳税人的所得税纳税评估，要注意运用税控机具记录的纳税人开具货运发票的数额，对营业税和企业所得税统筹分析，评估其应纳税所得额，并与其申报的企业所得税应税收入进行比对，保证纳税人的开票收入均已计入其应税收入，防止企业所得税流失。</w:t>
      </w:r>
    </w:p>
    <w:p>
      <w:pPr>
        <w:pStyle w:val="Normal"/>
      </w:pPr>
      <w:r>
        <w:t>六、严格货运业自开票纳税人领购发票管理</w:t>
      </w:r>
    </w:p>
    <w:p>
      <w:pPr>
        <w:pStyle w:val="Normal"/>
      </w:pPr>
      <w:r>
        <w:t>自开票纳税人在购领发票时，税务机关必须严格按照“验旧售新”，也即先缴税后购票的要求发售发票。</w:t>
      </w:r>
    </w:p>
    <w:p>
      <w:pPr>
        <w:pStyle w:val="Para 01"/>
      </w:pPr>
      <w:r>
        <w:bookmarkStart w:id="319" w:name="dc3c9e94_6432_410c_a862_29b110d2"/>
        <w:t/>
        <w:bookmarkEnd w:id="319"/>
        <w:t xml:space="preserve"> </w:t>
      </w:r>
    </w:p>
    <w:p>
      <w:pPr>
        <w:pStyle w:val="Heading 2"/>
      </w:pPr>
      <w:r>
        <w:t>（二）税收优惠</w:t>
      </w:r>
    </w:p>
    <w:p>
      <w:pPr>
        <w:pStyle w:val="Para 01"/>
      </w:pPr>
      <w:r>
        <w:bookmarkStart w:id="320" w:name="056f5d1e_7835_4b5f_8ce0_e88dabd3"/>
        <w:t/>
        <w:bookmarkEnd w:id="320"/>
        <w:t xml:space="preserve"> </w:t>
      </w:r>
    </w:p>
    <w:p>
      <w:pPr>
        <w:pStyle w:val="Heading 3"/>
      </w:pPr>
      <w:r>
        <w:t>财政部、国家税务总局关于棚户区改造有关税收政策的通知（2013年12月2日 财税〔2013〕101号）</w:t>
      </w:r>
    </w:p>
    <w:p>
      <w:pPr>
        <w:pStyle w:val="Normal"/>
      </w:pPr>
      <w:r>
        <w:t>各省、自治区、直辖市、计划单列市财政厅（局）、地方税务局，西藏、宁夏、青海省（自治区）国家税务局，新疆生产建设兵团财务局：</w:t>
      </w:r>
    </w:p>
    <w:p>
      <w:pPr>
        <w:pStyle w:val="Normal"/>
      </w:pPr>
      <w:r>
        <w:t>为贯彻落实《国务院关于加快棚户区改造工作的意见》（国发〔2013〕25号）有关要求，现将棚户区改造相关税收政策通知如下：</w:t>
      </w:r>
    </w:p>
    <w:p>
      <w:pPr>
        <w:pStyle w:val="Normal"/>
      </w:pPr>
      <w:r>
        <w:t>一、对改造安置住房建设用地免征城镇土地使用税。对改造安置住房经营管理单位、开发商与改造安置住房相关的印花税以及购买安置住房的个人涉及的印花税予以免征。</w:t>
      </w:r>
    </w:p>
    <w:p>
      <w:pPr>
        <w:pStyle w:val="Normal"/>
      </w:pPr>
      <w:r>
        <w:t>在商品住房等开发项目中配套建造安置住房的，依据政府部门出具的相关材料、房屋征收（拆迁）补偿协议或棚户区改造合同（协议），按改造安置住房建筑面积占总建筑面积的比例免征城镇土地使用税、印花税。</w:t>
      </w:r>
    </w:p>
    <w:p>
      <w:pPr>
        <w:pStyle w:val="Normal"/>
      </w:pPr>
      <w:r>
        <w:t>二、企事业单位、社会团体以及其他组织转让旧房作为改造安置住房房源且增值额未超过扣除项目金额20%的，免征土地增值税。</w:t>
      </w:r>
    </w:p>
    <w:p>
      <w:pPr>
        <w:pStyle w:val="Normal"/>
      </w:pPr>
      <w:r>
        <w:t>三、对经营管理单位回购已分配的改造安置住房继续作为改造安置房源的，免征契税。</w:t>
      </w:r>
    </w:p>
    <w:p>
      <w:pPr>
        <w:pStyle w:val="Normal"/>
      </w:pPr>
      <w:r>
        <w:t>四、个人首次购买90平方米以下改造安置住房，按1%的税率计征契税；购买超过90平方米，但符合普通住房标准的改造安置住房，按法定税率减半计征契税。</w:t>
      </w:r>
    </w:p>
    <w:p>
      <w:pPr>
        <w:pStyle w:val="Normal"/>
      </w:pPr>
      <w:r>
        <w:t>五、个人因房屋被征收而取得货币补偿并用于购买改造安置住房，或因房屋被征收而进行房屋产权调换并取得改造安置住房，按有关规定减免契税。个人取得的拆迁补偿款按有关规定免征个人所得税。</w:t>
      </w:r>
    </w:p>
    <w:p>
      <w:pPr>
        <w:pStyle w:val="Normal"/>
      </w:pPr>
      <w:r>
        <w:t>六、本通知所称棚户区是指简易结构房屋较多、建筑密度较大、房屋使用年限较长、使用功能不全、基础设施简陋的区域，具体包括城市棚户区、国有工矿（含煤矿）棚户区、国有林区棚户区和国有林场危旧房、国有垦区危房。棚户区改造是指列入省级人民政府批准的棚户区改造规划或年度改造计划的改造项目；改造安置住房是指相关部门和单位与棚户区被征收人签订的房屋征收（拆迁）补偿协议或棚户区改造合同（协议）中明确用于安置被征收人的住房或通过改建、扩建、翻建等方式实施改造的住房。</w:t>
      </w:r>
    </w:p>
    <w:p>
      <w:pPr>
        <w:pStyle w:val="Normal"/>
      </w:pPr>
      <w:r>
        <w:t>七、本通知自2013年7月4日起执行。《财政部 国家税务总局关于城市和国有工矿棚户区改造项目有关税收优惠政策的通知》（财税〔2010〕42号）同时废止。2013年7月4日至文到之日的已征税款，按有关规定予以退税。</w:t>
      </w:r>
    </w:p>
    <w:p>
      <w:pPr>
        <w:pStyle w:val="Para 01"/>
      </w:pPr>
      <w:r>
        <w:bookmarkStart w:id="321" w:name="74bf6f34_035b_4d7a_965b_333772a2"/>
        <w:t/>
        <w:bookmarkEnd w:id="321"/>
        <w:t xml:space="preserve"> </w:t>
      </w:r>
    </w:p>
    <w:p>
      <w:pPr>
        <w:pStyle w:val="Heading 3"/>
      </w:pPr>
      <w:r>
        <w:t>企业研究开发费用税前扣除管理办法（试行）（2008年12月10日 国税发〔2008〕116号）</w:t>
      </w:r>
    </w:p>
    <w:p>
      <w:pPr>
        <w:pStyle w:val="Normal"/>
      </w:pPr>
      <w:r>
        <w:t>第一条 为鼓励企业开展研究开发活动，规范企业研究开发费用的税前扣除及有关税收优惠政策的执行，根据《中华人民共和国企业所得税法》及其实施条例、《中华人民共和国税收征收管理法》及其实施细则和《国务院关于印发实施〈国家中长期科学和技术发展规划纲要（2006-2020）〉若干配套政策的通知》（国发〔2006〕6号）的有关规定，制定本办法。</w:t>
      </w:r>
    </w:p>
    <w:p>
      <w:pPr>
        <w:pStyle w:val="Normal"/>
      </w:pPr>
      <w:r>
        <w:t>第二条 本办法适用于财务核算健全并能准确归集研究开发费用的居民企业（以下简称企业）。</w:t>
      </w:r>
    </w:p>
    <w:p>
      <w:pPr>
        <w:pStyle w:val="Normal"/>
      </w:pPr>
      <w:r>
        <w:t>第三条 本办法所称研究开发活动是指企业为获得科学与技术（不包括人文、社会科学）新知识，创造性运用科学技术新知识，或实质性改进技术、工艺、产品（服务）而持续进行的具有明确目标的研究开发活动。</w:t>
      </w:r>
    </w:p>
    <w:p>
      <w:pPr>
        <w:pStyle w:val="Normal"/>
      </w:pPr>
      <w:r>
        <w:t>创造性运用科学技术新知识，或实质性改进技术、工艺、产品（服务），是指企业通过研究开发活动在技术、工艺、产品（服务）方面的创新取得了有价值的成果，对本地区（省、自治区、直辖市或计划单列市）相关行业的技术、工艺领先具有推动作用，不包括企业产品（服务）的常规性升级或对公开的科研成果直接应用等活动（如直接采用公开的新工艺、材料、装置、产品、服务或知识等）。</w:t>
      </w:r>
    </w:p>
    <w:p>
      <w:pPr>
        <w:pStyle w:val="Normal"/>
      </w:pPr>
      <w:r>
        <w:t>第四条 企业从事《国家重点支持的高新技术领域》和国家发展改革委员会等部门公布的《当前优先发展的高技术产业化重点领域指南（2007年度）》规定项目的研究开发活动，其在一个纳税年度中实际发生的下列费用支出，允许在计算应纳税所得额时按照规定实行加计扣除。</w:t>
      </w:r>
    </w:p>
    <w:p>
      <w:pPr>
        <w:pStyle w:val="Normal"/>
      </w:pPr>
      <w:r>
        <w:t>（一）新产品设计费、新工艺规程制定费以及与研发活动直接相关的技术图书资料费、资料翻译费。</w:t>
      </w:r>
    </w:p>
    <w:p>
      <w:pPr>
        <w:pStyle w:val="Normal"/>
      </w:pPr>
      <w:r>
        <w:t>（二）从事研发活动直接消耗的材料、燃料和动力费用。</w:t>
      </w:r>
    </w:p>
    <w:p>
      <w:pPr>
        <w:pStyle w:val="Normal"/>
      </w:pPr>
      <w:r>
        <w:t>（三）在职直接从事研发活动人员的工资、薪金、奖金、津贴、补贴。</w:t>
      </w:r>
    </w:p>
    <w:p>
      <w:pPr>
        <w:pStyle w:val="Normal"/>
      </w:pPr>
      <w:r>
        <w:t>（四）专门用于研发活动的仪器、设备的折旧费或租赁费。</w:t>
      </w:r>
    </w:p>
    <w:p>
      <w:pPr>
        <w:pStyle w:val="Normal"/>
      </w:pPr>
      <w:r>
        <w:t>（五）专门用于研发活动的软件、专利权、非专利技术等无形资产的摊销费用。</w:t>
      </w:r>
    </w:p>
    <w:p>
      <w:pPr>
        <w:pStyle w:val="Normal"/>
      </w:pPr>
      <w:r>
        <w:t>（六）专门用于中间试验和产品试制的模具、工艺装备开发及制造费。</w:t>
      </w:r>
    </w:p>
    <w:p>
      <w:pPr>
        <w:pStyle w:val="Normal"/>
      </w:pPr>
      <w:r>
        <w:t>（七）勘探开发技术的现场试验费。</w:t>
      </w:r>
    </w:p>
    <w:p>
      <w:pPr>
        <w:pStyle w:val="Normal"/>
      </w:pPr>
      <w:r>
        <w:t>（八）研发成果的论证、评审、验收费用。</w:t>
      </w:r>
    </w:p>
    <w:p>
      <w:pPr>
        <w:pStyle w:val="Normal"/>
      </w:pPr>
      <w:r>
        <w:t>第五条 对企业共同合作开发的项目，凡符合上述条件的，由合作各方就自身承担的研发费用分别按照规定计算加计扣除。</w:t>
      </w:r>
    </w:p>
    <w:p>
      <w:pPr>
        <w:pStyle w:val="Normal"/>
      </w:pPr>
      <w:r>
        <w:t>第六条 对企业委托给外单位进行开发的研发费用，凡符合上述条件的，由委托方按照规定计算加计扣除，受托方不得再进行加计扣除。</w:t>
      </w:r>
    </w:p>
    <w:p>
      <w:pPr>
        <w:pStyle w:val="Normal"/>
      </w:pPr>
      <w:r>
        <w:t>对委托开发的项目，受托方应向委托方提供该研发项目的费用支出明细情况，否则，该委托开发项目的费用支出不得实行加计扣除。</w:t>
      </w:r>
    </w:p>
    <w:p>
      <w:pPr>
        <w:pStyle w:val="Normal"/>
      </w:pPr>
      <w:r>
        <w:t>第七条 企业根据财务会计核算和研发项目的实际情况，对发生的研发费用进行收益化或资本化处理的，可按下述规定计算加计扣除：</w:t>
      </w:r>
    </w:p>
    <w:p>
      <w:pPr>
        <w:pStyle w:val="Normal"/>
      </w:pPr>
      <w:r>
        <w:t>（一）研发费用计入当期损益未形成无形资产的，允许再按其当年研发费用实际发生额的50%，直接抵扣当年的应纳税所得额。</w:t>
      </w:r>
    </w:p>
    <w:p>
      <w:pPr>
        <w:pStyle w:val="Normal"/>
      </w:pPr>
      <w:r>
        <w:t>（二）研发费用形成无形资产的，按照该无形资产成本的150%在税前摊销。除法律另有规定外，摊销年限不得低于10年。</w:t>
      </w:r>
    </w:p>
    <w:p>
      <w:pPr>
        <w:pStyle w:val="Normal"/>
      </w:pPr>
      <w:r>
        <w:t>第八条 法律、行政法规和国家税务总局规定不允许企业所得税前扣除的费用和支出项目，均不允许计入研究开发费用。</w:t>
      </w:r>
    </w:p>
    <w:p>
      <w:pPr>
        <w:pStyle w:val="Normal"/>
      </w:pPr>
      <w:r>
        <w:t>第九条 企业未设立专门的研发机构或企业研发机构同时承担生产经营任务的，应对研发费用和生产经营费用分开进行核算，准确、合理的计算各项研究开发费用支出，对划分不清的，不得实行加计扣除。</w:t>
      </w:r>
    </w:p>
    <w:p>
      <w:pPr>
        <w:pStyle w:val="Normal"/>
      </w:pPr>
      <w:r>
        <w:t>第十条 企业必须对研究开发费用实行专账管理，同时必须按照本办法附表的规定项目，准确归集填写年度可加计扣除的各项研究开发费用实际发生金额。企业应于年度汇算清缴所得税申报时向主管税务机关报送本办法规定的相应资料。申报的研究开发费用不真实或者资料不齐全的，不得享受研究开发费用加计扣除，主管税务机关有权对企业申报的结果进行合理调整。</w:t>
      </w:r>
    </w:p>
    <w:p>
      <w:pPr>
        <w:pStyle w:val="Normal"/>
      </w:pPr>
      <w:r>
        <w:t>企业在一个纳税年度内进行多个研究开发活动的，应按照不同开发项目分别归集可加计扣除的研究开发费用额。</w:t>
      </w:r>
    </w:p>
    <w:p>
      <w:pPr>
        <w:pStyle w:val="Normal"/>
      </w:pPr>
      <w:r>
        <w:t>第十一条 企业申请研究开发费加计扣除时，应向主管税务机关报送如下资料：</w:t>
      </w:r>
    </w:p>
    <w:p>
      <w:pPr>
        <w:pStyle w:val="Normal"/>
      </w:pPr>
      <w:r>
        <w:t>（一）自主、委托、合作研究开发项目计划书和研究开发费预算。</w:t>
      </w:r>
    </w:p>
    <w:p>
      <w:pPr>
        <w:pStyle w:val="Normal"/>
      </w:pPr>
      <w:r>
        <w:t>（二）自主、委托、合作研究开发专门机构或项目组的编制情况和专业人员名单。</w:t>
      </w:r>
    </w:p>
    <w:p>
      <w:pPr>
        <w:pStyle w:val="Normal"/>
      </w:pPr>
      <w:r>
        <w:t>（三）自主、委托、合作研究开发项目当年研究开发费用发生情况归集表。</w:t>
      </w:r>
    </w:p>
    <w:p>
      <w:pPr>
        <w:pStyle w:val="Normal"/>
      </w:pPr>
      <w:r>
        <w:t>（四）企业总经理办公会或董事会关于自主、委托、合作研究开发项目立项的决议文件。</w:t>
      </w:r>
    </w:p>
    <w:p>
      <w:pPr>
        <w:pStyle w:val="Normal"/>
      </w:pPr>
      <w:r>
        <w:t>（五）委托、合作研究开发项目的合同或协议。</w:t>
      </w:r>
    </w:p>
    <w:p>
      <w:pPr>
        <w:pStyle w:val="Normal"/>
      </w:pPr>
      <w:r>
        <w:t>（六）研究开发项目的效用情况说明、研究成果报告等资料。</w:t>
      </w:r>
    </w:p>
    <w:p>
      <w:pPr>
        <w:pStyle w:val="Normal"/>
      </w:pPr>
      <w:r>
        <w:t>第十二条 企业实际发生的研究开发费，在年度中间预缴所得税时，允许据实计算扣除，在年度终了进行所得税年度申报和汇算清缴时，再依照本办法的规定计算加计扣除。</w:t>
      </w:r>
    </w:p>
    <w:p>
      <w:pPr>
        <w:pStyle w:val="Normal"/>
      </w:pPr>
      <w:r>
        <w:t>第十三条 主管税务机关对企业申报的研究开发项目有异议的，可要求企业提供政府科技部门的鉴定意见书。</w:t>
      </w:r>
    </w:p>
    <w:p>
      <w:pPr>
        <w:pStyle w:val="Normal"/>
      </w:pPr>
      <w:r>
        <w:t>第十四条 企业研究开发费各项目的实际发生额归集不准确、汇总额计算不准确的，主管税务机关有权调整其税前扣除额或加计扣除额。</w:t>
      </w:r>
    </w:p>
    <w:p>
      <w:pPr>
        <w:pStyle w:val="Normal"/>
      </w:pPr>
      <w:r>
        <w:t>第十五条 企业集团根据生产经营和科技开发的实际情况，对技术要求高、投资数额大，需要由集团公司进行集中开发的研究开发项目，其实际发生的研究开发费，可以按照合理的分摊方法在受益集团成员公司间进行分摊。</w:t>
      </w:r>
    </w:p>
    <w:p>
      <w:pPr>
        <w:pStyle w:val="Normal"/>
      </w:pPr>
      <w:r>
        <w:t>第十六条 企业集团采取合理分摊研究开发费的，企业集团应提供集中研究开发项目的协议或合同，该协议或合同应明确规定参与各方在该研究开发项目中的权利和义务、费用分摊方法等内容。如不提供协议或合同，研究开发费不得加计扣除。</w:t>
      </w:r>
    </w:p>
    <w:p>
      <w:pPr>
        <w:pStyle w:val="Normal"/>
      </w:pPr>
      <w:r>
        <w:t>第十七条 企业集团采取合理分摊研究开发费的，企业集团集中研究开发项目实际发生的研究开发费，应当按照权利和义务、费用支出和收益分享一致的原则，合理确定研究开发费用的分摊方法。</w:t>
      </w:r>
    </w:p>
    <w:p>
      <w:pPr>
        <w:pStyle w:val="Normal"/>
      </w:pPr>
      <w:r>
        <w:t>第十八条 企业集团采取合理分摊研究开发费的，企业集团母公司负责编制集中研究开发项目的立项书、研究开发费用预算表、决算表和决算分摊表。</w:t>
      </w:r>
    </w:p>
    <w:p>
      <w:pPr>
        <w:pStyle w:val="Normal"/>
      </w:pPr>
      <w:r>
        <w:t>第十九条 税企双方对企业集团集中研究开发费的分摊方法和金额有争议的，如企业集团成员公司设在不同省、自治区、直辖市和计划单列市的，企业按照国家税务总局的裁决意见扣除实际分摊的研究开发费；企业集团成员公司在同一省、自治区、直辖市和计划单列市的，企业按照省税务机关的裁决意见扣除实际分摊的研究开发费。</w:t>
      </w:r>
    </w:p>
    <w:p>
      <w:pPr>
        <w:pStyle w:val="Normal"/>
      </w:pPr>
      <w:r>
        <w:t>第二十条 本办法从2008年1月1日起执行。</w:t>
      </w:r>
    </w:p>
    <w:p>
      <w:pPr>
        <w:pStyle w:val="Para 01"/>
      </w:pPr>
      <w:r>
        <w:bookmarkStart w:id="322" w:name="1debbbf0_0120_433e_bb06_8b257311"/>
        <w:t/>
        <w:bookmarkEnd w:id="322"/>
        <w:t xml:space="preserve"> </w:t>
      </w:r>
    </w:p>
    <w:p>
      <w:pPr>
        <w:pStyle w:val="Heading 3"/>
      </w:pPr>
      <w:r>
        <w:t>财政部、国家税务总局关于研究开发费用税前加计扣除有关政策问题的通知（2013年9月29日 财税〔2013〕70号）</w:t>
      </w:r>
    </w:p>
    <w:p>
      <w:pPr>
        <w:pStyle w:val="Normal"/>
      </w:pPr>
      <w:r>
        <w:t>各省、自治区、直辖市、计划单列市财政厅（局）、国家税务局、地方税务局，新疆生产建设兵团财务局：</w:t>
      </w:r>
    </w:p>
    <w:p>
      <w:pPr>
        <w:pStyle w:val="Normal"/>
      </w:pPr>
      <w:r>
        <w:t>根据《中华人民共和国企业所得税法》、《中华人民共和国企业所得税法实施条例》（国务院令第512号）和《中共中央 国务院关于深化科技体制改革加快国家创新体系建设的意见》等有关规定，经商科技部同意，现就研究开发费用税前加计扣除有关政策问题通知如下：</w:t>
      </w:r>
    </w:p>
    <w:p>
      <w:pPr>
        <w:pStyle w:val="Normal"/>
      </w:pPr>
      <w:r>
        <w:t>一、企业从事研发活动发生的下列费用支出，可纳入税前加计扣除的研究开发费用范围：</w:t>
      </w:r>
    </w:p>
    <w:p>
      <w:pPr>
        <w:pStyle w:val="Normal"/>
      </w:pPr>
      <w:r>
        <w:t>（一）企业依照国务院有关主管部门或者省级人民政府规定的范围和标准为在职直接从事研发活动人员缴纳的基本养老保险费、基本医疗保险费、失业保险费、工伤保险费、生育保险费和住房公积金。</w:t>
      </w:r>
    </w:p>
    <w:p>
      <w:pPr>
        <w:pStyle w:val="Normal"/>
      </w:pPr>
      <w:r>
        <w:t>（二）专门用于研发活动的仪器、设备的运行维护、调整、检验、维修等费用。</w:t>
      </w:r>
    </w:p>
    <w:p>
      <w:pPr>
        <w:pStyle w:val="Normal"/>
      </w:pPr>
      <w:r>
        <w:t>（三）不构成固定资产的样品、样机及一般测试手段购置费。</w:t>
      </w:r>
    </w:p>
    <w:p>
      <w:pPr>
        <w:pStyle w:val="Normal"/>
      </w:pPr>
      <w:r>
        <w:t>（四）新药研制的临床试验费。</w:t>
      </w:r>
    </w:p>
    <w:p>
      <w:pPr>
        <w:pStyle w:val="Normal"/>
      </w:pPr>
      <w:r>
        <w:t>（五）研发成果的鉴定费用。</w:t>
      </w:r>
    </w:p>
    <w:p>
      <w:pPr>
        <w:pStyle w:val="Normal"/>
      </w:pPr>
      <w:r>
        <w:t>二、企业可以聘请具有资质的会计师事务所或税务师事务所，出具当年可加计扣除研发费用专项审计报告或鉴证报告。</w:t>
      </w:r>
    </w:p>
    <w:p>
      <w:pPr>
        <w:pStyle w:val="Normal"/>
      </w:pPr>
      <w:r>
        <w:t>三、主管税务机关对企业申报的研究开发项目有异议的，可要求企业提供地市级（含）以上政府科技部门出具的研究开发项目鉴定意见书。</w:t>
      </w:r>
    </w:p>
    <w:p>
      <w:pPr>
        <w:pStyle w:val="Normal"/>
      </w:pPr>
      <w:r>
        <w:t>四、企业享受研究开发费用税前扣除政策的其他相关问题，按照《国家税务总局关于印发〈企业研究开发费用税前扣除管理办法（试行）〉的通知》（国税发〔2008〕116号）的规定执行。</w:t>
      </w:r>
    </w:p>
    <w:p>
      <w:pPr>
        <w:pStyle w:val="Normal"/>
      </w:pPr>
      <w:r>
        <w:t>五、本通知自2013年1月1日起执行。</w:t>
      </w:r>
    </w:p>
    <w:p>
      <w:pPr>
        <w:pStyle w:val="Para 01"/>
      </w:pPr>
      <w:r>
        <w:bookmarkStart w:id="323" w:name="6ffd4055_d7f7_43cb_888a_bc3b3e8e"/>
        <w:t/>
        <w:bookmarkEnd w:id="323"/>
        <w:t xml:space="preserve"> </w:t>
      </w:r>
    </w:p>
    <w:p>
      <w:pPr>
        <w:pStyle w:val="Heading 3"/>
      </w:pPr>
      <w:r>
        <w:t>财政部、国家税务总局关于促进残疾人就业税收优惠政策的通知</w:t>
      </w:r>
      <w:r>
        <w:rPr>
          <w:rStyle w:val="Text1"/>
        </w:rPr>
        <w:t>①</w:t>
      </w:r>
      <w:r>
        <w:t xml:space="preserve"> （2007年6月15日 财税〔2007〕92号）</w:t>
      </w:r>
    </w:p>
    <w:p>
      <w:pPr>
        <w:pStyle w:val="Normal"/>
      </w:pPr>
      <w:r>
        <w:t>各省、自治区、直辖市、计划单列市财政厅（局）、国家税务局、地方税务局，新疆生产建设兵团财务局：</w:t>
      </w:r>
    </w:p>
    <w:p>
      <w:pPr>
        <w:pStyle w:val="Normal"/>
      </w:pPr>
      <w:r>
        <w:t>为了更好地发挥税收政策促进残疾人就业的作用，进一步保障残疾人的切身利益，经国务院批准并商民政部、中国残疾人联合会同意，决定在全国统一实行新的促进残疾人就业的税收优惠政策。现将有关政策通知如下：</w:t>
      </w:r>
    </w:p>
    <w:p>
      <w:pPr>
        <w:pStyle w:val="Normal"/>
      </w:pPr>
      <w:r>
        <w:t>一、对安置残疾人单位的增值税和营业税政策</w:t>
      </w:r>
    </w:p>
    <w:p>
      <w:pPr>
        <w:pStyle w:val="Normal"/>
      </w:pPr>
      <w:r>
        <w:t>对安置残疾人的单位，实行由税务机关按单位实际安置残疾人的人数，限额即征即退增值税或减征营业税的办法。</w:t>
      </w:r>
    </w:p>
    <w:p>
      <w:pPr>
        <w:pStyle w:val="Normal"/>
      </w:pPr>
      <w:r>
        <w:t>（一）实际安置的每位残疾人每年可退还的增值税或减征的营业税的具体限额，由县级以上税务机关根据单位所在区县（含县级市、旗，下同）适用的经省（含自治区、直辖市、计划单列市，下同）级人民政府批准的最低工资标准的6倍确定，但最高不得超过每人每年3.5万元。</w:t>
      </w:r>
    </w:p>
    <w:p>
      <w:pPr>
        <w:pStyle w:val="Normal"/>
      </w:pPr>
      <w:r>
        <w:t>（二）主管国税机关应按月退还增值税，本月已交增值税额不足退还的，可在本年度（指纳税年度，下同）内以前月份已交增值税扣除已退增值税的余额中退还，仍不足退还的可结转本年度内以后月份退还。主管地税机关应按月减征营业税，本月应缴营业税不足减征的，可结转本年度内以后月份减征，但不得从以前月份已交营业税中退还。</w:t>
      </w:r>
    </w:p>
    <w:p>
      <w:pPr>
        <w:pStyle w:val="Normal"/>
      </w:pPr>
      <w:r>
        <w:t>（三）上述增值税优惠政策仅适用于生产销售货物或提供加工、修理修配劳务取得的收入占增值税业务和营业税业务收入之和达到50%的单位，但不适用于上述单位生产销售消费税应税货物和直接销售外购货物（包括商品批发和零售）以及销售委托外单位加工的货物取得的收入。上述营业税优惠政策仅适用于提供“服务业”税目（广告业除外）取得的收入占增值税业务和营业税业务收入之和达到50%的单位，但不适用于上述单位提供广告业劳务以及不属于“服务业”税目的营业税应税劳务取得的收入。</w:t>
      </w:r>
    </w:p>
    <w:p>
      <w:pPr>
        <w:pStyle w:val="Normal"/>
      </w:pPr>
      <w:r>
        <w:t>单位应当分别核算上述享受税收优惠政策和不得享受税收优惠政策业务的销售收入或营业收入，不能分别核算的，不得享受本通知规定的增值税或营业税优惠政策。</w:t>
      </w:r>
    </w:p>
    <w:p>
      <w:pPr>
        <w:pStyle w:val="Normal"/>
      </w:pPr>
      <w:r>
        <w:t>（四）兼营本通知规定享受增值税和营业税税收优惠政策业务的单位，可自行选择退还增值税或减征营业税，一经选定，一个年度内不得变更。</w:t>
      </w:r>
    </w:p>
    <w:p>
      <w:pPr>
        <w:pStyle w:val="Normal"/>
      </w:pPr>
      <w:r>
        <w:t>（五）如果既适用促进残疾人就业税收优惠政策，又适用下岗再就业、军转干部、随军家属等支持就业的税收优惠政策的，单位可选择适用最优惠的政策，但不能累加执行。</w:t>
      </w:r>
    </w:p>
    <w:p>
      <w:pPr>
        <w:pStyle w:val="Normal"/>
      </w:pPr>
      <w:r>
        <w:t>（六）本条所述“单位”是指税务登记为各类所有制企业（包括个人独资企业、合伙企业和个体经营户）、事业单位、社会团体和民办非企业单位。</w:t>
      </w:r>
    </w:p>
    <w:p>
      <w:pPr>
        <w:pStyle w:val="Normal"/>
      </w:pPr>
      <w:r>
        <w:t>二、对安置残疾人单位的企业所得税政策</w:t>
      </w:r>
    </w:p>
    <w:p>
      <w:pPr>
        <w:pStyle w:val="Normal"/>
      </w:pPr>
      <w:r>
        <w:t>（一）单位支付给残疾人的实际工资可在企业所得税前据实扣除，并可按支付给残疾人实际工资的100%加计扣除。</w:t>
      </w:r>
    </w:p>
    <w:p>
      <w:pPr>
        <w:pStyle w:val="Normal"/>
      </w:pPr>
      <w:r>
        <w:t>单位实际支付给残疾人的工资加计扣除部分，如大于本年度应纳税所得额的，可准予扣除其不超过应纳税所得额的部分，超过部分本年度和以后年度均不得扣除。亏损单位不适用上述工资加计扣除应纳税所得额的办法。</w:t>
      </w:r>
    </w:p>
    <w:p>
      <w:pPr>
        <w:pStyle w:val="Normal"/>
      </w:pPr>
      <w:r>
        <w:t>单位在执行上述工资加计扣除应纳税所得额办法的同时，可以享受其他企业所得税优惠政策。</w:t>
      </w:r>
    </w:p>
    <w:p>
      <w:pPr>
        <w:pStyle w:val="Normal"/>
      </w:pPr>
      <w:r>
        <w:t>（二）对单位按照第一条规定取得的增值税退税或营业税减税收入，免征企业所得税。</w:t>
      </w:r>
    </w:p>
    <w:p>
      <w:pPr>
        <w:pStyle w:val="Normal"/>
      </w:pPr>
      <w:r>
        <w:t>（三）本条所述“单位”是指税务登记为各类所有制企业（不包括个人独资企业、合伙企业和个体经营户）、事业单位、社会团体和民办非企业单位。</w:t>
      </w:r>
    </w:p>
    <w:p>
      <w:pPr>
        <w:pStyle w:val="Normal"/>
      </w:pPr>
      <w:r>
        <w:t>三、对残疾人个人就业的增值税和营业税政策</w:t>
      </w:r>
    </w:p>
    <w:p>
      <w:pPr>
        <w:pStyle w:val="Normal"/>
      </w:pPr>
      <w:r>
        <w:t>（一）根据《中华人民共和国营业税暂行条例》（国务院令第136号）第六条第（二）项和《中华人民共和国营业税暂行条例实施细则》〔（93）财法字第40号〕第二十六条的规定，对残疾人个人为社会提供的劳务免征营业税。</w:t>
      </w:r>
    </w:p>
    <w:p>
      <w:pPr>
        <w:pStyle w:val="Normal"/>
      </w:pPr>
      <w:r>
        <w:t>（二）根据《财政部、国家税务总局关于调整农业产品增值税税率和若干项目征免增值税的通知》〔（94）财税字第004号〕第三条的规定，对残疾人个人提供的加工、修理修配劳务免征增值税。</w:t>
      </w:r>
    </w:p>
    <w:p>
      <w:pPr>
        <w:pStyle w:val="Normal"/>
      </w:pPr>
      <w:r>
        <w:t>四、对残疾人个人就业的个人所得税政策</w:t>
      </w:r>
    </w:p>
    <w:p>
      <w:pPr>
        <w:pStyle w:val="Normal"/>
      </w:pPr>
      <w:r>
        <w:t>根据《中华人民共和国个人所得税法》（主席令第四十四号）第五条和《中华人民共和国个人所得税法实施条例》（国务院令第142号）第十六条的规定，对残疾人个人取得的劳动所得，按照省（不含计划单列市）人民政府规定的减征幅度和期限减征个人所得税。具体所得项目为：工资薪金所得、个体工商户的生产和经营所得、对企事业单位的承包和承租经营所得、劳务报酬所得、稿酬所得、特许权使用费所得。</w:t>
      </w:r>
    </w:p>
    <w:p>
      <w:pPr>
        <w:pStyle w:val="Normal"/>
      </w:pPr>
      <w:r>
        <w:t>五、享受税收优惠政策单位的条件</w:t>
      </w:r>
    </w:p>
    <w:p>
      <w:pPr>
        <w:pStyle w:val="Normal"/>
      </w:pPr>
      <w:r>
        <w:t>安置残疾人就业的单位（包括福利企业、盲人按摩机构、工疗机构和其他单位），同时符合以下条件并经过有关部门的认定后，均可申请享受本通知第一条和第二条规定的税收优惠政策：</w:t>
      </w:r>
    </w:p>
    <w:p>
      <w:pPr>
        <w:pStyle w:val="Normal"/>
      </w:pPr>
      <w:r>
        <w:t>（一）依法与安置的每位残疾人签订了一年以上（含一年）的劳动合同或服务协议，并且安置的每位残疾人在单位实际上岗工作。</w:t>
      </w:r>
    </w:p>
    <w:p>
      <w:pPr>
        <w:pStyle w:val="Normal"/>
      </w:pPr>
      <w:r>
        <w:t>（二）月平均实际安置的残疾人占单位在职职工总数的比例应高于25%（含25%），并且实际安置的残疾人人数多于10人（含10人）。</w:t>
      </w:r>
    </w:p>
    <w:p>
      <w:pPr>
        <w:pStyle w:val="Normal"/>
      </w:pPr>
      <w:r>
        <w:t>月平均实际安置的残疾人占单位在职职工总数的比例低于25%（不含25%）但高于1.5%（含1.5%），并且实际安置的残疾人人数多于5人（含5人）的单位，可以享受本通知第二条第（一）项规定的企业所得税优惠政策，但不得享受本通知第一条规定的增值税或营业税优惠政策。</w:t>
      </w:r>
    </w:p>
    <w:p>
      <w:pPr>
        <w:pStyle w:val="Normal"/>
      </w:pPr>
      <w:r>
        <w:t>（三）为安置的每位残疾人按月足额缴纳了单位所在区县人民政府根据国家政策规定的基本养老保险、基本医疗保险、失业保险和工伤保险等社会保险。</w:t>
      </w:r>
    </w:p>
    <w:p>
      <w:pPr>
        <w:pStyle w:val="Normal"/>
      </w:pPr>
      <w:r>
        <w:t>（四）通过银行等金融机构向安置的每位残疾人实际支付了不低于单位所在区县适用的经省级人民政府批准的最低工资标准的工资。</w:t>
      </w:r>
    </w:p>
    <w:p>
      <w:pPr>
        <w:pStyle w:val="Normal"/>
      </w:pPr>
      <w:r>
        <w:t>（五）具备安置残疾人上岗工作的基本设施。</w:t>
      </w:r>
    </w:p>
    <w:p>
      <w:pPr>
        <w:pStyle w:val="Normal"/>
      </w:pPr>
      <w:r>
        <w:t>六、其他有关规定</w:t>
      </w:r>
    </w:p>
    <w:p>
      <w:pPr>
        <w:pStyle w:val="Normal"/>
      </w:pPr>
      <w:r>
        <w:t>（一）经认定的符合上述税收优惠政策条件的单位，应按月计算实际安置残疾人占单位在职职工总数的平均比例，本月平均比例未达到要求的，暂停其本月相应的税收优惠。在一个年度内累计三个月平均比例未达到要求的，取消其次年度享受相应税收优惠政策的资格。</w:t>
      </w:r>
    </w:p>
    <w:p>
      <w:pPr>
        <w:pStyle w:val="Normal"/>
      </w:pPr>
      <w:r>
        <w:t>（二）《财政部 国家税务总局关于教育税收政策的通知》（财税〔2004〕39号）第一条第7项规定的特殊教育学校举办的企业，是指设立的主要为在校学生提供实习场所、并由学校出资自办、由学校负责经营管理、经营收入全部归学校所有的企业，上述企业只要符合第五条第（二）项条件，即可享受本通知第一条和第二条规定的税收优惠政策。这类企业在计算残疾人人数时可将在企业实际上岗工作的特殊教育学校的全日制在校学生计算在内，在计算单位在职职工人数时也要将上述学生计算在内。</w:t>
      </w:r>
    </w:p>
    <w:p>
      <w:pPr>
        <w:pStyle w:val="Normal"/>
      </w:pPr>
      <w:r>
        <w:t>（三）在除辽宁、大连、上海、浙江、宁波、湖北、广东、深圳、重庆、陕西以外的其他地区，2007年7月1日前已享受原福利企业税收优惠政策的单位，凡不符合本通知第五条第（三）项规定的有关缴纳社会保险条件，但符合本通知第五条规定的其他条件的，主管税务机关可暂予认定为享受税收优惠政策的单位。上述单位应按照有关规定尽快为安置的残疾人足额缴纳有关社会保险。2007年10月1日起，对仍不符合该项规定的单位，应停止执行本通知第一条和第二条规定的各项税收优惠政策。</w:t>
      </w:r>
    </w:p>
    <w:p>
      <w:pPr>
        <w:pStyle w:val="Normal"/>
      </w:pPr>
      <w:r>
        <w:t>（四）对安置残疾人单位享受税收优惠政策的各项条件实行年审办法，具体年审办法由省级税务部门会同同级民政部门及残疾人联合会制定。</w:t>
      </w:r>
    </w:p>
    <w:p>
      <w:pPr>
        <w:pStyle w:val="Normal"/>
      </w:pPr>
      <w:r>
        <w:t>七、有关定义</w:t>
      </w:r>
    </w:p>
    <w:p>
      <w:pPr>
        <w:pStyle w:val="Normal"/>
      </w:pPr>
      <w:r>
        <w:t>（一）本通知所述“残疾人”，是指持有《中华人民共和国残疾人证》上注明属于视力残疾、听力残疾、言语残疾、肢体残疾、智力残疾和精神残疾的人员和持有《中华人民共和国残疾军人证（1至8级）》的人员。</w:t>
      </w:r>
    </w:p>
    <w:p>
      <w:pPr>
        <w:pStyle w:val="Normal"/>
      </w:pPr>
      <w:r>
        <w:t>（二）本通知所述“个人”均指自然人。</w:t>
      </w:r>
    </w:p>
    <w:p>
      <w:pPr>
        <w:pStyle w:val="Normal"/>
      </w:pPr>
      <w:r>
        <w:t>（三）本通知所述“单位在职职工”是指与单位建立劳动关系并依法应当签订劳动合同或服务协议的雇员。</w:t>
      </w:r>
    </w:p>
    <w:p>
      <w:pPr>
        <w:pStyle w:val="Normal"/>
      </w:pPr>
      <w:r>
        <w:t>（四）本通知所述“工疗机构”是指集就业和康复为一体的福利性生产安置单位，通过组织精神残疾人员参加适当生产劳动和实施康复治疗与训练，达到安定情绪、缓解症状、提高技能和改善生活状况的目的，包括精神病院附设的康复车间、企业附设的工疗车间、基层政府和组织兴办的工疗站等。</w:t>
      </w:r>
    </w:p>
    <w:p>
      <w:pPr>
        <w:pStyle w:val="Normal"/>
      </w:pPr>
      <w:r>
        <w:t>八、对残疾人人数计算的规定</w:t>
      </w:r>
    </w:p>
    <w:p>
      <w:pPr>
        <w:pStyle w:val="Normal"/>
      </w:pPr>
      <w:r>
        <w:t>（一）允许将精神残疾人员计入残疾人人数享受本通知第一条和第二条规定的税收优惠政策，仅限于工疗机构等适合安置精神残疾人就业的单位。具体范围由省级税务部门会同同级财政、民政部门及残疾人联合会规定。</w:t>
      </w:r>
    </w:p>
    <w:p>
      <w:pPr>
        <w:pStyle w:val="Normal"/>
      </w:pPr>
      <w:r>
        <w:t>（二）单位安置的不符合《中华人民共和国劳动法》（主席令第二十八号）及有关规定的劳动年龄的残疾人，不列入本通知第五条第（二）款规定的安置比例及第一条规定的退税、减税限额和第二条规定的加计扣除额的计算。</w:t>
      </w:r>
    </w:p>
    <w:p>
      <w:pPr>
        <w:pStyle w:val="Normal"/>
      </w:pPr>
      <w:r>
        <w:t>九、单位和个人采用签订虚假劳动合同或服务协议、伪造或重复使用残疾人证或残疾军人证、残疾人挂名而不实际上岗工作、虚报残疾人安置比例、为残疾人不缴或少缴规定的社会保险、变相向残疾人收回支付的工资等方法骗取本通知规定的税收优惠政策的，除依照法律、法规和其他有关规定追究有关单位和人员的责任外，其实际发生上述违法违规行为年度内实际享受到的减（退）税款应全额追缴入库，并自其发生上述违法违规行为年度起三年内取消其享受本通知规定的各项税收优惠政策的资格。</w:t>
      </w:r>
    </w:p>
    <w:p>
      <w:pPr>
        <w:pStyle w:val="Normal"/>
      </w:pPr>
      <w:r>
        <w:t>十、本通知规定的各项税收优惠政策的具体征收管理办法由国家税务总局会同民政部、中国残疾人联合会另行制定。福利企业安置残疾人比例和安置残疾人基本设施的认定管理办法由民政部商财政部、国家税务总局、中国残疾人联合会制定，盲人按摩机构、工疗机构及其他单位安置残疾人比例和安置残疾人基本设施的认定管理办法由中国残疾人联合会商财政部、民政部、国家税务总局制定。</w:t>
      </w:r>
    </w:p>
    <w:p>
      <w:pPr>
        <w:pStyle w:val="Normal"/>
      </w:pPr>
      <w:r>
        <w:t>十一、本通知自2007年7月1日起施行，但外商投资企业适用本通知第二条企业所得税优惠政策的规定自2008年1月1日起施行。财政部、国家税务总局《关于企业所得税若干优惠政策的通知》〔（94）财税字第001〕号第一条第（九）项、财政部、国家税务总局《关于对福利企业、学校办企业征税问题的通知》〔（94）财税字第003号〕、《国家税务总局关于民政福利企业征收流转税问题的通知》（国税发〔1994〕155号）、财政部、国家税务总局《关于福利企业有关税收政策问题的通知》（财税字〔2000〕35号）、《财政部国家税务总局关于调整完善现行福利企业税收优惠政策试点工作的通知》（财税〔2006〕111号）、《国家税务总局 财政部民政部 中国残疾人联合会关于调整完善现行福利企业税收优惠政策试点实施办法的通知》（国税发〔2006〕112号）和《财政部国家税务总局关于进一步做好调整现行福利企业税收优惠政策试点工作的通知》（财税〔2006〕135号）自2007年7月1日起停止执行。</w:t>
      </w:r>
    </w:p>
    <w:p>
      <w:pPr>
        <w:pStyle w:val="Normal"/>
      </w:pPr>
      <w:r>
        <w:t>十二、各地各级财政、税务部门要认真贯彻落实本通知的各项规定，加强领导，及时向当地政府汇报，取得政府的理解与支持，并密切与民政、残疾人联合会等部门衔接、沟通。税务部门要牵头建立由上述部门参加的联席会议制度，共同将本通知规定的各项政策贯彻落实好。财政、税务部门之间要相互配合，省级税务部门每半年要将执行本通知规定的各项政策的减免（退）税数据及相关情况及时通报省级财政部门。</w:t>
      </w:r>
    </w:p>
    <w:p>
      <w:pPr>
        <w:pStyle w:val="Normal"/>
      </w:pPr>
      <w:r>
        <w:t>十三、各地在执行中有何问题，请及时上报财政部和国家税务总局。</w:t>
      </w:r>
    </w:p>
    <w:p>
      <w:pPr>
        <w:pStyle w:val="Para 01"/>
      </w:pPr>
      <w:r>
        <w:bookmarkStart w:id="324" w:name="2374e1c3_adc0_403c_88a2_11ab0102"/>
        <w:t/>
        <w:bookmarkEnd w:id="324"/>
        <w:t xml:space="preserve"> </w:t>
      </w:r>
    </w:p>
    <w:p>
      <w:pPr>
        <w:pStyle w:val="Heading 3"/>
      </w:pPr>
      <w:r>
        <w:t>国家税务总局、民政部、中国残疾人联合会关于促进残疾人就业税收优惠政策征管办法的通知（2007年6月15日 国税发〔2007〕67号）</w:t>
      </w:r>
    </w:p>
    <w:p>
      <w:pPr>
        <w:pStyle w:val="Normal"/>
      </w:pPr>
      <w:r>
        <w:t>各省、自治区、直辖市和计划单列市国家税务局、地方税务局、民政厅（局）、残疾人联合会：</w:t>
      </w:r>
    </w:p>
    <w:p>
      <w:pPr>
        <w:pStyle w:val="Normal"/>
      </w:pPr>
      <w:r>
        <w:t>根据《财政部国家税务总局关于促进残疾人就业税收优惠政策的通知》（财税〔2007〕92号）和《国家税务总局关于印发〈税收减免管理办法（试行）〉的通知》（国税发〔2005〕129号）的有关规定，现将促进残疾人就业税收优惠政策具体征管办法明确如下：</w:t>
      </w:r>
    </w:p>
    <w:p>
      <w:pPr>
        <w:pStyle w:val="Normal"/>
      </w:pPr>
      <w:r>
        <w:t>一、资格认定</w:t>
      </w:r>
    </w:p>
    <w:p>
      <w:pPr>
        <w:pStyle w:val="Normal"/>
      </w:pPr>
      <w:r>
        <w:t>（一）认定部门</w:t>
      </w:r>
    </w:p>
    <w:p>
      <w:pPr>
        <w:pStyle w:val="Normal"/>
      </w:pPr>
      <w:r>
        <w:t>申请享受《财政部国家税务总局关于促进残疾人就业税收优惠政策的通知》（财税〔2007〕92号）第一条、第二条规定的税收优惠政策的符合福利企业条件的用人单位，安置残疾人超过25%（含25%），且残疾职工人数不少于10人的，在向税务机关申请减免税前，应当先向当地县级以上地方人民政府民政部门提出福利企业的认定申请。</w:t>
      </w:r>
    </w:p>
    <w:p>
      <w:pPr>
        <w:pStyle w:val="Normal"/>
      </w:pPr>
      <w:r>
        <w:t>盲人按摩机构、工疗机构等集中安置残疾人的用人单位，在向税务机关申请享受《财政部国家税务总局关于促进残疾人就业税收优惠政策的通知》（财税〔2007〕92号）第一条、第二条规定的税收优惠政策前，应当向当地县级残疾人联合会提出认定申请。</w:t>
      </w:r>
    </w:p>
    <w:p>
      <w:pPr>
        <w:pStyle w:val="Normal"/>
      </w:pPr>
      <w:r>
        <w:t>申请享受《财政部国家税务总局关于促进残疾人就业税收优惠政策的通知》（财税〔2007〕92号）第一条、第二条规定的税收优惠政策的其他单位，可直接向税务机关提出申请。</w:t>
      </w:r>
    </w:p>
    <w:p>
      <w:pPr>
        <w:pStyle w:val="Normal"/>
      </w:pPr>
      <w:r>
        <w:t>（二）认定事项</w:t>
      </w:r>
    </w:p>
    <w:p>
      <w:pPr>
        <w:pStyle w:val="Normal"/>
      </w:pPr>
      <w:r>
        <w:t>民政部门、残疾人联合会应当按照《财政部国家税务总局关于促进残疾人就业税收优惠政策的通知》（财税〔2007〕92号）第五条第（二）、（五）项规定的条件，对前项所述单位安置残疾人的比例和是否具备安置残疾人的条件进行审核认定，并向申请人出具书面审核认定意见。</w:t>
      </w:r>
    </w:p>
    <w:p>
      <w:pPr>
        <w:pStyle w:val="Normal"/>
      </w:pPr>
      <w:r>
        <w:t>《中华人民共和国残疾人证》和《中华人民共和国残疾军人证》的真伪，分别由残疾人联合会、民政部门进行审核。</w:t>
      </w:r>
    </w:p>
    <w:p>
      <w:pPr>
        <w:pStyle w:val="Normal"/>
      </w:pPr>
      <w:r>
        <w:t>具体审核管理办法由民政部、中国残疾人联合会分别商有关部门另行规定。</w:t>
      </w:r>
    </w:p>
    <w:p>
      <w:pPr>
        <w:pStyle w:val="Normal"/>
      </w:pPr>
      <w:r>
        <w:t>（三）各地民政部门、残疾人联合会在认定工作中不得直接或间接向申请认定的单位收取任何费用。如果认定部门向申请认定的单位收取费用，则本条第（一）项前两款所述单位可不经认定，直接向主管税务机关提出减免税申请。</w:t>
      </w:r>
    </w:p>
    <w:p>
      <w:pPr>
        <w:pStyle w:val="Normal"/>
      </w:pPr>
      <w:r>
        <w:t>二、减免税申请及审批</w:t>
      </w:r>
    </w:p>
    <w:p>
      <w:pPr>
        <w:pStyle w:val="Normal"/>
      </w:pPr>
      <w:r>
        <w:t>（一）取得民政部门或残疾人联合会认定的单位（以下简称“纳税人”），可向主管税务机关提出减免税申请，并提交以下材料：1.经民政部门或残疾人联合会认定的纳税人，出具上述部门的书面审核认定意见；2.纳税人与残疾人签订的劳动合同或服务协议（副本）；3.纳税人为残疾人缴纳社会保险费缴费记录；4.纳税人向残疾人通过银行等金融机构实际支付工资凭证；5.主管税务机关要求提供的其他材料。</w:t>
      </w:r>
    </w:p>
    <w:p>
      <w:pPr>
        <w:pStyle w:val="Normal"/>
      </w:pPr>
      <w:r>
        <w:t>（二）不需要经民政部门或残疾人联合会认定的单位以及本通知第一条第（三）项规定的单位（以下简称“纳税人”），可向主管税务机关提出减免税申请，并提交以下材料：1.纳税人与残疾人签订的劳动合同或服务协议（副本）；2.纳税人为残疾人缴纳社会保险费缴费记录；3.纳税人向残疾人通过银行等金融机构实际支付工资凭证；4.主管税务机关要求提供的其他材料。</w:t>
      </w:r>
    </w:p>
    <w:p>
      <w:pPr>
        <w:pStyle w:val="Normal"/>
      </w:pPr>
      <w:r>
        <w:t>（三）申请享受《财政部国家税务总局关于促进残疾人就业税收优惠政策的通知》（财税〔2007〕92号）第三条、第四条规定的税收优惠政策的残疾人个人（以下简称“纳税人”），应当出具主管税务机关规定的材料，直接向主管税务机关申请减免税。</w:t>
      </w:r>
    </w:p>
    <w:p>
      <w:pPr>
        <w:pStyle w:val="Normal"/>
      </w:pPr>
      <w:r>
        <w:t>（四）减免税申请由税务机关的办税服务厅统一受理，内部传递到有权审批部门审批。审批部门应当按照《财政部国家税务总局关于促进残疾人就业税收优惠政策的通知》（财税〔2007〕92号）第五条规定的条件以及民政部门、残疾人联合会出具的书面审核认定意见，出具减免税审批意见。</w:t>
      </w:r>
    </w:p>
    <w:p>
      <w:pPr>
        <w:pStyle w:val="Normal"/>
      </w:pPr>
      <w:r>
        <w:t>减免税审批部门对民政部门或残疾人联合会出具的书面审核认定意见仅作书面审核确认，但在日常检查或稽查中发现民政部门或残疾人联合会出具的书面审核认定意见有误的，应当根据《税收减免管理办法（试行）》等有关规定作出具体处理。</w:t>
      </w:r>
    </w:p>
    <w:p>
      <w:pPr>
        <w:pStyle w:val="Normal"/>
      </w:pPr>
      <w:r>
        <w:t>如果纳税人所得税属于其他税务机关征收的，主管税务机关应当将审批意见抄送所得税主管税务机关，所得税主管税务机关不再另行审批。</w:t>
      </w:r>
    </w:p>
    <w:p>
      <w:pPr>
        <w:pStyle w:val="Normal"/>
      </w:pPr>
      <w:r>
        <w:t>（五）主管税务机关在受理本条（二）、（三）项减免税申请时，可就残疾人证件的真实性等问题，请求当地民政部门或残疾人联合会予以审核认定。</w:t>
      </w:r>
    </w:p>
    <w:p>
      <w:pPr>
        <w:pStyle w:val="Normal"/>
      </w:pPr>
      <w:r>
        <w:t>三、退税减税办法</w:t>
      </w:r>
    </w:p>
    <w:p>
      <w:pPr>
        <w:pStyle w:val="Normal"/>
      </w:pPr>
      <w:r>
        <w:t>（一）增值税和营业税增值税实行即征即退方式。主管税务机关对符合减免税条件的纳税人应当按月退还增值税，当月已缴增值税不足退还的，可在当年已缴增值税中退还，仍不足退还的可结转当年以后月份退还。当年应纳税额小于核定的年度退税限额的，以当年应纳税额为限；当年应纳税额大于核定的年度退税限额的，以核定的年度退税额为限。纳税人当年应纳税额不足退还的，不得结转以后年度退还。纳税人当月应退增值税额按以下公式计算：</w:t>
      </w:r>
    </w:p>
    <w:p>
      <w:pPr>
        <w:pStyle w:val="Normal"/>
      </w:pPr>
      <w:r>
        <w:t>当月应退增值税额=纳税人当月实际安置残疾人员人数×县级以上税务机关确定的每位残疾人员每年可退还增值税的具体限额÷12</w:t>
      </w:r>
    </w:p>
    <w:p>
      <w:pPr>
        <w:pStyle w:val="Normal"/>
      </w:pPr>
      <w:r>
        <w:t>营业税实行按月减征方式。主管税务机关应按月减征营业税，当月应缴营业税不足减征的，不得结转当年以后月份减征。纳税人当月应减征营业税额按以下公式计算：</w:t>
      </w:r>
    </w:p>
    <w:p>
      <w:pPr>
        <w:pStyle w:val="Normal"/>
      </w:pPr>
      <w:r>
        <w:t>当月应减征营业税额=纳税人当月实际安置残疾人员人数×县级以上税务机关确定的每位残疾人员每年可减征营业税的具体限额÷12</w:t>
      </w:r>
    </w:p>
    <w:p>
      <w:pPr>
        <w:pStyle w:val="Normal"/>
      </w:pPr>
      <w:r>
        <w:t>兼营营业税“服务业”税目劳务和其他税目劳务的纳税人，只能减征“服务业”税目劳务的应纳税额；“服务业”税目劳务的应纳税额不足扣减的，不得用其他税目劳务的应纳税额扣减。</w:t>
      </w:r>
    </w:p>
    <w:p>
      <w:pPr>
        <w:pStyle w:val="Normal"/>
      </w:pPr>
      <w:r>
        <w:t>缴纳增值税或营业税的纳税人应当在取得主管税务机关审批意见的次月起，随纳税申报一并书面申请退、减增值税或营业税。</w:t>
      </w:r>
    </w:p>
    <w:p>
      <w:pPr>
        <w:pStyle w:val="Normal"/>
      </w:pPr>
      <w:r>
        <w:t>经认定的符合减免税条件的纳税人实际安置残疾人员占在职职工总数的比例应逐月计算，当月比例未达到25%的，不得退还当月的增值税或减征当月的营业税。</w:t>
      </w:r>
    </w:p>
    <w:p>
      <w:pPr>
        <w:pStyle w:val="Normal"/>
      </w:pPr>
      <w:r>
        <w:t>年度终了，应平均计算纳税人全年实际安置残疾人员占在职职工总数的比例，一个纳税年度内累计3个月平均比例未达到25%的，应自次年1月1日起取消增值税退税、营业税减税和企业所得税优惠政策。</w:t>
      </w:r>
    </w:p>
    <w:p>
      <w:pPr>
        <w:pStyle w:val="Normal"/>
      </w:pPr>
      <w:r>
        <w:t>纳税人新安置残疾人员从签订劳动合同并缴纳基本养老保险、基本医疗保险、失业保险和工伤保险等社会保险的次月起计算，其他职工从录用的次月起计算；安置的残疾人员和其他职工减少的，从次月起计算。</w:t>
      </w:r>
    </w:p>
    <w:p>
      <w:pPr>
        <w:pStyle w:val="Normal"/>
      </w:pPr>
      <w:r>
        <w:t>（二）所得税</w:t>
      </w:r>
    </w:p>
    <w:p>
      <w:pPr>
        <w:pStyle w:val="Normal"/>
      </w:pPr>
      <w:r>
        <w:t>1.对符合《财政部国家税务总局关于促进残疾人就业税收优惠政策的通知》（财税〔2007〕92号）第二条、第三条、第四条规定条件的纳税人，主管税务机关应当按照有关规定落实税收优惠政策。</w:t>
      </w:r>
    </w:p>
    <w:p>
      <w:pPr>
        <w:pStyle w:val="Normal"/>
      </w:pPr>
      <w:r>
        <w:t>2.原福利企业在2007年1月1日～2007年7月1日期间的企业所得税，凡符合原福利企业政策规定的企业所得税减免条件的，仍可按原规定予以减征或免征企业所得税，计算方法如下：</w:t>
      </w:r>
    </w:p>
    <w:p>
      <w:pPr>
        <w:pStyle w:val="Normal"/>
      </w:pPr>
      <w:r>
        <w:t>按规定享受免征企业所得税的原福利企业，2007年1月1日～2007年7月1日免征应纳税所得额=（2007年度企业所得税应纳税所得额÷12）×6</w:t>
      </w:r>
    </w:p>
    <w:p>
      <w:pPr>
        <w:pStyle w:val="Normal"/>
      </w:pPr>
      <w:r>
        <w:t>按规定享受减半征收企业所得税的原福利企业，2007年1月1日～2007年7月1日减征应纳税所得额=（2007年度企业所得税应纳税所得额÷12÷2）×6</w:t>
      </w:r>
    </w:p>
    <w:p>
      <w:pPr>
        <w:pStyle w:val="Normal"/>
      </w:pPr>
      <w:r>
        <w:t>2007年度企业所得税应纳税所得额的确定，应按原规定计算，不包括福利企业残疾职工工资加计扣除部分。</w:t>
      </w:r>
    </w:p>
    <w:p>
      <w:pPr>
        <w:pStyle w:val="Normal"/>
      </w:pPr>
      <w:r>
        <w:t>3.各地税务机关应当根据本次政策调整情况，按有关规定调整企业所得税就地预缴数额。</w:t>
      </w:r>
    </w:p>
    <w:p>
      <w:pPr>
        <w:pStyle w:val="Normal"/>
      </w:pPr>
      <w:r>
        <w:t>四、变更申报</w:t>
      </w:r>
    </w:p>
    <w:p>
      <w:pPr>
        <w:pStyle w:val="Normal"/>
      </w:pPr>
      <w:r>
        <w:t>（一）纳税人实际安置的残疾人员或在职职工人数发生变化，但仍符合退、减税条件的，应当根据变化事项按本通知第一、二条的规定重新申请认定和审批。</w:t>
      </w:r>
    </w:p>
    <w:p>
      <w:pPr>
        <w:pStyle w:val="Normal"/>
      </w:pPr>
      <w:r>
        <w:t>（二）纳税人因残疾人员或在职职工人数发生变化，不再符合退、减税条件时，应当自情况变化之日起15个工作日内向主管税务机关申报。</w:t>
      </w:r>
    </w:p>
    <w:p>
      <w:pPr>
        <w:pStyle w:val="Normal"/>
      </w:pPr>
      <w:r>
        <w:t>五、监督管理</w:t>
      </w:r>
    </w:p>
    <w:p>
      <w:pPr>
        <w:pStyle w:val="Normal"/>
      </w:pPr>
      <w:r>
        <w:t>（一）主管税务机关应当加强日常监督管理，并会同民政部门、残疾人联合会建立年审制度，对不符合退、减税条件的纳税人，取消其退、减税资格，追缴退、减税资格期间已退或减征的税款，并依照税收征管法的有关规定予以处罚。</w:t>
      </w:r>
    </w:p>
    <w:p>
      <w:pPr>
        <w:pStyle w:val="Normal"/>
      </w:pPr>
      <w:r>
        <w:t>对采取一证多用或虚构《财政部国家税务总局关于促进残疾人就业税收优惠政策的通知》（财税〔2007〕92号）第五条规定条件，骗取税收优惠政策的，一经查证属实，主管税务机关应当追缴其骗取的税款，并取消其3年内申请享受《财政部国家税务总局关于促进残疾人就业税收优惠政策的通知》（财税〔2007〕92号）规定的税收优惠政策的资格。</w:t>
      </w:r>
    </w:p>
    <w:p>
      <w:pPr>
        <w:pStyle w:val="Normal"/>
      </w:pPr>
      <w:r>
        <w:t>（二）税务机关和纳税人应当建立专门管理台账。在征管软件修改前，主管税务机关和纳税人都要建立专门管理台账，动态掌握纳税人年度退、减税限额及残疾人员变化等情况。</w:t>
      </w:r>
    </w:p>
    <w:p>
      <w:pPr>
        <w:pStyle w:val="Normal"/>
      </w:pPr>
      <w:r>
        <w:t>（三）各地税务机关应当加强与民政部门、劳动保障部门、残疾人联合会等有关部门的沟通，逐步建立健全与发证部门的信息比对审验机制。建立部门联席会议制度，加强对此项工作的协调、指导，及时解决出现的问题，保证此项工作的顺利进行。</w:t>
      </w:r>
    </w:p>
    <w:p>
      <w:pPr>
        <w:pStyle w:val="Normal"/>
      </w:pPr>
      <w:r>
        <w:t>本通知自2007年7月1日起执行，适用原政策的纳税人，一律按本通知规定执行。各省、自治区、直辖市、计划单列市税务机关可按本通知精神，制定具体实施办法。</w:t>
      </w:r>
    </w:p>
    <w:p>
      <w:pPr>
        <w:pStyle w:val="Para 01"/>
      </w:pPr>
      <w:r>
        <w:bookmarkStart w:id="325" w:name="51e8f7a4_b735_4578_8819_e9ac635e"/>
        <w:t/>
        <w:bookmarkEnd w:id="325"/>
        <w:t xml:space="preserve"> </w:t>
      </w:r>
    </w:p>
    <w:p>
      <w:pPr>
        <w:pStyle w:val="Heading 3"/>
      </w:pPr>
      <w:r>
        <w:t>国家税务总局关于促进残疾人就业税收优惠政策有关问题的公告（2013年12月30日 国家税务总局公告2013年第78号）</w:t>
      </w:r>
    </w:p>
    <w:p>
      <w:pPr>
        <w:pStyle w:val="Normal"/>
      </w:pPr>
      <w:r>
        <w:t>为进一步增强促进残疾人就业税收优惠政策的实施效果，保障和维护残疾人职工的合法权益，现将促进残疾人就业税收优惠政策有关问题公告如下：</w:t>
      </w:r>
    </w:p>
    <w:p>
      <w:pPr>
        <w:pStyle w:val="Normal"/>
      </w:pPr>
      <w:r>
        <w:t>《财政部国家税务总局关于促进残疾人就业税收优惠政策的通知》（财税〔2007〕92号）第五条第（三）款规定的“基本养老保险”和“基本医疗保险”是指“职工基本养老保险”和“职工基本医疗保险”，不含“城镇居民社会养老保险”、“新型农村社会养老保险”、“城镇居民基本医疗保险”和“新型农村合作医疗”。</w:t>
      </w:r>
    </w:p>
    <w:p>
      <w:pPr>
        <w:pStyle w:val="Normal"/>
      </w:pPr>
      <w:r>
        <w:t>本公告自2014年1月1日起施行。</w:t>
      </w:r>
    </w:p>
    <w:p>
      <w:pPr>
        <w:pStyle w:val="Normal"/>
      </w:pPr>
      <w:r>
        <w:t>特此公告。</w:t>
      </w:r>
    </w:p>
    <w:p>
      <w:pPr>
        <w:pStyle w:val="Para 01"/>
      </w:pPr>
      <w:r>
        <w:bookmarkStart w:id="326" w:name="2442e3c5_56e7_4460_9646_76f0768f"/>
        <w:t/>
        <w:bookmarkEnd w:id="326"/>
        <w:t xml:space="preserve"> </w:t>
      </w:r>
    </w:p>
    <w:p>
      <w:pPr>
        <w:pStyle w:val="Heading 3"/>
      </w:pPr>
      <w:r>
        <w:t>国家税务总局关于促进残疾人就业增值税优惠政策有关问题的公告（2013年12月13日 国家税务总局公告2013年第73号）</w:t>
      </w:r>
    </w:p>
    <w:p>
      <w:pPr>
        <w:pStyle w:val="Normal"/>
      </w:pPr>
      <w:r>
        <w:t>现就促进残疾人就业增值税优惠政策有关问题公告如下：</w:t>
      </w:r>
    </w:p>
    <w:p>
      <w:pPr>
        <w:pStyle w:val="Normal"/>
      </w:pPr>
      <w:r>
        <w:t>《财政部、国家税务总局关于促进残疾人就业税收优惠政策的通知》（财税〔2007〕92号，以下简称“通知”）第五条第一项“依法与安置的每位残疾人签订了一年以上（含一年）的劳动合同或服务协议”中的“劳动合同或服务协议”，包括全日制工资发放形式和非全日制工资发放形式劳动合同或服务协议。</w:t>
      </w:r>
    </w:p>
    <w:p>
      <w:pPr>
        <w:pStyle w:val="Normal"/>
      </w:pPr>
      <w:r>
        <w:t>安置残疾人单位聘用非全日制用工的残疾人，与其签订符合法律法规规定的劳动合同或服务协议，并且安置该残疾人在单位实际上岗工作的，可按照“通知”的规定，享受增值税优惠政策。</w:t>
      </w:r>
    </w:p>
    <w:p>
      <w:pPr>
        <w:pStyle w:val="Normal"/>
      </w:pPr>
      <w:r>
        <w:t>本公告自2013年10月1日起执行。此前处理与本公告规定不一致的，按本公告规定执行。</w:t>
      </w:r>
    </w:p>
    <w:p>
      <w:pPr>
        <w:pStyle w:val="Normal"/>
      </w:pPr>
      <w:r>
        <w:t>特此公告。</w:t>
      </w:r>
    </w:p>
    <w:p>
      <w:pPr>
        <w:pStyle w:val="Para 01"/>
      </w:pPr>
      <w:r>
        <w:bookmarkStart w:id="327" w:name="a27d74c7_406b_4b68_84ab_249a6fe8"/>
        <w:t/>
        <w:bookmarkEnd w:id="327"/>
        <w:t xml:space="preserve"> </w:t>
      </w:r>
    </w:p>
    <w:p>
      <w:pPr>
        <w:pStyle w:val="Heading 2"/>
      </w:pPr>
      <w:r>
        <w:t>（三）税收减免及退税</w:t>
      </w:r>
    </w:p>
    <w:p>
      <w:pPr>
        <w:pStyle w:val="Para 01"/>
      </w:pPr>
      <w:r>
        <w:bookmarkStart w:id="328" w:name="0bbe32f4_b809_4aff_9de0_34756227"/>
        <w:t/>
        <w:bookmarkEnd w:id="328"/>
        <w:t xml:space="preserve"> </w:t>
      </w:r>
    </w:p>
    <w:p>
      <w:pPr>
        <w:pStyle w:val="Heading 3"/>
      </w:pPr>
      <w:r>
        <w:t>适用增值税零税率应税服务退（免）税管理办法（暂行）（2013年8月7日国家税务总局令第47号公告自2013年8月1日起施行）</w:t>
      </w:r>
    </w:p>
    <w:p>
      <w:pPr>
        <w:pStyle w:val="Normal"/>
      </w:pPr>
      <w:r>
        <w:t>第一条 中华人民共和国境内（以下简称境内）提供增值税零税率应税服务并认定为增值税一般纳税人的单位和个人（以下称零税率应税服务提供者），提供适用增值税零税率的应税服务（以下简称零税率应税服务），如果属于增值税一般计税方法的，实行增值税退（免）税办法，对应的零税率应税服务不得开具增值税专用发票。</w:t>
      </w:r>
    </w:p>
    <w:p>
      <w:pPr>
        <w:pStyle w:val="Normal"/>
      </w:pPr>
      <w:r>
        <w:t>第二条 零税率应税服务的范围</w:t>
      </w:r>
    </w:p>
    <w:p>
      <w:pPr>
        <w:pStyle w:val="Normal"/>
      </w:pPr>
      <w:r>
        <w:t>（一）国际运输服务、港澳台运输服务：</w:t>
      </w:r>
    </w:p>
    <w:p>
      <w:pPr>
        <w:pStyle w:val="Normal"/>
      </w:pPr>
      <w:r>
        <w:t>1.国际运输服务：</w:t>
      </w:r>
    </w:p>
    <w:p>
      <w:pPr>
        <w:pStyle w:val="Normal"/>
      </w:pPr>
      <w:r>
        <w:t>（1）在境内载运旅客或货物出境；</w:t>
      </w:r>
    </w:p>
    <w:p>
      <w:pPr>
        <w:pStyle w:val="Normal"/>
      </w:pPr>
      <w:r>
        <w:t>（2）在境外载运旅客或货物入境；</w:t>
      </w:r>
    </w:p>
    <w:p>
      <w:pPr>
        <w:pStyle w:val="Normal"/>
      </w:pPr>
      <w:r>
        <w:t>（3）在境外载运旅客或货物。</w:t>
      </w:r>
    </w:p>
    <w:p>
      <w:pPr>
        <w:pStyle w:val="Normal"/>
      </w:pPr>
      <w:r>
        <w:t>从境内载运旅客或货物至国内海关特殊监管区域及场所、从国内海关特殊监管区域及场所载运旅客或货物至国内其他地区或者国内海关特殊监管区域及场所，不属于国际运输服务。</w:t>
      </w:r>
    </w:p>
    <w:p>
      <w:pPr>
        <w:pStyle w:val="Normal"/>
      </w:pPr>
      <w:r>
        <w:t>2.港澳台运输服务：</w:t>
      </w:r>
    </w:p>
    <w:p>
      <w:pPr>
        <w:pStyle w:val="Normal"/>
      </w:pPr>
      <w:r>
        <w:t>（1）提供的往返内地与香港、澳门、台湾的交通运输服务；</w:t>
      </w:r>
    </w:p>
    <w:p>
      <w:pPr>
        <w:pStyle w:val="Normal"/>
      </w:pPr>
      <w:r>
        <w:t>（2）在香港、澳门、台湾提供的交通运输服务。</w:t>
      </w:r>
    </w:p>
    <w:p>
      <w:pPr>
        <w:pStyle w:val="Normal"/>
      </w:pPr>
      <w:r>
        <w:t>3.采用期租、程租和湿租方式租赁交通运输工具从事国际运输服务和港澳台运输服务的，出租方不适用增值税零税率，由承租方申请适用增值税零税率。</w:t>
      </w:r>
    </w:p>
    <w:p>
      <w:pPr>
        <w:pStyle w:val="Normal"/>
      </w:pPr>
      <w:r>
        <w:t>（二）向境外单位提供研发服务、设计服务</w:t>
      </w:r>
    </w:p>
    <w:p>
      <w:pPr>
        <w:pStyle w:val="Normal"/>
      </w:pPr>
      <w:r>
        <w:t>研发服务是指就新技术、新产品、新工艺或者新材料及其系统进行研究与试验开发的业务活动。</w:t>
      </w:r>
    </w:p>
    <w:p>
      <w:pPr>
        <w:pStyle w:val="Normal"/>
      </w:pPr>
      <w:r>
        <w:t>设计服务是指把计划、规划、设想通过视觉、文字等形式传递出来的业务活动。包括工业设计、造型设计、服装设计、环境设计、平面设计、包装设计、动漫设计、展示设计、网站设计、机械设计、工程设计、广告设计、创意策划、文印晒图等。</w:t>
      </w:r>
    </w:p>
    <w:p>
      <w:pPr>
        <w:pStyle w:val="Normal"/>
      </w:pPr>
      <w:r>
        <w:t>向境外单位提供的设计服务，不包括对境内不动产提供的设计服务。</w:t>
      </w:r>
    </w:p>
    <w:p>
      <w:pPr>
        <w:pStyle w:val="Normal"/>
      </w:pPr>
      <w:r>
        <w:t>向国内海关特殊监管区域及场所内单位提供研发服务、设计服务不实行增值税退（免）税办法，应按规定征收增值税。</w:t>
      </w:r>
    </w:p>
    <w:p>
      <w:pPr>
        <w:pStyle w:val="Normal"/>
      </w:pPr>
      <w:r>
        <w:t>第三条 本办法所称增值税退（免）税办法包括：</w:t>
      </w:r>
    </w:p>
    <w:p>
      <w:pPr>
        <w:pStyle w:val="Normal"/>
      </w:pPr>
      <w:r>
        <w:t>（一）免抵退税办法。零税率应税服务提供者提供零税率应税服务，如果属于适用增值税一般计税方法的，免征增值税，相应的进项税额抵减应纳增值税额（不包括适用增值税即征即退、先征后退政策的应纳增值税额），未抵减完的部分予以退还。</w:t>
      </w:r>
    </w:p>
    <w:p>
      <w:pPr>
        <w:pStyle w:val="Normal"/>
      </w:pPr>
      <w:r>
        <w:t>（二）免退税办法。外贸企业兼营的零税率应税服务，免征增值税，其对应的外购应税服务的进项税额予以退还。</w:t>
      </w:r>
    </w:p>
    <w:p>
      <w:pPr>
        <w:pStyle w:val="Normal"/>
      </w:pPr>
      <w:r>
        <w:t>第四条 零税率应税服务的增值税退税率为其在境内提供对应服务适用的增值税税率。</w:t>
      </w:r>
    </w:p>
    <w:p>
      <w:pPr>
        <w:pStyle w:val="Normal"/>
      </w:pPr>
      <w:r>
        <w:t>第五条 零税率应税服务增值税退（免）税的计税依据</w:t>
      </w:r>
    </w:p>
    <w:p>
      <w:pPr>
        <w:pStyle w:val="Normal"/>
      </w:pPr>
      <w:r>
        <w:t>（一）实行免抵退税办法的零税率应税服务免抵退税计税依据，为提供零税率应税服务取得的全部价款。</w:t>
      </w:r>
    </w:p>
    <w:p>
      <w:pPr>
        <w:pStyle w:val="Normal"/>
      </w:pPr>
      <w:r>
        <w:t>（二）外贸企业兼营的零税率应税服务免退税计税依据：</w:t>
      </w:r>
    </w:p>
    <w:p>
      <w:pPr>
        <w:pStyle w:val="Normal"/>
      </w:pPr>
      <w:r>
        <w:t>1.从境内单位或者个人购进出口零税率应税服务的，为取得提供方开具的增值税专用发票上注明的金额。</w:t>
      </w:r>
    </w:p>
    <w:p>
      <w:pPr>
        <w:pStyle w:val="Normal"/>
      </w:pPr>
      <w:r>
        <w:t>2.从境外单位或者个人购进出口零税率应税服务的，为取得的解缴税款的中华人民共和国税收缴款凭证上注明的金额。</w:t>
      </w:r>
    </w:p>
    <w:p>
      <w:pPr>
        <w:pStyle w:val="Normal"/>
      </w:pPr>
      <w:r>
        <w:t>第六条 零税率应税服务增值税退（免）税的计算</w:t>
      </w:r>
    </w:p>
    <w:p>
      <w:pPr>
        <w:pStyle w:val="Normal"/>
      </w:pPr>
      <w:r>
        <w:t>（一）零税率应税服务增值税免抵退税，依下列公式计算：</w:t>
      </w:r>
    </w:p>
    <w:p>
      <w:pPr>
        <w:pStyle w:val="Normal"/>
      </w:pPr>
      <w:r>
        <w:t>1.当期免抵退税额的计算：</w:t>
      </w:r>
    </w:p>
    <w:p>
      <w:pPr>
        <w:pStyle w:val="Normal"/>
      </w:pPr>
      <w:r>
        <w:t>当期零税率应税服务免抵退税额=当期零税率应税服务免抵退税计税依据×外汇人民币折合率×零税率应税服务增值税退税率</w:t>
      </w:r>
    </w:p>
    <w:p>
      <w:pPr>
        <w:pStyle w:val="Normal"/>
      </w:pPr>
      <w:r>
        <w:t>2.当期应退税额和当期免抵税额的计算：</w:t>
      </w:r>
    </w:p>
    <w:p>
      <w:pPr>
        <w:pStyle w:val="Normal"/>
      </w:pPr>
      <w:r>
        <w:t>（1）当期期末留抵税额≤当期免抵退税额时，</w:t>
      </w:r>
    </w:p>
    <w:p>
      <w:pPr>
        <w:pStyle w:val="Normal"/>
      </w:pPr>
      <w:r>
        <w:t>当期应退税额=当期期末留抵税额</w:t>
      </w:r>
    </w:p>
    <w:p>
      <w:pPr>
        <w:pStyle w:val="Normal"/>
      </w:pPr>
      <w:r>
        <w:t>当期免抵税额=当期免抵退税额-当期应退税额</w:t>
      </w:r>
    </w:p>
    <w:p>
      <w:pPr>
        <w:pStyle w:val="Normal"/>
      </w:pPr>
      <w:r>
        <w:t>（2）当期期末留抵税额&gt;当期免抵退税额时，</w:t>
      </w:r>
    </w:p>
    <w:p>
      <w:pPr>
        <w:pStyle w:val="Normal"/>
      </w:pPr>
      <w:r>
        <w:t>当期应退税额=当期免抵退税额</w:t>
      </w:r>
    </w:p>
    <w:p>
      <w:pPr>
        <w:pStyle w:val="Normal"/>
      </w:pPr>
      <w:r>
        <w:t>当期免抵税额=0</w:t>
      </w:r>
    </w:p>
    <w:p>
      <w:pPr>
        <w:pStyle w:val="Normal"/>
      </w:pPr>
      <w:r>
        <w:t>“当期期末留抵税额”为当期《增值税纳税申报表》的“期末留抵税额”。</w:t>
      </w:r>
    </w:p>
    <w:p>
      <w:pPr>
        <w:pStyle w:val="Normal"/>
      </w:pPr>
      <w:r>
        <w:t>（二）外贸企业兼营的零税率应税服务增值税免退税，依下列公式计算：</w:t>
      </w:r>
    </w:p>
    <w:p>
      <w:pPr>
        <w:pStyle w:val="Normal"/>
      </w:pPr>
      <w:r>
        <w:t>外贸企业兼营的零税率应税服务应退税额=外贸企业兼营的零税率应税服务免退税计税依据×零税率应税服务增值税退税率</w:t>
      </w:r>
    </w:p>
    <w:p>
      <w:pPr>
        <w:pStyle w:val="Normal"/>
      </w:pPr>
      <w:r>
        <w:t>（三）实行免抵退税办法的零税率应税服务提供者如同时有货物劳务（劳务指对外加工修理修配劳务，下同）出口的，可结合现行出口货物免抵退税计算公式一并计算。税务机关在审批时，按照出口货物劳务、零税率应税服务免抵退税额比例划分出口货物劳务、零税率应税服务的退税额和免抵税额。</w:t>
      </w:r>
    </w:p>
    <w:p>
      <w:pPr>
        <w:pStyle w:val="Normal"/>
      </w:pPr>
      <w:r>
        <w:t>第七条 零税率应税服务提供者在申报办理零税率应税服务退（免）税前，应提供以下资料，向主管税务机关办理出口退（免）税资格认定：</w:t>
      </w:r>
    </w:p>
    <w:p>
      <w:pPr>
        <w:pStyle w:val="Normal"/>
      </w:pPr>
      <w:r>
        <w:t>（一）通过出口退（免）税申报系统生成的《出口退（免）税资格认定申请表》及电子数据。出口退（免）税申报系统可从国家税务总局网站免费下载或由主管税务机关免费提供。</w:t>
      </w:r>
    </w:p>
    <w:p>
      <w:pPr>
        <w:pStyle w:val="Normal"/>
      </w:pPr>
      <w:r>
        <w:t>《出口退（免）税资格认定申请表》中的“退税开户银行账号”必须是按规定在办理税务登记时向主管税务机关报备的银行账号之一。</w:t>
      </w:r>
    </w:p>
    <w:p>
      <w:pPr>
        <w:pStyle w:val="Normal"/>
      </w:pPr>
      <w:r>
        <w:t>（二）从事国际运输服务的，提供以下资料的原件及复印件（复印件上需注明“与原件一致”，并加盖企业公章，下同）：</w:t>
      </w:r>
    </w:p>
    <w:p>
      <w:pPr>
        <w:pStyle w:val="Normal"/>
      </w:pPr>
      <w:r>
        <w:t>1.从事水路国际运输的，应提供《国际船舶运输经营许可证》；</w:t>
      </w:r>
    </w:p>
    <w:p>
      <w:pPr>
        <w:pStyle w:val="Normal"/>
      </w:pPr>
      <w:r>
        <w:t>2.从事航空国际运输的，应提供经营范围包括“国际航空客货邮运输业务”的《公共航空运输企业经营许可证》；</w:t>
      </w:r>
    </w:p>
    <w:p>
      <w:pPr>
        <w:pStyle w:val="Normal"/>
      </w:pPr>
      <w:r>
        <w:t>3.从事陆路国际运输的，应提供经营范围包括“国际运输”的《道路运输经营许可证》和《国际汽车运输行车许可证》。</w:t>
      </w:r>
    </w:p>
    <w:p>
      <w:pPr>
        <w:pStyle w:val="Normal"/>
      </w:pPr>
      <w:r>
        <w:t>（三）从事港澳台运输服务的，提供以下资料的原件及复印件：</w:t>
      </w:r>
    </w:p>
    <w:p>
      <w:pPr>
        <w:pStyle w:val="Normal"/>
      </w:pPr>
      <w:r>
        <w:t>1.以陆路运输方式提供至香港、澳门的交通运输服务的，应提供《道路运输经营许可证》及持《道路运输证》的直通港澳运输车辆的物权证明。</w:t>
      </w:r>
    </w:p>
    <w:p>
      <w:pPr>
        <w:pStyle w:val="Normal"/>
      </w:pPr>
      <w:r>
        <w:t>2.以水路运输方式提供至台湾交通运输服务的，应提供《台湾海峡两岸间水路运输许可证》及持《台湾海峡两岸间船舶营运证》船舶的物权证明；以水路运输方式提供至香港、澳门交通运输服务的，应提供获得港澳线路运营许可船舶的物权证明。</w:t>
      </w:r>
    </w:p>
    <w:p>
      <w:pPr>
        <w:pStyle w:val="Normal"/>
      </w:pPr>
      <w:r>
        <w:t>3.以航空运输方式提供港澳台交通运输服务的，应提供经营范围包括“国际、国内（含港澳）航空客货邮运输业务”的《公共航空运输企业经营许可证》。</w:t>
      </w:r>
    </w:p>
    <w:p>
      <w:pPr>
        <w:pStyle w:val="Normal"/>
      </w:pPr>
      <w:r>
        <w:t>（四）采用期租、程租和湿租方式租赁交通运输工具用于国际运输服务和港澳台运输服务的承租方，需提供期租、程租和湿租合同或协议的原件和复印件。</w:t>
      </w:r>
    </w:p>
    <w:p>
      <w:pPr>
        <w:pStyle w:val="Normal"/>
      </w:pPr>
      <w:r>
        <w:t>（五）从事对外提供研发、设计服务的应提供《技术出口合同登记证》的原件和复印件。</w:t>
      </w:r>
    </w:p>
    <w:p>
      <w:pPr>
        <w:pStyle w:val="Normal"/>
      </w:pPr>
      <w:r>
        <w:t>（六）零税率应税服务提供者兼营出口货物劳务，未办理过出口退（免）税资格认定的，除提供上述资料外，还应提供以下资料：</w:t>
      </w:r>
    </w:p>
    <w:p>
      <w:pPr>
        <w:pStyle w:val="Normal"/>
      </w:pPr>
      <w:r>
        <w:t>1.加盖备案登记专用章的《对外贸易经营者备案登记表》；</w:t>
      </w:r>
    </w:p>
    <w:p>
      <w:pPr>
        <w:pStyle w:val="Normal"/>
      </w:pPr>
      <w:r>
        <w:t>2.中华人民共和国海关进出口货物收发货人报关注册登记证书原件及复印件。</w:t>
      </w:r>
    </w:p>
    <w:p>
      <w:pPr>
        <w:pStyle w:val="Normal"/>
      </w:pPr>
      <w:r>
        <w:t>（七）已办理过出口退（免）税资格认定的出口企业，兼营零税率应税服务的，应填报《出口退（免）税资格认定变更申请表》及电子数据，提供符合本条第（二）项、第（三）项、第（四）项、第（五）项要求的资料，向主管税务机关申请办理出口退（免）税资格认定变更。</w:t>
      </w:r>
    </w:p>
    <w:p>
      <w:pPr>
        <w:pStyle w:val="Normal"/>
      </w:pPr>
      <w:r>
        <w:t>第八条 零税率应税服务提供者在营业税改征增值税后提供的零税率应税服务，如发生在办理出口退（免）税资格认定前，在办理出口退（免）税资格认定后，可按规定申报退（免）税。</w:t>
      </w:r>
    </w:p>
    <w:p>
      <w:pPr>
        <w:pStyle w:val="Normal"/>
      </w:pPr>
      <w:r>
        <w:t>第九条 主管税务机关在办理零税率应税服务出口退（免）税资格认定时，对零税率应税服务提供者原增值税退（免）税办法需进行变更的出口企业，按照《国家税务总局关于发布〈出口货物劳务增值税和消费税管理办法〉有关问题的公告》（国家税务总局公告2013年第12号）的规定，先进行退（免）税清算，在结清税款后方可办理变更。</w:t>
      </w:r>
    </w:p>
    <w:p>
      <w:pPr>
        <w:pStyle w:val="Normal"/>
      </w:pPr>
      <w:r>
        <w:t>第十条 零税率应税服务提供者在提供零税率应税服务，并在财务作销售收入次月（按季度进行增值税纳税申报的为次季度，下同）的增值税纳税申报期内，向主管税务机关办理增值税纳税和退（免）税相关申报。</w:t>
      </w:r>
    </w:p>
    <w:p>
      <w:pPr>
        <w:pStyle w:val="Normal"/>
      </w:pPr>
      <w:r>
        <w:t>零税率应税服务提供者应于收入次月起至次年4月30日前的各增值税纳税申报期内收齐有关凭证，向主管税务机关如实申报退（免）税。逾期未收齐有关凭证申报退（免）税的，主管税务机关不再受理退（免）税申报，零税率应税服务提供者应缴纳增值税。</w:t>
      </w:r>
    </w:p>
    <w:p>
      <w:pPr>
        <w:pStyle w:val="Normal"/>
      </w:pPr>
      <w:r>
        <w:t>（一）提供国际运输、港澳台运输的零税率应税服务提供者办理增值税免抵退税申报时，应提供下列凭证资料：</w:t>
      </w:r>
    </w:p>
    <w:p>
      <w:pPr>
        <w:pStyle w:val="Normal"/>
      </w:pPr>
      <w:r>
        <w:t>1.《免抵退税申报汇总表》及其附表。</w:t>
      </w:r>
    </w:p>
    <w:p>
      <w:pPr>
        <w:pStyle w:val="Normal"/>
      </w:pPr>
      <w:r>
        <w:t>2.《零税率应税服务（国际运输/港澳台运输）免抵退税申报明细表》（附件1）。</w:t>
      </w:r>
    </w:p>
    <w:p>
      <w:pPr>
        <w:pStyle w:val="Normal"/>
      </w:pPr>
      <w:r>
        <w:t>3.当期《增值税纳税申报表》。</w:t>
      </w:r>
    </w:p>
    <w:p>
      <w:pPr>
        <w:pStyle w:val="Normal"/>
      </w:pPr>
      <w:r>
        <w:t>4.免抵退税正式申报电子数据。</w:t>
      </w:r>
    </w:p>
    <w:p>
      <w:pPr>
        <w:pStyle w:val="Normal"/>
      </w:pPr>
      <w:r>
        <w:t>5.下列原始凭证：</w:t>
      </w:r>
    </w:p>
    <w:p>
      <w:pPr>
        <w:pStyle w:val="Normal"/>
      </w:pPr>
      <w:r>
        <w:t>（1）零税率应税服务的载货、载客舱单（或其他能够反映收入原始构成的单据凭证或经主管税务机关认可的电子数据）；</w:t>
      </w:r>
    </w:p>
    <w:p>
      <w:pPr>
        <w:pStyle w:val="Normal"/>
      </w:pPr>
      <w:r>
        <w:t>（2）提供零税率应税服务的发票；</w:t>
      </w:r>
    </w:p>
    <w:p>
      <w:pPr>
        <w:pStyle w:val="Normal"/>
      </w:pPr>
      <w:r>
        <w:t>（3）如属于期租、程租或湿租方式的承租方的，还要提供期租、程租和湿租的合同或协议复印件；</w:t>
      </w:r>
    </w:p>
    <w:p>
      <w:pPr>
        <w:pStyle w:val="Normal"/>
      </w:pPr>
      <w:r>
        <w:t>（4）主管税务机关要求提供的其他凭证。</w:t>
      </w:r>
    </w:p>
    <w:p>
      <w:pPr>
        <w:pStyle w:val="Normal"/>
      </w:pPr>
      <w:r>
        <w:t>上述第（1）、（2）项原始凭证，经主管税务机关批准，可留存零税率应税服务提供者备查。</w:t>
      </w:r>
    </w:p>
    <w:p>
      <w:pPr>
        <w:pStyle w:val="Normal"/>
      </w:pPr>
      <w:r>
        <w:t>（二）对外提供研发、设计服务的零税率应税服务提供者办理增值税免抵退税申报时，应提供下列凭证资料：</w:t>
      </w:r>
    </w:p>
    <w:p>
      <w:pPr>
        <w:pStyle w:val="Normal"/>
      </w:pPr>
      <w:r>
        <w:t>1.《免抵退税申报汇总表》及其附表。</w:t>
      </w:r>
    </w:p>
    <w:p>
      <w:pPr>
        <w:pStyle w:val="Normal"/>
      </w:pPr>
      <w:r>
        <w:t>2.《零税率应税服务（研发服务/设计服务）免抵退税申报明细表》（附件2）。</w:t>
      </w:r>
    </w:p>
    <w:p>
      <w:pPr>
        <w:pStyle w:val="Normal"/>
      </w:pPr>
      <w:r>
        <w:t>3.当期《增值税纳税申报表》。</w:t>
      </w:r>
    </w:p>
    <w:p>
      <w:pPr>
        <w:pStyle w:val="Normal"/>
      </w:pPr>
      <w:r>
        <w:t>4.免抵退税正式申报电子数据。</w:t>
      </w:r>
    </w:p>
    <w:p>
      <w:pPr>
        <w:pStyle w:val="Normal"/>
      </w:pPr>
      <w:r>
        <w:t>5.下列原始凭证：</w:t>
      </w:r>
    </w:p>
    <w:p>
      <w:pPr>
        <w:pStyle w:val="Normal"/>
      </w:pPr>
      <w:r>
        <w:t>（1）与零税率应税服务收入相对应的《技术出口合同登记证》复印件；</w:t>
      </w:r>
    </w:p>
    <w:p>
      <w:pPr>
        <w:pStyle w:val="Normal"/>
      </w:pPr>
      <w:r>
        <w:t>（2）与境外单位签订的研发、设计合同；</w:t>
      </w:r>
    </w:p>
    <w:p>
      <w:pPr>
        <w:pStyle w:val="Normal"/>
      </w:pPr>
      <w:r>
        <w:t>（3）提供零税率应税服务的发票；</w:t>
      </w:r>
    </w:p>
    <w:p>
      <w:pPr>
        <w:pStyle w:val="Normal"/>
      </w:pPr>
      <w:r>
        <w:t>（4）《向境外单位提供研发服务/设计服务收讫营业款明细清单》（附件3）；</w:t>
      </w:r>
    </w:p>
    <w:p>
      <w:pPr>
        <w:pStyle w:val="Normal"/>
      </w:pPr>
      <w:r>
        <w:t>（5）从与签订研发、设计合同的境外单位取得收入的收款凭证；</w:t>
      </w:r>
    </w:p>
    <w:p>
      <w:pPr>
        <w:pStyle w:val="Normal"/>
      </w:pPr>
      <w:r>
        <w:t>（6）主管税务机关要求提供的其他凭证。</w:t>
      </w:r>
    </w:p>
    <w:p>
      <w:pPr>
        <w:pStyle w:val="Normal"/>
      </w:pPr>
      <w:r>
        <w:t>（三）外贸企业兼营零税率应税服务的，在办理应税服务免退税申报时，应提供下列凭证和资料：</w:t>
      </w:r>
    </w:p>
    <w:p>
      <w:pPr>
        <w:pStyle w:val="Normal"/>
      </w:pPr>
      <w:r>
        <w:t>1.《外贸企业出口退税汇总申报表》。</w:t>
      </w:r>
    </w:p>
    <w:p>
      <w:pPr>
        <w:pStyle w:val="Normal"/>
      </w:pPr>
      <w:r>
        <w:t>2.《外贸企业兼营零税率应税服务明细申报表》（附件4）。</w:t>
      </w:r>
    </w:p>
    <w:p>
      <w:pPr>
        <w:pStyle w:val="Normal"/>
      </w:pPr>
      <w:r>
        <w:t>3.填列外购对应的应税服务取得增值税专用发票情况的《外贸企业出口退税进货明细申报表》。</w:t>
      </w:r>
    </w:p>
    <w:p>
      <w:pPr>
        <w:pStyle w:val="Normal"/>
      </w:pPr>
      <w:r>
        <w:t>4.以下原始凭证：</w:t>
      </w:r>
    </w:p>
    <w:p>
      <w:pPr>
        <w:pStyle w:val="Normal"/>
      </w:pPr>
      <w:r>
        <w:t>（1）从境内单位或者个人购进应税服务出口的，提供应税服务提供方开具的增值税专用发票；</w:t>
      </w:r>
    </w:p>
    <w:p>
      <w:pPr>
        <w:pStyle w:val="Normal"/>
      </w:pPr>
      <w:r>
        <w:t>（2）从境外单位或者个人购进应税服务出口的，提供取得的解缴税款的中华人民共和国税收缴款凭证；</w:t>
      </w:r>
    </w:p>
    <w:p>
      <w:pPr>
        <w:pStyle w:val="Normal"/>
      </w:pPr>
      <w:r>
        <w:t>（3）提供研发、设计服务的，提供本条第（二）项第5目所列原始凭证。</w:t>
      </w:r>
    </w:p>
    <w:p>
      <w:pPr>
        <w:pStyle w:val="Normal"/>
      </w:pPr>
      <w:r>
        <w:t>第十一条 主管税务机关在接受零税率应税服务提供者退（免）税申报后，应在下列内容人工审核无误后，使用出口退税审核系统进行审核。在审核中如有疑问的，可对企业进项增值税专用发票进行发函调查或核查。对进项构成中属于服务的进项有疑问的，一律使用交叉稽核、协查信息审核出口退税：</w:t>
      </w:r>
    </w:p>
    <w:p>
      <w:pPr>
        <w:pStyle w:val="Normal"/>
      </w:pPr>
      <w:r>
        <w:t>（一）对于提供国际运输、港澳台运输的零税率应税服务提供者，主管税务机关可从零税率应税服务提供者申报中抽取若干申报记录审核以下内容：</w:t>
      </w:r>
    </w:p>
    <w:p>
      <w:pPr>
        <w:pStyle w:val="Normal"/>
      </w:pPr>
      <w:r>
        <w:t>1.所申报的国际运输、港澳台运输服务是否符合本办法第二条规定；</w:t>
      </w:r>
    </w:p>
    <w:p>
      <w:pPr>
        <w:pStyle w:val="Normal"/>
      </w:pPr>
      <w:r>
        <w:t>2.所抽取申报记录申报应税服务收入是否小于或等于该申报记录所对应的载货或载客舱单上记载的国际运输、港澳台运输服务收入。</w:t>
      </w:r>
    </w:p>
    <w:p>
      <w:pPr>
        <w:pStyle w:val="Normal"/>
      </w:pPr>
      <w:r>
        <w:t>（二）对于提供研发、设计服务的零税率应税服务提供者审核以下内容：</w:t>
      </w:r>
    </w:p>
    <w:p>
      <w:pPr>
        <w:pStyle w:val="Normal"/>
      </w:pPr>
      <w:r>
        <w:t>1.企业所申报的研发、设计服务是否符合本办法第二条规定；</w:t>
      </w:r>
    </w:p>
    <w:p>
      <w:pPr>
        <w:pStyle w:val="Normal"/>
      </w:pPr>
      <w:r>
        <w:t>2.研发、设计合同签订的对方是否为境外单位；</w:t>
      </w:r>
    </w:p>
    <w:p>
      <w:pPr>
        <w:pStyle w:val="Normal"/>
      </w:pPr>
      <w:r>
        <w:t>3.应税服务收入的支付方是否为与之签订研发、设计合同的境外单位；</w:t>
      </w:r>
    </w:p>
    <w:p>
      <w:pPr>
        <w:pStyle w:val="Normal"/>
      </w:pPr>
      <w:r>
        <w:t>4.申报应税服务收入是否小于或等于从与之签订研发、设计合同的境外单位取得的收款金额。</w:t>
      </w:r>
    </w:p>
    <w:p>
      <w:pPr>
        <w:pStyle w:val="Normal"/>
      </w:pPr>
      <w:r>
        <w:t>（三）对于外贸企业兼营零税率应税服务的，主管税务机关除按照上述第（一）、（二）项审核外，还应审核其申报退税的进项税额是否与零税率应税服务对应。</w:t>
      </w:r>
    </w:p>
    <w:p>
      <w:pPr>
        <w:pStyle w:val="Normal"/>
      </w:pPr>
      <w:r>
        <w:t>（四）对采用期租、程租和湿租方式开展国际运输、港澳台运输服务的，主管税务机关要审核期租、程租和湿租的合同或协议，审核申报退税的企业是否为承租方。</w:t>
      </w:r>
    </w:p>
    <w:p>
      <w:pPr>
        <w:pStyle w:val="Normal"/>
      </w:pPr>
      <w:r>
        <w:t>第十二条 对零税率应税服务提供者按第十条规定提供的凭证资料齐全的退（免）税申报，主管税务机关在经过出口退税审核系统审核通过后，办理退税和免抵调库，退税资金由中央金库统一支付。</w:t>
      </w:r>
    </w:p>
    <w:p>
      <w:pPr>
        <w:pStyle w:val="Normal"/>
      </w:pPr>
      <w:r>
        <w:t>第十三条 零税率应税服务提供者骗取国家出口退税款的，税务机关按《国家税务总局关于停止为骗取出口退税企业办理出口退税有关问题的通知》（国税发〔2008〕32号）规定停止其出口退税权。零税率应税服务提供者在税务机关停止为其办理出口退税期间发生零税率应税服务，不得申报退（免）税，应按规定征收增值税。</w:t>
      </w:r>
    </w:p>
    <w:p>
      <w:pPr>
        <w:pStyle w:val="Normal"/>
      </w:pPr>
      <w:r>
        <w:t>第十四条 零税率应税服务提供者提供适用零税率的应税服务，如果放弃适用零税率，选择免税或按规定缴纳增值税的，应向主管税务机关报送《提供零税率应税服务放弃适用增值税零税率声明》（附件5），办理备案手续。自备案次月1日起36个月内，该企业提供的零税率应税服务，不得申报增值税退（免）税。</w:t>
      </w:r>
    </w:p>
    <w:p>
      <w:pPr>
        <w:pStyle w:val="Normal"/>
      </w:pPr>
      <w:r>
        <w:t>第十五条 主管税务机关应对零税率应税服务提供者适用零税率的退（免）税加强分析监控。</w:t>
      </w:r>
    </w:p>
    <w:p>
      <w:pPr>
        <w:pStyle w:val="Normal"/>
      </w:pPr>
      <w:r>
        <w:t>第十六条 本办法自2013年8月1日开始执行。</w:t>
      </w:r>
    </w:p>
    <w:p>
      <w:pPr>
        <w:pStyle w:val="Normal"/>
      </w:pPr>
      <w:r>
        <w:t>附件：1.零税率应税服务（国际运输/港澳台运输）免抵退税申报明细表</w:t>
      </w:r>
    </w:p>
    <w:p>
      <w:pPr>
        <w:pStyle w:val="Normal"/>
      </w:pPr>
      <w:r>
        <w:t>2.零税率应税服务（研发服务/设计服务）免抵退税申报明细表</w:t>
      </w:r>
    </w:p>
    <w:p>
      <w:pPr>
        <w:pStyle w:val="Normal"/>
      </w:pPr>
      <w:r>
        <w:t>3.向境外单位提供研发服务/设计服务收讫营业款明细清单</w:t>
      </w:r>
    </w:p>
    <w:p>
      <w:pPr>
        <w:pStyle w:val="Normal"/>
      </w:pPr>
      <w:r>
        <w:t>4.外贸企业兼营零税率应税服务明细申报表</w:t>
      </w:r>
    </w:p>
    <w:p>
      <w:pPr>
        <w:pStyle w:val="Normal"/>
      </w:pPr>
      <w:r>
        <w:t>5.提供零税率应税服务放弃适用增值税零税率声明</w:t>
      </w:r>
    </w:p>
    <w:p>
      <w:pPr>
        <w:pStyle w:val="Para 01"/>
      </w:pPr>
      <w:r>
        <w:bookmarkStart w:id="329" w:name="a0063dc9_d5fe_45f1_acab_59638283"/>
        <w:t/>
        <w:bookmarkEnd w:id="329"/>
        <w:t xml:space="preserve"> </w:t>
      </w:r>
    </w:p>
    <w:p>
      <w:pPr>
        <w:pStyle w:val="Heading 3"/>
      </w:pPr>
      <w:r>
        <w:t>启运港退（免）税管理办法（2012年8月24日国家税务总局令第44号公告自2012年8月1日起施行）</w:t>
      </w:r>
    </w:p>
    <w:p>
      <w:pPr>
        <w:pStyle w:val="Normal"/>
      </w:pPr>
      <w:r>
        <w:t>第一章 退（免）税备案</w:t>
      </w:r>
    </w:p>
    <w:p>
      <w:pPr>
        <w:pStyle w:val="Normal"/>
      </w:pPr>
      <w:r>
        <w:t>第一条 出口企业适用启运港退（免）税政策须要满足以下条件：</w:t>
      </w:r>
    </w:p>
    <w:p>
      <w:pPr>
        <w:pStyle w:val="Normal"/>
      </w:pPr>
      <w:r>
        <w:t>（一）已办理出口退（免）税资格认定自营出口货物的增值税一般纳税人；</w:t>
      </w:r>
    </w:p>
    <w:p>
      <w:pPr>
        <w:pStyle w:val="Normal"/>
      </w:pPr>
      <w:r>
        <w:t>（二）海关实行B类及以上管理的出口企业（以海关提供的带“启运港标识”的出口货物报关单电子信息为准）；</w:t>
      </w:r>
    </w:p>
    <w:p>
      <w:pPr>
        <w:pStyle w:val="Normal"/>
      </w:pPr>
      <w:r>
        <w:t>（三）税务机关在出口退税审核关注信息中关注企业级别未列为一至三级的出口企业。</w:t>
      </w:r>
    </w:p>
    <w:p>
      <w:pPr>
        <w:pStyle w:val="Normal"/>
      </w:pPr>
      <w:r>
        <w:t>第二条 出口企业启运港退（免）税备案采取由出口退税审核系统自动确认的备案方式。税务机关在读入海关提供的带“启运港标识”的出口货物报关单电子信息时，出口退税审核系统自动在相关出口企业的“企业代码”库中置上“启运港退税”标志。</w:t>
      </w:r>
    </w:p>
    <w:p>
      <w:pPr>
        <w:pStyle w:val="Normal"/>
      </w:pPr>
      <w:r>
        <w:t>第二章 退（免）税申报</w:t>
      </w:r>
    </w:p>
    <w:p>
      <w:pPr>
        <w:pStyle w:val="Normal"/>
      </w:pPr>
      <w:r>
        <w:t>第三条 出口企业凭启运地海关签发的出口货物报关单（出口退税专用）（以下称退税证明联）按现行出口货物劳务退（免）税规定向税务机关申报办理出口退（免）税。</w:t>
      </w:r>
    </w:p>
    <w:p>
      <w:pPr>
        <w:pStyle w:val="Normal"/>
      </w:pPr>
      <w:r>
        <w:t>第四条 出口企业申报启运港退（免）税时，应在申报报表中的明细表“退（免）税业务类型”栏内填写“QY”标识。外贸企业应使用单独关联号申报适用启运港退税政策的出口货物退税。</w:t>
      </w:r>
    </w:p>
    <w:p>
      <w:pPr>
        <w:pStyle w:val="Normal"/>
      </w:pPr>
      <w:r>
        <w:t>第五条 适用启运港退（免）税政策的出口货物其退税率执行时间以启运地海关签发的退税证明联上注明的“出口日期”为准。</w:t>
      </w:r>
    </w:p>
    <w:p>
      <w:pPr>
        <w:pStyle w:val="Normal"/>
      </w:pPr>
      <w:r>
        <w:t>第六条 出口企业其他申报出口退（免）税要求按现行规定执行。</w:t>
      </w:r>
    </w:p>
    <w:p>
      <w:pPr>
        <w:pStyle w:val="Normal"/>
      </w:pPr>
      <w:r>
        <w:t>第三章 退（免）税审核</w:t>
      </w:r>
    </w:p>
    <w:p>
      <w:pPr>
        <w:pStyle w:val="Normal"/>
      </w:pPr>
      <w:r>
        <w:t>第七条 各地税务机关应按照现行电子传输系统出口退税子系统的管理规定，及时下载并读入税务总局下发的海关加注“启运港标识”的报关单数据：</w:t>
      </w:r>
    </w:p>
    <w:p>
      <w:pPr>
        <w:pStyle w:val="Normal"/>
      </w:pPr>
      <w:r>
        <w:t>（一）启运地海关签发退税证明联的报关单数据（以下称启运数据）。</w:t>
      </w:r>
    </w:p>
    <w:p>
      <w:pPr>
        <w:pStyle w:val="Normal"/>
      </w:pPr>
      <w:r>
        <w:t>（二）正常办理结关核销的报关单数据（以下称正常结关数据）。</w:t>
      </w:r>
    </w:p>
    <w:p>
      <w:pPr>
        <w:pStyle w:val="Normal"/>
      </w:pPr>
      <w:r>
        <w:t>（三）未实际到达离境港货物的报关单数据（以下称未到达数据）。</w:t>
      </w:r>
    </w:p>
    <w:p>
      <w:pPr>
        <w:pStyle w:val="Normal"/>
      </w:pPr>
      <w:r>
        <w:t>（四）货物未运抵离境港不再出口，海关收回已签发的退税证明联的报关单数据（以下称撤销报关单数据）。</w:t>
      </w:r>
    </w:p>
    <w:p>
      <w:pPr>
        <w:pStyle w:val="Normal"/>
      </w:pPr>
      <w:r>
        <w:t>第八条 各地税务机关对适用启运港退税政策的出口货物，应使用“启运数据”审核办理退（免）税。</w:t>
      </w:r>
    </w:p>
    <w:p>
      <w:pPr>
        <w:pStyle w:val="Normal"/>
      </w:pPr>
      <w:r>
        <w:t>第九条 出口退税审核关注信息中关注企业级别列为一至三级的出口企业，各地税务机关必须使用正常结关数据审核办理退（免）税，不得使用启运数据审核办理退（免）税。</w:t>
      </w:r>
    </w:p>
    <w:p>
      <w:pPr>
        <w:pStyle w:val="Normal"/>
      </w:pPr>
      <w:r>
        <w:t>第十条 各地税务机关应加强启运港退（免）税的复核工作，及时在出口退税审核系统中根据海关提供的加注“启运港标识”的报关单数据，生成复核数据。对自动复核比对异常的数据应按如下原则进行人工处理：</w:t>
      </w:r>
    </w:p>
    <w:p>
      <w:pPr>
        <w:pStyle w:val="Normal"/>
      </w:pPr>
      <w:r>
        <w:t>（一）对启运数据中的出口数量及单位、总价等项目与正常结关数据不一致的，以正常结关数据为准调整已退（免）税额。</w:t>
      </w:r>
    </w:p>
    <w:p>
      <w:pPr>
        <w:pStyle w:val="Normal"/>
      </w:pPr>
      <w:r>
        <w:t>（二）对复核数据中涉及撤销报关单数据和未到达数据的，根据现行规定追缴已（免）退税款或进行调整处理。</w:t>
      </w:r>
    </w:p>
    <w:p>
      <w:pPr>
        <w:pStyle w:val="Normal"/>
      </w:pPr>
      <w:r>
        <w:t>（三）对复核数据中涉及自启运日起2个月内未办理结关核销手续、未收到正常结关数据的报关单数据（以下称逾期未结关数据），根据现行规定追缴已退（免）税款或进行调整处理，不再享受启运港退税政策。</w:t>
      </w:r>
    </w:p>
    <w:p>
      <w:pPr>
        <w:pStyle w:val="Normal"/>
      </w:pPr>
      <w:r>
        <w:t>对按上述规定已处理完毕的逾期未结关数据，海关又结关核销、收到正常结关数据的，出口企业可凭启运地海关签发的退税证明联重新申报退税，主管出口退税的税务机关依据正常结关数据按现行规定予以审核办理。</w:t>
      </w:r>
    </w:p>
    <w:p>
      <w:pPr>
        <w:pStyle w:val="Normal"/>
      </w:pPr>
      <w:r>
        <w:t>第十一条 各地税务机关应及时将复核结果反馈出口企业，并督促出口企业依照反馈信息补缴已（免）退税款或在次月增值税纳税申报期调整申报数据。出口企业未按时补缴已退（免）税款或调整申报数据的，各地税务机关应及时予以追缴。</w:t>
      </w:r>
    </w:p>
    <w:p>
      <w:pPr>
        <w:pStyle w:val="Normal"/>
      </w:pPr>
      <w:r>
        <w:t>第四章 其他</w:t>
      </w:r>
    </w:p>
    <w:p>
      <w:pPr>
        <w:pStyle w:val="Normal"/>
      </w:pPr>
      <w:r>
        <w:t>第十二条 货物未运抵离境港不再实际出口的，出口企业应按照现行规定向税务机关申请出具《出口货物退运已补税（未退税）证明》，出口企业未申报退（免）税的，不得再申报退（免）税；已申报办理退（免）税的，应补缴已退（免）税款。税务机关在审核出具证明时，应审核比对海关提供的未到达数据和撤销报关单数据。</w:t>
      </w:r>
    </w:p>
    <w:p>
      <w:pPr>
        <w:pStyle w:val="Normal"/>
      </w:pPr>
      <w:r>
        <w:t>第十三条 实行增值税免税政策的出口货物，主管税务机关应按正常结关数据审核免税。</w:t>
      </w:r>
    </w:p>
    <w:p>
      <w:pPr>
        <w:pStyle w:val="Normal"/>
      </w:pPr>
      <w:r>
        <w:t>第十四条 各级税务机关应准确及时办理启运港退税，加强启运港退税有关业务的日常复核和预警评估工作。</w:t>
      </w:r>
    </w:p>
    <w:p>
      <w:pPr>
        <w:pStyle w:val="Normal"/>
      </w:pPr>
      <w:r>
        <w:t>第十五条 本办法自2012年8月1日起施行。</w:t>
      </w:r>
    </w:p>
    <w:p>
      <w:pPr>
        <w:pStyle w:val="Para 01"/>
      </w:pPr>
      <w:r>
        <w:bookmarkStart w:id="330" w:name="6fbb562d_5b48_485e_9043_a40807d7"/>
        <w:t/>
        <w:bookmarkEnd w:id="330"/>
        <w:t xml:space="preserve"> </w:t>
      </w:r>
    </w:p>
    <w:p>
      <w:pPr>
        <w:pStyle w:val="Heading 3"/>
      </w:pPr>
      <w:r>
        <w:t>税收减免管理办法（试行）</w:t>
      </w:r>
      <w:r>
        <w:rPr>
          <w:rStyle w:val="Text1"/>
        </w:rPr>
        <w:t>①</w:t>
      </w:r>
      <w:r>
        <w:t xml:space="preserve"> （2005年8月3日 国税发〔2005〕129号）</w:t>
      </w:r>
    </w:p>
    <w:p>
      <w:pPr>
        <w:pStyle w:val="Normal"/>
      </w:pPr>
      <w:r>
        <w:t>第一章 总则</w:t>
      </w:r>
    </w:p>
    <w:p>
      <w:pPr>
        <w:pStyle w:val="Normal"/>
      </w:pPr>
      <w:r>
        <w:t>第一条 为规范和加强减免税管理工作，根据《中华人民共和国税收征收管理法》（以下简称税收征管法）及其实施细则和有关税收法律、法规、规章对减免税的规定，制定本办法。</w:t>
      </w:r>
    </w:p>
    <w:p>
      <w:pPr>
        <w:pStyle w:val="Normal"/>
      </w:pPr>
      <w:r>
        <w:t>第二条 本办法所称的减免税是指依据税收法律、法规以及国家有关税收规定（以下简称税法规定）给予纳税人减税、免税。减税是指从应纳税款中减征部分税款；免税是指免征某一税种、某一项目的税款。</w:t>
      </w:r>
    </w:p>
    <w:p>
      <w:pPr>
        <w:pStyle w:val="Normal"/>
      </w:pPr>
      <w:r>
        <w:t>第三条 各级税务机关应遵循依法、公开、公正、高效、便利的原则，规范减免税管理。</w:t>
      </w:r>
    </w:p>
    <w:p>
      <w:pPr>
        <w:pStyle w:val="Normal"/>
      </w:pPr>
      <w:r>
        <w:t>第四条 减免税分为报批类减免税和备案类减免税。报批类减免税是指应由税务机关审批的减免税项目；备案类减免税是指取消审批手续的减免税项目和不需税务机关审批的减免税项目。</w:t>
      </w:r>
    </w:p>
    <w:p>
      <w:pPr>
        <w:pStyle w:val="Normal"/>
      </w:pPr>
      <w:r>
        <w:t>第五条 纳税人享受报批类减免税，应提交相应资料，提出申请，经按本办法规定具有审批权限的税务机关（以下简称有权税务机关）审批确认后执行。未按规定申请或虽申请但未经有权税务机关审批确认的，纳税人不得享受减免税。</w:t>
      </w:r>
    </w:p>
    <w:p>
      <w:pPr>
        <w:pStyle w:val="Normal"/>
      </w:pPr>
      <w:r>
        <w:t>纳税人享受备案类减免税，应提请备案，经税务机关登记备案后，自登记备案之日起执行。纳税人未按规定备案的，一律不得减免税。</w:t>
      </w:r>
    </w:p>
    <w:p>
      <w:pPr>
        <w:pStyle w:val="Normal"/>
      </w:pPr>
      <w:r>
        <w:t>第六条 纳税人同时从事减免项目与非减免项目的，应分别核算，独立计算减免项目的计税依据以及减免税额度。不能分别核算的，不能享受减免税；核算不清的，由税务机关按合理方法核定。</w:t>
      </w:r>
    </w:p>
    <w:p>
      <w:pPr>
        <w:pStyle w:val="Normal"/>
      </w:pPr>
      <w:r>
        <w:t>第七条 纳税人依法可以享受减免税待遇，但未享受而多缴税款的，凡属于无明确规定需经税务机关审批或没有规定申请期限的，纳税人可以在税收征管法第五十一条规定的期限内申请减免税，要求退还多缴的税款，但不加算银行同期存款利息。</w:t>
      </w:r>
    </w:p>
    <w:p>
      <w:pPr>
        <w:pStyle w:val="Normal"/>
      </w:pPr>
      <w:r>
        <w:t>第八条 减免税审批机关由税收法律、法规、规章设定。凡规定应由国家税务总局审批的，经由各省、自治区、直辖市和计划单列市税务机关上报国家税务总局；凡规定应由省级税务机关及省级以下税务机关审批的，由各省级税务机关审批或确定审批权限，原则上由纳税人所在地的县（区）税务机关审批；对减免税金额较大或减免税条件复杂的项目，各省、自治区、直辖市和计划单列市税务机关可根据效能与便民、监督与责任的原则适当划分审批权限。</w:t>
      </w:r>
    </w:p>
    <w:p>
      <w:pPr>
        <w:pStyle w:val="Normal"/>
      </w:pPr>
      <w:r>
        <w:t>各级税务机关应按照规定的权限和程序进行减免税审批，禁止越权和违规审批减免税。</w:t>
      </w:r>
    </w:p>
    <w:p>
      <w:pPr>
        <w:pStyle w:val="Normal"/>
      </w:pPr>
      <w:r>
        <w:t>第二章 减免税的申请、申报和审批实施</w:t>
      </w:r>
    </w:p>
    <w:p>
      <w:pPr>
        <w:pStyle w:val="Normal"/>
      </w:pPr>
      <w:r>
        <w:t>第九条 纳税人申请报批类减免税的，应当在政策规定的减免税期限内，向主管税务机关提出书面申请，并报送以下资料：</w:t>
      </w:r>
    </w:p>
    <w:p>
      <w:pPr>
        <w:pStyle w:val="Normal"/>
      </w:pPr>
      <w:r>
        <w:t>（一）减免税申请报告，列明减免税理由、依据、范围、期限、数量、金额等。</w:t>
      </w:r>
    </w:p>
    <w:p>
      <w:pPr>
        <w:pStyle w:val="Normal"/>
      </w:pPr>
      <w:r>
        <w:t>（二）财务会计报表、纳税申报表。</w:t>
      </w:r>
    </w:p>
    <w:p>
      <w:pPr>
        <w:pStyle w:val="Normal"/>
      </w:pPr>
      <w:r>
        <w:t>（三）有关部门出具的证明材料。</w:t>
      </w:r>
    </w:p>
    <w:p>
      <w:pPr>
        <w:pStyle w:val="Normal"/>
      </w:pPr>
      <w:r>
        <w:t>（四）税务机关要求提供的其他资料。</w:t>
      </w:r>
    </w:p>
    <w:p>
      <w:pPr>
        <w:pStyle w:val="Normal"/>
      </w:pPr>
      <w:r>
        <w:t>纳税人报送的材料应真实、准确、齐全。税务机关不得要求纳税人提交与其申请的减免税项目无关的技术资料和其他材料。</w:t>
      </w:r>
    </w:p>
    <w:p>
      <w:pPr>
        <w:pStyle w:val="Normal"/>
      </w:pPr>
      <w:r>
        <w:t>第十条 纳税人可以向主管税务机关申请减免税，也可以直接向有权审批的税务机关申请。</w:t>
      </w:r>
    </w:p>
    <w:p>
      <w:pPr>
        <w:pStyle w:val="Normal"/>
      </w:pPr>
      <w:r>
        <w:t>由纳税人所在地主管税务机关受理、应当由上级税务机关审批的减免税申请，主管税务机关应当自受理申请之日起10个工作日内直接上报有权审批的上级税务机关。</w:t>
      </w:r>
    </w:p>
    <w:p>
      <w:pPr>
        <w:pStyle w:val="Normal"/>
      </w:pPr>
      <w:r>
        <w:t>第十一条 税务机关对纳税人提出的减免税申请，应当根据以下情况分别作出处理：</w:t>
      </w:r>
    </w:p>
    <w:p>
      <w:pPr>
        <w:pStyle w:val="Normal"/>
      </w:pPr>
      <w:r>
        <w:t>（一）申请的减免税项目，依法不需要由税务机关审查后执行的，应当即时告知纳税人不受理。</w:t>
      </w:r>
    </w:p>
    <w:p>
      <w:pPr>
        <w:pStyle w:val="Normal"/>
      </w:pPr>
      <w:r>
        <w:t>（二）申请的减免税材料不详或存在错误的，应当告知并允许纳税人更正。</w:t>
      </w:r>
    </w:p>
    <w:p>
      <w:pPr>
        <w:pStyle w:val="Normal"/>
      </w:pPr>
      <w:r>
        <w:t>（三）申请的减免税材料不齐全或者不符合法定形式的，应在5个工作日内一次告知纳税人需要补正的全部内容。</w:t>
      </w:r>
    </w:p>
    <w:p>
      <w:pPr>
        <w:pStyle w:val="Normal"/>
      </w:pPr>
      <w:r>
        <w:t>（四）申请的减免税材料齐全、符合法定形式的，或者纳税人按照税务机关的要求提交全部补正减免税材料的，应当受理纳税人的申请。</w:t>
      </w:r>
    </w:p>
    <w:p>
      <w:pPr>
        <w:pStyle w:val="Normal"/>
      </w:pPr>
      <w:r>
        <w:t>第十二条 税务机关受理或者不予受理减免税申请，应当出具加盖本机关专用印章和注明日期的书面凭证。</w:t>
      </w:r>
    </w:p>
    <w:p>
      <w:pPr>
        <w:pStyle w:val="Normal"/>
      </w:pPr>
      <w:r>
        <w:t>第十三条 减免税审批是对纳税人提供的资料与减免税法定条件的相关性进行的审核，不改变纳税人真实申报责任。</w:t>
      </w:r>
    </w:p>
    <w:p>
      <w:pPr>
        <w:pStyle w:val="Normal"/>
      </w:pPr>
      <w:r>
        <w:t>税务机关需要对申请材料的内容进行实地核实的，应当指派2名以上工作人员按规定程序进行实地核查，并将核查情况记录在案。上级税务机关对减免税实地核查工作量大、耗时长的，可委托企业所在地区县级税务机关具体组织实施。</w:t>
      </w:r>
    </w:p>
    <w:p>
      <w:pPr>
        <w:pStyle w:val="Normal"/>
      </w:pPr>
      <w:r>
        <w:t>第十四条 减免税期限超过1个纳税年度的，进行一次性审批。</w:t>
      </w:r>
    </w:p>
    <w:p>
      <w:pPr>
        <w:pStyle w:val="Normal"/>
      </w:pPr>
      <w:r>
        <w:t>纳税人享受减免税的条件发生变化的，应自发生变化之日起15个工作日内向税务机关报告，经税务机关审核后，停止其减免税。</w:t>
      </w:r>
    </w:p>
    <w:p>
      <w:pPr>
        <w:pStyle w:val="Normal"/>
      </w:pPr>
      <w:r>
        <w:t>第十五条 有审批权的税务机关对纳税人的减免税申请，应按以下规定时限及时完成审批工作，作出审批决定：</w:t>
      </w:r>
    </w:p>
    <w:p>
      <w:pPr>
        <w:pStyle w:val="Normal"/>
      </w:pPr>
      <w:r>
        <w:t>县、区级税务机关负责审批的减免税，必须在20个工作日作出审批决定；地市级税务机关负责审批的，必须在30个工作日内作出审批决定；省级税务机关负责审批的，必须在60个工作日内作出审批决定。在规定期限内不能作出决定的，经本级税务机关负责人批准，可以延长10个工作日，并将延长期限的理由告知纳税人。</w:t>
      </w:r>
    </w:p>
    <w:p>
      <w:pPr>
        <w:pStyle w:val="Normal"/>
      </w:pPr>
      <w:r>
        <w:t>第十六条 减免税申请符合法定条件、标准的，有权税务机关应当在规定的期限内作出准予减免税的书面决定。依法不予减免税的，应当说明理由，并告知纳税人享有依法申请行政复议或者提起行政诉讼的权利。</w:t>
      </w:r>
    </w:p>
    <w:p>
      <w:pPr>
        <w:pStyle w:val="Normal"/>
      </w:pPr>
      <w:r>
        <w:t>第十七条 税务机关作出的减免税审批决定，应当自作出决定之日起10个工作日内向纳税人送达减免税审批书面决定。</w:t>
      </w:r>
    </w:p>
    <w:p>
      <w:pPr>
        <w:pStyle w:val="Normal"/>
      </w:pPr>
      <w:r>
        <w:t>第十八条 减免税批复未下达前，纳税人应按规定办理申报缴纳税款。</w:t>
      </w:r>
    </w:p>
    <w:p>
      <w:pPr>
        <w:pStyle w:val="Normal"/>
      </w:pPr>
      <w:r>
        <w:t>第十九条 纳税人在执行备案类减免税之前，必须向主管税务机关申报以下资料备案：</w:t>
      </w:r>
    </w:p>
    <w:p>
      <w:pPr>
        <w:pStyle w:val="Normal"/>
      </w:pPr>
      <w:r>
        <w:t>（一）减免税政策的执行情况。</w:t>
      </w:r>
    </w:p>
    <w:p>
      <w:pPr>
        <w:pStyle w:val="Normal"/>
      </w:pPr>
      <w:r>
        <w:t>（二）主管税务机关要求提供的有关资料。</w:t>
      </w:r>
    </w:p>
    <w:p>
      <w:pPr>
        <w:pStyle w:val="Normal"/>
      </w:pPr>
      <w:r>
        <w:t>主管税务机关应在受理纳税人减免税备案后7个工作日内完成登记备案工作，并告知纳税人执行。</w:t>
      </w:r>
    </w:p>
    <w:p>
      <w:pPr>
        <w:pStyle w:val="Normal"/>
      </w:pPr>
      <w:r>
        <w:t>第三章 减免税的监督管理</w:t>
      </w:r>
    </w:p>
    <w:p>
      <w:pPr>
        <w:pStyle w:val="Normal"/>
      </w:pPr>
      <w:r>
        <w:t>第二十条 纳税人已享受减免税的，应当纳入正常申报，进行减免税申报。</w:t>
      </w:r>
    </w:p>
    <w:p>
      <w:pPr>
        <w:pStyle w:val="Normal"/>
      </w:pPr>
      <w:r>
        <w:t>纳税人享受减免税到期的，应当申报缴纳税款。</w:t>
      </w:r>
    </w:p>
    <w:p>
      <w:pPr>
        <w:pStyle w:val="Normal"/>
      </w:pPr>
      <w:r>
        <w:t>税务机关和税收管理员应当对纳税人已享受减免税情况加强管理监督。</w:t>
      </w:r>
    </w:p>
    <w:p>
      <w:pPr>
        <w:pStyle w:val="Normal"/>
      </w:pPr>
      <w:r>
        <w:t>第二十一条 税务机关应结合纳税检查、执法检查或其他专项检查，每年定期对纳税人减免税事项进行清查、清理，加强监督检查，主要内容包括：</w:t>
      </w:r>
    </w:p>
    <w:p>
      <w:pPr>
        <w:pStyle w:val="Normal"/>
      </w:pPr>
      <w:r>
        <w:t>（一）纳税人是否符合减免税的资格条件，是否以隐瞒有关情况或者提供虚假材料等手段骗取减免税。</w:t>
      </w:r>
    </w:p>
    <w:p>
      <w:pPr>
        <w:pStyle w:val="Normal"/>
      </w:pPr>
      <w:r>
        <w:t>（二）纳税人享受减免税的条件发生变化时，是否根据变化情况经税务机关重新审查后办理减免税。</w:t>
      </w:r>
    </w:p>
    <w:p>
      <w:pPr>
        <w:pStyle w:val="Normal"/>
      </w:pPr>
      <w:r>
        <w:t>（三）减免税税款有规定用途的，纳税人是否按规定用途使用减免税款；有规定减免税期限的，是否到期恢复纳税。</w:t>
      </w:r>
    </w:p>
    <w:p>
      <w:pPr>
        <w:pStyle w:val="Normal"/>
      </w:pPr>
      <w:r>
        <w:t>（四）是否存在纳税人未经税务机关批准自行享受减免税的情况。</w:t>
      </w:r>
    </w:p>
    <w:p>
      <w:pPr>
        <w:pStyle w:val="Normal"/>
      </w:pPr>
      <w:r>
        <w:t>（五）已享受减免税是否未申报。</w:t>
      </w:r>
    </w:p>
    <w:p>
      <w:pPr>
        <w:pStyle w:val="Normal"/>
      </w:pPr>
      <w:r>
        <w:t>第二十二条 减免税的审批采取谁审批谁负责制度，各级税务机关应将减免税审批纳入岗位责任制考核体系中，建立税收行政执法责任追究制度。</w:t>
      </w:r>
    </w:p>
    <w:p>
      <w:pPr>
        <w:pStyle w:val="Normal"/>
      </w:pPr>
      <w:r>
        <w:t>（一）建立健全审批跟踪反馈制度。各级税务机关应当定期对审批工作情况进行跟踪与反馈，适时完善审批工作机制。</w:t>
      </w:r>
    </w:p>
    <w:p>
      <w:pPr>
        <w:pStyle w:val="Normal"/>
      </w:pPr>
      <w:r>
        <w:t>（二）建立审批案卷评查制度。各级审批机关应当建立各类审批资料案卷，妥善保管各类案卷资料，上级税务机关应定期对案卷资料进行评查。</w:t>
      </w:r>
    </w:p>
    <w:p>
      <w:pPr>
        <w:pStyle w:val="Normal"/>
      </w:pPr>
      <w:r>
        <w:t>（三）建立层级监督制度。上级税务机关应建立经常性的监督的制度，加强对下级税务机关减免税审批工作的监督，包括是否按本办法规定的权限、条件、时限等实施减免税审批工作。</w:t>
      </w:r>
    </w:p>
    <w:p>
      <w:pPr>
        <w:pStyle w:val="Normal"/>
      </w:pPr>
      <w:r>
        <w:t>第二十三条 税务机关应按本办法规定的时间和程序，按照公正透明、廉洁高效和方便纳税人的原则，及时受理和审批纳税人申请的减免税事项。非因客观原因未能及时受理或审批的，或者未按规定程序审批和核实造成审批错误的，应按税收征管法和税收执法责任制的有关规定追究责任。</w:t>
      </w:r>
    </w:p>
    <w:p>
      <w:pPr>
        <w:pStyle w:val="Normal"/>
      </w:pPr>
      <w:r>
        <w:t>第二十四条 纳税人实际经营情况不符合减免税规定条件的或采用欺骗手段获取减免税的、享受减免税条件发生变化未及时向税务机关报告的，以及未按本办法规定程序报批而自行减免税的，税务机关按照税收征管法有关规定予以处理。</w:t>
      </w:r>
    </w:p>
    <w:p>
      <w:pPr>
        <w:pStyle w:val="Normal"/>
      </w:pPr>
      <w:r>
        <w:t>因税务机关责任审批或核实错误，造成企业未缴或少缴税款，应按税收征管法第五十二条规定执行。</w:t>
      </w:r>
    </w:p>
    <w:p>
      <w:pPr>
        <w:pStyle w:val="Normal"/>
      </w:pPr>
      <w:r>
        <w:t>税务机关越权减免税的，按照税收征管法第八十四条的规定处理。</w:t>
      </w:r>
    </w:p>
    <w:p>
      <w:pPr>
        <w:pStyle w:val="Normal"/>
      </w:pPr>
      <w:r>
        <w:t>第二十五条 税务机关应按照实质重于形式原则对企业的实际经营情况进行事后监督检查。检查中，发现有关专业技术或经济鉴证部门认定失误的，应及时与有关认定部门协调沟通，提请纠正，及时取消有关纳税人的优惠资格，督促追究有关责任人的法律责任。有关部门非法提供证明的，导致未缴、少缴税款的，按《中华人民共和国税收征收管理法实施细则》第九十三条规定予以处理。</w:t>
      </w:r>
    </w:p>
    <w:p>
      <w:pPr>
        <w:pStyle w:val="Normal"/>
      </w:pPr>
      <w:r>
        <w:t>第四章 减免税的备案</w:t>
      </w:r>
    </w:p>
    <w:p>
      <w:pPr>
        <w:pStyle w:val="Normal"/>
      </w:pPr>
      <w:r>
        <w:t>第二十六条 主管税务机关应设立纳税人减免税管理台账，详细登记减免税的批准时间、项目、年限、金额，建立减免税动态管理监控机制。</w:t>
      </w:r>
    </w:p>
    <w:p>
      <w:pPr>
        <w:pStyle w:val="Normal"/>
      </w:pPr>
      <w:r>
        <w:t>第二十七条 属于“风、火、水、震”等严重自然灾害及国家确定的“老、少、边、穷”地区以及西部地区新办企业年度减免属于中央收入的税收达到或超过100万元的，国家税务总局不再审批，审批权限由各省级税务机关具体确定。审批税务机关应分户将减免税情况（包括减免税项目、减免依据、减免金额等）报省级税务机关备案。</w:t>
      </w:r>
    </w:p>
    <w:p>
      <w:pPr>
        <w:pStyle w:val="Normal"/>
      </w:pPr>
      <w:r>
        <w:t>第二十八条 各省、自治区、直辖市和计划单列市税务机关应在每年6月底前书面向国家税务总局报送上年度减免税情况和总结报告。由国家税务总局审批的减免税事项的落实情况应由省级税务机关书面报告。</w:t>
      </w:r>
    </w:p>
    <w:p>
      <w:pPr>
        <w:pStyle w:val="Normal"/>
      </w:pPr>
      <w:r>
        <w:t>减免税总结报告内容包括：减免税基本情况和分析；减免税政策落实情况及存在问题；减免税管理经验以及建议。</w:t>
      </w:r>
    </w:p>
    <w:p>
      <w:pPr>
        <w:pStyle w:val="Normal"/>
      </w:pPr>
      <w:r>
        <w:t>第二十九条 减免税的核算统计办法另行规定下发。</w:t>
      </w:r>
    </w:p>
    <w:p>
      <w:pPr>
        <w:pStyle w:val="Normal"/>
      </w:pPr>
      <w:r>
        <w:t>第五章 附则</w:t>
      </w:r>
    </w:p>
    <w:p>
      <w:pPr>
        <w:pStyle w:val="Normal"/>
      </w:pPr>
      <w:r>
        <w:t>第三十条 本办法自2005年10月1日起执行。以前规定与本办法相抵触的，按本办法执行。</w:t>
      </w:r>
    </w:p>
    <w:p>
      <w:pPr>
        <w:pStyle w:val="Normal"/>
      </w:pPr>
      <w:r>
        <w:t>第三十一条 各省、自治区、直辖市和计划单列市国家税务局、地方税务局可根据本办法制定具体实施方案。</w:t>
      </w:r>
    </w:p>
    <w:p>
      <w:pPr>
        <w:pStyle w:val="Normal"/>
      </w:pPr>
      <w:r>
        <w:t>附件：企业所得税减免税审批条件（略）（已废止）</w:t>
      </w:r>
    </w:p>
    <w:p>
      <w:pPr>
        <w:pStyle w:val="Para 01"/>
      </w:pPr>
      <w:r>
        <w:bookmarkStart w:id="331" w:name="b3ebbe0f_15ee_4e88_8224_da1dbe8c"/>
        <w:t/>
        <w:bookmarkEnd w:id="331"/>
        <w:t xml:space="preserve"> </w:t>
      </w:r>
    </w:p>
    <w:p>
      <w:pPr>
        <w:pStyle w:val="Heading 3"/>
      </w:pPr>
      <w:r>
        <w:t>研发机构采购国产设备退税管理办法（2011年12月14日国家税务总局公告2011年第73号公布）</w:t>
      </w:r>
    </w:p>
    <w:p>
      <w:pPr>
        <w:pStyle w:val="Normal"/>
      </w:pPr>
      <w:r>
        <w:t>第一条 为规范研发机构采购国产设备退税管理，根据《财政部 商务部 海关总署 国家税务总局关于继续执行研发机构采购设备税收政策的通知》（财税〔2011〕88号）的规定，制定本办法。</w:t>
      </w:r>
    </w:p>
    <w:p>
      <w:pPr>
        <w:pStyle w:val="Normal"/>
      </w:pPr>
      <w:r>
        <w:t>第二条 主管研发机构退税的国家税务局（以下简称“主管退税税务机关”）负责研发机构采购国产设备退税的认定、审核审批及监管工作。</w:t>
      </w:r>
    </w:p>
    <w:p>
      <w:pPr>
        <w:pStyle w:val="Normal"/>
      </w:pPr>
      <w:r>
        <w:t>第三条 采购国产设备适用退还增值税政策的研发机构范围和设备清单范围，按财税〔2011〕88号文件相关规定执行。</w:t>
      </w:r>
    </w:p>
    <w:p>
      <w:pPr>
        <w:pStyle w:val="Normal"/>
      </w:pPr>
      <w:r>
        <w:t>第四条 享受采购国产设备退税的研发机构，应在申请办理退税前持以下资料向主管退税税务机关申请办理采购国产设备的退税认定手续。</w:t>
      </w:r>
    </w:p>
    <w:p>
      <w:pPr>
        <w:pStyle w:val="Normal"/>
      </w:pPr>
      <w:r>
        <w:t>（一）企业法人营业执照副本及组织机构代码证（原件及复印件）；</w:t>
      </w:r>
    </w:p>
    <w:p>
      <w:pPr>
        <w:pStyle w:val="Normal"/>
      </w:pPr>
      <w:r>
        <w:t>（二）税务登记证副本（原件及复印件）；</w:t>
      </w:r>
    </w:p>
    <w:p>
      <w:pPr>
        <w:pStyle w:val="Normal"/>
      </w:pPr>
      <w:r>
        <w:t>（三）退税账户证明；</w:t>
      </w:r>
    </w:p>
    <w:p>
      <w:pPr>
        <w:pStyle w:val="Normal"/>
      </w:pPr>
      <w:r>
        <w:t>（四）税务机关要求提供的其他资料。</w:t>
      </w:r>
    </w:p>
    <w:p>
      <w:pPr>
        <w:pStyle w:val="Normal"/>
      </w:pPr>
      <w:r>
        <w:t>本办法下发前已办理出口退税认定手续的，不再办理采购国产设备的退税认定手续。</w:t>
      </w:r>
    </w:p>
    <w:p>
      <w:pPr>
        <w:pStyle w:val="Normal"/>
      </w:pPr>
      <w:r>
        <w:t>第五条 研发机构发生解散、破产、撤销以及其他依法应终止采购国产设备退税事项的，应持相关证件、资料向其主管退税税务机关办理注销认定手续。已办理采购国产设备退税认定的研发机构，其认定内容发生变化的，须自有关管理机关批准变更之日起30日内，持相关证件、资料向其主管退税税务机关办理变更认定手续。</w:t>
      </w:r>
    </w:p>
    <w:p>
      <w:pPr>
        <w:pStyle w:val="Normal"/>
      </w:pPr>
      <w:r>
        <w:t>第六条 研发机构应自购买国产设备取得的增值税专用发票开具之日起180日内，向其主管退税税务机关报送《研发机构采购国产设备退税申报审核审批表》（见附件）申请退税，逾期不得申报。申请退税时，附送以下资料：</w:t>
      </w:r>
    </w:p>
    <w:p>
      <w:pPr>
        <w:pStyle w:val="Normal"/>
      </w:pPr>
      <w:r>
        <w:t>（一）采购国产设备合同；</w:t>
      </w:r>
    </w:p>
    <w:p>
      <w:pPr>
        <w:pStyle w:val="Normal"/>
      </w:pPr>
      <w:r>
        <w:t>（二）增值税专用发票（抵扣联）；</w:t>
      </w:r>
    </w:p>
    <w:p>
      <w:pPr>
        <w:pStyle w:val="Normal"/>
      </w:pPr>
      <w:r>
        <w:t>（三）付款凭证；</w:t>
      </w:r>
    </w:p>
    <w:p>
      <w:pPr>
        <w:pStyle w:val="Normal"/>
      </w:pPr>
      <w:r>
        <w:t>（四）税务机关要求提供的其他资料。</w:t>
      </w:r>
    </w:p>
    <w:p>
      <w:pPr>
        <w:pStyle w:val="Normal"/>
      </w:pPr>
      <w:r>
        <w:t>属于增值税一般纳税人的研发机构购进国产设备取得的增值税专用发票，应在规定的认证期限内办理认证手续。未认证或认证未通过的不得申报退税。</w:t>
      </w:r>
    </w:p>
    <w:p>
      <w:pPr>
        <w:pStyle w:val="Normal"/>
      </w:pPr>
      <w:r>
        <w:t>第七条 对属于增值税一般纳税人的研发机构的退税申请，主管退税税务机关必须在增值税专用发票稽核信息核对无误的情况下，办理退税。对属于非增值税一般纳税人研发机构的退税申请，主管退税税务机关必须发函调查，在确认增值税专用发票真实、发票所列设备已按照规定申报纳税后，方可办理退税。</w:t>
      </w:r>
    </w:p>
    <w:p>
      <w:pPr>
        <w:pStyle w:val="Normal"/>
      </w:pPr>
      <w:r>
        <w:t>第八条 采购国产设备的应退税额，按照增值税专用发票上注明的税额确定。凡企业未全额支付所购设备货款的，按照已付款比例和增值税专用发票上注明的税额确定应退税款；未付款部分的相应税款，待企业实际支付货款后再予退税。</w:t>
      </w:r>
    </w:p>
    <w:p>
      <w:pPr>
        <w:pStyle w:val="Normal"/>
      </w:pPr>
      <w:r>
        <w:t>第九条 研发机构采购国产设备取得的增值税专用发票已申报抵扣的，不得申报退税。已申报退税的增值税专用发票，研发机构不得再申报进项税额抵扣。</w:t>
      </w:r>
    </w:p>
    <w:p>
      <w:pPr>
        <w:pStyle w:val="Normal"/>
      </w:pPr>
      <w:r>
        <w:t>第十条 主管退税税务机关应建立研发机构采购国产设备退税情况台账，并根据需要进行实地调查。</w:t>
      </w:r>
    </w:p>
    <w:p>
      <w:pPr>
        <w:pStyle w:val="Normal"/>
      </w:pPr>
      <w:r>
        <w:t>第十一条 研发机构已退税的国产设备，由主管退税税务机关进行监管，监管期为5年。监管期的起始时间以增值税专用发票开具日期为准。监管期内发生设备所有权转移行为或移作他用等行为的，研发机构必须按以下计算公式，向主管退税税务机关补缴已退税款。</w:t>
      </w:r>
    </w:p>
    <w:p>
      <w:pPr>
        <w:pStyle w:val="Normal"/>
      </w:pPr>
      <w:r>
        <w:t>应补税款=增值税专用发票上注明的金额×（设备折余价值÷设备原值）×适用增值税税率</w:t>
      </w:r>
    </w:p>
    <w:p>
      <w:pPr>
        <w:pStyle w:val="Normal"/>
      </w:pPr>
      <w:r>
        <w:t>设备折余价值=设备原值-累计已提折旧</w:t>
      </w:r>
    </w:p>
    <w:p>
      <w:pPr>
        <w:pStyle w:val="Normal"/>
      </w:pPr>
      <w:r>
        <w:t>设备原值和已提折旧按所得税法规定的办法计算。</w:t>
      </w:r>
    </w:p>
    <w:p>
      <w:pPr>
        <w:pStyle w:val="Normal"/>
      </w:pPr>
      <w:r>
        <w:t>第十二条 研发机构以假冒采购国产设备退税资格、既申报抵扣又申报退税、虚构采购国产设备业务、提供虚假退税申报资料等手段骗取国产设备退税款的，按照有关法律、法规处理。</w:t>
      </w:r>
    </w:p>
    <w:p>
      <w:pPr>
        <w:pStyle w:val="Normal"/>
      </w:pPr>
      <w:r>
        <w:t>第十三条 本办法施行期限为2011年1月1日至2015年12月31日。在此期间开具的增值税专用发票的退税管理适用本办法。</w:t>
      </w:r>
    </w:p>
    <w:p>
      <w:pPr>
        <w:pStyle w:val="Normal"/>
      </w:pPr>
      <w:r>
        <w:t>第十四条 对本办法下发前，研发机构已取得的增值税专用发票，准予在2012年4月30日前申报退税，主管退税税务机关按本办法第七条的规定，办理退税；研发机构已取得的纳入增值税防伪税控系统的增值税普通发票，准予在2012年4月30日前申报退税，主管退税税务机关在函调确认增值税普通发票真实、发票所列设备已按照规定申报纳税后，办理退税。</w:t>
      </w:r>
    </w:p>
    <w:p>
      <w:pPr>
        <w:pStyle w:val="Normal"/>
      </w:pPr>
      <w:r>
        <w:t>对按照《商务部 财政部 海关总署 税务总局关于外资研发中心采购设备免/退税资格审核办法的通知》（商资发〔2010〕93号）规定已认定的外资研发中心，其采购的国产设备适用本办法，不需重新认定。</w:t>
      </w:r>
    </w:p>
    <w:p>
      <w:pPr>
        <w:pStyle w:val="Para 01"/>
      </w:pPr>
      <w:r>
        <w:bookmarkStart w:id="332" w:name="803209a4_9778_4ae6_aee9_75cd6104"/>
        <w:t/>
        <w:bookmarkEnd w:id="332"/>
        <w:t xml:space="preserve"> </w:t>
      </w:r>
    </w:p>
    <w:p>
      <w:pPr>
        <w:pStyle w:val="Heading 3"/>
      </w:pPr>
      <w:r>
        <w:t>出口货物退（免）税管理办法（试行）（2005年3月16日 国税发〔2005〕51号）</w:t>
      </w:r>
    </w:p>
    <w:p>
      <w:pPr>
        <w:pStyle w:val="Normal"/>
      </w:pPr>
      <w:r>
        <w:t>第一章 总则</w:t>
      </w:r>
    </w:p>
    <w:p>
      <w:pPr>
        <w:pStyle w:val="Normal"/>
      </w:pPr>
      <w:r>
        <w:t>第一条 为规范出口货物退（免）税管理，根据《中华人民共和国税收征收管理法》、《中华人民共和国税收征收管理法实施细则》、《中华人民共和国增值税暂行条例》、《中华人民共和国消费税暂行条例》以及国家其他有关出口货物退（免）税规定，制定本管理办法。</w:t>
      </w:r>
    </w:p>
    <w:p>
      <w:pPr>
        <w:pStyle w:val="Normal"/>
      </w:pPr>
      <w:r>
        <w:t>第二条 出口商自营或委托出口的货物，除另有规定者外，可在货物报关出口并在财务上做销售核算后，凭有关凭证报送所在地国家税务局（以下简称税务机关）批准退还或免征其增值税、消费税。</w:t>
      </w:r>
    </w:p>
    <w:p>
      <w:pPr>
        <w:pStyle w:val="Normal"/>
      </w:pPr>
      <w:r>
        <w:t>本办法所述出口商包括对外贸易经营者、没有出口经营资格委托出口的生产企业、特定退（免）税的企业和人员。</w:t>
      </w:r>
    </w:p>
    <w:p>
      <w:pPr>
        <w:pStyle w:val="Normal"/>
      </w:pPr>
      <w:r>
        <w:t>上述对外贸易经营者是指依法办理工商登记或者其他执业手续，经商务部及其授权单位赋予出口经营资格的从事对外贸易经营活动的法人、其他组织或者个人。其中，个人（包括外国人）是指注册登记为个体工商户、个人独资企业或合伙企业。</w:t>
      </w:r>
    </w:p>
    <w:p>
      <w:pPr>
        <w:pStyle w:val="Normal"/>
      </w:pPr>
      <w:r>
        <w:t>上述特定退（免）税的企业和人员是指按国家有关规定可以申请出口货物退（免）税的企业和人员。</w:t>
      </w:r>
    </w:p>
    <w:p>
      <w:pPr>
        <w:pStyle w:val="Normal"/>
      </w:pPr>
      <w:r>
        <w:t>第三条 出口货物的退（免）税范围、退税率和退（免）税方法，按国家有关规定执行。</w:t>
      </w:r>
    </w:p>
    <w:p>
      <w:pPr>
        <w:pStyle w:val="Normal"/>
      </w:pPr>
      <w:r>
        <w:t>第四条 税务机关应当按照办理出口货物退（免）税的程序，根据工作需要，设置出口货物退（免）税认定管理、申报受理、初审、复审、调查、审批、退库和调库等相应工作岗位，建立岗位责任制。因人员少需要一人多岗的，人员设置必须遵循岗位监督制约机制。</w:t>
      </w:r>
    </w:p>
    <w:p>
      <w:pPr>
        <w:pStyle w:val="Normal"/>
      </w:pPr>
      <w:r>
        <w:t>第二章 出口货物退（免）税认定管理</w:t>
      </w:r>
    </w:p>
    <w:p>
      <w:pPr>
        <w:pStyle w:val="Normal"/>
      </w:pPr>
      <w:r>
        <w:t>第五条 对外贸易经营者按《中华人民共和国对外贸易法》和商务部《对外贸易经营者备案登记办法》的规定办理备案登记后，没有出口经营资格的生产企业委托出口自产货物（含视同自产产品，下同），应分别在备案登记、代理出口协议签定之日起30日内持有关资料，填写《出口货物退（免）税认定表》，到所在地税务机关办理出口货物退（免）税认定手续。</w:t>
      </w:r>
    </w:p>
    <w:p>
      <w:pPr>
        <w:pStyle w:val="Normal"/>
      </w:pPr>
      <w:r>
        <w:t>特定退（免）税的企业和人员办理出口货物退（免）税认定手续按国家有关规定执行。</w:t>
      </w:r>
    </w:p>
    <w:p>
      <w:pPr>
        <w:pStyle w:val="Normal"/>
      </w:pPr>
      <w:r>
        <w:t>第六条 已办理出口货物退（免）税认定的出口商，其认定内容发生变化的，须自有关管理机关批准变更之日起30日内，持相关证件向税务机关申请办理出口货物退（免）税认定变更手续。</w:t>
      </w:r>
    </w:p>
    <w:p>
      <w:pPr>
        <w:pStyle w:val="Normal"/>
      </w:pPr>
      <w:r>
        <w:t>第七条 出口商发生解散、破产、撤销以及其他依法应终止出口货物退（免）税事项的，应持相关证件、资料向税务机关办理出口货物退（免）税注销认定。</w:t>
      </w:r>
    </w:p>
    <w:p>
      <w:pPr>
        <w:pStyle w:val="Normal"/>
      </w:pPr>
      <w:r>
        <w:t>对申请注销认定的出口商，税务机关应先结清其出口货物退（免）税款，再按规定办理注销手续。</w:t>
      </w:r>
    </w:p>
    <w:p>
      <w:pPr>
        <w:pStyle w:val="Normal"/>
      </w:pPr>
      <w:r>
        <w:t>第三章 出口货物退（免）税申报及受理</w:t>
      </w:r>
    </w:p>
    <w:p>
      <w:pPr>
        <w:pStyle w:val="Normal"/>
      </w:pPr>
      <w:r>
        <w:t>第八条 出口商应在规定期限内，收齐出口货物退（免）税所需的有关单证，使用国家税务总局认可的出口货物退（免）税电子申报系统生成电子申报数据，如实填写出口货物退（免）税申报表，向税务机关申报办理出口货物退（免）税手续。逾期申报的，除另有规定者外，税务机关不再受理该笔出口货物的退（免）税申报，该补税的应按有关规定补征税款。</w:t>
      </w:r>
    </w:p>
    <w:p>
      <w:pPr>
        <w:pStyle w:val="Normal"/>
      </w:pPr>
      <w:r>
        <w:t>第九条 出口商申报出口货物退（免）税时，税务机关应及时予以接受并进行初审。经初步审核，出口商报送的申报资料、电子申报数据及纸质凭证齐全的，税务机关受理该笔出口货物退（免）税申报。出口商报送的申报资料或纸质凭证不齐全的，除另有规定者外，税务机关不予受理该笔出口货物的退（免）税申报，并要当即向出口商提出改正、补充资料、凭证的要求。</w:t>
      </w:r>
    </w:p>
    <w:p>
      <w:pPr>
        <w:pStyle w:val="Normal"/>
      </w:pPr>
      <w:r>
        <w:t>税务机关受理出口商的出口货物退（免）税申报后，应为出口商出具回执，并对出口货物退（免）税申报情况进行登记。</w:t>
      </w:r>
    </w:p>
    <w:p>
      <w:pPr>
        <w:pStyle w:val="Normal"/>
      </w:pPr>
      <w:r>
        <w:t>第十条 出口商报送的出口货物退（免）税申报资料及纸质凭证齐全的，除另有规定者外，在规定申报期限结束前，税务机关不得以无相关电子信息或电子信息核对不符等原因，拒不受理出口商的出口货物退（免）税申报。</w:t>
      </w:r>
    </w:p>
    <w:p>
      <w:pPr>
        <w:pStyle w:val="Normal"/>
      </w:pPr>
      <w:r>
        <w:t>第四章 出口货物退（免）税审核、审批</w:t>
      </w:r>
    </w:p>
    <w:p>
      <w:pPr>
        <w:pStyle w:val="Normal"/>
      </w:pPr>
      <w:r>
        <w:t>第十一条 税务机关应当使用国家税务总局认可的出口货物退（免）税电子化管理系统以及总局下发的出口退税率文库，按照有关规定进行出口货物退（免）税审核、审批，不得随意更改出口货物退（免）税电子化管理系统的审核配置、出口退税率文库以及接收的有关电子信息。</w:t>
      </w:r>
    </w:p>
    <w:p>
      <w:pPr>
        <w:pStyle w:val="Normal"/>
      </w:pPr>
      <w:r>
        <w:t>第十二条 税务机关受理出口商出口货物退（免）税申报后，应在规定的时间内，对申报凭证、资料的合法性、准确性进行审查，并核实申报数据之间的逻辑对应关系。根据出口商申报的出口货物退（免）税凭证、资料的不同情况，税务机关应当重点审核以下内容：</w:t>
      </w:r>
    </w:p>
    <w:p>
      <w:pPr>
        <w:pStyle w:val="Normal"/>
      </w:pPr>
      <w:r>
        <w:t>（一）申报出口货物退（免）税的报表种类、内容及印章是否齐全、准确。</w:t>
      </w:r>
    </w:p>
    <w:p>
      <w:pPr>
        <w:pStyle w:val="Normal"/>
      </w:pPr>
      <w:r>
        <w:t>（二）申报出口货物退（免）税提供的电子数据和出口货物退（免）税申报表是否一致；</w:t>
      </w:r>
    </w:p>
    <w:p>
      <w:pPr>
        <w:pStyle w:val="Normal"/>
      </w:pPr>
      <w:r>
        <w:t>（三）申报出口货物退（免）税的凭证是否有效，与出口货物退（免）税申报表明细内容是否一致等。重点审核的凭证有：</w:t>
      </w:r>
    </w:p>
    <w:p>
      <w:pPr>
        <w:pStyle w:val="Normal"/>
      </w:pPr>
      <w:r>
        <w:t>1.出口货物报关单（出口退税专用）。出口货物报关单必须是盖有海关验讫章，注明“出口退税专用”字样的原件（另有规定者除外），出口报关单的海关编号、出口商海关代码、出口日期、商品编号、出口数量及离岸价等主要内容应与申报退（免）税的报表一致。</w:t>
      </w:r>
    </w:p>
    <w:p>
      <w:pPr>
        <w:pStyle w:val="Normal"/>
      </w:pPr>
      <w:r>
        <w:t>2.代理出口证明。代理出口货物证明上的受托方企业名称、出口商品代码、出口数量、离岸价等应与出口货物报关单（出口退税专用）上内容相匹配并与申报退（免）税的报表一致。</w:t>
      </w:r>
    </w:p>
    <w:p>
      <w:pPr>
        <w:pStyle w:val="Normal"/>
      </w:pPr>
      <w:r>
        <w:t>3.增值税专用发票（抵扣联）。增值税专用发票（抵扣联）必须印章齐全，没有涂改。增值税专用发票（抵扣联）的开票日期、数量、金额、税率等主要内容应与申报退（免）税的报表匹配。</w:t>
      </w:r>
    </w:p>
    <w:p>
      <w:pPr>
        <w:pStyle w:val="Normal"/>
      </w:pPr>
      <w:r>
        <w:t>4.出口收汇核销单（或出口收汇核销清单，下同）。出口收汇核销单的编号、核销金额、出口商名称应当与对应的出口货物报关单上注明的批准文号、离岸价、出口商名称匹配。</w:t>
      </w:r>
    </w:p>
    <w:p>
      <w:pPr>
        <w:pStyle w:val="Normal"/>
      </w:pPr>
      <w:r>
        <w:t>5.消费税税收（出口货物专用）缴款书。消费税税收（出口货物专用）缴款书各栏目的填写内容应与对应的发票一致；征税机关、国库（银行）印章必须齐全并符合要求。</w:t>
      </w:r>
    </w:p>
    <w:p>
      <w:pPr>
        <w:pStyle w:val="Normal"/>
      </w:pPr>
      <w:r>
        <w:t>第十三条 在对申报的出口货物退（免）税凭证、资料进行人工审核后，税务机关应当使用出口货物退（免）税电子化管理系统进行计算机审核，将出口商申报出口货物退（免）税提供的电子数据、凭证、资料与国家税务总局及有关部门传递的出口货物报关单、出口收汇核销单、代理出口证明、增值税专用发票、消费税税收（出口货物专用）缴款书等电子信息进行核对。审核、核对重点是：</w:t>
      </w:r>
    </w:p>
    <w:p>
      <w:pPr>
        <w:pStyle w:val="Normal"/>
      </w:pPr>
      <w:r>
        <w:t>（一）出口报关单电子信息。出口报关单的海关编号、出口日期、商品代码、出口数量及离岸价等项目是否与电子信息核对相符；</w:t>
      </w:r>
    </w:p>
    <w:p>
      <w:pPr>
        <w:pStyle w:val="Normal"/>
      </w:pPr>
      <w:r>
        <w:t>（二）代理出口证明电子信息。代理出口证明的编号、商品代码、出口日期、出口离岸价等项目是否与电子信息核对相符；</w:t>
      </w:r>
    </w:p>
    <w:p>
      <w:pPr>
        <w:pStyle w:val="Normal"/>
      </w:pPr>
      <w:r>
        <w:t>（三）出口收汇核销单电子信息。出口收汇核销单号码等项目是否与电子信息核对相符；</w:t>
      </w:r>
    </w:p>
    <w:p>
      <w:pPr>
        <w:pStyle w:val="Normal"/>
      </w:pPr>
      <w:r>
        <w:t>（四）出口退税率文库。出口商申报出口退（免）税的货物是否属于可退税货物，申报的退税率与出口退税率文库中的退税率是否一致；</w:t>
      </w:r>
    </w:p>
    <w:p>
      <w:pPr>
        <w:pStyle w:val="Normal"/>
      </w:pPr>
      <w:r>
        <w:t>（五）增值税专用发票电子信息。增值税专用发票的开票日期、金额、税额、购货方及销售方的纳税人识别号、发票代码、发票号码是否与增值税专用发票电子信息核对相符。</w:t>
      </w:r>
    </w:p>
    <w:p>
      <w:pPr>
        <w:pStyle w:val="Normal"/>
      </w:pPr>
      <w:r>
        <w:t>在核对增值税专用发票时应使用增值税专用发票稽核、协查信息。暂未收到增值税专用发票稽核、协查信息的，税务机关可先使用增值税专用发票认证信息，但必须及时用相关稽核、协查信息进行复核；对复核有误的，要及时追回已退（免）税款。</w:t>
      </w:r>
    </w:p>
    <w:p>
      <w:pPr>
        <w:pStyle w:val="Normal"/>
      </w:pPr>
      <w:r>
        <w:t>（六）消费税税收（出口货物专用）缴款书电子信息。消费税税收（出口货物专用）缴款书的号码、购货企业海关代码、计税金额、实缴税额、税率（额）等项目是否与电子信息核对相符。</w:t>
      </w:r>
    </w:p>
    <w:p>
      <w:pPr>
        <w:pStyle w:val="Normal"/>
      </w:pPr>
      <w:r>
        <w:t>第十四条 税务机关在审核中，发现的不符合规定的申报凭证、资料，税务机关应通知出口商进行调整或重新申报；对在计算机审核中发现的疑点，应当严格按照有关规定处理；对出口商申报的出口货物退（免）税凭证、资料有疑问的，应分别以下情况处理：</w:t>
      </w:r>
    </w:p>
    <w:p>
      <w:pPr>
        <w:pStyle w:val="Normal"/>
      </w:pPr>
      <w:r>
        <w:t>（一）凡对出口商申报的出口货物退（免）税凭证、资料无电子信息或核对不符的，应及时按照规定进行核查。</w:t>
      </w:r>
    </w:p>
    <w:p>
      <w:pPr>
        <w:pStyle w:val="Normal"/>
      </w:pPr>
      <w:r>
        <w:t>（二）凡对出口货物报关单（出口退税专用）、出口收汇核销单等纸质凭证有疑问的，应向相关部门发函核实。</w:t>
      </w:r>
    </w:p>
    <w:p>
      <w:pPr>
        <w:pStyle w:val="Normal"/>
      </w:pPr>
      <w:r>
        <w:t>（三）凡对防伪税控系统开具的增值税专用发票（抵扣联）有疑问的，应向同级税务稽查部门提出申请，通过税务系统增值税专用发票协查系统进行核查。</w:t>
      </w:r>
    </w:p>
    <w:p>
      <w:pPr>
        <w:pStyle w:val="Normal"/>
      </w:pPr>
      <w:r>
        <w:t>（四）对出口商申报出口货物的货源、纳税、供货企业经营状况等情况有疑问的，税务机关应按国家税务总局有关规定进行发函调查，或向同级税务稽查部门提出申请，由税务稽查部门按有关规定进行调查，并依据回函或调查情况进行处理。</w:t>
      </w:r>
    </w:p>
    <w:p>
      <w:pPr>
        <w:pStyle w:val="Normal"/>
      </w:pPr>
      <w:r>
        <w:t>第十五条 出口商提出办理相关出口货物退（免）税证明的申请，税务机关经审核符合有关规定的，应及时出具相关证明。</w:t>
      </w:r>
    </w:p>
    <w:p>
      <w:pPr>
        <w:pStyle w:val="Normal"/>
      </w:pPr>
      <w:r>
        <w:t>第十六条 出口货物退（免）税应当由设区的市、自治州以上（含本级）税务机关根据审核结果按照有关规定进行审批。</w:t>
      </w:r>
    </w:p>
    <w:p>
      <w:pPr>
        <w:pStyle w:val="Normal"/>
      </w:pPr>
      <w:r>
        <w:t>税务机关在审批后应当按照有关规定办理退库或调库手续。</w:t>
      </w:r>
    </w:p>
    <w:p>
      <w:pPr>
        <w:pStyle w:val="Normal"/>
      </w:pPr>
      <w:r>
        <w:t>第五章 出口货物退（免）税日常管理</w:t>
      </w:r>
    </w:p>
    <w:p>
      <w:pPr>
        <w:pStyle w:val="Normal"/>
      </w:pPr>
      <w:r>
        <w:t>第十七条 税务机关对出口货物退（免）税有关政策、规定应及时予以公告，并加强对出口商的宣传辅导和培训工作。</w:t>
      </w:r>
    </w:p>
    <w:p>
      <w:pPr>
        <w:pStyle w:val="Normal"/>
      </w:pPr>
      <w:r>
        <w:t>第十八条 税务机关应做好出口货物退（免）税计划及其执行情况的分析、上报工作。税务机关必须在国家税务总局下达的出口退（免）税计划内办理退库和调库。</w:t>
      </w:r>
    </w:p>
    <w:p>
      <w:pPr>
        <w:pStyle w:val="Normal"/>
      </w:pPr>
      <w:r>
        <w:t>第十九条 税务机关遇到下述情况，应及时结清出口商出口货物的退（免）税款：</w:t>
      </w:r>
    </w:p>
    <w:p>
      <w:pPr>
        <w:pStyle w:val="Normal"/>
      </w:pPr>
      <w:r>
        <w:t>（一）出口商发生解散、破产、撤销以及其他依法应终止出口退（免）税事项的，或者注销出口货物退（免）税认定的。</w:t>
      </w:r>
    </w:p>
    <w:p>
      <w:pPr>
        <w:pStyle w:val="Normal"/>
      </w:pPr>
      <w:r>
        <w:t>（二）出口商违反国家有关政策法规，被停止一定期限出口退税权的。</w:t>
      </w:r>
    </w:p>
    <w:p>
      <w:pPr>
        <w:pStyle w:val="Normal"/>
      </w:pPr>
      <w:r>
        <w:t>第二十条 税务机关应建立出口货物退（免）税评估机制和监控机制，强化出口货物退（免）税管理，防止骗税案件的发生。</w:t>
      </w:r>
    </w:p>
    <w:p>
      <w:pPr>
        <w:pStyle w:val="Normal"/>
      </w:pPr>
      <w:r>
        <w:t>第二十一条 税务机关应按照规定，做好出口货物退（免）税电子数据的接收、使用和管理工作，保证出口货物退（免）税电子化管理系统的安全，定期做好电子数据备份及设备维护工作。</w:t>
      </w:r>
    </w:p>
    <w:p>
      <w:pPr>
        <w:pStyle w:val="Normal"/>
      </w:pPr>
      <w:r>
        <w:t>第二十二条 税务机关应建立出口货物退（免）税凭证、资料的档案管理制度。出口货物退（免）税凭证、资料应当保存10年。但是，法律、行政法规另有规定的除外。具体管理办法由各省级国家税务局制定。</w:t>
      </w:r>
    </w:p>
    <w:p>
      <w:pPr>
        <w:pStyle w:val="Normal"/>
      </w:pPr>
      <w:r>
        <w:t>第六章 违章处理</w:t>
      </w:r>
    </w:p>
    <w:p>
      <w:pPr>
        <w:pStyle w:val="Normal"/>
      </w:pPr>
      <w:r>
        <w:t>第二十三条 出口商有下列行为之一的，税务机关应按照《中华人民共和国税收征收管理法》第六十条规定予以处罚：</w:t>
      </w:r>
    </w:p>
    <w:p>
      <w:pPr>
        <w:pStyle w:val="Normal"/>
      </w:pPr>
      <w:r>
        <w:t>（一）未按规定办理出口货物退（免）税认定、变更或注销认定手续的；</w:t>
      </w:r>
    </w:p>
    <w:p>
      <w:pPr>
        <w:pStyle w:val="Normal"/>
      </w:pPr>
      <w:r>
        <w:t>（二）未按规定设置、使用和保管有关出口货物退（免）税账簿、凭证、资料的。</w:t>
      </w:r>
    </w:p>
    <w:p>
      <w:pPr>
        <w:pStyle w:val="Normal"/>
      </w:pPr>
      <w:r>
        <w:t>第二十四条 出口商拒绝税务机关检查或拒绝提供有关出口货物退（免）税账簿、凭证、资料的，税务机关应按照《中华人民共和国税收征收管理法》第七十条规定予以处罚。</w:t>
      </w:r>
    </w:p>
    <w:p>
      <w:pPr>
        <w:pStyle w:val="Normal"/>
      </w:pPr>
      <w:r>
        <w:t>第二十五条 出口商以假报出口或其他欺骗手段骗取国家出口退税款的，税务机关应当按照《中华人民共和国税收征收管理法》第六十六条规定处理。</w:t>
      </w:r>
    </w:p>
    <w:p>
      <w:pPr>
        <w:pStyle w:val="Normal"/>
      </w:pPr>
      <w:r>
        <w:t>对骗取国家出口退税款的出口商，经省级以上（含本级）国家税务局批准，可以停止其六个月以上的出口退税权。在出口退税权停止期间自营、委托和代理出口的货物，一律不予办理退（免）税。</w:t>
      </w:r>
    </w:p>
    <w:p>
      <w:pPr>
        <w:pStyle w:val="Normal"/>
      </w:pPr>
      <w:r>
        <w:t>第二十六条 出口商违反规定需采取税收保全措施和税收强制执行措施的，税务机关应按照《中华人民共和国税收征收管理法》及《中华人民共和国税收征收管理法实施细则》的有关规定执行。</w:t>
      </w:r>
    </w:p>
    <w:p>
      <w:pPr>
        <w:pStyle w:val="Normal"/>
      </w:pPr>
      <w:r>
        <w:t>第七章 附则</w:t>
      </w:r>
    </w:p>
    <w:p>
      <w:pPr>
        <w:pStyle w:val="Normal"/>
      </w:pPr>
      <w:r>
        <w:t>第二十七条 本办法未列明的其他管理事项，按《中华人民共和国税收征收管理法》、《中华人民共和国税收征收管理法实施细则》等法律、行政法规的有关规定办理。</w:t>
      </w:r>
    </w:p>
    <w:p>
      <w:pPr>
        <w:pStyle w:val="Normal"/>
      </w:pPr>
      <w:r>
        <w:t>第二十八条 本办法由国家税务总局负责解释。</w:t>
      </w:r>
    </w:p>
    <w:p>
      <w:pPr>
        <w:pStyle w:val="Normal"/>
      </w:pPr>
      <w:r>
        <w:t>第二十九条 本办法自2005年5月1日起施行。此前规定与本办法不一致的，以本办法为准。</w:t>
      </w:r>
    </w:p>
    <w:p>
      <w:pPr>
        <w:pStyle w:val="Para 01"/>
      </w:pPr>
      <w:r>
        <w:bookmarkStart w:id="333" w:name="8d6a4e07_f24a_4f2b_848a_9812394c"/>
        <w:t/>
        <w:bookmarkEnd w:id="333"/>
        <w:t xml:space="preserve"> </w:t>
      </w:r>
    </w:p>
    <w:p>
      <w:pPr>
        <w:pStyle w:val="Heading 3"/>
      </w:pPr>
      <w:r>
        <w:t>最高人民法院关于审理骗取出口退税刑事案件具体应用法律若干问题的解释（2002年9月17日 法释〔2002〕30号）</w:t>
      </w:r>
    </w:p>
    <w:p>
      <w:pPr>
        <w:pStyle w:val="Normal"/>
      </w:pPr>
      <w:r>
        <w:t>为依法惩治骗取出口退税犯罪活动，根据《中华人民共和国刑法》的有关规定，现就审理骗取出口退税刑事案件具体应用法律的若干问题解释如下：</w:t>
      </w:r>
    </w:p>
    <w:p>
      <w:pPr>
        <w:pStyle w:val="Normal"/>
      </w:pPr>
      <w:r>
        <w:t>第一条 刑法第二百零四条规定的“假报出口”，是指以虚构已税货物出口事实为目的，具有下列情形之一的行为：</w:t>
      </w:r>
    </w:p>
    <w:p>
      <w:pPr>
        <w:pStyle w:val="Normal"/>
      </w:pPr>
      <w:r>
        <w:t>（一）伪造或者签订虚假的买卖合同；</w:t>
      </w:r>
    </w:p>
    <w:p>
      <w:pPr>
        <w:pStyle w:val="Normal"/>
      </w:pPr>
      <w:r>
        <w:t>（二）以伪造、变造或者其他非法手段取得出口货物报关单、出口收汇核销单、出口货物专用缴款书等有关出口退税单据、凭证；</w:t>
      </w:r>
    </w:p>
    <w:p>
      <w:pPr>
        <w:pStyle w:val="Normal"/>
      </w:pPr>
      <w:r>
        <w:t>（三）虚开、伪造、非法购买增值税专用发票或者其他可以用于出口退税的发票；</w:t>
      </w:r>
    </w:p>
    <w:p>
      <w:pPr>
        <w:pStyle w:val="Normal"/>
      </w:pPr>
      <w:r>
        <w:t>（四）其他虚构已税货物出口事实的行为。</w:t>
      </w:r>
    </w:p>
    <w:p>
      <w:pPr>
        <w:pStyle w:val="Normal"/>
      </w:pPr>
      <w:r>
        <w:t>第二条 具有下列情形之一的，应当认定为刑法第二百零四条规定的“其他欺骗手段”：</w:t>
      </w:r>
    </w:p>
    <w:p>
      <w:pPr>
        <w:pStyle w:val="Normal"/>
      </w:pPr>
      <w:r>
        <w:t>（一）骗取出口货物退税资格的；</w:t>
      </w:r>
    </w:p>
    <w:p>
      <w:pPr>
        <w:pStyle w:val="Normal"/>
      </w:pPr>
      <w:r>
        <w:t>（二）将未纳税或者免税货物作为已税货物出口的；</w:t>
      </w:r>
    </w:p>
    <w:p>
      <w:pPr>
        <w:pStyle w:val="Normal"/>
      </w:pPr>
      <w:r>
        <w:t>（三）虽有货物出口，但虚构该出口货物的品名、数量、单价等要素，骗取未实际纳税部分出口退税款的；</w:t>
      </w:r>
    </w:p>
    <w:p>
      <w:pPr>
        <w:pStyle w:val="Normal"/>
      </w:pPr>
      <w:r>
        <w:t>（四）以其他手段骗取出口退税款的。</w:t>
      </w:r>
    </w:p>
    <w:p>
      <w:pPr>
        <w:pStyle w:val="Normal"/>
      </w:pPr>
      <w:r>
        <w:t>第三条 骗取国家出口退税款5万元以上的，为刑法第二百零四条规定的“数额较大”；骗取国家出口退税款50万元以上的，为刑法第二百零四条规定的“数额巨大”；骗取国家出口退税款250万元以上的，为刑法第二百零四条规定的“数额特别巨大”。</w:t>
      </w:r>
    </w:p>
    <w:p>
      <w:pPr>
        <w:pStyle w:val="Normal"/>
      </w:pPr>
      <w:r>
        <w:t>第四条 具有下列情形之一的，属于刑法第二百零四条规定的“其他严重情节”：</w:t>
      </w:r>
    </w:p>
    <w:p>
      <w:pPr>
        <w:pStyle w:val="Normal"/>
      </w:pPr>
      <w:r>
        <w:t>（一）造成国家税款损失30万元以上并且在第一审判决宣告前无法追回的；</w:t>
      </w:r>
    </w:p>
    <w:p>
      <w:pPr>
        <w:pStyle w:val="Normal"/>
      </w:pPr>
      <w:r>
        <w:t>（二）因骗取国家出口退税行为受过行政处罚，两年内又骗取国家出口退税款数额在30万元以上的；</w:t>
      </w:r>
    </w:p>
    <w:p>
      <w:pPr>
        <w:pStyle w:val="Normal"/>
      </w:pPr>
      <w:r>
        <w:t>（三）情节严重的其他情形。</w:t>
      </w:r>
    </w:p>
    <w:p>
      <w:pPr>
        <w:pStyle w:val="Normal"/>
      </w:pPr>
      <w:r>
        <w:t>第五条 具有下列情形之一的，属于刑法第二百零四条规定的“其他特别严重情节”：</w:t>
      </w:r>
    </w:p>
    <w:p>
      <w:pPr>
        <w:pStyle w:val="Normal"/>
      </w:pPr>
      <w:r>
        <w:t>（一）造成国家税款损失150万元以上并且在第一审判决宣告前无法追回的；</w:t>
      </w:r>
    </w:p>
    <w:p>
      <w:pPr>
        <w:pStyle w:val="Normal"/>
      </w:pPr>
      <w:r>
        <w:t>（二）因骗取国家出口退税行为受过行政处罚，两年内又骗取国家出口退税款数额在150万元以上的；</w:t>
      </w:r>
    </w:p>
    <w:p>
      <w:pPr>
        <w:pStyle w:val="Normal"/>
      </w:pPr>
      <w:r>
        <w:t>（三）情节特别严重的其他情形。</w:t>
      </w:r>
    </w:p>
    <w:p>
      <w:pPr>
        <w:pStyle w:val="Normal"/>
      </w:pPr>
      <w:r>
        <w:t>第六条 有进出口经营权的公司、企业，明知他人意欲骗取国家出口退税款，仍违反国家有关进出口经营的规定，允许他人自带客户、自带货源、自带汇票并自行报关，骗取国家出口退税款的，依照刑法第二百零四条第一款、第二百一十一条的规定定罪处罚。</w:t>
      </w:r>
    </w:p>
    <w:p>
      <w:pPr>
        <w:pStyle w:val="Normal"/>
      </w:pPr>
      <w:r>
        <w:t>第七条 实施骗取国家出口退税行为，没有实际取得出口退税款的，可以比照既遂犯从轻或者减轻处罚。</w:t>
      </w:r>
    </w:p>
    <w:p>
      <w:pPr>
        <w:pStyle w:val="Normal"/>
      </w:pPr>
      <w:r>
        <w:t>第八条 国家工作人员参与实施骗取出口退税犯罪活动的，依照刑法第二百零四条第一款的规定从重处罚。</w:t>
      </w:r>
    </w:p>
    <w:p>
      <w:pPr>
        <w:pStyle w:val="Normal"/>
      </w:pPr>
      <w:r>
        <w:t>第九条 实施骗取出口退税犯罪，同时构成虚开增值税专用发票罪等其他犯罪的，依照刑法处罚较重的规定定罪处罚。</w:t>
      </w:r>
    </w:p>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zh" w:eastAsia="zh" w:bidi="zh"/>
      </w:rPr>
    </w:rPrDefault>
    <w:pPrDefault>
      <w:pPr>
        <w:spacing w:after="0" w:line="276" w:lineRule="auto"/>
      </w:pPr>
    </w:pPrDefault>
  </w:docDefaults>
  <w:style w:styleId="Normal" w:type="paragraph" w:default="1">
    <w:name w:val="Normal"/>
    <w:qFormat/>
    <w:pPr>
      <w:spacing w:before="72" w:after="72" w:line="312" w:lineRule="atLeast"/>
      <w:ind w:firstLineChars="200"/>
      <w:jc w:val="both"/>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before="0" w:after="0" w:line="288" w:lineRule="atLeast"/>
      <w:ind w:left="100" w:leftChars="0" w:right="100" w:rightChars="0" w:firstLine="0" w:firstLineChars="0"/>
      <w:jc w:val="lef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2" w:type="paragraph">
    <w:name w:val="Para 02"/>
    <w:qFormat/>
    <w:basedOn w:val="Normal"/>
    <w:pPr>
      <w:ind w:firstLineChars="600"/>
    </w:pPr>
    <w:rPr>
      <w:color w:val="0000FF"/>
      <w:u w:val="single"/>
    </w:rPr>
  </w:style>
  <w:style w:styleId="Heading 3" w:type="paragraph">
    <w:name w:val="Heading 3"/>
    <w:qFormat/>
    <w:basedOn w:val="Normal"/>
    <w:pPr>
      <w:spacing w:before="0" w:after="0"/>
      <w:ind w:firstLine="0" w:firstLineChars="0"/>
      <w:jc w:val="left"/>
      <w:outlineLvl w:val="3"/>
    </w:pPr>
    <w:rPr>
      <w:b w:val="on"/>
      <w:bCs w:val="on"/>
    </w:rPr>
  </w:style>
  <w:style w:styleId="Para 04" w:type="paragraph">
    <w:name w:val="Para 04"/>
    <w:qFormat/>
    <w:basedOn w:val="Normal"/>
    <w:pPr>
      <w:ind w:firstLineChars="400"/>
    </w:pPr>
    <w:rPr>
      <w:color w:val="0000FF"/>
      <w:u w:val="single"/>
    </w:rPr>
  </w:style>
  <w:style w:styleId="Heading 2" w:type="paragraph">
    <w:name w:val="Heading 2"/>
    <w:qFormat/>
    <w:basedOn w:val="Normal"/>
    <w:pPr>
      <w:spacing w:before="0" w:after="0" w:line="442" w:lineRule="atLeast"/>
      <w:ind w:firstLine="0" w:firstLineChars="0"/>
      <w:jc w:val="left"/>
      <w:outlineLvl w:val="2"/>
    </w:pPr>
    <w:rPr>
      <w:sz w:val="34"/>
      <w:szCs w:val="34"/>
      <w:b w:val="on"/>
      <w:bCs w:val="on"/>
    </w:rPr>
  </w:style>
  <w:style w:styleId="Para 06" w:type="paragraph">
    <w:name w:val="Para 06"/>
    <w:qFormat/>
    <w:basedOn w:val="Normal"/>
    <w:pPr>
      <w:spacing w:before="0" w:after="0"/>
      <w:ind w:firstLine="0" w:firstLineChars="0"/>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7" w:type="paragraph">
    <w:name w:val="Para 07"/>
    <w:qFormat/>
    <w:basedOn w:val="Normal"/>
    <w:pPr>
      <w:spacing w:line="270" w:lineRule="atLeast"/>
      <w:ind w:firstLine="0" w:firstLineChars="0"/>
      <w:jc w:val="center"/>
    </w:pPr>
    <w:rPr>
      <w:rFonts w:ascii="" w:cs="" w:eastAsia="" w:hAnsi=""/>
      <w:sz w:val="18"/>
      <w:szCs w:val="18"/>
      <w:color w:val="A25400"/>
    </w:rPr>
  </w:style>
  <w:style w:styleId="Heading 1" w:type="paragraph">
    <w:name w:val="Heading 1"/>
    <w:qFormat/>
    <w:basedOn w:val="Normal"/>
    <w:pPr>
      <w:spacing w:before="0" w:after="0" w:line="571" w:lineRule="atLeast"/>
      <w:ind w:firstLine="0" w:firstLineChars="0"/>
      <w:jc w:val="center"/>
      <w:outlineLvl w:val="1"/>
    </w:pPr>
    <w:rPr>
      <w:sz w:val="43"/>
      <w:szCs w:val="43"/>
      <w:b w:val="on"/>
      <w:bCs w:val="on"/>
    </w:rPr>
  </w:style>
  <w:style w:styleId="Para 09" w:type="paragraph">
    <w:name w:val="Para 09"/>
    <w:qFormat/>
    <w:basedOn w:val="Normal"/>
    <w:pPr>
      <w:spacing w:before="72" w:after="72" w:line="312" w:lineRule="atLeast"/>
      <w:ind w:firstLineChars="200"/>
      <w:jc w:val="both"/>
    </w:pPr>
    <w:rPr>
      <w:color w:val="0000FF"/>
      <w:u w:val="single"/>
    </w:rPr>
  </w:style>
  <w:style w:styleId="Para 10" w:type="paragraph">
    <w:name w:val="Para 10"/>
    <w:qFormat/>
    <w:basedOn w:val="Normal"/>
    <w:pPr>
      <w:spacing w:before="172" w:after="172"/>
      <w:ind w:firstLine="0" w:firstLineChars="0"/>
      <w:jc w:val="left"/>
    </w:pPr>
    <w:rPr>
      <w:b w:val="on"/>
      <w:bCs w:val="on"/>
    </w:rPr>
  </w:style>
  <w:style w:styleId="Para 11" w:type="paragraph">
    <w:name w:val="Para 11"/>
    <w:qFormat/>
    <w:basedOn w:val="Normal"/>
    <w:pPr>
      <w:spacing w:before="0" w:after="0"/>
      <w:ind w:firstLine="0" w:firstLineChars="0"/>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2" w:type="paragraph">
    <w:name w:val="Para 12"/>
    <w:qFormat/>
    <w:basedOn w:val="Normal"/>
    <w:pPr>
      <w:spacing w:before="72" w:after="72" w:line="312" w:lineRule="atLeast"/>
      <w:ind w:firstLineChars="200"/>
      <w:jc w:val="both"/>
    </w:pPr>
    <w:rPr>
      <w:b w:val="on"/>
      <w:bCs w:val="on"/>
    </w:rPr>
  </w:style>
  <w:style w:styleId="Para 13" w:type="paragraph">
    <w:name w:val="Para 13"/>
    <w:qFormat/>
    <w:basedOn w:val="Normal"/>
    <w:pPr>
      <w:ind w:firstLine="0" w:firstLineChars="0"/>
      <w:jc w:val="center"/>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4" w:type="paragraph">
    <w:name w:val="Para 14"/>
    <w:qFormat/>
    <w:basedOn w:val="Normal"/>
    <w:pPr>
      <w:spacing w:line="209" w:lineRule="atLeast"/>
      <w:ind w:firstLine="0" w:firstLineChars="0"/>
      <w:jc w:val="left"/>
    </w:pPr>
    <w:rPr>
      <w:rFonts w:ascii="" w:cs="" w:eastAsia="" w:hAnsi=""/>
      <w:sz w:val="13"/>
      <w:szCs w:val="13"/>
      <w:b w:val="on"/>
      <w:bCs w:val="on"/>
      <w:color w:val="A25400"/>
    </w:rPr>
  </w:style>
  <w:style w:styleId="Para 15" w:type="paragraph">
    <w:name w:val="Para 15"/>
    <w:qFormat/>
    <w:basedOn w:val="Normal"/>
    <w:pPr>
      <w:spacing w:before="0" w:after="0"/>
      <w:ind w:firstLine="0" w:firstLineChars="0"/>
      <w:jc w:val="right"/>
    </w:pPr>
    <w:rPr>
      <w:rFonts w:ascii="Cambria" w:cs="Cambria" w:eastAsia="Cambria" w:hAnsi="Cambria"/>
      <w:sz w:val="24"/>
      <w:szCs w:val="24"/>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Text0" w:type="character">
    <w:name w:val="0 Text"/>
    <w:rPr>
      <w:color w:val="000000"/>
      <w:u w:val="none"/>
    </w:rPr>
  </w:style>
  <w:style w:styleId="Text1" w:type="character">
    <w:name w:val="1 Text"/>
    <w:rPr>
      <w:vertAlign w:val="superscript"/>
    </w:rPr>
  </w:style>
  <w:style w:styleId="Text2" w:type="character">
    <w:name w:val="2 Text"/>
    <w:rPr>
      <w:b w:val="on"/>
      <w:bCs w:val="on"/>
    </w:rPr>
  </w:style>
  <w:style w:styleId="Text3" w:type="character">
    <w:name w:val="3 Text"/>
    <w:rPr>
      <w:color w:val="0000FF"/>
      <w:u w:val="single"/>
    </w:rPr>
  </w:style>
  <w:style w:styleId="0 Block" w:type="paragraph">
    <w:name w:val="0 Block"/>
    <w:pPr>
      <w:spacing w:line="288" w:lineRule="atLeast"/>
      <w:pBdr>
        <w:top w:val="inset" w:sz="5" w:color="auto"/>
      </w:pBdr>
      <w:jc w:val="left"/>
    </w:pPr>
  </w:style>
  <w:style w:styleId="1 Block" w:type="paragraph">
    <w:name w:val="1 Block"/>
    <w:basedOn w:val="0 Block"/>
    <w:pPr>
      <w:spacing w:before="72" w:after="72" w:line="209" w:lineRule="atLeast"/>
      <w:pBdr>
        <w:left w:val="none" w:sz="8" w:color="auto"/>
        <w:top w:val="none" w:sz="8" w:color="auto"/>
        <w:right w:val="none" w:sz="8" w:color="auto"/>
        <w:bottom w:val="none" w:sz="8" w:color="auto"/>
      </w:pBd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Image00001.jpeg"/><Relationship Id="rId6" Type="http://schemas.openxmlformats.org/officeDocument/2006/relationships/image" Target="media/Image00002.jpeg"/><Relationship Id="rId7" Type="http://schemas.openxmlformats.org/officeDocument/2006/relationships/image" Target="media/Image00003.jpeg"/><Relationship Id="rId8" Type="http://schemas.openxmlformats.org/officeDocument/2006/relationships/image" Target="media/Image00004.jpeg"/><Relationship Id="rId9" Type="http://schemas.openxmlformats.org/officeDocument/2006/relationships/image" Target="media/Image00005.jpeg"/><Relationship Id="rId10" Type="http://schemas.openxmlformats.org/officeDocument/2006/relationships/image" Target="media/Image00006.jpeg"/><Relationship Id="rId11" Type="http://schemas.openxmlformats.org/officeDocument/2006/relationships/image" Target="media/Image00007.jpeg"/><Relationship Id="rId12" Type="http://schemas.openxmlformats.org/officeDocument/2006/relationships/image" Target="media/Image00008.jpeg"/><Relationship Id="rId13" Type="http://schemas.openxmlformats.org/officeDocument/2006/relationships/image" Target="media/Image00009.jpeg"/><Relationship Id="rId14" Type="http://schemas.openxmlformats.org/officeDocument/2006/relationships/image" Target="media/Image00010.jpeg"/><Relationship Id="rId15" Type="http://schemas.openxmlformats.org/officeDocument/2006/relationships/image" Target="media/Image00011.jpeg"/><Relationship Id="rId16" Type="http://schemas.openxmlformats.org/officeDocument/2006/relationships/image" Target="media/Image00012.jpeg"/><Relationship Id="rId17" Type="http://schemas.openxmlformats.org/officeDocument/2006/relationships/image" Target="media/Image00013.jpeg"/><Relationship Id="rId18" Type="http://schemas.openxmlformats.org/officeDocument/2006/relationships/image" Target="media/Image00014.jpeg"/><Relationship Id="rId19" Type="http://schemas.openxmlformats.org/officeDocument/2006/relationships/image" Target="media/Image00015.jpeg"/><Relationship Id="rId20" Type="http://schemas.openxmlformats.org/officeDocument/2006/relationships/image" Target="media/Image00016.jpeg"/><Relationship Id="rId21" Type="http://schemas.openxmlformats.org/officeDocument/2006/relationships/image" Target="media/Image00017.jpeg"/><Relationship Id="rId22" Type="http://schemas.openxmlformats.org/officeDocument/2006/relationships/image" Target="media/Image00018.jpeg"/><Relationship Id="rId23" Type="http://schemas.openxmlformats.org/officeDocument/2006/relationships/image" Target="media/Image00019.jpeg"/><Relationship Id="rId24" Type="http://schemas.openxmlformats.org/officeDocument/2006/relationships/image" Target="media/Image00020.jpeg"/><Relationship Id="rId25" Type="http://schemas.openxmlformats.org/officeDocument/2006/relationships/image" Target="media/Image00021.jpeg"/><Relationship Id="rId26" Type="http://schemas.openxmlformats.org/officeDocument/2006/relationships/image" Target="media/Image00022.jpeg"/><Relationship Id="rId27" Type="http://schemas.openxmlformats.org/officeDocument/2006/relationships/image" Target="media/Image00023.jpeg"/><Relationship Id="rId28" Type="http://schemas.openxmlformats.org/officeDocument/2006/relationships/image" Target="media/Image00024.jpeg"/><Relationship Id="rId29" Type="http://schemas.openxmlformats.org/officeDocument/2006/relationships/image" Target="media/Image00025.jpeg"/><Relationship Id="rId30" Type="http://schemas.openxmlformats.org/officeDocument/2006/relationships/image" Target="media/Image00026.jpeg"/><Relationship Id="rId31" Type="http://schemas.openxmlformats.org/officeDocument/2006/relationships/image" Target="media/Image00027.jpeg"/><Relationship Id="rId32" Type="http://schemas.openxmlformats.org/officeDocument/2006/relationships/image" Target="media/Image00028.jpeg"/><Relationship Id="rId33" Type="http://schemas.openxmlformats.org/officeDocument/2006/relationships/image" Target="media/Image00029.jpeg"/><Relationship Id="rId34" Type="http://schemas.openxmlformats.org/officeDocument/2006/relationships/image" Target="media/Image00030.jpeg"/><Relationship Id="rId35" Type="http://schemas.openxmlformats.org/officeDocument/2006/relationships/image" Target="media/Image00031.jpeg"/><Relationship Id="rId36" Type="http://schemas.openxmlformats.org/officeDocument/2006/relationships/image" Target="media/Image00032.jpeg"/><Relationship Id="rId37" Type="http://schemas.openxmlformats.org/officeDocument/2006/relationships/image" Target="media/Image00033.jpeg"/><Relationship Id="rId38" Type="http://schemas.openxmlformats.org/officeDocument/2006/relationships/image" Target="media/Image00034.jpeg"/><Relationship Id="rId39" Type="http://schemas.openxmlformats.org/officeDocument/2006/relationships/image" Target="media/Image00035.jpeg"/><Relationship Id="rId40" Type="http://schemas.openxmlformats.org/officeDocument/2006/relationships/image" Target="media/Image00036.jpeg"/><Relationship Id="rId41" Type="http://schemas.openxmlformats.org/officeDocument/2006/relationships/image" Target="media/Image00037.jpeg"/><Relationship Id="rId42" Type="http://schemas.openxmlformats.org/officeDocument/2006/relationships/image" Target="media/Image00038.jpeg"/><Relationship Id="rId43" Type="http://schemas.openxmlformats.org/officeDocument/2006/relationships/image" Target="media/Image00039.jpeg"/><Relationship Id="rId44" Type="http://schemas.openxmlformats.org/officeDocument/2006/relationships/image" Target="media/Image00040.jpeg"/><Relationship Id="rId45" Type="http://schemas.openxmlformats.org/officeDocument/2006/relationships/image" Target="media/Image00041.jpeg"/><Relationship Id="rId46" Type="http://schemas.openxmlformats.org/officeDocument/2006/relationships/image" Target="media/Image00042.jpeg"/><Relationship Id="rId47" Type="http://schemas.openxmlformats.org/officeDocument/2006/relationships/image" Target="media/Image00043.jpeg"/><Relationship Id="rId48" Type="http://schemas.openxmlformats.org/officeDocument/2006/relationships/image" Target="media/Image00044.jpeg"/><Relationship Id="rId49" Type="http://schemas.openxmlformats.org/officeDocument/2006/relationships/image" Target="media/Image00045.jpeg"/><Relationship Id="rId50" Type="http://schemas.openxmlformats.org/officeDocument/2006/relationships/image" Target="media/Image00046.jpeg"/><Relationship Id="rId51" Type="http://schemas.openxmlformats.org/officeDocument/2006/relationships/image" Target="media/Image00047.jpeg"/><Relationship Id="rId52" Type="http://schemas.openxmlformats.org/officeDocument/2006/relationships/image" Target="media/Image00048.jpeg"/><Relationship Id="rId53" Type="http://schemas.openxmlformats.org/officeDocument/2006/relationships/image" Target="media/Image00049.jpeg"/><Relationship Id="rId54" Type="http://schemas.openxmlformats.org/officeDocument/2006/relationships/image" Target="media/Image00050.jpeg"/><Relationship Id="rId55" Type="http://schemas.openxmlformats.org/officeDocument/2006/relationships/image" Target="media/Image00051.jpeg"/><Relationship Id="rId56" Type="http://schemas.openxmlformats.org/officeDocument/2006/relationships/image" Target="media/Image00052.jpeg"/><Relationship Id="rId57" Type="http://schemas.openxmlformats.org/officeDocument/2006/relationships/image" Target="media/Image00053.jpeg"/><Relationship Id="rId58" Type="http://schemas.openxmlformats.org/officeDocument/2006/relationships/image" Target="media/Image00054.jpeg"/><Relationship Id="rId59" Type="http://schemas.openxmlformats.org/officeDocument/2006/relationships/image" Target="media/Image00055.jpeg"/><Relationship Id="rId60" Type="http://schemas.openxmlformats.org/officeDocument/2006/relationships/image" Target="media/Image00056.jpeg"/><Relationship Id="rId61" Type="http://schemas.openxmlformats.org/officeDocument/2006/relationships/image" Target="media/Image00057.jpeg"/><Relationship Id="rId62" Type="http://schemas.openxmlformats.org/officeDocument/2006/relationships/image" Target="media/Image00058.jpeg"/><Relationship Id="rId63" Type="http://schemas.openxmlformats.org/officeDocument/2006/relationships/image" Target="media/Image00059.jpeg"/><Relationship Id="rId64" Type="http://schemas.openxmlformats.org/officeDocument/2006/relationships/image" Target="media/Image00060.jpeg"/><Relationship Id="rId65" Type="http://schemas.openxmlformats.org/officeDocument/2006/relationships/image" Target="media/Image00061.jpeg"/><Relationship Id="rId66" Type="http://schemas.openxmlformats.org/officeDocument/2006/relationships/image" Target="media/Image00062.jpeg"/><Relationship Id="rId67" Type="http://schemas.openxmlformats.org/officeDocument/2006/relationships/image" Target="media/Image00063.jpeg"/><Relationship Id="rId68" Type="http://schemas.openxmlformats.org/officeDocument/2006/relationships/image" Target="media/Image00064.jpeg"/><Relationship Id="rId69" Type="http://schemas.openxmlformats.org/officeDocument/2006/relationships/image" Target="media/Image00065.jpeg"/><Relationship Id="rId70" Type="http://schemas.openxmlformats.org/officeDocument/2006/relationships/image" Target="media/Image00066.jpeg"/><Relationship Id="rId71" Type="http://schemas.openxmlformats.org/officeDocument/2006/relationships/image" Target="media/Image00067.jpeg"/><Relationship Id="rId72" Type="http://schemas.openxmlformats.org/officeDocument/2006/relationships/image" Target="media/Image00068.jpeg"/><Relationship Id="rId73" Type="http://schemas.openxmlformats.org/officeDocument/2006/relationships/image" Target="media/Image00069.jpeg"/><Relationship Id="rId74" Type="http://schemas.openxmlformats.org/officeDocument/2006/relationships/image" Target="media/Image00070.jpeg"/><Relationship Id="rId75" Type="http://schemas.openxmlformats.org/officeDocument/2006/relationships/image" Target="media/Image00071.jpeg"/><Relationship Id="rId76" Type="http://schemas.openxmlformats.org/officeDocument/2006/relationships/image" Target="media/Image00072.jpeg"/><Relationship Id="rId77" Type="http://schemas.openxmlformats.org/officeDocument/2006/relationships/image" Target="media/Image00073.jpeg"/></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04.0099</AppVersion>
  <DocSecurity>0</DocSecurity>
  <HyperlinksChanged>false</HyperlinksChanged>
  <LinksUpToDate>true</LinksUpToDate>
  <ScaleCrop>false</ScaleCrop>
  <SharedDoc>false</SharedDoc>
  <Company>中国法制出版社</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2024-03-10T15:01:18Z</dcterms:created>
  <dcterms:modified xsi:type="dcterms:W3CDTF">2024-03-10T15:01:18Z</dcterms:modified>
  <dc:title>中华人民共和国税法典 (注释法典)</dc:title>
  <dc:creator>国务院法制办公室</dc:creator>
  <dc:language>zh</dc:language>
</cp:coreProperties>
</file>